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0BCA" w14:textId="77777777" w:rsidR="00E945B3" w:rsidRDefault="00E945B3" w:rsidP="00E945B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13CFFE0" w14:textId="77777777" w:rsidR="00E945B3" w:rsidRDefault="00E945B3" w:rsidP="00E945B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C3116C1" w14:textId="77777777" w:rsidR="00E945B3" w:rsidRDefault="00E945B3" w:rsidP="00E945B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1E4A29" w14:textId="77777777" w:rsidR="00402730" w:rsidRDefault="00402730" w:rsidP="00E945B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242D6E8" w14:textId="77777777" w:rsidR="00E945B3" w:rsidRDefault="00E945B3" w:rsidP="00E945B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8E31CA" w14:textId="77777777" w:rsidR="00E945B3" w:rsidRDefault="00E945B3" w:rsidP="001D412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DB5F02" w14:textId="524F23BF" w:rsidR="008502C0" w:rsidRDefault="00EE4C1F" w:rsidP="001D41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4C4A">
        <w:rPr>
          <w:rFonts w:ascii="Times New Roman" w:hAnsi="Times New Roman"/>
          <w:b/>
          <w:bCs/>
          <w:sz w:val="28"/>
          <w:szCs w:val="28"/>
        </w:rPr>
        <w:t xml:space="preserve">О внесении изменения в постановление администрации муниципального образования Абинский район от </w:t>
      </w:r>
      <w:r>
        <w:rPr>
          <w:rFonts w:ascii="Times New Roman" w:hAnsi="Times New Roman"/>
          <w:b/>
          <w:bCs/>
          <w:sz w:val="28"/>
          <w:szCs w:val="28"/>
        </w:rPr>
        <w:t>22</w:t>
      </w:r>
      <w:r w:rsidRPr="00DC4C4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янва</w:t>
      </w:r>
      <w:r w:rsidRPr="00DC4C4A">
        <w:rPr>
          <w:rFonts w:ascii="Times New Roman" w:hAnsi="Times New Roman"/>
          <w:b/>
          <w:bCs/>
          <w:sz w:val="28"/>
          <w:szCs w:val="28"/>
        </w:rPr>
        <w:t>ря 20</w:t>
      </w:r>
      <w:r>
        <w:rPr>
          <w:rFonts w:ascii="Times New Roman" w:hAnsi="Times New Roman"/>
          <w:b/>
          <w:bCs/>
          <w:sz w:val="28"/>
          <w:szCs w:val="28"/>
        </w:rPr>
        <w:t>24</w:t>
      </w:r>
      <w:r w:rsidRPr="00DC4C4A">
        <w:rPr>
          <w:rFonts w:ascii="Times New Roman" w:hAnsi="Times New Roman"/>
          <w:b/>
          <w:bCs/>
          <w:sz w:val="28"/>
          <w:szCs w:val="28"/>
        </w:rPr>
        <w:t xml:space="preserve"> г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DC4C4A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494D6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68</w:t>
      </w:r>
      <w:r w:rsidRPr="00DC4C4A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8502C0">
        <w:rPr>
          <w:rFonts w:ascii="Times New Roman" w:hAnsi="Times New Roman"/>
          <w:b/>
          <w:sz w:val="28"/>
          <w:szCs w:val="28"/>
        </w:rPr>
        <w:t>Об утверждении порядка работы с обращениями граждан в администрации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502C0">
        <w:rPr>
          <w:rFonts w:ascii="Times New Roman" w:hAnsi="Times New Roman"/>
          <w:b/>
          <w:sz w:val="28"/>
          <w:szCs w:val="28"/>
        </w:rPr>
        <w:t>Абинский район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AD8987B" w14:textId="77777777" w:rsidR="008502C0" w:rsidRDefault="008502C0" w:rsidP="008502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EDFC2D1" w14:textId="77777777" w:rsidR="00892F83" w:rsidRDefault="00892F83" w:rsidP="008502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4453FD0" w14:textId="08519566" w:rsidR="00EE4C1F" w:rsidRDefault="006C7913" w:rsidP="00EE4C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статьи 3 </w:t>
      </w:r>
      <w:r w:rsidR="00DE3CC1" w:rsidRPr="007750F7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="00DE3CC1" w:rsidRPr="007750F7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DE3CC1">
        <w:rPr>
          <w:rFonts w:ascii="Times New Roman" w:hAnsi="Times New Roman"/>
          <w:sz w:val="28"/>
          <w:szCs w:val="28"/>
        </w:rPr>
        <w:t xml:space="preserve"> </w:t>
      </w:r>
      <w:r w:rsidR="00DE3CC1" w:rsidRPr="007750F7">
        <w:rPr>
          <w:rFonts w:ascii="Times New Roman" w:hAnsi="Times New Roman"/>
          <w:sz w:val="28"/>
          <w:szCs w:val="28"/>
        </w:rPr>
        <w:t xml:space="preserve">от 28 июня 2007 г. </w:t>
      </w:r>
      <w:r w:rsidR="00552F01">
        <w:rPr>
          <w:rFonts w:ascii="Times New Roman" w:hAnsi="Times New Roman"/>
          <w:sz w:val="28"/>
          <w:szCs w:val="28"/>
        </w:rPr>
        <w:t xml:space="preserve">                   </w:t>
      </w:r>
      <w:r w:rsidR="00DE3CC1" w:rsidRPr="007750F7">
        <w:rPr>
          <w:rFonts w:ascii="Times New Roman" w:hAnsi="Times New Roman"/>
          <w:sz w:val="28"/>
          <w:szCs w:val="28"/>
        </w:rPr>
        <w:t xml:space="preserve">№ 1270-КЗ </w:t>
      </w:r>
      <w:r w:rsidR="00DE3CC1">
        <w:rPr>
          <w:rFonts w:ascii="Times New Roman" w:hAnsi="Times New Roman"/>
          <w:sz w:val="28"/>
          <w:szCs w:val="28"/>
        </w:rPr>
        <w:t>«</w:t>
      </w:r>
      <w:r w:rsidR="00DE3CC1" w:rsidRPr="007750F7">
        <w:rPr>
          <w:rFonts w:ascii="Times New Roman" w:hAnsi="Times New Roman"/>
          <w:sz w:val="28"/>
          <w:szCs w:val="28"/>
        </w:rPr>
        <w:t>О дополнительных гарантиях реализации права граждан на обращение в Краснодарском крае</w:t>
      </w:r>
      <w:r w:rsidR="00DE3CC1">
        <w:rPr>
          <w:rFonts w:ascii="Times New Roman" w:hAnsi="Times New Roman"/>
          <w:sz w:val="28"/>
          <w:szCs w:val="28"/>
        </w:rPr>
        <w:t xml:space="preserve">», </w:t>
      </w:r>
      <w:r w:rsidR="00463D07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 w:rsidR="002F49C9">
        <w:rPr>
          <w:rFonts w:ascii="Times New Roman" w:hAnsi="Times New Roman"/>
          <w:sz w:val="28"/>
          <w:szCs w:val="28"/>
        </w:rPr>
        <w:t>5</w:t>
      </w:r>
      <w:r w:rsidR="00463D07">
        <w:rPr>
          <w:rFonts w:ascii="Times New Roman" w:hAnsi="Times New Roman"/>
          <w:sz w:val="28"/>
          <w:szCs w:val="28"/>
        </w:rPr>
        <w:t xml:space="preserve">7 </w:t>
      </w:r>
      <w:r w:rsidR="00A60CC0">
        <w:rPr>
          <w:rFonts w:ascii="Times New Roman" w:hAnsi="Times New Roman"/>
          <w:sz w:val="28"/>
          <w:szCs w:val="28"/>
        </w:rPr>
        <w:t>у</w:t>
      </w:r>
      <w:r w:rsidR="00463D07">
        <w:rPr>
          <w:rFonts w:ascii="Times New Roman" w:hAnsi="Times New Roman"/>
          <w:sz w:val="28"/>
          <w:szCs w:val="28"/>
        </w:rPr>
        <w:t>става муниципального образования Абинский муниципальный</w:t>
      </w:r>
      <w:r w:rsidR="00463D07" w:rsidRPr="00072728">
        <w:rPr>
          <w:rFonts w:ascii="Times New Roman" w:hAnsi="Times New Roman"/>
          <w:sz w:val="28"/>
          <w:szCs w:val="28"/>
        </w:rPr>
        <w:t xml:space="preserve"> район</w:t>
      </w:r>
      <w:r w:rsidR="00463D07">
        <w:rPr>
          <w:rFonts w:ascii="Times New Roman" w:hAnsi="Times New Roman"/>
          <w:sz w:val="28"/>
          <w:szCs w:val="28"/>
        </w:rPr>
        <w:t xml:space="preserve"> Краснодарского края </w:t>
      </w:r>
      <w:r w:rsidR="00EE4C1F" w:rsidRPr="008502C0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 w:rsidR="00463D07" w:rsidRPr="00072728">
        <w:rPr>
          <w:rFonts w:ascii="Times New Roman" w:hAnsi="Times New Roman"/>
          <w:sz w:val="28"/>
          <w:szCs w:val="28"/>
        </w:rPr>
        <w:t>Абинский</w:t>
      </w:r>
      <w:r w:rsidR="00463D07">
        <w:rPr>
          <w:rFonts w:ascii="Times New Roman" w:hAnsi="Times New Roman"/>
          <w:sz w:val="28"/>
          <w:szCs w:val="28"/>
        </w:rPr>
        <w:t xml:space="preserve"> </w:t>
      </w:r>
      <w:r w:rsidR="007A5F54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463D07">
        <w:rPr>
          <w:rFonts w:ascii="Times New Roman" w:hAnsi="Times New Roman"/>
          <w:sz w:val="28"/>
          <w:szCs w:val="28"/>
        </w:rPr>
        <w:t xml:space="preserve">район </w:t>
      </w:r>
      <w:r w:rsidR="00EE4C1F" w:rsidRPr="008502C0">
        <w:rPr>
          <w:rFonts w:ascii="Times New Roman" w:hAnsi="Times New Roman"/>
          <w:sz w:val="28"/>
          <w:szCs w:val="28"/>
        </w:rPr>
        <w:t>п о с т а н о в л я е т:</w:t>
      </w:r>
    </w:p>
    <w:p w14:paraId="7EE738E1" w14:textId="52DFDB6C" w:rsidR="00500FFC" w:rsidRDefault="006C7913" w:rsidP="006C79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7913">
        <w:rPr>
          <w:rFonts w:ascii="Times New Roman" w:hAnsi="Times New Roman"/>
          <w:sz w:val="28"/>
          <w:szCs w:val="28"/>
        </w:rPr>
        <w:t>1. Внести в постановление администрации муниципального образования</w:t>
      </w:r>
      <w:r w:rsidRPr="006C791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Абинский </w:t>
      </w:r>
      <w:r w:rsidRPr="006C7913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7913">
        <w:rPr>
          <w:rFonts w:ascii="Times New Roman" w:hAnsi="Times New Roman"/>
          <w:sz w:val="28"/>
          <w:szCs w:val="28"/>
        </w:rPr>
        <w:t>от 22 января 2024 г</w:t>
      </w:r>
      <w:r w:rsidR="00781E40">
        <w:rPr>
          <w:rFonts w:ascii="Times New Roman" w:hAnsi="Times New Roman"/>
          <w:sz w:val="28"/>
          <w:szCs w:val="28"/>
        </w:rPr>
        <w:t>.</w:t>
      </w:r>
      <w:r w:rsidRPr="006C7913">
        <w:rPr>
          <w:rFonts w:ascii="Times New Roman" w:hAnsi="Times New Roman"/>
          <w:sz w:val="28"/>
          <w:szCs w:val="28"/>
        </w:rPr>
        <w:t xml:space="preserve"> № 68 «Об утверждении порядка</w:t>
      </w:r>
      <w:r w:rsidR="00B25BE4">
        <w:rPr>
          <w:rFonts w:ascii="Times New Roman" w:hAnsi="Times New Roman"/>
          <w:sz w:val="28"/>
          <w:szCs w:val="28"/>
        </w:rPr>
        <w:t xml:space="preserve">                            </w:t>
      </w:r>
      <w:r w:rsidRPr="006C7913">
        <w:rPr>
          <w:rFonts w:ascii="Times New Roman" w:hAnsi="Times New Roman"/>
          <w:sz w:val="28"/>
          <w:szCs w:val="28"/>
        </w:rPr>
        <w:t xml:space="preserve"> работы</w:t>
      </w:r>
      <w:r w:rsidR="00552F01">
        <w:rPr>
          <w:rFonts w:ascii="Times New Roman" w:hAnsi="Times New Roman"/>
          <w:sz w:val="28"/>
          <w:szCs w:val="28"/>
        </w:rPr>
        <w:t xml:space="preserve"> </w:t>
      </w:r>
      <w:r w:rsidRPr="006C7913">
        <w:rPr>
          <w:rFonts w:ascii="Times New Roman" w:hAnsi="Times New Roman"/>
          <w:sz w:val="28"/>
          <w:szCs w:val="28"/>
        </w:rPr>
        <w:t>с</w:t>
      </w:r>
      <w:r w:rsidR="00552F01">
        <w:rPr>
          <w:rFonts w:ascii="Times New Roman" w:hAnsi="Times New Roman"/>
          <w:sz w:val="28"/>
          <w:szCs w:val="28"/>
        </w:rPr>
        <w:t xml:space="preserve"> </w:t>
      </w:r>
      <w:r w:rsidRPr="006C7913">
        <w:rPr>
          <w:rFonts w:ascii="Times New Roman" w:hAnsi="Times New Roman"/>
          <w:sz w:val="28"/>
          <w:szCs w:val="28"/>
        </w:rPr>
        <w:t xml:space="preserve">обращениями граждан в администрации муниципального </w:t>
      </w:r>
      <w:r w:rsidR="00B25BE4">
        <w:rPr>
          <w:rFonts w:ascii="Times New Roman" w:hAnsi="Times New Roman"/>
          <w:sz w:val="28"/>
          <w:szCs w:val="28"/>
        </w:rPr>
        <w:t xml:space="preserve">                       </w:t>
      </w:r>
      <w:r w:rsidRPr="006C7913">
        <w:rPr>
          <w:rFonts w:ascii="Times New Roman" w:hAnsi="Times New Roman"/>
          <w:sz w:val="28"/>
          <w:szCs w:val="28"/>
        </w:rPr>
        <w:t>образования Абинский</w:t>
      </w:r>
      <w:r w:rsidR="00552F01">
        <w:rPr>
          <w:rFonts w:ascii="Times New Roman" w:hAnsi="Times New Roman"/>
          <w:sz w:val="28"/>
          <w:szCs w:val="28"/>
        </w:rPr>
        <w:t xml:space="preserve"> </w:t>
      </w:r>
      <w:r w:rsidRPr="006C7913">
        <w:rPr>
          <w:rFonts w:ascii="Times New Roman" w:hAnsi="Times New Roman"/>
          <w:sz w:val="28"/>
          <w:szCs w:val="28"/>
        </w:rPr>
        <w:t>район»</w:t>
      </w:r>
      <w:r w:rsidR="00552F01">
        <w:rPr>
          <w:rFonts w:ascii="Times New Roman" w:hAnsi="Times New Roman"/>
          <w:sz w:val="28"/>
          <w:szCs w:val="28"/>
        </w:rPr>
        <w:t xml:space="preserve"> </w:t>
      </w:r>
      <w:r w:rsidR="00500FFC">
        <w:rPr>
          <w:rFonts w:ascii="Times New Roman" w:hAnsi="Times New Roman"/>
          <w:sz w:val="28"/>
          <w:szCs w:val="28"/>
        </w:rPr>
        <w:t>следующие изменения:</w:t>
      </w:r>
    </w:p>
    <w:p w14:paraId="15AEDABD" w14:textId="48F48D44" w:rsidR="00552F01" w:rsidRDefault="00500FFC" w:rsidP="006C79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781E40">
        <w:rPr>
          <w:rFonts w:ascii="Times New Roman" w:hAnsi="Times New Roman"/>
          <w:sz w:val="28"/>
          <w:szCs w:val="28"/>
        </w:rPr>
        <w:t xml:space="preserve"> дополни</w:t>
      </w:r>
      <w:r>
        <w:rPr>
          <w:rFonts w:ascii="Times New Roman" w:hAnsi="Times New Roman"/>
          <w:sz w:val="28"/>
          <w:szCs w:val="28"/>
        </w:rPr>
        <w:t>ть</w:t>
      </w:r>
      <w:r w:rsidR="00781E40">
        <w:rPr>
          <w:rFonts w:ascii="Times New Roman" w:hAnsi="Times New Roman"/>
          <w:sz w:val="28"/>
          <w:szCs w:val="28"/>
        </w:rPr>
        <w:t xml:space="preserve"> </w:t>
      </w:r>
      <w:r w:rsidR="00D46847">
        <w:rPr>
          <w:rFonts w:ascii="Times New Roman" w:hAnsi="Times New Roman"/>
          <w:sz w:val="28"/>
          <w:szCs w:val="28"/>
        </w:rPr>
        <w:t>подраздел</w:t>
      </w:r>
      <w:r w:rsidR="00402730">
        <w:rPr>
          <w:rFonts w:ascii="Times New Roman" w:hAnsi="Times New Roman"/>
          <w:sz w:val="28"/>
          <w:szCs w:val="28"/>
        </w:rPr>
        <w:t xml:space="preserve"> </w:t>
      </w:r>
      <w:r w:rsidR="00D46847">
        <w:rPr>
          <w:rFonts w:ascii="Times New Roman" w:hAnsi="Times New Roman"/>
          <w:sz w:val="28"/>
          <w:szCs w:val="28"/>
        </w:rPr>
        <w:t>2.3</w:t>
      </w:r>
      <w:r w:rsidR="00C267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раздела 2</w:t>
      </w:r>
      <w:r w:rsidR="00D46847">
        <w:rPr>
          <w:rFonts w:ascii="Times New Roman" w:hAnsi="Times New Roman"/>
          <w:sz w:val="28"/>
          <w:szCs w:val="28"/>
        </w:rPr>
        <w:t xml:space="preserve"> «</w:t>
      </w:r>
      <w:r w:rsidR="00D46847" w:rsidRPr="00410E95">
        <w:rPr>
          <w:rFonts w:ascii="Times New Roman" w:hAnsi="Times New Roman"/>
          <w:sz w:val="28"/>
          <w:szCs w:val="28"/>
        </w:rPr>
        <w:t>Порядок работы с письменными обращениями граждан</w:t>
      </w:r>
      <w:r w:rsidR="00D46847">
        <w:rPr>
          <w:rFonts w:ascii="Times New Roman" w:hAnsi="Times New Roman"/>
          <w:sz w:val="28"/>
          <w:szCs w:val="28"/>
        </w:rPr>
        <w:t>»</w:t>
      </w:r>
      <w:r w:rsidR="00E943B2">
        <w:rPr>
          <w:rFonts w:ascii="Times New Roman" w:hAnsi="Times New Roman"/>
          <w:sz w:val="28"/>
          <w:szCs w:val="28"/>
        </w:rPr>
        <w:t xml:space="preserve"> </w:t>
      </w:r>
      <w:r w:rsidR="00E943B2" w:rsidRPr="006C7913">
        <w:rPr>
          <w:rFonts w:ascii="Times New Roman" w:hAnsi="Times New Roman"/>
          <w:sz w:val="28"/>
          <w:szCs w:val="28"/>
        </w:rPr>
        <w:t>пункт</w:t>
      </w:r>
      <w:r w:rsidR="00E943B2">
        <w:rPr>
          <w:rFonts w:ascii="Times New Roman" w:hAnsi="Times New Roman"/>
          <w:sz w:val="28"/>
          <w:szCs w:val="28"/>
        </w:rPr>
        <w:t xml:space="preserve">ом </w:t>
      </w:r>
      <w:r w:rsidR="00E943B2" w:rsidRPr="006C7913">
        <w:rPr>
          <w:rFonts w:ascii="Times New Roman" w:hAnsi="Times New Roman"/>
          <w:sz w:val="28"/>
          <w:szCs w:val="28"/>
        </w:rPr>
        <w:t>2.3.7</w:t>
      </w:r>
      <w:r w:rsidR="00E943B2">
        <w:rPr>
          <w:rFonts w:ascii="Times New Roman" w:hAnsi="Times New Roman"/>
          <w:sz w:val="28"/>
          <w:szCs w:val="28"/>
        </w:rPr>
        <w:t xml:space="preserve"> </w:t>
      </w:r>
      <w:r w:rsidR="006C7913" w:rsidRPr="006C7913">
        <w:rPr>
          <w:rFonts w:ascii="Times New Roman" w:hAnsi="Times New Roman"/>
          <w:sz w:val="28"/>
          <w:szCs w:val="28"/>
        </w:rPr>
        <w:t>в следующе</w:t>
      </w:r>
      <w:r w:rsidR="00E943B2">
        <w:rPr>
          <w:rFonts w:ascii="Times New Roman" w:hAnsi="Times New Roman"/>
          <w:sz w:val="28"/>
          <w:szCs w:val="28"/>
        </w:rPr>
        <w:t>го содержания</w:t>
      </w:r>
      <w:r w:rsidR="006C7913" w:rsidRPr="006C7913">
        <w:rPr>
          <w:rFonts w:ascii="Times New Roman" w:hAnsi="Times New Roman"/>
          <w:sz w:val="28"/>
          <w:szCs w:val="28"/>
        </w:rPr>
        <w:t>:</w:t>
      </w:r>
    </w:p>
    <w:p w14:paraId="44F234E8" w14:textId="5CBB1A59" w:rsidR="005B7115" w:rsidRDefault="006C7913" w:rsidP="005B7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7913">
        <w:rPr>
          <w:rFonts w:ascii="Times New Roman" w:hAnsi="Times New Roman"/>
          <w:sz w:val="28"/>
          <w:szCs w:val="28"/>
        </w:rPr>
        <w:t>«2.3.7</w:t>
      </w:r>
      <w:r w:rsidR="007A5F54">
        <w:rPr>
          <w:rFonts w:ascii="Times New Roman" w:hAnsi="Times New Roman"/>
          <w:sz w:val="28"/>
          <w:szCs w:val="28"/>
        </w:rPr>
        <w:t>.</w:t>
      </w:r>
      <w:r w:rsidRPr="006C7913">
        <w:rPr>
          <w:rFonts w:ascii="Times New Roman" w:hAnsi="Times New Roman"/>
          <w:sz w:val="28"/>
          <w:szCs w:val="28"/>
        </w:rPr>
        <w:t xml:space="preserve"> Обращения </w:t>
      </w:r>
      <w:r w:rsidR="002F49C9" w:rsidRPr="002F49C9">
        <w:rPr>
          <w:rFonts w:ascii="Times New Roman" w:hAnsi="Times New Roman"/>
          <w:sz w:val="28"/>
          <w:szCs w:val="28"/>
        </w:rPr>
        <w:t>граждан, указанных в пункте</w:t>
      </w:r>
      <w:r w:rsidR="002F49C9">
        <w:rPr>
          <w:rFonts w:ascii="Times New Roman" w:hAnsi="Times New Roman"/>
          <w:sz w:val="28"/>
          <w:szCs w:val="28"/>
        </w:rPr>
        <w:t xml:space="preserve"> </w:t>
      </w:r>
      <w:r w:rsidR="002F49C9" w:rsidRPr="002F49C9">
        <w:rPr>
          <w:rFonts w:ascii="Times New Roman" w:hAnsi="Times New Roman"/>
          <w:sz w:val="28"/>
          <w:szCs w:val="28"/>
        </w:rPr>
        <w:t>1 Указа Президента Российской Федерации от 15 мая</w:t>
      </w:r>
      <w:r w:rsidR="002F49C9">
        <w:rPr>
          <w:rFonts w:ascii="Times New Roman" w:hAnsi="Times New Roman"/>
          <w:sz w:val="28"/>
          <w:szCs w:val="28"/>
        </w:rPr>
        <w:t xml:space="preserve"> </w:t>
      </w:r>
      <w:r w:rsidR="002F49C9" w:rsidRPr="002F49C9">
        <w:rPr>
          <w:rFonts w:ascii="Times New Roman" w:hAnsi="Times New Roman"/>
          <w:sz w:val="28"/>
          <w:szCs w:val="28"/>
        </w:rPr>
        <w:t>2026 г</w:t>
      </w:r>
      <w:r w:rsidR="002F49C9">
        <w:rPr>
          <w:rFonts w:ascii="Times New Roman" w:hAnsi="Times New Roman"/>
          <w:sz w:val="28"/>
          <w:szCs w:val="28"/>
        </w:rPr>
        <w:t>.</w:t>
      </w:r>
      <w:r w:rsidR="002F49C9" w:rsidRPr="002F49C9">
        <w:rPr>
          <w:rFonts w:ascii="Times New Roman" w:hAnsi="Times New Roman"/>
          <w:sz w:val="28"/>
          <w:szCs w:val="28"/>
        </w:rPr>
        <w:t xml:space="preserve"> </w:t>
      </w:r>
      <w:r w:rsidR="002F49C9">
        <w:rPr>
          <w:rFonts w:ascii="Times New Roman" w:hAnsi="Times New Roman"/>
          <w:sz w:val="28"/>
          <w:szCs w:val="28"/>
        </w:rPr>
        <w:t>№</w:t>
      </w:r>
      <w:r w:rsidR="002F49C9" w:rsidRPr="002F49C9">
        <w:rPr>
          <w:rFonts w:ascii="Times New Roman" w:hAnsi="Times New Roman"/>
          <w:sz w:val="28"/>
          <w:szCs w:val="28"/>
        </w:rPr>
        <w:t xml:space="preserve"> 327 </w:t>
      </w:r>
      <w:r w:rsidR="002F49C9">
        <w:rPr>
          <w:rFonts w:ascii="Times New Roman" w:hAnsi="Times New Roman"/>
          <w:sz w:val="28"/>
          <w:szCs w:val="28"/>
        </w:rPr>
        <w:t>«</w:t>
      </w:r>
      <w:r w:rsidR="002F49C9" w:rsidRPr="002F49C9">
        <w:rPr>
          <w:rFonts w:ascii="Times New Roman" w:hAnsi="Times New Roman"/>
          <w:sz w:val="28"/>
          <w:szCs w:val="28"/>
        </w:rPr>
        <w:t>О единых базовых мерах поддержки лиц, принимающих (принимавших) участие в</w:t>
      </w:r>
      <w:r w:rsidR="002F49C9">
        <w:rPr>
          <w:rFonts w:ascii="Times New Roman" w:hAnsi="Times New Roman"/>
          <w:sz w:val="28"/>
          <w:szCs w:val="28"/>
        </w:rPr>
        <w:t xml:space="preserve"> </w:t>
      </w:r>
      <w:r w:rsidR="002F49C9" w:rsidRPr="002F49C9">
        <w:rPr>
          <w:rFonts w:ascii="Times New Roman" w:hAnsi="Times New Roman"/>
          <w:sz w:val="28"/>
          <w:szCs w:val="28"/>
        </w:rPr>
        <w:t>специальной военной операции, и других категорий лиц в субъектах Российской Федерации</w:t>
      </w:r>
      <w:r w:rsidR="002F49C9">
        <w:rPr>
          <w:rFonts w:ascii="Times New Roman" w:hAnsi="Times New Roman"/>
          <w:sz w:val="28"/>
          <w:szCs w:val="28"/>
        </w:rPr>
        <w:t>»</w:t>
      </w:r>
      <w:r w:rsidR="002F49C9" w:rsidRPr="002F49C9">
        <w:rPr>
          <w:rFonts w:ascii="Times New Roman" w:hAnsi="Times New Roman"/>
          <w:sz w:val="28"/>
          <w:szCs w:val="28"/>
        </w:rPr>
        <w:t>, по</w:t>
      </w:r>
      <w:r w:rsidR="002F49C9">
        <w:rPr>
          <w:rFonts w:ascii="Times New Roman" w:hAnsi="Times New Roman"/>
          <w:sz w:val="28"/>
          <w:szCs w:val="28"/>
        </w:rPr>
        <w:t xml:space="preserve"> </w:t>
      </w:r>
      <w:r w:rsidR="002F49C9" w:rsidRPr="002F49C9">
        <w:rPr>
          <w:rFonts w:ascii="Times New Roman" w:hAnsi="Times New Roman"/>
          <w:sz w:val="28"/>
          <w:szCs w:val="28"/>
        </w:rPr>
        <w:t xml:space="preserve">вопросам предоставления им мер социальной поддержки, поступившие </w:t>
      </w:r>
      <w:r w:rsidR="00E943B2">
        <w:rPr>
          <w:rFonts w:ascii="Times New Roman" w:hAnsi="Times New Roman"/>
          <w:sz w:val="28"/>
          <w:szCs w:val="28"/>
        </w:rPr>
        <w:t xml:space="preserve">                              </w:t>
      </w:r>
      <w:r w:rsidR="002F49C9" w:rsidRPr="002F49C9">
        <w:rPr>
          <w:rFonts w:ascii="Times New Roman" w:hAnsi="Times New Roman"/>
          <w:sz w:val="28"/>
          <w:szCs w:val="28"/>
        </w:rPr>
        <w:t>до конца года завершения</w:t>
      </w:r>
      <w:r w:rsidR="002F49C9">
        <w:rPr>
          <w:rFonts w:ascii="Times New Roman" w:hAnsi="Times New Roman"/>
          <w:sz w:val="28"/>
          <w:szCs w:val="28"/>
        </w:rPr>
        <w:t xml:space="preserve"> </w:t>
      </w:r>
      <w:r w:rsidR="002F49C9" w:rsidRPr="002F49C9">
        <w:rPr>
          <w:rFonts w:ascii="Times New Roman" w:hAnsi="Times New Roman"/>
          <w:sz w:val="28"/>
          <w:szCs w:val="28"/>
        </w:rPr>
        <w:t>специальной военной операции</w:t>
      </w:r>
      <w:r w:rsidRPr="006C7913">
        <w:rPr>
          <w:rFonts w:ascii="Times New Roman" w:hAnsi="Times New Roman"/>
          <w:sz w:val="28"/>
          <w:szCs w:val="28"/>
        </w:rPr>
        <w:t>,</w:t>
      </w:r>
      <w:r w:rsidR="005B7115">
        <w:rPr>
          <w:rFonts w:ascii="Times New Roman" w:hAnsi="Times New Roman"/>
          <w:sz w:val="28"/>
          <w:szCs w:val="28"/>
        </w:rPr>
        <w:t xml:space="preserve"> </w:t>
      </w:r>
      <w:r w:rsidR="00E943B2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5B7115">
        <w:rPr>
          <w:rFonts w:ascii="Times New Roman" w:hAnsi="Times New Roman"/>
          <w:sz w:val="28"/>
          <w:szCs w:val="28"/>
        </w:rPr>
        <w:t xml:space="preserve">поступившие в общественную приемную на имя главы </w:t>
      </w:r>
      <w:r w:rsidR="00E943B2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5B7115">
        <w:rPr>
          <w:rFonts w:ascii="Times New Roman" w:hAnsi="Times New Roman"/>
          <w:sz w:val="28"/>
          <w:szCs w:val="28"/>
        </w:rPr>
        <w:t xml:space="preserve">муниципального образования Абинский район, </w:t>
      </w:r>
      <w:r w:rsidRPr="006C7913">
        <w:rPr>
          <w:rFonts w:ascii="Times New Roman" w:hAnsi="Times New Roman"/>
          <w:sz w:val="28"/>
          <w:szCs w:val="28"/>
        </w:rPr>
        <w:t xml:space="preserve">рассматриваются </w:t>
      </w:r>
      <w:r w:rsidR="00B25BE4">
        <w:rPr>
          <w:rFonts w:ascii="Times New Roman" w:hAnsi="Times New Roman"/>
          <w:sz w:val="28"/>
          <w:szCs w:val="28"/>
        </w:rPr>
        <w:t>в течение</w:t>
      </w:r>
      <w:r w:rsidRPr="006C7913">
        <w:rPr>
          <w:rFonts w:ascii="Times New Roman" w:hAnsi="Times New Roman"/>
          <w:sz w:val="28"/>
          <w:szCs w:val="28"/>
        </w:rPr>
        <w:t xml:space="preserve"> </w:t>
      </w:r>
      <w:r w:rsidR="00E943B2">
        <w:rPr>
          <w:rFonts w:ascii="Times New Roman" w:hAnsi="Times New Roman"/>
          <w:sz w:val="28"/>
          <w:szCs w:val="28"/>
        </w:rPr>
        <w:t xml:space="preserve">                  </w:t>
      </w:r>
      <w:r w:rsidR="00B25BE4">
        <w:rPr>
          <w:rFonts w:ascii="Times New Roman" w:hAnsi="Times New Roman"/>
          <w:sz w:val="28"/>
          <w:szCs w:val="28"/>
        </w:rPr>
        <w:t>20</w:t>
      </w:r>
      <w:r w:rsidRPr="006C7913">
        <w:rPr>
          <w:rFonts w:ascii="Times New Roman" w:hAnsi="Times New Roman"/>
          <w:sz w:val="28"/>
          <w:szCs w:val="28"/>
        </w:rPr>
        <w:t xml:space="preserve"> дней со дня</w:t>
      </w:r>
      <w:r w:rsidR="005B7115">
        <w:rPr>
          <w:rFonts w:ascii="Times New Roman" w:hAnsi="Times New Roman"/>
          <w:sz w:val="28"/>
          <w:szCs w:val="28"/>
        </w:rPr>
        <w:t xml:space="preserve"> </w:t>
      </w:r>
      <w:r w:rsidRPr="006C7913">
        <w:rPr>
          <w:rFonts w:ascii="Times New Roman" w:hAnsi="Times New Roman"/>
          <w:sz w:val="28"/>
          <w:szCs w:val="28"/>
        </w:rPr>
        <w:t>регистрации таких обращений</w:t>
      </w:r>
      <w:r w:rsidR="00E943B2">
        <w:rPr>
          <w:rFonts w:ascii="Times New Roman" w:hAnsi="Times New Roman"/>
          <w:sz w:val="28"/>
          <w:szCs w:val="28"/>
        </w:rPr>
        <w:t>.</w:t>
      </w:r>
      <w:r w:rsidR="002F49C9">
        <w:rPr>
          <w:rFonts w:ascii="Times New Roman" w:hAnsi="Times New Roman"/>
          <w:sz w:val="28"/>
          <w:szCs w:val="28"/>
        </w:rPr>
        <w:t>»</w:t>
      </w:r>
      <w:r w:rsidR="00E943B2">
        <w:rPr>
          <w:rFonts w:ascii="Times New Roman" w:hAnsi="Times New Roman"/>
          <w:sz w:val="28"/>
          <w:szCs w:val="28"/>
        </w:rPr>
        <w:t>.</w:t>
      </w:r>
    </w:p>
    <w:p w14:paraId="648843A2" w14:textId="60DCD4AE" w:rsidR="00500FFC" w:rsidRDefault="00500FFC" w:rsidP="005B7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пункт 3.1.8</w:t>
      </w:r>
      <w:r w:rsidR="002474E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подраздела 3.1. раздела 3 «</w:t>
      </w:r>
      <w:r w:rsidRPr="00500FFC">
        <w:rPr>
          <w:rFonts w:ascii="Times New Roman" w:hAnsi="Times New Roman"/>
          <w:sz w:val="28"/>
          <w:szCs w:val="28"/>
        </w:rPr>
        <w:t>Порядок работы с устными обращениями граждан</w:t>
      </w:r>
      <w:r>
        <w:rPr>
          <w:rFonts w:ascii="Times New Roman" w:hAnsi="Times New Roman"/>
          <w:sz w:val="28"/>
          <w:szCs w:val="28"/>
        </w:rPr>
        <w:t>»</w:t>
      </w:r>
      <w:r w:rsidR="002474EF" w:rsidRPr="002474EF">
        <w:rPr>
          <w:rFonts w:ascii="Times New Roman" w:hAnsi="Times New Roman"/>
          <w:sz w:val="28"/>
          <w:szCs w:val="28"/>
        </w:rPr>
        <w:t xml:space="preserve"> </w:t>
      </w:r>
      <w:r w:rsidR="002474EF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14:paraId="2C7FE392" w14:textId="22A26EAB" w:rsidR="00500FFC" w:rsidRDefault="00754EA6" w:rsidP="005B7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474EF">
        <w:rPr>
          <w:rFonts w:ascii="Times New Roman" w:hAnsi="Times New Roman"/>
          <w:sz w:val="28"/>
          <w:szCs w:val="28"/>
        </w:rPr>
        <w:t xml:space="preserve">3.1.8. </w:t>
      </w:r>
      <w:r w:rsidRPr="00754EA6">
        <w:rPr>
          <w:rFonts w:ascii="Times New Roman" w:hAnsi="Times New Roman"/>
          <w:sz w:val="28"/>
          <w:szCs w:val="28"/>
        </w:rPr>
        <w:t xml:space="preserve">Прием граждан осуществляется в порядке очередности. Отдельные категории граждан в случаях, предусмотренных законодательством Российской Федерации, законами субъектов Российской Федерации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54EA6">
        <w:rPr>
          <w:rFonts w:ascii="Times New Roman" w:hAnsi="Times New Roman"/>
          <w:sz w:val="28"/>
          <w:szCs w:val="28"/>
        </w:rPr>
        <w:t>муниципальными правовыми актами</w:t>
      </w:r>
      <w:r w:rsidRPr="00754EA6"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пользуются правом на личный прием в первоочередном порядке.</w:t>
      </w:r>
    </w:p>
    <w:p w14:paraId="70F3BBB4" w14:textId="77777777" w:rsidR="00754EA6" w:rsidRDefault="00754EA6" w:rsidP="005B7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982C06" w14:textId="46F2170E" w:rsidR="00754EA6" w:rsidRP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4EA6">
        <w:rPr>
          <w:rFonts w:ascii="Times New Roman" w:hAnsi="Times New Roman"/>
          <w:sz w:val="28"/>
          <w:szCs w:val="28"/>
        </w:rPr>
        <w:t>Правом на личный прием в первоочередном порядке пользуются категории граждан, предусмотренные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законодательством Российской 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а также:</w:t>
      </w:r>
    </w:p>
    <w:p w14:paraId="13B9D20E" w14:textId="67A4E6D6" w:rsidR="00754EA6" w:rsidRP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754EA6">
        <w:rPr>
          <w:rFonts w:ascii="Times New Roman" w:hAnsi="Times New Roman"/>
          <w:sz w:val="28"/>
          <w:szCs w:val="28"/>
        </w:rPr>
        <w:t xml:space="preserve"> Герои Социалистического Труда, Герои Труда Российской Федерации, полные кавалеры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 xml:space="preserve">ордена Трудовой Славы, женщины, которым присвоено звание </w:t>
      </w:r>
      <w:r>
        <w:rPr>
          <w:rFonts w:ascii="Times New Roman" w:hAnsi="Times New Roman"/>
          <w:sz w:val="28"/>
          <w:szCs w:val="28"/>
        </w:rPr>
        <w:t>«</w:t>
      </w:r>
      <w:r w:rsidRPr="00754EA6">
        <w:rPr>
          <w:rFonts w:ascii="Times New Roman" w:hAnsi="Times New Roman"/>
          <w:sz w:val="28"/>
          <w:szCs w:val="28"/>
        </w:rPr>
        <w:t>Мать-героиня</w:t>
      </w:r>
      <w:r>
        <w:rPr>
          <w:rFonts w:ascii="Times New Roman" w:hAnsi="Times New Roman"/>
          <w:sz w:val="28"/>
          <w:szCs w:val="28"/>
        </w:rPr>
        <w:t>»</w:t>
      </w:r>
      <w:r w:rsidRPr="00754EA6">
        <w:rPr>
          <w:rFonts w:ascii="Times New Roman" w:hAnsi="Times New Roman"/>
          <w:sz w:val="28"/>
          <w:szCs w:val="28"/>
        </w:rPr>
        <w:t>;</w:t>
      </w:r>
    </w:p>
    <w:p w14:paraId="7D1EFF74" w14:textId="53CB07F1" w:rsidR="00754EA6" w:rsidRP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4EA6">
        <w:rPr>
          <w:rFonts w:ascii="Times New Roman" w:hAnsi="Times New Roman"/>
          <w:sz w:val="28"/>
          <w:szCs w:val="28"/>
        </w:rPr>
        <w:t>2) беременные женщины,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а также родители, пришедшие на личный прием с детьми в 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до трех лет (включительно)</w:t>
      </w:r>
      <w:r>
        <w:rPr>
          <w:rFonts w:ascii="Times New Roman" w:hAnsi="Times New Roman"/>
          <w:sz w:val="28"/>
          <w:szCs w:val="28"/>
        </w:rPr>
        <w:t>;</w:t>
      </w:r>
    </w:p>
    <w:p w14:paraId="293B0E1C" w14:textId="72636064" w:rsidR="00754EA6" w:rsidRP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4EA6">
        <w:rPr>
          <w:rFonts w:ascii="Times New Roman" w:hAnsi="Times New Roman"/>
          <w:sz w:val="28"/>
          <w:szCs w:val="28"/>
        </w:rPr>
        <w:t>3) граждане старше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70 лет</w:t>
      </w:r>
      <w:r>
        <w:rPr>
          <w:rFonts w:ascii="Times New Roman" w:hAnsi="Times New Roman"/>
          <w:sz w:val="28"/>
          <w:szCs w:val="28"/>
        </w:rPr>
        <w:t>;</w:t>
      </w:r>
    </w:p>
    <w:p w14:paraId="272C81B7" w14:textId="3EAE3B09" w:rsidR="00754EA6" w:rsidRP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4EA6">
        <w:rPr>
          <w:rFonts w:ascii="Times New Roman" w:hAnsi="Times New Roman"/>
          <w:sz w:val="28"/>
          <w:szCs w:val="28"/>
        </w:rPr>
        <w:t>4) граждане</w:t>
      </w:r>
      <w:r>
        <w:rPr>
          <w:rFonts w:ascii="Times New Roman" w:hAnsi="Times New Roman"/>
          <w:sz w:val="28"/>
          <w:szCs w:val="28"/>
        </w:rPr>
        <w:t>,</w:t>
      </w:r>
      <w:r w:rsidRPr="00754EA6">
        <w:rPr>
          <w:rFonts w:ascii="Times New Roman" w:hAnsi="Times New Roman"/>
          <w:sz w:val="28"/>
          <w:szCs w:val="28"/>
        </w:rPr>
        <w:t xml:space="preserve"> указанные в пункте 1 Указа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от 15 мая 2026 г</w:t>
      </w:r>
      <w:r>
        <w:rPr>
          <w:rFonts w:ascii="Times New Roman" w:hAnsi="Times New Roman"/>
          <w:sz w:val="28"/>
          <w:szCs w:val="28"/>
        </w:rPr>
        <w:t xml:space="preserve">. № 327 «О </w:t>
      </w:r>
      <w:r w:rsidRPr="00754EA6">
        <w:rPr>
          <w:rFonts w:ascii="Times New Roman" w:hAnsi="Times New Roman"/>
          <w:sz w:val="28"/>
          <w:szCs w:val="28"/>
        </w:rPr>
        <w:t>единых базовых мерах поддержки лиц, принимающих (принимавших) участие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специальной военной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операции,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и других категорий лиц в субъектах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754EA6">
        <w:rPr>
          <w:rFonts w:ascii="Times New Roman" w:hAnsi="Times New Roman"/>
          <w:sz w:val="28"/>
          <w:szCs w:val="28"/>
        </w:rPr>
        <w:t>.</w:t>
      </w:r>
    </w:p>
    <w:p w14:paraId="0497CDC8" w14:textId="5C5EC737" w:rsidR="00754EA6" w:rsidRP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4EA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 xml:space="preserve">случае, если правом на внеочередной </w:t>
      </w:r>
      <w:r>
        <w:rPr>
          <w:rFonts w:ascii="Times New Roman" w:hAnsi="Times New Roman"/>
          <w:sz w:val="28"/>
          <w:szCs w:val="28"/>
        </w:rPr>
        <w:t>личный</w:t>
      </w:r>
      <w:r w:rsidRPr="00754EA6">
        <w:rPr>
          <w:rFonts w:ascii="Times New Roman" w:hAnsi="Times New Roman"/>
          <w:sz w:val="28"/>
          <w:szCs w:val="28"/>
        </w:rPr>
        <w:t xml:space="preserve"> прием одновременно обладают 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граждан, прием указанных граждан производится в порядке их явки на личный прием.</w:t>
      </w:r>
    </w:p>
    <w:p w14:paraId="0D6ABCA0" w14:textId="30B38789" w:rsidR="00754EA6" w:rsidRDefault="00754EA6" w:rsidP="00754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4EA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целях реализации права на внеочередной прием граждане предъявляют документ,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подтверждающий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EA6">
        <w:rPr>
          <w:rFonts w:ascii="Times New Roman" w:hAnsi="Times New Roman"/>
          <w:sz w:val="28"/>
          <w:szCs w:val="28"/>
        </w:rPr>
        <w:t>их право на внеочередной личный прием.</w:t>
      </w:r>
      <w:r>
        <w:rPr>
          <w:rFonts w:ascii="Times New Roman" w:hAnsi="Times New Roman"/>
          <w:sz w:val="28"/>
          <w:szCs w:val="28"/>
        </w:rPr>
        <w:t>»</w:t>
      </w:r>
      <w:r w:rsidRPr="00754EA6">
        <w:rPr>
          <w:rFonts w:ascii="Times New Roman" w:hAnsi="Times New Roman"/>
          <w:sz w:val="28"/>
          <w:szCs w:val="28"/>
        </w:rPr>
        <w:t>.</w:t>
      </w:r>
    </w:p>
    <w:p w14:paraId="41BDA384" w14:textId="6DB6CE8F" w:rsidR="006C7913" w:rsidRDefault="006C7913" w:rsidP="008226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7913">
        <w:rPr>
          <w:rFonts w:ascii="Times New Roman" w:hAnsi="Times New Roman"/>
          <w:sz w:val="28"/>
          <w:szCs w:val="28"/>
        </w:rPr>
        <w:t>2</w:t>
      </w:r>
      <w:r w:rsidR="00822606">
        <w:rPr>
          <w:rFonts w:ascii="Times New Roman" w:hAnsi="Times New Roman"/>
          <w:sz w:val="28"/>
          <w:szCs w:val="28"/>
        </w:rPr>
        <w:t xml:space="preserve">. 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Общему отделу администрации муниципального образования </w:t>
      </w:r>
      <w:r w:rsidR="00B25BE4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>Абинский район (Савельева</w:t>
      </w:r>
      <w:r w:rsidR="00822606">
        <w:rPr>
          <w:rFonts w:ascii="Times New Roman" w:hAnsi="Times New Roman"/>
          <w:color w:val="000000"/>
          <w:sz w:val="28"/>
          <w:szCs w:val="28"/>
        </w:rPr>
        <w:t xml:space="preserve"> О.В.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>)</w:t>
      </w:r>
      <w:r w:rsidR="00822606">
        <w:rPr>
          <w:rFonts w:ascii="Times New Roman" w:hAnsi="Times New Roman"/>
          <w:color w:val="000000"/>
          <w:sz w:val="28"/>
          <w:szCs w:val="28"/>
        </w:rPr>
        <w:t xml:space="preserve"> обеспечить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 опубликова</w:t>
      </w:r>
      <w:r w:rsidR="00822606">
        <w:rPr>
          <w:rFonts w:ascii="Times New Roman" w:hAnsi="Times New Roman"/>
          <w:color w:val="000000"/>
          <w:sz w:val="28"/>
          <w:szCs w:val="28"/>
        </w:rPr>
        <w:t>ние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5BE4"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>настояще</w:t>
      </w:r>
      <w:r w:rsidR="00822606">
        <w:rPr>
          <w:rFonts w:ascii="Times New Roman" w:hAnsi="Times New Roman"/>
          <w:color w:val="000000"/>
          <w:sz w:val="28"/>
          <w:szCs w:val="28"/>
        </w:rPr>
        <w:t>го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 постановлени</w:t>
      </w:r>
      <w:r w:rsidR="00822606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>и разме</w:t>
      </w:r>
      <w:r w:rsidR="00822606">
        <w:rPr>
          <w:rFonts w:ascii="Times New Roman" w:hAnsi="Times New Roman"/>
          <w:color w:val="000000"/>
          <w:sz w:val="28"/>
          <w:szCs w:val="28"/>
        </w:rPr>
        <w:t>щение его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E943B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  <w:r w:rsidR="00E943B2" w:rsidRPr="008502C0">
        <w:rPr>
          <w:rFonts w:ascii="Times New Roman" w:hAnsi="Times New Roman"/>
          <w:color w:val="000000"/>
          <w:sz w:val="28"/>
          <w:szCs w:val="28"/>
        </w:rPr>
        <w:t xml:space="preserve">официальном </w:t>
      </w:r>
      <w:r w:rsidR="00E943B2">
        <w:rPr>
          <w:rFonts w:ascii="Times New Roman" w:hAnsi="Times New Roman"/>
          <w:color w:val="000000"/>
          <w:sz w:val="28"/>
          <w:szCs w:val="28"/>
        </w:rPr>
        <w:t>сайте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 органов местного самоуправления</w:t>
      </w:r>
      <w:r w:rsidR="008226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2F49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>образования Абинский район в информационно</w:t>
      </w:r>
      <w:r w:rsidR="00822606">
        <w:rPr>
          <w:rFonts w:ascii="Times New Roman" w:hAnsi="Times New Roman"/>
          <w:color w:val="000000"/>
          <w:sz w:val="28"/>
          <w:szCs w:val="28"/>
        </w:rPr>
        <w:t>-</w:t>
      </w:r>
      <w:r w:rsidR="00E943B2" w:rsidRPr="008502C0">
        <w:rPr>
          <w:rFonts w:ascii="Times New Roman" w:hAnsi="Times New Roman"/>
          <w:color w:val="000000"/>
          <w:sz w:val="28"/>
          <w:szCs w:val="28"/>
        </w:rPr>
        <w:t>телекоммуникационной</w:t>
      </w:r>
      <w:r w:rsidR="00E943B2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="00E943B2" w:rsidRPr="008502C0">
        <w:rPr>
          <w:rFonts w:ascii="Times New Roman" w:hAnsi="Times New Roman"/>
          <w:color w:val="000000"/>
          <w:sz w:val="28"/>
          <w:szCs w:val="28"/>
        </w:rPr>
        <w:t>сети</w:t>
      </w:r>
      <w:r w:rsidR="00822606" w:rsidRPr="008502C0">
        <w:rPr>
          <w:rFonts w:ascii="Times New Roman" w:hAnsi="Times New Roman"/>
          <w:color w:val="000000"/>
          <w:sz w:val="28"/>
          <w:szCs w:val="28"/>
        </w:rPr>
        <w:t xml:space="preserve"> «Интернет».</w:t>
      </w:r>
    </w:p>
    <w:p w14:paraId="73D4692A" w14:textId="042C2094" w:rsidR="00463D07" w:rsidRPr="008502C0" w:rsidRDefault="00463D07" w:rsidP="00463D0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60CC0">
        <w:rPr>
          <w:rFonts w:ascii="Times New Roman" w:hAnsi="Times New Roman"/>
          <w:sz w:val="28"/>
          <w:szCs w:val="28"/>
        </w:rPr>
        <w:t>Настоящее п</w:t>
      </w:r>
      <w:r w:rsidRPr="008502C0">
        <w:rPr>
          <w:rFonts w:ascii="Times New Roman" w:hAnsi="Times New Roman"/>
          <w:color w:val="000000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/>
          <w:color w:val="000000"/>
          <w:sz w:val="28"/>
          <w:szCs w:val="28"/>
        </w:rPr>
        <w:t>на следующий день после</w:t>
      </w:r>
      <w:r w:rsidRPr="008502C0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опубликования.</w:t>
      </w:r>
    </w:p>
    <w:p w14:paraId="097878F5" w14:textId="77777777" w:rsidR="00402730" w:rsidRDefault="00402730" w:rsidP="008502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ED080A" w14:textId="77777777" w:rsidR="00402730" w:rsidRDefault="00402730" w:rsidP="008502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37C9D4" w14:textId="77777777" w:rsidR="00A67D5E" w:rsidRDefault="00A67D5E" w:rsidP="00A67D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8502C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8502C0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14:paraId="6146CE7D" w14:textId="77777777" w:rsidR="00A67D5E" w:rsidRDefault="00A67D5E" w:rsidP="00A67D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02C0">
        <w:rPr>
          <w:rFonts w:ascii="Times New Roman" w:hAnsi="Times New Roman"/>
          <w:sz w:val="28"/>
          <w:szCs w:val="28"/>
        </w:rPr>
        <w:t xml:space="preserve">Абинский район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02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И.В. Биушкин</w:t>
      </w:r>
    </w:p>
    <w:sectPr w:rsidR="00A67D5E" w:rsidSect="007A5F54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F2C90" w14:textId="77777777" w:rsidR="00676008" w:rsidRDefault="00676008" w:rsidP="00892F83">
      <w:pPr>
        <w:spacing w:after="0" w:line="240" w:lineRule="auto"/>
      </w:pPr>
      <w:r>
        <w:separator/>
      </w:r>
    </w:p>
  </w:endnote>
  <w:endnote w:type="continuationSeparator" w:id="0">
    <w:p w14:paraId="391EC32D" w14:textId="77777777" w:rsidR="00676008" w:rsidRDefault="00676008" w:rsidP="0089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E0643" w14:textId="77777777" w:rsidR="00676008" w:rsidRDefault="00676008" w:rsidP="00892F83">
      <w:pPr>
        <w:spacing w:after="0" w:line="240" w:lineRule="auto"/>
      </w:pPr>
      <w:r>
        <w:separator/>
      </w:r>
    </w:p>
  </w:footnote>
  <w:footnote w:type="continuationSeparator" w:id="0">
    <w:p w14:paraId="343066B9" w14:textId="77777777" w:rsidR="00676008" w:rsidRDefault="00676008" w:rsidP="00892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  <w:szCs w:val="28"/>
      </w:rPr>
      <w:id w:val="-1951313447"/>
      <w:docPartObj>
        <w:docPartGallery w:val="Page Numbers (Top of Page)"/>
        <w:docPartUnique/>
      </w:docPartObj>
    </w:sdtPr>
    <w:sdtContent>
      <w:p w14:paraId="1B4763F5" w14:textId="117D9E33" w:rsidR="0027706C" w:rsidRPr="0027706C" w:rsidRDefault="0027706C" w:rsidP="0027706C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27706C">
          <w:rPr>
            <w:rFonts w:ascii="Times New Roman" w:hAnsi="Times New Roman"/>
            <w:sz w:val="28"/>
            <w:szCs w:val="28"/>
          </w:rPr>
          <w:fldChar w:fldCharType="begin"/>
        </w:r>
        <w:r w:rsidRPr="002770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7706C">
          <w:rPr>
            <w:rFonts w:ascii="Times New Roman" w:hAnsi="Times New Roman"/>
            <w:sz w:val="28"/>
            <w:szCs w:val="28"/>
          </w:rPr>
          <w:fldChar w:fldCharType="separate"/>
        </w:r>
        <w:r w:rsidRPr="0027706C">
          <w:rPr>
            <w:rFonts w:ascii="Times New Roman" w:hAnsi="Times New Roman"/>
            <w:sz w:val="28"/>
            <w:szCs w:val="28"/>
          </w:rPr>
          <w:t>2</w:t>
        </w:r>
        <w:r w:rsidRPr="002770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14C71"/>
    <w:multiLevelType w:val="hybridMultilevel"/>
    <w:tmpl w:val="D57801D0"/>
    <w:lvl w:ilvl="0" w:tplc="E1062E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D95A61"/>
    <w:multiLevelType w:val="multilevel"/>
    <w:tmpl w:val="18C6ECF2"/>
    <w:lvl w:ilvl="0">
      <w:start w:val="8"/>
      <w:numFmt w:val="decimal"/>
      <w:lvlText w:val="%1."/>
      <w:lvlJc w:val="left"/>
      <w:pPr>
        <w:ind w:left="600" w:hanging="600"/>
      </w:pPr>
    </w:lvl>
    <w:lvl w:ilvl="1">
      <w:start w:val="13"/>
      <w:numFmt w:val="decimal"/>
      <w:lvlText w:val="%1.%2."/>
      <w:lvlJc w:val="left"/>
      <w:pPr>
        <w:ind w:left="1418" w:hanging="720"/>
      </w:pPr>
    </w:lvl>
    <w:lvl w:ilvl="2">
      <w:start w:val="1"/>
      <w:numFmt w:val="decimal"/>
      <w:lvlText w:val="%1.%2.%3."/>
      <w:lvlJc w:val="left"/>
      <w:pPr>
        <w:ind w:left="2116" w:hanging="720"/>
      </w:pPr>
    </w:lvl>
    <w:lvl w:ilvl="3">
      <w:start w:val="1"/>
      <w:numFmt w:val="decimal"/>
      <w:lvlText w:val="%1.%2.%3.%4."/>
      <w:lvlJc w:val="left"/>
      <w:pPr>
        <w:ind w:left="3174" w:hanging="1080"/>
      </w:pPr>
    </w:lvl>
    <w:lvl w:ilvl="4">
      <w:start w:val="1"/>
      <w:numFmt w:val="decimal"/>
      <w:lvlText w:val="%1.%2.%3.%4.%5."/>
      <w:lvlJc w:val="left"/>
      <w:pPr>
        <w:ind w:left="3872" w:hanging="1080"/>
      </w:pPr>
    </w:lvl>
    <w:lvl w:ilvl="5">
      <w:start w:val="1"/>
      <w:numFmt w:val="decimal"/>
      <w:lvlText w:val="%1.%2.%3.%4.%5.%6."/>
      <w:lvlJc w:val="left"/>
      <w:pPr>
        <w:ind w:left="4930" w:hanging="1440"/>
      </w:pPr>
    </w:lvl>
    <w:lvl w:ilvl="6">
      <w:start w:val="1"/>
      <w:numFmt w:val="decimal"/>
      <w:lvlText w:val="%1.%2.%3.%4.%5.%6.%7."/>
      <w:lvlJc w:val="left"/>
      <w:pPr>
        <w:ind w:left="5988" w:hanging="1800"/>
      </w:pPr>
    </w:lvl>
    <w:lvl w:ilvl="7">
      <w:start w:val="1"/>
      <w:numFmt w:val="decimal"/>
      <w:lvlText w:val="%1.%2.%3.%4.%5.%6.%7.%8."/>
      <w:lvlJc w:val="left"/>
      <w:pPr>
        <w:ind w:left="6686" w:hanging="1800"/>
      </w:pPr>
    </w:lvl>
    <w:lvl w:ilvl="8">
      <w:start w:val="1"/>
      <w:numFmt w:val="decimal"/>
      <w:lvlText w:val="%1.%2.%3.%4.%5.%6.%7.%8.%9."/>
      <w:lvlJc w:val="left"/>
      <w:pPr>
        <w:ind w:left="7744" w:hanging="2160"/>
      </w:pPr>
    </w:lvl>
  </w:abstractNum>
  <w:num w:numId="1" w16cid:durableId="540553534">
    <w:abstractNumId w:val="1"/>
    <w:lvlOverride w:ilvl="0">
      <w:startOverride w:val="8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59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E67"/>
    <w:rsid w:val="00011CFF"/>
    <w:rsid w:val="00033381"/>
    <w:rsid w:val="000B099E"/>
    <w:rsid w:val="000B2807"/>
    <w:rsid w:val="000C660E"/>
    <w:rsid w:val="000E2B81"/>
    <w:rsid w:val="000E60FE"/>
    <w:rsid w:val="000F52A9"/>
    <w:rsid w:val="00104A35"/>
    <w:rsid w:val="00114B3B"/>
    <w:rsid w:val="00117938"/>
    <w:rsid w:val="00120167"/>
    <w:rsid w:val="0014633E"/>
    <w:rsid w:val="0016009F"/>
    <w:rsid w:val="00186E21"/>
    <w:rsid w:val="001A47AB"/>
    <w:rsid w:val="001D4124"/>
    <w:rsid w:val="001E3DAF"/>
    <w:rsid w:val="001F22B8"/>
    <w:rsid w:val="00224066"/>
    <w:rsid w:val="00242BFE"/>
    <w:rsid w:val="002471E3"/>
    <w:rsid w:val="002474EF"/>
    <w:rsid w:val="0025124C"/>
    <w:rsid w:val="002534E7"/>
    <w:rsid w:val="0027706C"/>
    <w:rsid w:val="002954CB"/>
    <w:rsid w:val="002A1D26"/>
    <w:rsid w:val="002C24DF"/>
    <w:rsid w:val="002F49C9"/>
    <w:rsid w:val="002F49F0"/>
    <w:rsid w:val="00311A3A"/>
    <w:rsid w:val="0031235E"/>
    <w:rsid w:val="003124F1"/>
    <w:rsid w:val="003268D0"/>
    <w:rsid w:val="00344648"/>
    <w:rsid w:val="00363EF0"/>
    <w:rsid w:val="003A0947"/>
    <w:rsid w:val="003D083E"/>
    <w:rsid w:val="003D1B18"/>
    <w:rsid w:val="00402730"/>
    <w:rsid w:val="00410E95"/>
    <w:rsid w:val="00414563"/>
    <w:rsid w:val="004335F0"/>
    <w:rsid w:val="004439F0"/>
    <w:rsid w:val="004606A3"/>
    <w:rsid w:val="00463D07"/>
    <w:rsid w:val="00494D65"/>
    <w:rsid w:val="004B12B8"/>
    <w:rsid w:val="004C45FF"/>
    <w:rsid w:val="004D5E29"/>
    <w:rsid w:val="00500FFC"/>
    <w:rsid w:val="00505799"/>
    <w:rsid w:val="005057A4"/>
    <w:rsid w:val="00512E16"/>
    <w:rsid w:val="005155F8"/>
    <w:rsid w:val="00542BF9"/>
    <w:rsid w:val="00552F01"/>
    <w:rsid w:val="0055489E"/>
    <w:rsid w:val="00590D04"/>
    <w:rsid w:val="005B7115"/>
    <w:rsid w:val="005C41FE"/>
    <w:rsid w:val="005C4453"/>
    <w:rsid w:val="005D7CE8"/>
    <w:rsid w:val="005F531F"/>
    <w:rsid w:val="006076A7"/>
    <w:rsid w:val="00607B27"/>
    <w:rsid w:val="006149D3"/>
    <w:rsid w:val="00631F0A"/>
    <w:rsid w:val="00645242"/>
    <w:rsid w:val="00675185"/>
    <w:rsid w:val="00676008"/>
    <w:rsid w:val="006A0F61"/>
    <w:rsid w:val="006A29B1"/>
    <w:rsid w:val="006B614B"/>
    <w:rsid w:val="006C2B84"/>
    <w:rsid w:val="006C644B"/>
    <w:rsid w:val="006C7913"/>
    <w:rsid w:val="006E2C08"/>
    <w:rsid w:val="00703651"/>
    <w:rsid w:val="00751E76"/>
    <w:rsid w:val="00754EA6"/>
    <w:rsid w:val="00760095"/>
    <w:rsid w:val="007750F7"/>
    <w:rsid w:val="00781E40"/>
    <w:rsid w:val="007868F1"/>
    <w:rsid w:val="007A5F54"/>
    <w:rsid w:val="007B0B87"/>
    <w:rsid w:val="007B223C"/>
    <w:rsid w:val="00803DC4"/>
    <w:rsid w:val="00822606"/>
    <w:rsid w:val="008342E6"/>
    <w:rsid w:val="008502C0"/>
    <w:rsid w:val="00862FFD"/>
    <w:rsid w:val="00863BB5"/>
    <w:rsid w:val="00864091"/>
    <w:rsid w:val="00892F83"/>
    <w:rsid w:val="008B2369"/>
    <w:rsid w:val="008D6A9A"/>
    <w:rsid w:val="008E2DFC"/>
    <w:rsid w:val="00943ACC"/>
    <w:rsid w:val="00957849"/>
    <w:rsid w:val="00971E9E"/>
    <w:rsid w:val="00972115"/>
    <w:rsid w:val="00986DF1"/>
    <w:rsid w:val="009950E7"/>
    <w:rsid w:val="009D398A"/>
    <w:rsid w:val="009D39D8"/>
    <w:rsid w:val="009D420B"/>
    <w:rsid w:val="009F507F"/>
    <w:rsid w:val="00A14248"/>
    <w:rsid w:val="00A17EA9"/>
    <w:rsid w:val="00A273FF"/>
    <w:rsid w:val="00A313D0"/>
    <w:rsid w:val="00A35F44"/>
    <w:rsid w:val="00A60CC0"/>
    <w:rsid w:val="00A67D5E"/>
    <w:rsid w:val="00A77F00"/>
    <w:rsid w:val="00A8584D"/>
    <w:rsid w:val="00AB2592"/>
    <w:rsid w:val="00AB5532"/>
    <w:rsid w:val="00AD5F90"/>
    <w:rsid w:val="00B070F1"/>
    <w:rsid w:val="00B103A5"/>
    <w:rsid w:val="00B12AEE"/>
    <w:rsid w:val="00B25BE4"/>
    <w:rsid w:val="00B5286C"/>
    <w:rsid w:val="00B547AA"/>
    <w:rsid w:val="00B80D8F"/>
    <w:rsid w:val="00B9461C"/>
    <w:rsid w:val="00BD0513"/>
    <w:rsid w:val="00C2679C"/>
    <w:rsid w:val="00C46BDC"/>
    <w:rsid w:val="00C50CA5"/>
    <w:rsid w:val="00CC6AB8"/>
    <w:rsid w:val="00CD0716"/>
    <w:rsid w:val="00CD7417"/>
    <w:rsid w:val="00D01BDA"/>
    <w:rsid w:val="00D151ED"/>
    <w:rsid w:val="00D46847"/>
    <w:rsid w:val="00D502D5"/>
    <w:rsid w:val="00D82375"/>
    <w:rsid w:val="00D905C5"/>
    <w:rsid w:val="00DA7E67"/>
    <w:rsid w:val="00DC07EC"/>
    <w:rsid w:val="00DC7017"/>
    <w:rsid w:val="00DE3CC1"/>
    <w:rsid w:val="00E03A29"/>
    <w:rsid w:val="00E16258"/>
    <w:rsid w:val="00E17CD8"/>
    <w:rsid w:val="00E307AA"/>
    <w:rsid w:val="00E67EA6"/>
    <w:rsid w:val="00E8390E"/>
    <w:rsid w:val="00E8536F"/>
    <w:rsid w:val="00E943B2"/>
    <w:rsid w:val="00E945B3"/>
    <w:rsid w:val="00EA0E33"/>
    <w:rsid w:val="00EA4E1E"/>
    <w:rsid w:val="00EA7B02"/>
    <w:rsid w:val="00EE3BE6"/>
    <w:rsid w:val="00EE4C1F"/>
    <w:rsid w:val="00F00E03"/>
    <w:rsid w:val="00F35AF0"/>
    <w:rsid w:val="00F738BA"/>
    <w:rsid w:val="00F91053"/>
    <w:rsid w:val="00F95ED7"/>
    <w:rsid w:val="00FA4E29"/>
    <w:rsid w:val="00FD1665"/>
    <w:rsid w:val="00FE10EC"/>
    <w:rsid w:val="00FE4DDC"/>
    <w:rsid w:val="00FE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DC31"/>
  <w15:chartTrackingRefBased/>
  <w15:docId w15:val="{3E5A04AF-0E60-4D57-AA37-10F83D7E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2C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892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2F83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892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2F83"/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986DF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86DF1"/>
    <w:rPr>
      <w:color w:val="605E5C"/>
      <w:shd w:val="clear" w:color="auto" w:fill="E1DFDD"/>
    </w:rPr>
  </w:style>
  <w:style w:type="character" w:customStyle="1" w:styleId="a9">
    <w:name w:val="Абзац списка Знак"/>
    <w:link w:val="aa"/>
    <w:locked/>
    <w:rsid w:val="00B103A5"/>
  </w:style>
  <w:style w:type="paragraph" w:styleId="aa">
    <w:name w:val="List Paragraph"/>
    <w:basedOn w:val="a"/>
    <w:link w:val="a9"/>
    <w:qFormat/>
    <w:rsid w:val="00B103A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Юхно</dc:creator>
  <cp:keywords/>
  <dc:description/>
  <cp:lastModifiedBy>Светлана Юхно</cp:lastModifiedBy>
  <cp:revision>20</cp:revision>
  <cp:lastPrinted>2026-09-04T08:48:00Z</cp:lastPrinted>
  <dcterms:created xsi:type="dcterms:W3CDTF">2025-10-03T04:53:00Z</dcterms:created>
  <dcterms:modified xsi:type="dcterms:W3CDTF">2026-09-04T08:49:00Z</dcterms:modified>
</cp:coreProperties>
</file>