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51B" w:rsidRPr="0024751B" w:rsidRDefault="0024751B" w:rsidP="0024751B">
      <w:pPr>
        <w:suppressAutoHyphens/>
        <w:spacing w:after="0" w:line="228" w:lineRule="auto"/>
        <w:ind w:right="-28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475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Аналитическая записка об итогах социально-экономического развития муниципального образования </w:t>
      </w:r>
      <w:proofErr w:type="spellStart"/>
      <w:r w:rsidRPr="002475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Абинский</w:t>
      </w:r>
      <w:proofErr w:type="spellEnd"/>
      <w:r w:rsidRPr="002475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район</w:t>
      </w:r>
    </w:p>
    <w:p w:rsidR="0024751B" w:rsidRDefault="0024751B" w:rsidP="0024751B">
      <w:pPr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475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январь-</w:t>
      </w:r>
      <w:r w:rsidR="00E362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декабрь</w:t>
      </w:r>
      <w:r w:rsidR="00DC416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978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202</w:t>
      </w:r>
      <w:r w:rsidR="00E6758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2475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года</w:t>
      </w:r>
    </w:p>
    <w:p w:rsidR="0024751B" w:rsidRPr="0024751B" w:rsidRDefault="0024751B" w:rsidP="0024751B">
      <w:pPr>
        <w:suppressAutoHyphens/>
        <w:spacing w:after="0" w:line="228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9783D" w:rsidRPr="0039783D" w:rsidRDefault="0039783D" w:rsidP="0039783D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январь-декабрь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объем отгруженных товаров промышленного производства составил 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107138,8 м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лн. руб., что составляет </w:t>
      </w:r>
      <w:r w:rsidR="00D20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C1C6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3,8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по отношению к 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январю-декабрю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39783D" w:rsidRPr="0039783D" w:rsidRDefault="0039783D" w:rsidP="0039783D">
      <w:pPr>
        <w:suppressAutoHyphens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январь-декабрь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объем отгруженных товаров обрабатывающих производств составил 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103696,7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руб., что составляет</w:t>
      </w:r>
      <w:r w:rsidR="00CB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1C6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4,3</w:t>
      </w:r>
      <w:r w:rsidR="00CB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к </w:t>
      </w:r>
      <w:r w:rsidR="00E3623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январю-декабрю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39783D" w:rsidRP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Объём отгруженной продукции собственного производства, выполненных работ предприятиями сельского хозяйства муниципального образования </w:t>
      </w:r>
      <w:proofErr w:type="spellStart"/>
      <w:r w:rsidRPr="0039783D">
        <w:rPr>
          <w:rFonts w:ascii="Times New Roman" w:hAnsi="Times New Roman" w:cs="Times New Roman"/>
          <w:sz w:val="28"/>
          <w:szCs w:val="28"/>
          <w:lang w:eastAsia="ru-RU"/>
        </w:rPr>
        <w:t>Абинский</w:t>
      </w:r>
      <w:proofErr w:type="spellEnd"/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район за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январь-декабрь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составил </w:t>
      </w:r>
      <w:r w:rsidR="00CB179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4186,1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млн. руб., что составляет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94,9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% по отношению к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 xml:space="preserve">январю-декабрю            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9783D" w:rsidRP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>Объем строит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 xml:space="preserve">ельных работ за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январь-декабрь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 xml:space="preserve"> 2025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–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107,7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млн. руб., что составляет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59,4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% по отношению к аналогичному периоду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9783D" w:rsidRP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Объем услуг предприятий транспорта и связи за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январь-декабрь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179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по крупным и средним предприятиям составил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204,9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млн. руб. или</w:t>
      </w:r>
      <w:r w:rsidR="00CB17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CB179F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CB179F">
        <w:rPr>
          <w:rFonts w:ascii="Times New Roman" w:hAnsi="Times New Roman" w:cs="Times New Roman"/>
          <w:sz w:val="28"/>
          <w:szCs w:val="28"/>
          <w:lang w:eastAsia="ru-RU"/>
        </w:rPr>
        <w:t>,3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% к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январю-декабрю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9783D" w:rsidRP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Объем розничного товарооборота по крупным и средним предприятиям с учетом объемов территориально-обособленных подразделений за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январь-декабрь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составил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13814,7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млн. руб., что составляет 1</w:t>
      </w:r>
      <w:r w:rsidR="00BC1C6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5,5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% по отношению к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январю-декабрю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Оборот общественного питания по крупным и средним предприятиям    за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январь-декабрь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составил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73251,0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что составляет </w:t>
      </w:r>
      <w:r w:rsidR="00CB179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>63,9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% по 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 xml:space="preserve">отношению к январю- </w:t>
      </w:r>
      <w:r w:rsidR="00E36231">
        <w:rPr>
          <w:rFonts w:ascii="Times New Roman" w:hAnsi="Times New Roman" w:cs="Times New Roman"/>
          <w:sz w:val="28"/>
          <w:szCs w:val="28"/>
          <w:lang w:eastAsia="ru-RU"/>
        </w:rPr>
        <w:t xml:space="preserve">декабрю 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 xml:space="preserve">2024 года. </w:t>
      </w:r>
    </w:p>
    <w:p w:rsidR="0039783D" w:rsidRP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</w:rPr>
        <w:t xml:space="preserve">Уровень регистрируемой безработицы, рассчитанный по отношению                          к численности трудоспособного населения в трудоспособном возрасте, по </w:t>
      </w:r>
      <w:proofErr w:type="spellStart"/>
      <w:r w:rsidRPr="0039783D">
        <w:rPr>
          <w:rFonts w:ascii="Times New Roman" w:hAnsi="Times New Roman" w:cs="Times New Roman"/>
          <w:sz w:val="28"/>
          <w:szCs w:val="28"/>
        </w:rPr>
        <w:t>Абинскому</w:t>
      </w:r>
      <w:proofErr w:type="spellEnd"/>
      <w:r w:rsidRPr="0039783D">
        <w:rPr>
          <w:rFonts w:ascii="Times New Roman" w:hAnsi="Times New Roman" w:cs="Times New Roman"/>
          <w:sz w:val="28"/>
          <w:szCs w:val="28"/>
        </w:rPr>
        <w:t xml:space="preserve"> району по состоянию на 1 </w:t>
      </w:r>
      <w:r w:rsidR="00E36231">
        <w:rPr>
          <w:rFonts w:ascii="Times New Roman" w:hAnsi="Times New Roman" w:cs="Times New Roman"/>
          <w:sz w:val="28"/>
          <w:szCs w:val="28"/>
        </w:rPr>
        <w:t>января</w:t>
      </w:r>
      <w:r w:rsidRPr="0039783D">
        <w:rPr>
          <w:rFonts w:ascii="Times New Roman" w:hAnsi="Times New Roman" w:cs="Times New Roman"/>
          <w:sz w:val="28"/>
          <w:szCs w:val="28"/>
        </w:rPr>
        <w:t xml:space="preserve"> 202</w:t>
      </w:r>
      <w:r w:rsidR="00E36231">
        <w:rPr>
          <w:rFonts w:ascii="Times New Roman" w:hAnsi="Times New Roman" w:cs="Times New Roman"/>
          <w:sz w:val="28"/>
          <w:szCs w:val="28"/>
        </w:rPr>
        <w:t>6</w:t>
      </w:r>
      <w:r w:rsidRPr="0039783D">
        <w:rPr>
          <w:rFonts w:ascii="Times New Roman" w:hAnsi="Times New Roman" w:cs="Times New Roman"/>
          <w:sz w:val="28"/>
          <w:szCs w:val="28"/>
        </w:rPr>
        <w:t xml:space="preserve"> г. составил 0,</w:t>
      </w:r>
      <w:r w:rsidR="00CB179F">
        <w:rPr>
          <w:rFonts w:ascii="Times New Roman" w:hAnsi="Times New Roman" w:cs="Times New Roman"/>
          <w:sz w:val="28"/>
          <w:szCs w:val="28"/>
        </w:rPr>
        <w:t>3</w:t>
      </w:r>
      <w:r w:rsidRPr="0039783D">
        <w:rPr>
          <w:rFonts w:ascii="Times New Roman" w:hAnsi="Times New Roman" w:cs="Times New Roman"/>
          <w:sz w:val="28"/>
          <w:szCs w:val="28"/>
        </w:rPr>
        <w:t xml:space="preserve"> %.</w:t>
      </w:r>
      <w:r w:rsidR="00DC416A" w:rsidRPr="0039783D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39783D" w:rsidRPr="0039783D" w:rsidRDefault="0039783D" w:rsidP="0039783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Среднемесячная заработная плата по </w:t>
      </w:r>
      <w:proofErr w:type="spellStart"/>
      <w:r w:rsidRPr="0039783D">
        <w:rPr>
          <w:rFonts w:ascii="Times New Roman" w:hAnsi="Times New Roman" w:cs="Times New Roman"/>
          <w:sz w:val="28"/>
          <w:szCs w:val="28"/>
          <w:lang w:eastAsia="ru-RU"/>
        </w:rPr>
        <w:t>Абинскому</w:t>
      </w:r>
      <w:proofErr w:type="spellEnd"/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району за январь-</w:t>
      </w:r>
      <w:r w:rsidR="006359EC">
        <w:rPr>
          <w:rFonts w:ascii="Times New Roman" w:hAnsi="Times New Roman" w:cs="Times New Roman"/>
          <w:sz w:val="28"/>
          <w:szCs w:val="28"/>
          <w:lang w:eastAsia="ru-RU"/>
        </w:rPr>
        <w:t>декабрь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по сравнению с аналогичным периодом 202</w:t>
      </w:r>
      <w:r w:rsidR="00E6758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года увеличилась на</w:t>
      </w:r>
      <w:r w:rsidR="004571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C1C6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359EC">
        <w:rPr>
          <w:rFonts w:ascii="Times New Roman" w:hAnsi="Times New Roman" w:cs="Times New Roman"/>
          <w:sz w:val="28"/>
          <w:szCs w:val="28"/>
          <w:lang w:eastAsia="ru-RU"/>
        </w:rPr>
        <w:t>1,1</w:t>
      </w:r>
      <w:r w:rsidRPr="0039783D">
        <w:rPr>
          <w:rFonts w:ascii="Times New Roman" w:hAnsi="Times New Roman" w:cs="Times New Roman"/>
          <w:sz w:val="28"/>
          <w:szCs w:val="28"/>
          <w:lang w:eastAsia="ru-RU"/>
        </w:rPr>
        <w:t xml:space="preserve"> % и составила </w:t>
      </w:r>
      <w:r w:rsidR="006359EC" w:rsidRPr="004745EB">
        <w:rPr>
          <w:rFonts w:ascii="Times New Roman" w:hAnsi="Times New Roman"/>
          <w:sz w:val="27"/>
          <w:szCs w:val="27"/>
          <w:lang w:eastAsia="ru-RU"/>
        </w:rPr>
        <w:t xml:space="preserve">70249,0 </w:t>
      </w:r>
      <w:r w:rsidR="00BC1C69">
        <w:rPr>
          <w:rFonts w:ascii="Times New Roman" w:hAnsi="Times New Roman" w:cs="Times New Roman"/>
          <w:sz w:val="28"/>
          <w:szCs w:val="28"/>
          <w:lang w:eastAsia="ru-RU"/>
        </w:rPr>
        <w:t>тыс. руб.</w:t>
      </w:r>
      <w:bookmarkStart w:id="0" w:name="_GoBack"/>
      <w:bookmarkEnd w:id="0"/>
    </w:p>
    <w:p w:rsidR="0024751B" w:rsidRDefault="0024751B" w:rsidP="00DC416A">
      <w:pPr>
        <w:ind w:firstLine="708"/>
        <w:jc w:val="both"/>
      </w:pPr>
    </w:p>
    <w:sectPr w:rsidR="0024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E3"/>
    <w:rsid w:val="0024751B"/>
    <w:rsid w:val="002B3A71"/>
    <w:rsid w:val="0039783D"/>
    <w:rsid w:val="00457185"/>
    <w:rsid w:val="006359EC"/>
    <w:rsid w:val="0081612A"/>
    <w:rsid w:val="009659AC"/>
    <w:rsid w:val="009F6B6E"/>
    <w:rsid w:val="00A35594"/>
    <w:rsid w:val="00BC1C69"/>
    <w:rsid w:val="00CB179F"/>
    <w:rsid w:val="00D20356"/>
    <w:rsid w:val="00D614AB"/>
    <w:rsid w:val="00DC416A"/>
    <w:rsid w:val="00E36231"/>
    <w:rsid w:val="00E55F5F"/>
    <w:rsid w:val="00E6758E"/>
    <w:rsid w:val="00E71CE3"/>
    <w:rsid w:val="00E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45B7"/>
  <w15:chartTrackingRefBased/>
  <w15:docId w15:val="{5858254E-4218-4E08-94FF-4E0713AD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51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55F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55F5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Nino</cp:lastModifiedBy>
  <cp:revision>2</cp:revision>
  <dcterms:created xsi:type="dcterms:W3CDTF">2026-03-26T11:52:00Z</dcterms:created>
  <dcterms:modified xsi:type="dcterms:W3CDTF">2026-03-26T11:52:00Z</dcterms:modified>
</cp:coreProperties>
</file>