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DAD5" w14:textId="6ACCDC5C" w:rsidR="006B245B" w:rsidRPr="00544852" w:rsidRDefault="006B245B" w:rsidP="00581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852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32DAF" w:rsidRPr="00544852">
        <w:rPr>
          <w:rFonts w:ascii="Times New Roman" w:hAnsi="Times New Roman" w:cs="Times New Roman"/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544852" w:rsidRDefault="006B245B" w:rsidP="005813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7E04A448" w14:textId="77777777" w:rsidR="006B245B" w:rsidRPr="00544852" w:rsidRDefault="006B245B" w:rsidP="005813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14:paraId="131F5E23" w14:textId="0888F32C" w:rsidR="006B245B" w:rsidRPr="00544852" w:rsidRDefault="006B245B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В целях регламентации административных процедур и административных действий при </w:t>
      </w:r>
      <w:r w:rsidR="00F34680" w:rsidRPr="00544852">
        <w:rPr>
          <w:rFonts w:ascii="Times New Roman" w:hAnsi="Times New Roman" w:cs="Times New Roman"/>
          <w:sz w:val="28"/>
          <w:szCs w:val="28"/>
        </w:rPr>
        <w:t>направлении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C979F4" w:rsidRPr="00544852">
        <w:rPr>
          <w:rFonts w:ascii="Times New Roman" w:hAnsi="Times New Roman" w:cs="Times New Roman"/>
          <w:sz w:val="28"/>
          <w:szCs w:val="28"/>
        </w:rPr>
        <w:t>, в</w:t>
      </w:r>
      <w:r w:rsidRPr="0054485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979F4" w:rsidRPr="00544852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D6461" w:rsidRPr="00544852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F408C0" w:rsidRPr="00544852">
        <w:rPr>
          <w:rFonts w:ascii="Times New Roman" w:hAnsi="Times New Roman" w:cs="Times New Roman"/>
          <w:sz w:val="28"/>
          <w:szCs w:val="28"/>
        </w:rPr>
        <w:t xml:space="preserve">, </w:t>
      </w:r>
      <w:r w:rsidRPr="00544852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1D5A9F"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Pr="00544852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544852">
        <w:rPr>
          <w:rFonts w:ascii="Times New Roman" w:hAnsi="Times New Roman" w:cs="Times New Roman"/>
          <w:sz w:val="28"/>
          <w:szCs w:val="28"/>
        </w:rPr>
        <w:t xml:space="preserve">. </w:t>
      </w:r>
      <w:r w:rsidRPr="00544852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и от 27 июля 2010 г</w:t>
      </w:r>
      <w:r w:rsidR="00C7685C" w:rsidRPr="00544852">
        <w:rPr>
          <w:rFonts w:ascii="Times New Roman" w:hAnsi="Times New Roman" w:cs="Times New Roman"/>
          <w:sz w:val="28"/>
          <w:szCs w:val="28"/>
        </w:rPr>
        <w:t>.</w:t>
      </w:r>
      <w:r w:rsidR="00F408C0"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="00915A71" w:rsidRPr="005448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4852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544852">
        <w:rPr>
          <w:rFonts w:ascii="Times New Roman" w:hAnsi="Times New Roman" w:cs="Times New Roman"/>
          <w:sz w:val="28"/>
          <w:szCs w:val="28"/>
        </w:rPr>
        <w:t>статьями 38 и 67</w:t>
      </w:r>
      <w:r w:rsidRPr="0054485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54485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44852">
        <w:rPr>
          <w:rFonts w:ascii="Times New Roman" w:hAnsi="Times New Roman" w:cs="Times New Roman"/>
          <w:sz w:val="28"/>
          <w:szCs w:val="28"/>
        </w:rPr>
        <w:t>район</w:t>
      </w:r>
      <w:r w:rsidR="00C7685C" w:rsidRPr="0054485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54485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544852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="00AF5CF1" w:rsidRPr="005448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44852">
        <w:rPr>
          <w:rFonts w:ascii="Times New Roman" w:hAnsi="Times New Roman" w:cs="Times New Roman"/>
          <w:sz w:val="28"/>
          <w:szCs w:val="28"/>
        </w:rPr>
        <w:t>20</w:t>
      </w:r>
      <w:r w:rsidR="00F07D3F" w:rsidRPr="00544852">
        <w:rPr>
          <w:rFonts w:ascii="Times New Roman" w:hAnsi="Times New Roman" w:cs="Times New Roman"/>
          <w:sz w:val="28"/>
          <w:szCs w:val="28"/>
        </w:rPr>
        <w:t>25</w:t>
      </w:r>
      <w:r w:rsidRPr="00544852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544852">
        <w:rPr>
          <w:rFonts w:ascii="Times New Roman" w:hAnsi="Times New Roman" w:cs="Times New Roman"/>
          <w:sz w:val="28"/>
          <w:szCs w:val="28"/>
        </w:rPr>
        <w:t>.</w:t>
      </w:r>
      <w:r w:rsidRPr="00544852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544852">
        <w:rPr>
          <w:rFonts w:ascii="Times New Roman" w:hAnsi="Times New Roman" w:cs="Times New Roman"/>
          <w:sz w:val="28"/>
          <w:szCs w:val="28"/>
        </w:rPr>
        <w:t>206</w:t>
      </w:r>
      <w:r w:rsidRPr="00544852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544852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944E02"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="00AF5CF1" w:rsidRPr="0054485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544852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54485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47093FAA" w:rsidR="00CB397A" w:rsidRPr="00544852" w:rsidRDefault="006B245B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544852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915A71" w:rsidRPr="00544852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915A71" w:rsidRPr="00544852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</w:t>
      </w:r>
      <w:r w:rsidRPr="00544852">
        <w:rPr>
          <w:rFonts w:ascii="Times New Roman" w:hAnsi="Times New Roman" w:cs="Times New Roman"/>
          <w:sz w:val="28"/>
          <w:szCs w:val="28"/>
        </w:rPr>
        <w:t xml:space="preserve"> (</w:t>
      </w:r>
      <w:r w:rsidRPr="00544852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6BA5D032" w14:textId="77777777" w:rsidR="00EF3E32" w:rsidRPr="00544852" w:rsidRDefault="00E919DD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</w:t>
      </w:r>
      <w:r w:rsidR="000D7638" w:rsidRPr="00544852">
        <w:rPr>
          <w:rFonts w:ascii="Times New Roman" w:hAnsi="Times New Roman" w:cs="Times New Roman"/>
          <w:sz w:val="28"/>
          <w:szCs w:val="28"/>
        </w:rPr>
        <w:t>.</w:t>
      </w:r>
      <w:r w:rsidR="009425B3"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Pr="0054485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98177A" w:rsidRPr="00544852">
        <w:rPr>
          <w:rFonts w:ascii="Times New Roman" w:hAnsi="Times New Roman" w:cs="Times New Roman"/>
          <w:sz w:val="28"/>
          <w:szCs w:val="28"/>
        </w:rPr>
        <w:t>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силу </w:t>
      </w:r>
      <w:r w:rsidR="00952DA6" w:rsidRPr="00544852">
        <w:rPr>
          <w:rFonts w:ascii="Times New Roman" w:hAnsi="Times New Roman" w:cs="Times New Roman"/>
          <w:sz w:val="28"/>
          <w:szCs w:val="28"/>
        </w:rPr>
        <w:t>постановлени</w:t>
      </w:r>
      <w:r w:rsidR="0098177A" w:rsidRPr="00544852">
        <w:rPr>
          <w:rFonts w:ascii="Times New Roman" w:hAnsi="Times New Roman" w:cs="Times New Roman"/>
          <w:sz w:val="28"/>
          <w:szCs w:val="28"/>
        </w:rPr>
        <w:t>я</w:t>
      </w:r>
      <w:r w:rsidR="00952DA6" w:rsidRPr="0054485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EF3E32" w:rsidRPr="00544852">
        <w:rPr>
          <w:rFonts w:ascii="Times New Roman" w:hAnsi="Times New Roman" w:cs="Times New Roman"/>
          <w:sz w:val="28"/>
          <w:szCs w:val="28"/>
        </w:rPr>
        <w:t>:</w:t>
      </w:r>
    </w:p>
    <w:p w14:paraId="378F95F7" w14:textId="0F4455F1" w:rsidR="00AA344B" w:rsidRPr="00544852" w:rsidRDefault="00952DA6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15A71" w:rsidRPr="00544852">
        <w:rPr>
          <w:rFonts w:ascii="Times New Roman" w:hAnsi="Times New Roman" w:cs="Times New Roman"/>
          <w:bCs/>
          <w:sz w:val="28"/>
          <w:szCs w:val="28"/>
        </w:rPr>
        <w:t xml:space="preserve">17 марта </w:t>
      </w:r>
      <w:r w:rsidR="007C6D3D" w:rsidRPr="00544852">
        <w:rPr>
          <w:rFonts w:ascii="Times New Roman" w:hAnsi="Times New Roman" w:cs="Times New Roman"/>
          <w:bCs/>
          <w:sz w:val="28"/>
          <w:szCs w:val="28"/>
        </w:rPr>
        <w:t>202</w:t>
      </w:r>
      <w:r w:rsidR="00915A71" w:rsidRPr="00544852">
        <w:rPr>
          <w:rFonts w:ascii="Times New Roman" w:hAnsi="Times New Roman" w:cs="Times New Roman"/>
          <w:bCs/>
          <w:sz w:val="28"/>
          <w:szCs w:val="28"/>
        </w:rPr>
        <w:t>1</w:t>
      </w:r>
      <w:r w:rsidR="00AF0381" w:rsidRPr="00544852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915A71" w:rsidRPr="00544852">
        <w:rPr>
          <w:rFonts w:ascii="Times New Roman" w:hAnsi="Times New Roman" w:cs="Times New Roman"/>
          <w:bCs/>
          <w:sz w:val="28"/>
          <w:szCs w:val="28"/>
        </w:rPr>
        <w:t>424</w:t>
      </w:r>
      <w:r w:rsidR="00AF0381" w:rsidRPr="00544852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15A71"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AF0381" w:rsidRPr="00544852">
        <w:rPr>
          <w:rFonts w:ascii="Times New Roman" w:hAnsi="Times New Roman" w:cs="Times New Roman"/>
          <w:bCs/>
          <w:sz w:val="28"/>
          <w:szCs w:val="28"/>
        </w:rPr>
        <w:t>»</w:t>
      </w:r>
      <w:r w:rsidR="0098177A" w:rsidRPr="0054485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0A6124E" w14:textId="43775D29" w:rsidR="0098177A" w:rsidRPr="00544852" w:rsidRDefault="00EF3E32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bCs/>
          <w:sz w:val="28"/>
          <w:szCs w:val="28"/>
        </w:rPr>
        <w:t>от 20 апреля 2022 г. № 445 «О внесении изменения в постановление администрации</w:t>
      </w:r>
      <w:r w:rsidR="003228A6" w:rsidRPr="0054485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Абинский район от 17 марта    2021 г. № 424 «</w:t>
      </w:r>
      <w:r w:rsidRPr="00544852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53DC064" w14:textId="0C6CEF34" w:rsidR="008B7293" w:rsidRPr="00544852" w:rsidRDefault="008B7293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bCs/>
          <w:sz w:val="28"/>
          <w:szCs w:val="28"/>
        </w:rPr>
        <w:t>от 14 мая 2025 г. № 530 «О внесении изменения в постановление администрации муниципального образования Абинский район от 17 марта    2021 г. № 424 «Об утверждении административного регламента предоставления муниципальной услуги «</w:t>
      </w:r>
      <w:r w:rsidRPr="00544852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>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82A0950" w14:textId="2E913E6D" w:rsidR="000D7638" w:rsidRPr="00544852" w:rsidRDefault="00A9507B" w:rsidP="00581364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544852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544852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544852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544852">
        <w:rPr>
          <w:rFonts w:ascii="Times New Roman" w:hAnsi="Times New Roman" w:cs="Times New Roman"/>
          <w:sz w:val="28"/>
          <w:szCs w:val="28"/>
        </w:rPr>
        <w:t>го</w:t>
      </w:r>
      <w:r w:rsidR="004D3957" w:rsidRPr="00544852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544852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544852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544852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544852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544852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544852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544852" w:rsidRDefault="00A9507B" w:rsidP="005813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4</w:t>
      </w:r>
      <w:r w:rsidR="000D7638" w:rsidRPr="00544852">
        <w:rPr>
          <w:rFonts w:ascii="Times New Roman" w:hAnsi="Times New Roman" w:cs="Times New Roman"/>
          <w:sz w:val="28"/>
          <w:szCs w:val="28"/>
        </w:rPr>
        <w:t>. Настоящее постановление вст</w:t>
      </w:r>
      <w:r w:rsidR="00BE0B36" w:rsidRPr="00544852">
        <w:rPr>
          <w:rFonts w:ascii="Times New Roman" w:hAnsi="Times New Roman" w:cs="Times New Roman"/>
          <w:sz w:val="28"/>
          <w:szCs w:val="28"/>
        </w:rPr>
        <w:t xml:space="preserve">упает в силу на следующий день после </w:t>
      </w:r>
      <w:r w:rsidR="000D7638" w:rsidRPr="00544852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95D390D" w14:textId="76F4923B" w:rsidR="00C70E00" w:rsidRPr="00544852" w:rsidRDefault="00C70E00" w:rsidP="005813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EAC8" w14:textId="77777777" w:rsidR="00DF30C7" w:rsidRPr="00544852" w:rsidRDefault="00DF30C7" w:rsidP="0058136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544852" w:rsidRDefault="005A55E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Г</w:t>
      </w:r>
      <w:r w:rsidR="00C70E00" w:rsidRPr="00544852">
        <w:rPr>
          <w:rFonts w:ascii="Times New Roman" w:hAnsi="Times New Roman" w:cs="Times New Roman"/>
          <w:sz w:val="28"/>
          <w:szCs w:val="28"/>
        </w:rPr>
        <w:t>лав</w:t>
      </w:r>
      <w:r w:rsidRPr="00544852">
        <w:rPr>
          <w:rFonts w:ascii="Times New Roman" w:hAnsi="Times New Roman" w:cs="Times New Roman"/>
          <w:sz w:val="28"/>
          <w:szCs w:val="28"/>
        </w:rPr>
        <w:t>а</w:t>
      </w:r>
      <w:r w:rsidR="00C70E00" w:rsidRPr="005448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3C11D8D5" w14:textId="77777777" w:rsidR="00544852" w:rsidRPr="00544852" w:rsidRDefault="00C70E00" w:rsidP="00C375E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</w:t>
      </w:r>
      <w:r w:rsidR="00C375EF" w:rsidRPr="005448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5CF1" w:rsidRPr="00544852">
        <w:rPr>
          <w:rFonts w:ascii="Times New Roman" w:hAnsi="Times New Roman" w:cs="Times New Roman"/>
          <w:sz w:val="28"/>
          <w:szCs w:val="28"/>
        </w:rPr>
        <w:t xml:space="preserve">  </w:t>
      </w:r>
      <w:r w:rsidR="005A55E4" w:rsidRPr="00544852">
        <w:rPr>
          <w:rFonts w:ascii="Times New Roman" w:hAnsi="Times New Roman" w:cs="Times New Roman"/>
          <w:sz w:val="28"/>
          <w:szCs w:val="28"/>
        </w:rPr>
        <w:t>И.В. Биушкин</w:t>
      </w:r>
      <w:r w:rsidR="00DA2563" w:rsidRPr="00544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BEC7B" w14:textId="32B09A07" w:rsidR="004308D2" w:rsidRPr="00544852" w:rsidRDefault="00B90365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="00C70E00" w:rsidRPr="00544852">
        <w:rPr>
          <w:rFonts w:ascii="Times New Roman" w:hAnsi="Times New Roman" w:cs="Times New Roman"/>
          <w:sz w:val="24"/>
          <w:szCs w:val="24"/>
        </w:rPr>
        <w:br w:type="page"/>
      </w:r>
      <w:r w:rsidR="004308D2" w:rsidRPr="0054485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A4C0F04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E8C83F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5756F0C7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3D5FDE9B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1EBB1C2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6A0F23F5" w14:textId="77777777" w:rsidR="004308D2" w:rsidRPr="00544852" w:rsidRDefault="004308D2" w:rsidP="00544852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от ______________г. № _______</w:t>
      </w:r>
    </w:p>
    <w:p w14:paraId="61E36EF4" w14:textId="77777777" w:rsidR="004308D2" w:rsidRPr="00544852" w:rsidRDefault="004308D2" w:rsidP="005813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2477A1" w14:textId="77777777" w:rsidR="004308D2" w:rsidRPr="00544852" w:rsidRDefault="004308D2" w:rsidP="005813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B0E5865" w14:textId="77777777" w:rsidR="004308D2" w:rsidRPr="00544852" w:rsidRDefault="004308D2" w:rsidP="00544852">
      <w:pPr>
        <w:pStyle w:val="1"/>
        <w:jc w:val="center"/>
        <w:rPr>
          <w:rFonts w:eastAsia="Lucida Sans Unicode"/>
          <w:b/>
          <w:szCs w:val="28"/>
          <w:lang/>
        </w:rPr>
      </w:pPr>
      <w:r w:rsidRPr="00544852">
        <w:rPr>
          <w:rFonts w:eastAsia="Lucida Sans Unicode"/>
          <w:b/>
          <w:szCs w:val="28"/>
          <w:lang/>
        </w:rPr>
        <w:t>АДМИНИСТРАТИВНЫЙ РЕГЛАМЕНТ</w:t>
      </w:r>
    </w:p>
    <w:p w14:paraId="6061ECBC" w14:textId="77777777" w:rsidR="004308D2" w:rsidRPr="00544852" w:rsidRDefault="004308D2" w:rsidP="00544852">
      <w:pPr>
        <w:pStyle w:val="1"/>
        <w:jc w:val="center"/>
        <w:rPr>
          <w:rFonts w:eastAsia="Lucida Sans Unicode"/>
          <w:b/>
          <w:szCs w:val="28"/>
          <w:lang/>
        </w:rPr>
      </w:pPr>
      <w:r w:rsidRPr="00544852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2122EF07" w14:textId="252F4B51" w:rsidR="004308D2" w:rsidRPr="00544852" w:rsidRDefault="004308D2" w:rsidP="005448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544852">
        <w:rPr>
          <w:rFonts w:ascii="Times New Roman" w:hAnsi="Times New Roman" w:cs="Times New Roman"/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</w:t>
      </w:r>
      <w:r w:rsidR="00544852" w:rsidRPr="00544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852">
        <w:rPr>
          <w:rFonts w:ascii="Times New Roman" w:hAnsi="Times New Roman" w:cs="Times New Roman"/>
          <w:b/>
          <w:sz w:val="28"/>
          <w:szCs w:val="28"/>
        </w:rPr>
        <w:t>объекта индивидуального жилищного строительства или</w:t>
      </w:r>
    </w:p>
    <w:p w14:paraId="5438AD2B" w14:textId="77777777" w:rsidR="004308D2" w:rsidRPr="00544852" w:rsidRDefault="004308D2" w:rsidP="005448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садового дома на земельном участке</w:t>
      </w:r>
      <w:r w:rsidRPr="0054485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582B5B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8408A4" w14:textId="3A82CF16" w:rsidR="004308D2" w:rsidRPr="00544852" w:rsidRDefault="004308D2" w:rsidP="0054485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44852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14:paraId="164C5977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10F490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4782F2FB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5B069A5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544852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 (далее – Административный регламент) разработан</w:t>
      </w:r>
      <w:r w:rsidRPr="00544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852">
        <w:rPr>
          <w:rFonts w:ascii="Times New Roman" w:hAnsi="Times New Roman" w:cs="Times New Roman"/>
          <w:bCs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н</w:t>
      </w:r>
      <w:r w:rsidRPr="00544852">
        <w:rPr>
          <w:rFonts w:ascii="Times New Roman" w:hAnsi="Times New Roman" w:cs="Times New Roman"/>
          <w:sz w:val="28"/>
          <w:szCs w:val="28"/>
        </w:rPr>
        <w:t xml:space="preserve">аправлению уведомления о соответствии указанных в уведомлении о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>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услуга).</w:t>
      </w:r>
    </w:p>
    <w:p w14:paraId="5BD185FA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bCs/>
          <w:sz w:val="28"/>
          <w:szCs w:val="28"/>
        </w:rPr>
        <w:t xml:space="preserve">1.2. В Административном регламенте используются сокращения и обозначения, приведенные в приложении 1 к настоящему Административному регламенту. </w:t>
      </w:r>
    </w:p>
    <w:p w14:paraId="100DBA04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5D808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6A5DAE07" w14:textId="77777777" w:rsidR="004308D2" w:rsidRPr="00544852" w:rsidRDefault="004308D2" w:rsidP="00581364">
      <w:pPr>
        <w:pStyle w:val="1"/>
        <w:ind w:firstLine="851"/>
        <w:rPr>
          <w:b/>
          <w:szCs w:val="28"/>
        </w:rPr>
      </w:pPr>
    </w:p>
    <w:p w14:paraId="26EA3DF4" w14:textId="77777777" w:rsidR="004308D2" w:rsidRPr="00544852" w:rsidRDefault="004308D2" w:rsidP="00581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1.3. Заявителем, имеющим право на получение Муниципальной услуги, является застройщик, или его представитель, действующий в силу полномочий, основанных на доверенности (далее по тексту – заявитель).</w:t>
      </w:r>
    </w:p>
    <w:p w14:paraId="03577357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  <w:lang w:eastAsia="ru-RU"/>
        </w:rPr>
        <w:t>Не могут быть заявителями на получение Муниципальной услуги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 w14:paraId="4CF07ED6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1.4. Идентификаторы категорий (признаков) заявителей приведены в приложении 2 </w:t>
      </w:r>
      <w:r w:rsidRPr="00544852">
        <w:rPr>
          <w:rFonts w:ascii="Times New Roman" w:hAnsi="Times New Roman" w:cs="Times New Roman"/>
          <w:bCs/>
          <w:sz w:val="28"/>
          <w:szCs w:val="28"/>
        </w:rPr>
        <w:t>к настоящему Административному регламенту.</w:t>
      </w:r>
    </w:p>
    <w:p w14:paraId="413EB45B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9CE05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8" w:tgtFrame="_blank" w:history="1">
        <w:r w:rsidRPr="00544852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544852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 </w:t>
      </w:r>
    </w:p>
    <w:p w14:paraId="308149D1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F9B303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1.5. Муниципальная у</w:t>
      </w:r>
      <w:r w:rsidRPr="00544852">
        <w:rPr>
          <w:rStyle w:val="12"/>
          <w:rFonts w:ascii="Times New Roman" w:hAnsi="Times New Roman" w:cs="Times New Roman"/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08555D00" w14:textId="77777777" w:rsidR="004308D2" w:rsidRPr="00544852" w:rsidRDefault="004308D2" w:rsidP="00581364">
      <w:pPr>
        <w:spacing w:after="0" w:line="24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</w:p>
    <w:p w14:paraId="4DDD737C" w14:textId="77777777" w:rsidR="004308D2" w:rsidRPr="00544852" w:rsidRDefault="004308D2" w:rsidP="00581364">
      <w:pPr>
        <w:spacing w:after="0" w:line="240" w:lineRule="auto"/>
        <w:ind w:firstLine="709"/>
        <w:rPr>
          <w:rStyle w:val="12"/>
          <w:rFonts w:ascii="Times New Roman" w:hAnsi="Times New Roman" w:cs="Times New Roman"/>
          <w:sz w:val="28"/>
          <w:szCs w:val="28"/>
        </w:rPr>
      </w:pPr>
    </w:p>
    <w:p w14:paraId="43A43583" w14:textId="77777777" w:rsidR="004308D2" w:rsidRPr="00544852" w:rsidRDefault="004308D2" w:rsidP="00581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A5B7C9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861A7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14:paraId="70171004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E6D2D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6D3F3DC6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31BA62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2.1. 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</w:r>
    </w:p>
    <w:p w14:paraId="44C81958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11358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31CFF0A9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504722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4FC59E9F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Управление). </w:t>
      </w:r>
    </w:p>
    <w:p w14:paraId="6B63073C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11981F5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5A9B62E7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2E1C06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01F5DF6F" w14:textId="77777777" w:rsidR="004308D2" w:rsidRPr="00544852" w:rsidRDefault="004308D2" w:rsidP="00544852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 планируемого строительства)</w:t>
      </w: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0896337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>2) у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 планируемого строительства)</w:t>
      </w: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1B0102C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>3) уведомление об отказе в предоставлении Муниципальной услуги;</w:t>
      </w:r>
    </w:p>
    <w:p w14:paraId="1A6934A3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ранее выданное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уведомление соответствии (несоответствии) о планируемом строительства с исправленными ошибками и опечатками;</w:t>
      </w:r>
    </w:p>
    <w:p w14:paraId="51152416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544852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(или) ошибок.</w:t>
      </w:r>
    </w:p>
    <w:p w14:paraId="331635C9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sz w:val="28"/>
          <w:szCs w:val="28"/>
        </w:rPr>
        <w:lastRenderedPageBreak/>
        <w:t>Отказ (возврат документов) в оказании Муниципальной услуги оформляется в виде письма Администрации в соответствии с инструкцией по делопроизводству с указанием причин отказа (возврата документов)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761A3908" w14:textId="77777777" w:rsidR="004308D2" w:rsidRPr="00544852" w:rsidRDefault="004308D2" w:rsidP="00544852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544852">
        <w:rPr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по собственной инициативе. </w:t>
      </w:r>
    </w:p>
    <w:p w14:paraId="670AE004" w14:textId="77777777" w:rsidR="004308D2" w:rsidRPr="00544852" w:rsidRDefault="004308D2" w:rsidP="005448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2.5. Реестровая запись результата предоставления Муниципальной услуги фиксируется в журнале регистрации уведомлений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о планируемом строительстве</w:t>
      </w:r>
      <w:r w:rsidRPr="00544852">
        <w:rPr>
          <w:rFonts w:ascii="Times New Roman" w:hAnsi="Times New Roman" w:cs="Times New Roman"/>
          <w:sz w:val="28"/>
          <w:szCs w:val="28"/>
        </w:rPr>
        <w:t xml:space="preserve"> об оказании Муниципальной услуги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40D9E3" w14:textId="77777777" w:rsidR="004308D2" w:rsidRPr="00544852" w:rsidRDefault="004308D2" w:rsidP="0054485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2.6. </w:t>
      </w:r>
      <w:r w:rsidRPr="00544852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544852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544852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544852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7DF3AA89" w14:textId="77777777" w:rsidR="004308D2" w:rsidRPr="00544852" w:rsidRDefault="004308D2" w:rsidP="00581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E23825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0C9085FD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0E446" w14:textId="77777777" w:rsidR="004308D2" w:rsidRPr="00544852" w:rsidRDefault="004308D2" w:rsidP="005448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7 (семь) рабочих дней со дня подачи заявления.</w:t>
      </w:r>
    </w:p>
    <w:p w14:paraId="48F20F18" w14:textId="77777777" w:rsidR="004308D2" w:rsidRPr="00544852" w:rsidRDefault="004308D2" w:rsidP="0054485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рабочий день. </w:t>
      </w:r>
    </w:p>
    <w:p w14:paraId="0939F85E" w14:textId="77777777" w:rsidR="004308D2" w:rsidRPr="00544852" w:rsidRDefault="004308D2" w:rsidP="005813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FF9F02A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Размер платы, взимаемой с уведомителя при предоставлении Муниципальной услуги, и способы ее взимания в случаях, предусмотренных федеральными законами</w:t>
      </w:r>
    </w:p>
    <w:p w14:paraId="027F2FB6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4561249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55086B10" w14:textId="77777777" w:rsidR="004308D2" w:rsidRPr="00544852" w:rsidRDefault="004308D2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02EE9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уведомителем запроса о предоставлении Муниципальной услуги и при получении результата предоставления таких услуг</w:t>
      </w:r>
    </w:p>
    <w:p w14:paraId="05148248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6AB44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0C7548DE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E01F7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уведомителя о предоставлении </w:t>
      </w:r>
    </w:p>
    <w:p w14:paraId="447E1E9F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356994F3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40A4A" w14:textId="77777777" w:rsidR="004308D2" w:rsidRPr="00544852" w:rsidRDefault="004308D2" w:rsidP="00544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lastRenderedPageBreak/>
        <w:t>2.11. Срок регистрации уведомления о планируемом строительстве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1A8B94D3" w14:textId="77777777" w:rsidR="004308D2" w:rsidRPr="00544852" w:rsidRDefault="004308D2" w:rsidP="0058136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D91141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14:paraId="5D77EA11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5C5B66F7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9F4F0" w14:textId="77777777" w:rsidR="004308D2" w:rsidRPr="00544852" w:rsidRDefault="004308D2" w:rsidP="00544852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«Интернет», Едином портале, Региональном портале.</w:t>
      </w:r>
    </w:p>
    <w:p w14:paraId="7C86618B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5900D7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53820EF2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447C2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5448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4485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abinskiy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), Едином портале (</w:t>
      </w:r>
      <w:proofErr w:type="gramStart"/>
      <w:r w:rsidRPr="005448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44852">
        <w:rPr>
          <w:rFonts w:ascii="Times New Roman" w:hAnsi="Times New Roman" w:cs="Times New Roman"/>
          <w:sz w:val="28"/>
          <w:szCs w:val="28"/>
        </w:rPr>
        <w:t>://</w:t>
      </w:r>
      <w:r w:rsidRPr="0054485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4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44852">
        <w:rPr>
          <w:rFonts w:ascii="Times New Roman" w:hAnsi="Times New Roman" w:cs="Times New Roman"/>
          <w:sz w:val="28"/>
          <w:szCs w:val="28"/>
        </w:rPr>
        <w:t>, Региональном портале (</w:t>
      </w:r>
      <w:r w:rsidRPr="0054485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54485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448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44852">
        <w:rPr>
          <w:rFonts w:ascii="Times New Roman" w:hAnsi="Times New Roman" w:cs="Times New Roman"/>
          <w:sz w:val="28"/>
          <w:szCs w:val="28"/>
        </w:rPr>
        <w:t>).</w:t>
      </w:r>
    </w:p>
    <w:p w14:paraId="50C1C241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61D38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</w:t>
      </w:r>
    </w:p>
    <w:p w14:paraId="00DBAC83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 </w:t>
      </w:r>
    </w:p>
    <w:p w14:paraId="0675D5CA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762B3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7B25AD4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544852">
        <w:rPr>
          <w:rStyle w:val="ae"/>
          <w:sz w:val="28"/>
          <w:szCs w:val="28"/>
        </w:rPr>
        <w:t xml:space="preserve">2.15. Информационные системы, используемые для предоставления Муниципальной услуги: </w:t>
      </w:r>
    </w:p>
    <w:p w14:paraId="705363E2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544852">
        <w:rPr>
          <w:rStyle w:val="ae"/>
          <w:sz w:val="28"/>
          <w:szCs w:val="28"/>
        </w:rPr>
        <w:t xml:space="preserve">система межведомственного электронного взаимодействия; </w:t>
      </w:r>
    </w:p>
    <w:p w14:paraId="4A2BD262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544852">
        <w:rPr>
          <w:rStyle w:val="ae"/>
          <w:sz w:val="28"/>
          <w:szCs w:val="28"/>
        </w:rPr>
        <w:t>Единый портал;</w:t>
      </w:r>
    </w:p>
    <w:p w14:paraId="0E32C80E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544852">
        <w:rPr>
          <w:rStyle w:val="ae"/>
          <w:sz w:val="28"/>
          <w:szCs w:val="28"/>
        </w:rPr>
        <w:t>Региональный портал;</w:t>
      </w:r>
    </w:p>
    <w:p w14:paraId="4D317B61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544852">
        <w:rPr>
          <w:sz w:val="28"/>
          <w:szCs w:val="28"/>
        </w:rPr>
        <w:t>Федеральная государственная географическая информационная система «Единая информационная платформа «Национальная система пространственных данных» (далее – ФГИС ЕЦП НСПД).</w:t>
      </w:r>
    </w:p>
    <w:p w14:paraId="7E571E36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>2.16</w:t>
      </w:r>
      <w:r w:rsidRPr="00544852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уведомителем,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</w:t>
      </w:r>
      <w:r w:rsidRPr="00544852">
        <w:rPr>
          <w:rStyle w:val="ae"/>
          <w:sz w:val="28"/>
          <w:szCs w:val="28"/>
        </w:rPr>
        <w:lastRenderedPageBreak/>
        <w:t xml:space="preserve">уведомитель в момент подачи уведомления о планируемом строительстве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6F2F05FC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уведомителем, не предусмотрен, поскольку Муниципальной услуги не предоставляется несовершеннолетним уведомителям. </w:t>
      </w:r>
    </w:p>
    <w:p w14:paraId="7A0584DC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40C6F6EA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2BFB46C0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уведомления о планируемом строительстве о предоставлении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544852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61D60220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2.18. Выдача уведомителю результатов предоставления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Управлением, а также выдача документов осуществляется в МФЦ в соответствии с требованиями </w:t>
      </w:r>
      <w:hyperlink r:id="rId9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54485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6A1C5F50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544852">
        <w:rPr>
          <w:rStyle w:val="ae"/>
          <w:sz w:val="28"/>
          <w:szCs w:val="28"/>
        </w:rPr>
        <w:t>Муниципальной услуги</w:t>
      </w:r>
      <w:r w:rsidRPr="00544852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5D816A29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544852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544852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48D2888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2.20. При предоставлении Муниципальной услуги используются пространственные данные и сведения, содержащиеся в ФГИС ЕЦП НСПД, а также электронные сервисы указанной информационной системы. </w:t>
      </w:r>
    </w:p>
    <w:p w14:paraId="7105711C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1345B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14:paraId="0CD28A90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1A6166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2.21. Исчерпывающий перечень документов, необходимых для предоставления Муниципальной услуги, приведен в приложении 3 к настоящему Административному регламенту.</w:t>
      </w:r>
    </w:p>
    <w:p w14:paraId="03174A8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2.22. Уведомление о планируемом строительстве составляется по форме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>согласно приложению 5 к настоящему Административному регламенту, а также согласие на обработку персональных данных по форме согласно приложению 7 к настоящему Административному регламенту.</w:t>
      </w:r>
    </w:p>
    <w:p w14:paraId="2F936AB9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2.23. Сведения о формах уведомления о планируемом строительстве и прилагаемых к нему документов, а также перечень способов их подачи уведомителем, содержатся в приложении 3 к настоящему Административному регламенту.</w:t>
      </w:r>
    </w:p>
    <w:p w14:paraId="457205D7" w14:textId="77777777" w:rsidR="004308D2" w:rsidRPr="00544852" w:rsidRDefault="004308D2" w:rsidP="00581364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2.24. Подача уведомления о планируемом строительстве, в том числе с приложением к нему предусмотренных </w:t>
      </w:r>
      <w:hyperlink r:id="rId12" w:history="1">
        <w:r w:rsidRPr="00544852">
          <w:rPr>
            <w:rStyle w:val="ac"/>
            <w:color w:val="auto"/>
            <w:sz w:val="28"/>
            <w:szCs w:val="28"/>
            <w:u w:val="none"/>
          </w:rPr>
          <w:t>частью 3</w:t>
        </w:r>
      </w:hyperlink>
      <w:r w:rsidRPr="00544852">
        <w:rPr>
          <w:sz w:val="28"/>
          <w:szCs w:val="28"/>
        </w:rPr>
        <w:t xml:space="preserve"> статьи 51.1 </w:t>
      </w:r>
      <w:proofErr w:type="spellStart"/>
      <w:r w:rsidRPr="00544852">
        <w:rPr>
          <w:sz w:val="28"/>
          <w:szCs w:val="28"/>
        </w:rPr>
        <w:t>ГрК</w:t>
      </w:r>
      <w:proofErr w:type="spellEnd"/>
      <w:r w:rsidRPr="00544852">
        <w:rPr>
          <w:sz w:val="28"/>
          <w:szCs w:val="28"/>
        </w:rPr>
        <w:t xml:space="preserve"> РФ, наряду со способами, предусмотренными </w:t>
      </w:r>
      <w:hyperlink r:id="rId13" w:history="1">
        <w:r w:rsidRPr="00544852">
          <w:rPr>
            <w:rStyle w:val="ac"/>
            <w:color w:val="auto"/>
            <w:sz w:val="28"/>
            <w:szCs w:val="28"/>
            <w:u w:val="none"/>
          </w:rPr>
          <w:t xml:space="preserve">частями 1 и 1.1 </w:t>
        </w:r>
      </w:hyperlink>
      <w:r w:rsidRPr="00544852">
        <w:rPr>
          <w:sz w:val="28"/>
          <w:szCs w:val="28"/>
        </w:rPr>
        <w:t xml:space="preserve">статьи 51.1 </w:t>
      </w:r>
      <w:proofErr w:type="spellStart"/>
      <w:r w:rsidRPr="00544852">
        <w:rPr>
          <w:sz w:val="28"/>
          <w:szCs w:val="28"/>
        </w:rPr>
        <w:t>ГрК</w:t>
      </w:r>
      <w:proofErr w:type="spellEnd"/>
      <w:r w:rsidRPr="00544852">
        <w:rPr>
          <w:sz w:val="28"/>
          <w:szCs w:val="28"/>
        </w:rPr>
        <w:t xml:space="preserve"> РФ, могут осуществляться:</w:t>
      </w:r>
    </w:p>
    <w:p w14:paraId="4256D04A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1) с использованием Единого портала или Регионального портала; </w:t>
      </w:r>
    </w:p>
    <w:p w14:paraId="17816FCA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14:paraId="5BAA681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8B7D7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3617963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B357" w14:textId="77777777" w:rsidR="004308D2" w:rsidRPr="00544852" w:rsidRDefault="004308D2" w:rsidP="00544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2.26.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544852">
        <w:rPr>
          <w:rFonts w:ascii="Times New Roman" w:hAnsi="Times New Roman" w:cs="Times New Roman"/>
          <w:sz w:val="28"/>
          <w:szCs w:val="28"/>
        </w:rPr>
        <w:t>о приостановлении предоставлении Муниципальной услуги и основания отказа в предоставлении Муниципальной услуги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473EEB6B" w14:textId="77777777" w:rsidR="004308D2" w:rsidRPr="00544852" w:rsidRDefault="004308D2" w:rsidP="005813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DA4767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77F22AF5" w14:textId="77777777" w:rsidR="004308D2" w:rsidRPr="00544852" w:rsidRDefault="004308D2" w:rsidP="0058136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6F27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287083A4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профилирование уведомителя о планируемом строительстве;</w:t>
      </w:r>
    </w:p>
    <w:p w14:paraId="7F76FE32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прием и регистрация уведомления о планируемом строительстве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1302B94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взаимодействие; </w:t>
      </w:r>
    </w:p>
    <w:p w14:paraId="6A8AAF0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6569C8B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26468D52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7BA83F0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6F13F" w14:textId="79D2F145" w:rsidR="004308D2" w:rsidRPr="00544852" w:rsidRDefault="004308D2" w:rsidP="00581364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Профилирование уведомителя о планируемом строительстве</w:t>
      </w:r>
    </w:p>
    <w:p w14:paraId="53E1C18C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16CAF28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3.2. Профилирование уведомителя о планируемом строительстве (представителя уведомителя) осуществляется путем анкетирования в целях определения категории (признаков) уведомителя.</w:t>
      </w:r>
    </w:p>
    <w:p w14:paraId="02C6DBBF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уведомителя или его представителя.</w:t>
      </w:r>
    </w:p>
    <w:p w14:paraId="21E8D26E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544852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категорий (признаков) уведомителей приведены в приложении 2 к настоящему Административному регламенту.</w:t>
      </w:r>
    </w:p>
    <w:p w14:paraId="7BDD8799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CA7EDEB" w14:textId="77777777" w:rsidR="004308D2" w:rsidRPr="00544852" w:rsidRDefault="004308D2" w:rsidP="005813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544852">
        <w:rPr>
          <w:rFonts w:ascii="Times New Roman" w:hAnsi="Times New Roman" w:cs="Times New Roman"/>
          <w:sz w:val="28"/>
          <w:szCs w:val="28"/>
        </w:rPr>
        <w:t>Прием и регистрация уведомления о планируемом строительстве о предоставлении Муниципальной услуги и документов, необходимых для предоставления Муниципальной услуги</w:t>
      </w:r>
    </w:p>
    <w:p w14:paraId="515F3B98" w14:textId="77777777" w:rsidR="004308D2" w:rsidRPr="00544852" w:rsidRDefault="004308D2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7E0D5C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уведомления о планируемом строительстве о предоставлении Муниципальной услуги и прилагаемых к нему документов.</w:t>
      </w:r>
    </w:p>
    <w:p w14:paraId="77D365C6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3.6. Установление личности уведомителя или его представителя при подаче уведомления о планируемом строительстве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уведомителя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03F4579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уведомления о планируемом строительстве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544852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4FD0FCA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3.8. Прием уведомления о планируемом строительстве о предоставлении Муниципальной услуги и документов, необходимых для предоставления Муниципальной услуги, осуществляется в МФЦ по выбору уведомителя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1F7A0A8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Прием уведомления о планируемом строительстве о предоставлении Муниципальной услуги при непосредственном обращении уведомителя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27F2D82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3.9. При приеме уведомления о планируемом строительстве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(возврате) в приеме уведомления о планируемом строительстве о предоставлении Муниципальной услуги и документов, указанных в приложении 4 к настоящему Административному регламенту. </w:t>
      </w:r>
    </w:p>
    <w:p w14:paraId="2A5B145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3.10. Уведомление о планируемом строительстве о предоставлении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документы, поданные уведомителем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0328A5C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регистрирует уведомление о планируемом строительстве о предоставлении Муниципальной услуги в установленном порядке в журнале регистрации уведомлений о планируемом строительстве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544852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54485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496C780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выдает уведомителю копию уведомления о планируемом строительстве о предоставлении Муниципальной услуги с отметкой Управления, что подтверждает факт его принятия.</w:t>
      </w:r>
    </w:p>
    <w:p w14:paraId="6146130A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3.11. В день регистрации поданного уведомления о планируемом строительстве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58555DB1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 случае отсутствия вышеуказанных лиц уведомление о планируемом строительстве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5DF84131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3.12. После приема и регистрации уведомления о планируемом строительстве и документы передаются с резолюцией в течение 1 (одного) рабочего дня специалисту Управления. </w:t>
      </w:r>
    </w:p>
    <w:p w14:paraId="17E9D23D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3.13. Специалист Управления:</w:t>
      </w:r>
    </w:p>
    <w:p w14:paraId="0033350C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проводит проверку наличия документов, необходимых для принятия решения об оказании Муниципальной услуги;</w:t>
      </w:r>
    </w:p>
    <w:p w14:paraId="4786BA64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проверяет заполнение уведомления о планируемом строительстве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16A96E8A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уведомления о планируемом строительстве, сведениям, представленным в документах;</w:t>
      </w:r>
    </w:p>
    <w:p w14:paraId="7D026EAF" w14:textId="77777777" w:rsidR="004308D2" w:rsidRPr="00544852" w:rsidRDefault="004308D2" w:rsidP="00581364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544852">
        <w:rPr>
          <w:sz w:val="28"/>
          <w:szCs w:val="28"/>
        </w:rPr>
        <w:t>ГрК</w:t>
      </w:r>
      <w:proofErr w:type="spellEnd"/>
      <w:r w:rsidRPr="00544852">
        <w:rPr>
          <w:sz w:val="28"/>
          <w:szCs w:val="28"/>
        </w:rPr>
        <w:t xml:space="preserve">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</w:t>
      </w:r>
    </w:p>
    <w:p w14:paraId="615D2582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3.14. Специалист Управления также проверяет уведомление о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 xml:space="preserve">планируемом строительстве на предмет наличия или отсутствия оснований для отказа в предоставлении Муниципальной услуги, указанных в приложении 4 к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544852">
        <w:rPr>
          <w:rFonts w:ascii="Times New Roman" w:hAnsi="Times New Roman" w:cs="Times New Roman"/>
          <w:sz w:val="28"/>
          <w:szCs w:val="28"/>
        </w:rPr>
        <w:t>.</w:t>
      </w:r>
    </w:p>
    <w:p w14:paraId="4D74E8D5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3.15. При поступлении уведомления о планируемом строительстве о предоставлении Муниципальной услуги и представленных документов из МФЦ специалист Управления регистрирует уведомление о планируемом строительстве в журнале регистрации уведомлений о планируемом строительстве об оказании Муниципальной услуги. </w:t>
      </w:r>
    </w:p>
    <w:p w14:paraId="19150FD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D8A7D" w14:textId="77777777" w:rsidR="004308D2" w:rsidRPr="00544852" w:rsidRDefault="004308D2" w:rsidP="0058136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</w:p>
    <w:p w14:paraId="1A86C005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134CB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>3.16. Специалист Управления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7DD31354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 (далее – ЕГРН), в том числе соглашение об установлении сервитута, решение об установлении публичного сервитута. </w:t>
      </w:r>
    </w:p>
    <w:p w14:paraId="25997793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 xml:space="preserve"> </w:t>
      </w:r>
    </w:p>
    <w:p w14:paraId="0B8D1833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544852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544852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3EE60F2E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12976" w14:textId="77777777" w:rsidR="004308D2" w:rsidRPr="00544852" w:rsidRDefault="004308D2" w:rsidP="0058136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852">
        <w:rPr>
          <w:sz w:val="28"/>
          <w:szCs w:val="28"/>
        </w:rPr>
        <w:t>3.17. В случае отсутствия оснований для отказа в предоставлении Муниципальной услуги специалист Управления осуществляет подготовку, уведомление о соответствии планируемого строительства и направляет его для подписания уполномоченным должностным лицом Администрации.</w:t>
      </w:r>
    </w:p>
    <w:p w14:paraId="4B004DDD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Муниципальной услуги специалист Управления подготавливает проект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несоответствии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 или р</w:t>
      </w:r>
      <w:r w:rsidRPr="00544852">
        <w:rPr>
          <w:rFonts w:ascii="Times New Roman" w:hAnsi="Times New Roman" w:cs="Times New Roman"/>
          <w:sz w:val="28"/>
          <w:szCs w:val="28"/>
        </w:rPr>
        <w:t>ешения об отказе (возврате документов)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65B7E163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5 (пять) рабочих дня со дня передачи уведомления о планируемом строительстве специалисту Управления.</w:t>
      </w:r>
    </w:p>
    <w:p w14:paraId="5A4E8574" w14:textId="77777777" w:rsidR="004308D2" w:rsidRPr="00544852" w:rsidRDefault="004308D2" w:rsidP="00581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62A1F6" w14:textId="77777777" w:rsidR="004308D2" w:rsidRPr="00544852" w:rsidRDefault="004308D2" w:rsidP="00581364">
      <w:pPr>
        <w:pStyle w:val="11"/>
        <w:tabs>
          <w:tab w:val="clear" w:pos="360"/>
        </w:tabs>
        <w:spacing w:before="0" w:after="0"/>
        <w:jc w:val="center"/>
        <w:rPr>
          <w:b/>
          <w:kern w:val="1"/>
          <w:sz w:val="28"/>
          <w:szCs w:val="28"/>
        </w:rPr>
      </w:pPr>
      <w:r w:rsidRPr="00544852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0FEC26A6" w14:textId="77777777" w:rsidR="004308D2" w:rsidRPr="00544852" w:rsidRDefault="004308D2" w:rsidP="00581364">
      <w:pPr>
        <w:pStyle w:val="11"/>
        <w:tabs>
          <w:tab w:val="clear" w:pos="360"/>
        </w:tabs>
        <w:spacing w:before="0" w:after="0"/>
        <w:ind w:firstLine="709"/>
        <w:jc w:val="center"/>
        <w:rPr>
          <w:b/>
          <w:kern w:val="1"/>
          <w:sz w:val="28"/>
          <w:szCs w:val="28"/>
        </w:rPr>
      </w:pPr>
    </w:p>
    <w:p w14:paraId="71935E55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3.19. Результат Муниципальной услуги направляется (выдается) уведомителю способом, выбранным уведомителем в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уведомлении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>.</w:t>
      </w:r>
    </w:p>
    <w:p w14:paraId="3D96CD4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1 (один) рабочий дней со дня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предоставлении (об отказе в предоставлении) Муниципальной услуги. </w:t>
      </w:r>
    </w:p>
    <w:p w14:paraId="5D4DF3EF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уведомителя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293FB2F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5217E801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3.22. Факт выдачи уведомителю решения об оказании Муниципальной услуги фиксируется в журнале регистрации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уведомлений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об оказании Муниципальной услуги.</w:t>
      </w:r>
    </w:p>
    <w:p w14:paraId="7A2C5576" w14:textId="77777777" w:rsidR="004308D2" w:rsidRPr="00544852" w:rsidRDefault="004308D2" w:rsidP="005813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1D78DAD" w14:textId="77777777" w:rsidR="004308D2" w:rsidRPr="00544852" w:rsidRDefault="004308D2" w:rsidP="0058136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1562D86D" w14:textId="77777777" w:rsidR="004308D2" w:rsidRPr="00544852" w:rsidRDefault="004308D2" w:rsidP="00581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159861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уведомитель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33837F5B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544852">
        <w:rPr>
          <w:rFonts w:ascii="Times New Roman" w:hAnsi="Times New Roman" w:cs="Times New Roman"/>
          <w:sz w:val="28"/>
          <w:szCs w:val="28"/>
        </w:rPr>
        <w:t>3.24. Представление уведомителем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56B98FC9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27CE0809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устанавливает предмет обращения;</w:t>
      </w:r>
    </w:p>
    <w:p w14:paraId="2616F7F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5A33AF7F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0BE08324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3.26. Рассмотрение заявления об исправлении ошибок принимается и рассматривается в Управлении в порядке, предусмотренном для рассмотрения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3F13B40D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71EF247F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уведомителю на предмет наличия (отсутствия) оснований для исправления допущенных опечаток и (или) ошибок </w:t>
      </w:r>
      <w:r w:rsidRPr="00544852">
        <w:rPr>
          <w:rFonts w:ascii="Times New Roman" w:hAnsi="Times New Roman" w:cs="Times New Roman"/>
          <w:sz w:val="28"/>
          <w:szCs w:val="28"/>
        </w:rPr>
        <w:lastRenderedPageBreak/>
        <w:t>в документах, выданных в результате ранее предоставленной Муниципальной услуги.</w:t>
      </w:r>
    </w:p>
    <w:p w14:paraId="7E580ACD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12A3659E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217E1DB7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7E46BB9C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7A985078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40541516" w14:textId="77777777" w:rsidR="004308D2" w:rsidRPr="00544852" w:rsidRDefault="004308D2" w:rsidP="005813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4B9D2D1" w14:textId="77777777" w:rsidR="004308D2" w:rsidRPr="00544852" w:rsidRDefault="004308D2" w:rsidP="00581364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УВЕДОМИТЕЛЯ ОБ ИЗМЕНЕНИИ СТАТУСА РАССМОТРЕНИЯ ЗАПРОСА О ПРЕДОСТАВЛЕНИИ МУНИЦИПАЛЬНОЙ УСЛУГИ </w:t>
      </w:r>
    </w:p>
    <w:p w14:paraId="17D9965D" w14:textId="77777777" w:rsidR="004308D2" w:rsidRPr="00544852" w:rsidRDefault="004308D2" w:rsidP="00581364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6A19C5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4.1. Вне зависимости от выбранного уведомителем способа подачи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и получения результата Муниципальной услуги, сведения о ходе ее предоставления (об изменении статуса рассмотрения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) направляются по адресу электронной почты уведомителя (в случае подачи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непосредственно в Администрацию или в МФЦ) либо в его личный кабинет на Едином портале или Региональном портале (в случае подачи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через Единый портал или Региональный портал).</w:t>
      </w:r>
    </w:p>
    <w:p w14:paraId="2E6B65F2" w14:textId="77777777" w:rsidR="004308D2" w:rsidRPr="00544852" w:rsidRDefault="004308D2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4.2. Иные способы информирования уведомителя об изменении статуса рассмотрения 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544852">
        <w:rPr>
          <w:rFonts w:ascii="Times New Roman" w:hAnsi="Times New Roman" w:cs="Times New Roman"/>
          <w:sz w:val="28"/>
          <w:szCs w:val="28"/>
        </w:rPr>
        <w:t>п</w:t>
      </w:r>
      <w:r w:rsidRPr="00544852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544852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14:paraId="6932C469" w14:textId="77777777" w:rsidR="004308D2" w:rsidRPr="00544852" w:rsidRDefault="004308D2" w:rsidP="0058136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Cs w:val="28"/>
          <w:highlight w:val="green"/>
          <w:lang w:eastAsia="ru-RU"/>
        </w:rPr>
      </w:pPr>
    </w:p>
    <w:p w14:paraId="4F8DD277" w14:textId="099262AD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03215" w14:textId="4D1845AC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5BCDD" w14:textId="0EFE5C6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609E" w14:textId="77777777" w:rsidR="00581364" w:rsidRPr="00D749A2" w:rsidRDefault="00581364" w:rsidP="00D749A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5105541" w14:textId="77777777" w:rsidR="00581364" w:rsidRPr="00D749A2" w:rsidRDefault="00581364" w:rsidP="00D749A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EA37FDF" w14:textId="77777777" w:rsidR="00581364" w:rsidRPr="00D749A2" w:rsidRDefault="00581364" w:rsidP="00D749A2">
      <w:pPr>
        <w:spacing w:after="0" w:line="240" w:lineRule="auto"/>
        <w:ind w:left="4111"/>
        <w:rPr>
          <w:rFonts w:ascii="Times New Roman" w:hAnsi="Times New Roman" w:cs="Times New Roman"/>
          <w:bCs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749A2">
        <w:rPr>
          <w:rFonts w:ascii="Times New Roman" w:hAnsi="Times New Roman" w:cs="Times New Roman"/>
          <w:bCs/>
          <w:sz w:val="28"/>
          <w:szCs w:val="28"/>
        </w:rPr>
        <w:t>«</w:t>
      </w:r>
      <w:r w:rsidRPr="00D749A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D749A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16D5F03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5BE2B720" w14:textId="77777777" w:rsidR="00581364" w:rsidRPr="00D749A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9839F1" w14:textId="77777777" w:rsidR="00581364" w:rsidRPr="00D749A2" w:rsidRDefault="00581364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A2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21F3A666" w14:textId="77777777" w:rsidR="00581364" w:rsidRPr="00D749A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35459" w14:textId="77777777" w:rsidR="00581364" w:rsidRPr="00D749A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9A2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D749A2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D749A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D749A2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107A424" w14:textId="77777777" w:rsidR="00581364" w:rsidRPr="00D749A2" w:rsidRDefault="00581364" w:rsidP="005813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9A2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– порядок и стандарт предоставления муниципальной услуги по принятию решения о выдаче уведомления о соответствии (несоответствии) </w:t>
      </w:r>
      <w:r w:rsidRPr="00D749A2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Pr="00D749A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D30A956" w14:textId="77777777" w:rsidR="00581364" w:rsidRPr="00D749A2" w:rsidRDefault="00581364" w:rsidP="00581364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D749A2">
        <w:rPr>
          <w:rStyle w:val="12"/>
          <w:rFonts w:ascii="Times New Roman" w:hAnsi="Times New Roman" w:cs="Times New Roman"/>
          <w:sz w:val="28"/>
          <w:szCs w:val="28"/>
        </w:rPr>
        <w:lastRenderedPageBreak/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6EDCFAD1" w14:textId="77777777" w:rsidR="00581364" w:rsidRPr="00D749A2" w:rsidRDefault="00581364" w:rsidP="00581364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D749A2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2E8F2092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43E14DD7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357411EA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40E00B8F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6E2846B6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1A2DA530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9A2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749A2">
        <w:rPr>
          <w:rFonts w:ascii="Times New Roman" w:hAnsi="Times New Roman" w:cs="Times New Roman"/>
          <w:sz w:val="28"/>
          <w:szCs w:val="28"/>
        </w:rPr>
        <w:t xml:space="preserve"> РФ – Градостроительный кодекс Российской Федерации. </w:t>
      </w:r>
    </w:p>
    <w:p w14:paraId="6426D9A8" w14:textId="77777777" w:rsidR="00581364" w:rsidRPr="00D749A2" w:rsidRDefault="00581364" w:rsidP="00581364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ФГИС ЕЦП НСПД – Федеральная государственная географическая информационная система «Единая информационная платформа «Национальная система пространственных данных».</w:t>
      </w:r>
    </w:p>
    <w:p w14:paraId="4178FD37" w14:textId="3C923015" w:rsidR="00581364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F4B5E9C" w14:textId="008D1F9F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102D1CE" w14:textId="720AEF5A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88D469C" w14:textId="7A9731A7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558C590" w14:textId="79A2C003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73AD2CB2" w14:textId="678AFE1A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5A430DAD" w14:textId="3E8CDCCE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3CFFA307" w14:textId="480784A8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3790D9A" w14:textId="5A74F5BE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54046A0A" w14:textId="3F44AEDC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8F5073C" w14:textId="68B9CE8B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3B358E3A" w14:textId="58CEE3BC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4038083" w14:textId="26F16299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560421B" w14:textId="74784D04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62F76EF" w14:textId="0416762F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CC09EDF" w14:textId="150D5C9A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3CA64CAC" w14:textId="7C241F14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0C94372" w14:textId="3B93995A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86EF07B" w14:textId="1A08FC04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5B8E0A5" w14:textId="32699733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7DA564C" w14:textId="12538659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955CB97" w14:textId="173E32D8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8314130" w14:textId="55B80B33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1092980B" w14:textId="66AF39C1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B479B2B" w14:textId="619D6FFD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FDE1F97" w14:textId="446179A0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6A83B5B5" w14:textId="51E0782B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B6EF5E5" w14:textId="0A249F38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39FCEA7B" w14:textId="1E185319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638B4AF" w14:textId="6FCDBC22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2B749E1" w14:textId="41B4315B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38D636A4" w14:textId="4FD9F6B2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77D9EFAA" w14:textId="6FE88C68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475F6732" w14:textId="5C4A1BEF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221E93D1" w14:textId="5A3FCE4E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5CDA5E13" w14:textId="25C7FFF0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04B267F8" w14:textId="7F4D4D09" w:rsidR="00D749A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539154DE" w14:textId="77777777" w:rsidR="00D749A2" w:rsidRPr="00544852" w:rsidRDefault="00D749A2" w:rsidP="005813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14:paraId="01DB3618" w14:textId="77777777" w:rsidR="00581364" w:rsidRPr="00D749A2" w:rsidRDefault="00581364" w:rsidP="00D749A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51B6D7C3" w14:textId="77777777" w:rsidR="00581364" w:rsidRPr="00D749A2" w:rsidRDefault="00581364" w:rsidP="00D749A2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E8031A6" w14:textId="77777777" w:rsidR="00581364" w:rsidRPr="00D749A2" w:rsidRDefault="00581364" w:rsidP="00D749A2">
      <w:pPr>
        <w:spacing w:after="0" w:line="240" w:lineRule="auto"/>
        <w:ind w:left="4111"/>
        <w:rPr>
          <w:rFonts w:ascii="Times New Roman" w:hAnsi="Times New Roman" w:cs="Times New Roman"/>
          <w:bCs/>
          <w:sz w:val="28"/>
          <w:szCs w:val="28"/>
        </w:rPr>
      </w:pPr>
      <w:r w:rsidRPr="00D749A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749A2">
        <w:rPr>
          <w:rFonts w:ascii="Times New Roman" w:hAnsi="Times New Roman" w:cs="Times New Roman"/>
          <w:bCs/>
          <w:sz w:val="28"/>
          <w:szCs w:val="28"/>
        </w:rPr>
        <w:t>«</w:t>
      </w:r>
      <w:r w:rsidRPr="00D749A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D749A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6FDAE08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D0A4525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5E0B66EB" w14:textId="77777777" w:rsidR="00581364" w:rsidRPr="00D749A2" w:rsidRDefault="00581364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9A2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76783456" w14:textId="77777777" w:rsidR="00581364" w:rsidRPr="00544852" w:rsidRDefault="00581364" w:rsidP="0058136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4"/>
        <w:gridCol w:w="1871"/>
        <w:gridCol w:w="2492"/>
      </w:tblGrid>
      <w:tr w:rsidR="00581364" w:rsidRPr="00D749A2" w14:paraId="5D1C9F81" w14:textId="77777777" w:rsidTr="00581364">
        <w:tc>
          <w:tcPr>
            <w:tcW w:w="567" w:type="dxa"/>
          </w:tcPr>
          <w:p w14:paraId="7C7CC7D1" w14:textId="133A51EF" w:rsidR="00581364" w:rsidRPr="00D749A2" w:rsidRDefault="00581364" w:rsidP="00C5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04" w:type="dxa"/>
          </w:tcPr>
          <w:p w14:paraId="5A0A9170" w14:textId="77777777" w:rsidR="00581364" w:rsidRPr="00D749A2" w:rsidRDefault="00581364" w:rsidP="00C5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627A60E8" w14:textId="77777777" w:rsidR="00581364" w:rsidRPr="00D749A2" w:rsidRDefault="00581364" w:rsidP="00C5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492" w:type="dxa"/>
          </w:tcPr>
          <w:p w14:paraId="0BE4A1B7" w14:textId="77777777" w:rsidR="00581364" w:rsidRPr="00D749A2" w:rsidRDefault="00581364" w:rsidP="00C5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581364" w:rsidRPr="00D749A2" w14:paraId="153812A5" w14:textId="77777777" w:rsidTr="00C6489E">
        <w:trPr>
          <w:trHeight w:val="129"/>
        </w:trPr>
        <w:tc>
          <w:tcPr>
            <w:tcW w:w="567" w:type="dxa"/>
          </w:tcPr>
          <w:p w14:paraId="2E1FF048" w14:textId="77777777" w:rsidR="00581364" w:rsidRPr="00D749A2" w:rsidRDefault="00581364" w:rsidP="00C6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1A51BA86" w14:textId="77777777" w:rsidR="00581364" w:rsidRPr="00D749A2" w:rsidRDefault="00581364" w:rsidP="00C6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4C6D5B47" w14:textId="77777777" w:rsidR="00581364" w:rsidRPr="00D749A2" w:rsidRDefault="00581364" w:rsidP="00C6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14:paraId="1A53A044" w14:textId="77777777" w:rsidR="00581364" w:rsidRPr="00D749A2" w:rsidRDefault="00581364" w:rsidP="00C648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364" w:rsidRPr="00D749A2" w14:paraId="61F4EABB" w14:textId="77777777" w:rsidTr="00581364">
        <w:trPr>
          <w:trHeight w:val="770"/>
        </w:trPr>
        <w:tc>
          <w:tcPr>
            <w:tcW w:w="567" w:type="dxa"/>
          </w:tcPr>
          <w:p w14:paraId="232FF16D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D9FE5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19FBB7A3" w14:textId="77777777" w:rsidR="00581364" w:rsidRPr="00D749A2" w:rsidRDefault="00581364" w:rsidP="00C648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68C09878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bCs/>
                <w:sz w:val="24"/>
                <w:szCs w:val="24"/>
              </w:rPr>
              <w:t>градостроитель-</w:t>
            </w:r>
            <w:proofErr w:type="spellStart"/>
            <w:r w:rsidRPr="00D749A2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r w:rsidRPr="00D749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земельного участка</w:t>
            </w:r>
          </w:p>
        </w:tc>
        <w:tc>
          <w:tcPr>
            <w:tcW w:w="2492" w:type="dxa"/>
          </w:tcPr>
          <w:p w14:paraId="3FA61809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581364" w:rsidRPr="00D749A2" w14:paraId="68CADF64" w14:textId="77777777" w:rsidTr="00581364">
        <w:tc>
          <w:tcPr>
            <w:tcW w:w="567" w:type="dxa"/>
          </w:tcPr>
          <w:p w14:paraId="0BDE037E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5F38C067" w14:textId="77777777" w:rsidR="00581364" w:rsidRPr="00D749A2" w:rsidRDefault="00581364" w:rsidP="00C648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1F3A2223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143C4FB7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581364" w:rsidRPr="00D749A2" w14:paraId="7790D451" w14:textId="77777777" w:rsidTr="00581364">
        <w:trPr>
          <w:trHeight w:val="450"/>
        </w:trPr>
        <w:tc>
          <w:tcPr>
            <w:tcW w:w="567" w:type="dxa"/>
          </w:tcPr>
          <w:p w14:paraId="57C64BCF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737BC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46022AF2" w14:textId="77777777" w:rsidR="00581364" w:rsidRPr="00D749A2" w:rsidRDefault="00581364" w:rsidP="00C648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 w:val="restart"/>
          </w:tcPr>
          <w:p w14:paraId="5C36654C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2DD8F737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581364" w:rsidRPr="00D749A2" w14:paraId="0E3CF095" w14:textId="77777777" w:rsidTr="00581364">
        <w:trPr>
          <w:trHeight w:val="755"/>
        </w:trPr>
        <w:tc>
          <w:tcPr>
            <w:tcW w:w="567" w:type="dxa"/>
          </w:tcPr>
          <w:p w14:paraId="0A2E1161" w14:textId="77777777" w:rsidR="00581364" w:rsidRPr="00D749A2" w:rsidRDefault="00581364" w:rsidP="00C6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63B9" w14:textId="77777777" w:rsidR="00581364" w:rsidRPr="00D749A2" w:rsidRDefault="00581364" w:rsidP="00C6489E">
            <w:pPr>
              <w:pStyle w:val="ConsPlusNormal"/>
              <w:ind w:left="-7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2DC76D80" w14:textId="77777777" w:rsidR="00581364" w:rsidRPr="00D749A2" w:rsidRDefault="00581364" w:rsidP="00C648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56C0914E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349333F4" w14:textId="77777777" w:rsidR="00581364" w:rsidRPr="00D749A2" w:rsidRDefault="00581364" w:rsidP="00C648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9A2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1547D551" w14:textId="77777777" w:rsidR="00581364" w:rsidRPr="00C6489E" w:rsidRDefault="00581364" w:rsidP="00C6489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6489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7FCF429D" w14:textId="77777777" w:rsidR="00581364" w:rsidRPr="00C6489E" w:rsidRDefault="00581364" w:rsidP="00C6489E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C6489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D3B7819" w14:textId="77777777" w:rsidR="00581364" w:rsidRPr="00C6489E" w:rsidRDefault="00581364" w:rsidP="00C6489E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</w:rPr>
      </w:pPr>
      <w:r w:rsidRPr="00C6489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C6489E">
        <w:rPr>
          <w:rFonts w:ascii="Times New Roman" w:hAnsi="Times New Roman" w:cs="Times New Roman"/>
          <w:bCs/>
          <w:sz w:val="28"/>
          <w:szCs w:val="28"/>
        </w:rPr>
        <w:t>«</w:t>
      </w:r>
      <w:r w:rsidRPr="00C6489E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C6489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D7B22AE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127D9AF3" w14:textId="77777777" w:rsidR="00581364" w:rsidRPr="00C6489E" w:rsidRDefault="00581364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89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информации, необходимых для предоставления Муниципальной услуги </w:t>
      </w:r>
    </w:p>
    <w:p w14:paraId="77AE09C1" w14:textId="77777777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6"/>
        <w:gridCol w:w="1993"/>
        <w:gridCol w:w="2750"/>
        <w:gridCol w:w="3509"/>
      </w:tblGrid>
      <w:tr w:rsidR="00581364" w:rsidRPr="00C6489E" w14:paraId="5AAA0479" w14:textId="77777777" w:rsidTr="00581364">
        <w:tc>
          <w:tcPr>
            <w:tcW w:w="636" w:type="dxa"/>
          </w:tcPr>
          <w:p w14:paraId="6AB93B21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5F1E514E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85" w:type="dxa"/>
          </w:tcPr>
          <w:p w14:paraId="292201E4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4215" w:type="dxa"/>
          </w:tcPr>
          <w:p w14:paraId="18AF5887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19E3FE93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 </w:t>
            </w:r>
          </w:p>
        </w:tc>
      </w:tr>
      <w:tr w:rsidR="00581364" w:rsidRPr="00C6489E" w14:paraId="727E8CD0" w14:textId="77777777" w:rsidTr="00581364">
        <w:tc>
          <w:tcPr>
            <w:tcW w:w="636" w:type="dxa"/>
          </w:tcPr>
          <w:p w14:paraId="477A8334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42083549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4FF111BA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6E41EF19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364" w:rsidRPr="00C6489E" w14:paraId="4C9DDAFD" w14:textId="77777777" w:rsidTr="00581364">
        <w:tc>
          <w:tcPr>
            <w:tcW w:w="9629" w:type="dxa"/>
            <w:gridSpan w:val="4"/>
          </w:tcPr>
          <w:p w14:paraId="7BECF5C7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581364" w:rsidRPr="00C6489E" w14:paraId="7F406B76" w14:textId="77777777" w:rsidTr="00581364">
        <w:tc>
          <w:tcPr>
            <w:tcW w:w="636" w:type="dxa"/>
          </w:tcPr>
          <w:p w14:paraId="5EE6F3F3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93" w:type="dxa"/>
          </w:tcPr>
          <w:p w14:paraId="5D299B86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20405340" w14:textId="77777777" w:rsidR="00581364" w:rsidRPr="00C6489E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планируемом строительстве, </w:t>
            </w:r>
          </w:p>
          <w:p w14:paraId="5EC6837B" w14:textId="77777777" w:rsidR="00581364" w:rsidRPr="00C6489E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4215" w:type="dxa"/>
          </w:tcPr>
          <w:p w14:paraId="00AEFF99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54903200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719ADF1F" w14:textId="409085BE" w:rsidR="00581364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электронная форма уведомления о планируемом строительстве на</w:t>
            </w:r>
          </w:p>
          <w:p w14:paraId="03679C13" w14:textId="77777777" w:rsidR="00D6350F" w:rsidRDefault="00D6350F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B044A" w14:textId="2B7CE646" w:rsidR="00C6489E" w:rsidRPr="00C6489E" w:rsidRDefault="00C6489E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C6489E" w14:paraId="58A295ED" w14:textId="77777777" w:rsidTr="00581364">
        <w:tc>
          <w:tcPr>
            <w:tcW w:w="636" w:type="dxa"/>
          </w:tcPr>
          <w:p w14:paraId="6567933D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51887149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7A6EED76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</w:tcPr>
          <w:p w14:paraId="0C98AFF2" w14:textId="77777777" w:rsidR="00581364" w:rsidRPr="00C6489E" w:rsidRDefault="00581364" w:rsidP="00D635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364" w:rsidRPr="00C6489E" w14:paraId="393D0CF0" w14:textId="77777777" w:rsidTr="00581364">
        <w:tc>
          <w:tcPr>
            <w:tcW w:w="636" w:type="dxa"/>
          </w:tcPr>
          <w:p w14:paraId="705E9C15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896BC8C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9CC4EDB" w14:textId="77777777" w:rsidR="00581364" w:rsidRPr="00C6489E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</w:tcPr>
          <w:p w14:paraId="3DF9F51C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Едином портале, Региональном портале</w:t>
            </w:r>
          </w:p>
        </w:tc>
      </w:tr>
      <w:tr w:rsidR="00581364" w:rsidRPr="00C6489E" w14:paraId="161E4AF2" w14:textId="77777777" w:rsidTr="00581364">
        <w:tc>
          <w:tcPr>
            <w:tcW w:w="636" w:type="dxa"/>
          </w:tcPr>
          <w:p w14:paraId="76261DE3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2F559157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</w:tcPr>
          <w:p w14:paraId="00B58476" w14:textId="77777777" w:rsidR="00581364" w:rsidRPr="00C6489E" w:rsidRDefault="00581364" w:rsidP="00D6350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-дающий полномочия заявителя (доверен-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оформленная в соответствии с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требова-ниями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1 экземпляр</w:t>
            </w:r>
          </w:p>
        </w:tc>
        <w:tc>
          <w:tcPr>
            <w:tcW w:w="4215" w:type="dxa"/>
          </w:tcPr>
          <w:p w14:paraId="4EA74BC7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312F1E1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8D608DA" w14:textId="77777777" w:rsidR="00581364" w:rsidRPr="00C6489E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4621B7D0" w14:textId="77777777" w:rsidTr="00581364">
        <w:tc>
          <w:tcPr>
            <w:tcW w:w="636" w:type="dxa"/>
          </w:tcPr>
          <w:p w14:paraId="232DF5C8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93" w:type="dxa"/>
          </w:tcPr>
          <w:p w14:paraId="353AB603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286563B3" w14:textId="77777777" w:rsidR="00581364" w:rsidRPr="00C6489E" w:rsidRDefault="00581364" w:rsidP="00D6350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по форме, указанной в приложении 7 к </w:t>
            </w:r>
            <w:proofErr w:type="gram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настоя-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proofErr w:type="spellEnd"/>
            <w:proofErr w:type="gram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-ному регламенту, </w:t>
            </w:r>
          </w:p>
          <w:p w14:paraId="54AE9A9D" w14:textId="77777777" w:rsidR="00581364" w:rsidRPr="00C6489E" w:rsidRDefault="00581364" w:rsidP="00D6350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</w:tcPr>
          <w:p w14:paraId="496E4D4B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79806B9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E469DD5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307B6480" w14:textId="77777777" w:rsidTr="00581364">
        <w:tc>
          <w:tcPr>
            <w:tcW w:w="636" w:type="dxa"/>
          </w:tcPr>
          <w:p w14:paraId="169592B0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93" w:type="dxa"/>
          </w:tcPr>
          <w:p w14:paraId="0329218A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BF85611" w14:textId="77777777" w:rsidR="00581364" w:rsidRPr="00C6489E" w:rsidRDefault="00581364" w:rsidP="00D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документы на земельный участок в случае, если права на него не зарегистрированы в ЕГРН, 1 экземпляр </w:t>
            </w:r>
          </w:p>
        </w:tc>
        <w:tc>
          <w:tcPr>
            <w:tcW w:w="4215" w:type="dxa"/>
          </w:tcPr>
          <w:p w14:paraId="610AA716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70B8F0D3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01FBB5D5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6ADE0D15" w14:textId="77777777" w:rsidTr="00581364">
        <w:tc>
          <w:tcPr>
            <w:tcW w:w="636" w:type="dxa"/>
          </w:tcPr>
          <w:p w14:paraId="08CB5E38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93" w:type="dxa"/>
          </w:tcPr>
          <w:p w14:paraId="7CEA3B0B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785" w:type="dxa"/>
          </w:tcPr>
          <w:p w14:paraId="40E817BF" w14:textId="77777777" w:rsidR="00581364" w:rsidRPr="00C6489E" w:rsidRDefault="00581364" w:rsidP="00D635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заверенный перевод на русский язык </w:t>
            </w:r>
            <w:proofErr w:type="spellStart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докумен-тов</w:t>
            </w:r>
            <w:proofErr w:type="spellEnd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регистрации </w:t>
            </w:r>
            <w:proofErr w:type="spellStart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</w:t>
            </w:r>
            <w:proofErr w:type="spellEnd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-кого лица в соответствии с законодательством иностранного </w:t>
            </w:r>
            <w:proofErr w:type="spellStart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государс-тва</w:t>
            </w:r>
            <w:proofErr w:type="spellEnd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застройщиком является иностранное </w:t>
            </w:r>
            <w:proofErr w:type="spellStart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юриди-ческое</w:t>
            </w:r>
            <w:proofErr w:type="spellEnd"/>
            <w:r w:rsidRPr="00C648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лицо, 1 экземпляр </w:t>
            </w:r>
          </w:p>
        </w:tc>
        <w:tc>
          <w:tcPr>
            <w:tcW w:w="4215" w:type="dxa"/>
          </w:tcPr>
          <w:p w14:paraId="22E3D2E1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91DC913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26B78E62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7134DDB7" w14:textId="77777777" w:rsidTr="00581364">
        <w:tc>
          <w:tcPr>
            <w:tcW w:w="636" w:type="dxa"/>
          </w:tcPr>
          <w:p w14:paraId="63A8C368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93" w:type="dxa"/>
          </w:tcPr>
          <w:p w14:paraId="5C5D5275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03313F01" w14:textId="7AABFCFA" w:rsidR="00581364" w:rsidRPr="00C6489E" w:rsidRDefault="00581364" w:rsidP="00D6350F">
            <w:pPr>
              <w:pStyle w:val="ad"/>
              <w:spacing w:before="0" w:beforeAutospacing="0" w:after="0" w:afterAutospacing="0"/>
            </w:pPr>
            <w:r w:rsidRPr="00C6489E">
              <w:t xml:space="preserve">описание внешнего облика объекта </w:t>
            </w:r>
            <w:proofErr w:type="spellStart"/>
            <w:r w:rsidRPr="00C6489E">
              <w:t>индиви</w:t>
            </w:r>
            <w:proofErr w:type="spellEnd"/>
            <w:r w:rsidRPr="00C6489E">
              <w:t xml:space="preserve">-дуального жилищного строительства или садового дома в случае, если строительство или реконструкция объекта индивидуального </w:t>
            </w:r>
            <w:proofErr w:type="spellStart"/>
            <w:r w:rsidRPr="00C6489E">
              <w:t>жи-лищного</w:t>
            </w:r>
            <w:proofErr w:type="spellEnd"/>
            <w:r w:rsidRPr="00C6489E">
              <w:t xml:space="preserve"> строительства </w:t>
            </w:r>
          </w:p>
        </w:tc>
        <w:tc>
          <w:tcPr>
            <w:tcW w:w="4215" w:type="dxa"/>
          </w:tcPr>
          <w:p w14:paraId="134ABD71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355254BF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3289F2D0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32822DD9" w14:textId="77777777" w:rsidTr="00581364">
        <w:tc>
          <w:tcPr>
            <w:tcW w:w="636" w:type="dxa"/>
          </w:tcPr>
          <w:p w14:paraId="142AB29D" w14:textId="77777777" w:rsidR="00581364" w:rsidRPr="00C6489E" w:rsidRDefault="00581364" w:rsidP="00C6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4512F1B3" w14:textId="77777777" w:rsidR="00581364" w:rsidRPr="00C6489E" w:rsidRDefault="00581364" w:rsidP="00C6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5" w:type="dxa"/>
          </w:tcPr>
          <w:p w14:paraId="02CF3081" w14:textId="77777777" w:rsidR="00581364" w:rsidRPr="00C6489E" w:rsidRDefault="00581364" w:rsidP="00C6489E">
            <w:pPr>
              <w:pStyle w:val="ad"/>
              <w:spacing w:before="0" w:beforeAutospacing="0" w:after="0" w:afterAutospacing="0"/>
              <w:jc w:val="center"/>
            </w:pPr>
            <w:r w:rsidRPr="00C6489E">
              <w:t>3</w:t>
            </w:r>
          </w:p>
        </w:tc>
        <w:tc>
          <w:tcPr>
            <w:tcW w:w="4215" w:type="dxa"/>
          </w:tcPr>
          <w:p w14:paraId="61847B7C" w14:textId="77777777" w:rsidR="00581364" w:rsidRPr="00C6489E" w:rsidRDefault="00581364" w:rsidP="00C6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1364" w:rsidRPr="00C6489E" w14:paraId="78A58096" w14:textId="77777777" w:rsidTr="00581364">
        <w:tc>
          <w:tcPr>
            <w:tcW w:w="636" w:type="dxa"/>
          </w:tcPr>
          <w:p w14:paraId="4725BA98" w14:textId="77777777" w:rsidR="00581364" w:rsidRPr="00C6489E" w:rsidRDefault="00581364" w:rsidP="00C6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D742E1E" w14:textId="77777777" w:rsidR="00581364" w:rsidRPr="00C6489E" w:rsidRDefault="00581364" w:rsidP="00C648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3D19E0A8" w14:textId="344770FE" w:rsidR="00581364" w:rsidRPr="00C6489E" w:rsidRDefault="00D6350F" w:rsidP="00C6489E">
            <w:pPr>
              <w:pStyle w:val="ad"/>
              <w:spacing w:before="0" w:beforeAutospacing="0" w:after="0" w:afterAutospacing="0"/>
            </w:pPr>
            <w:r w:rsidRPr="00C6489E">
              <w:t xml:space="preserve">или садового дома </w:t>
            </w:r>
            <w:proofErr w:type="spellStart"/>
            <w:r w:rsidRPr="00C6489E">
              <w:t>пла-</w:t>
            </w:r>
            <w:r w:rsidR="00581364" w:rsidRPr="00C6489E">
              <w:t>нируется</w:t>
            </w:r>
            <w:proofErr w:type="spellEnd"/>
            <w:r w:rsidR="00581364" w:rsidRPr="00C6489E">
              <w:t xml:space="preserve"> в границах территории </w:t>
            </w:r>
            <w:proofErr w:type="spellStart"/>
            <w:r w:rsidR="00581364" w:rsidRPr="00C6489E">
              <w:t>историчес</w:t>
            </w:r>
            <w:proofErr w:type="spellEnd"/>
            <w:r w:rsidR="00581364" w:rsidRPr="00C6489E">
              <w:t xml:space="preserve">-кого поселения </w:t>
            </w:r>
            <w:proofErr w:type="spellStart"/>
            <w:r w:rsidR="00581364" w:rsidRPr="00C6489E">
              <w:t>феде-рального</w:t>
            </w:r>
            <w:proofErr w:type="spellEnd"/>
            <w:r w:rsidR="00581364" w:rsidRPr="00C6489E">
              <w:t xml:space="preserve"> или </w:t>
            </w:r>
            <w:proofErr w:type="spellStart"/>
            <w:r w:rsidR="00581364" w:rsidRPr="00C6489E">
              <w:t>региональ-ного</w:t>
            </w:r>
            <w:proofErr w:type="spellEnd"/>
            <w:r w:rsidR="00581364" w:rsidRPr="00C6489E">
              <w:t xml:space="preserve"> значения, за </w:t>
            </w:r>
            <w:proofErr w:type="spellStart"/>
            <w:r w:rsidR="00581364" w:rsidRPr="00C6489E">
              <w:t>исклю-чением</w:t>
            </w:r>
            <w:proofErr w:type="spellEnd"/>
            <w:r w:rsidR="00581364" w:rsidRPr="00C6489E">
              <w:t xml:space="preserve"> случая, </w:t>
            </w:r>
            <w:proofErr w:type="spellStart"/>
            <w:r w:rsidR="00581364" w:rsidRPr="00C6489E">
              <w:t>предус-мотренного</w:t>
            </w:r>
            <w:proofErr w:type="spellEnd"/>
            <w:r w:rsidR="00581364" w:rsidRPr="00C6489E">
              <w:t xml:space="preserve"> </w:t>
            </w:r>
            <w:hyperlink r:id="rId14" w:history="1">
              <w:r w:rsidR="00581364" w:rsidRPr="00C6489E">
                <w:rPr>
                  <w:rStyle w:val="ac"/>
                  <w:color w:val="auto"/>
                  <w:u w:val="none"/>
                </w:rPr>
                <w:t>частью 5</w:t>
              </w:r>
            </w:hyperlink>
            <w:r w:rsidR="00581364" w:rsidRPr="00C6489E">
              <w:t xml:space="preserve"> статьи 51.1 </w:t>
            </w:r>
            <w:proofErr w:type="spellStart"/>
            <w:r w:rsidR="00581364" w:rsidRPr="00C6489E">
              <w:t>ГрК</w:t>
            </w:r>
            <w:proofErr w:type="spellEnd"/>
            <w:r w:rsidR="00581364" w:rsidRPr="00C6489E">
              <w:t xml:space="preserve"> РФ, </w:t>
            </w:r>
          </w:p>
          <w:p w14:paraId="24CC69DF" w14:textId="77777777" w:rsidR="00581364" w:rsidRPr="00C6489E" w:rsidRDefault="00581364" w:rsidP="00C6489E">
            <w:pPr>
              <w:pStyle w:val="ad"/>
              <w:spacing w:before="0" w:beforeAutospacing="0" w:after="0" w:afterAutospacing="0"/>
            </w:pPr>
            <w:r w:rsidRPr="00C6489E">
              <w:t>1 экземпляр</w:t>
            </w:r>
          </w:p>
        </w:tc>
        <w:tc>
          <w:tcPr>
            <w:tcW w:w="4215" w:type="dxa"/>
          </w:tcPr>
          <w:p w14:paraId="51064583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C6489E" w14:paraId="64AF69B6" w14:textId="77777777" w:rsidTr="00581364">
        <w:trPr>
          <w:trHeight w:val="205"/>
        </w:trPr>
        <w:tc>
          <w:tcPr>
            <w:tcW w:w="9629" w:type="dxa"/>
            <w:gridSpan w:val="4"/>
          </w:tcPr>
          <w:p w14:paraId="0042FE12" w14:textId="77777777" w:rsidR="00581364" w:rsidRPr="00C6489E" w:rsidRDefault="00581364" w:rsidP="00D635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документов и информации, необходимых для предоставления Муниципальной услуги, которые заявитель вправе представить </w:t>
            </w:r>
          </w:p>
          <w:p w14:paraId="2519AA85" w14:textId="77777777" w:rsidR="00581364" w:rsidRPr="00C6489E" w:rsidRDefault="00581364" w:rsidP="00D6350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</w:t>
            </w:r>
          </w:p>
        </w:tc>
      </w:tr>
      <w:tr w:rsidR="00581364" w:rsidRPr="00C6489E" w14:paraId="1E057CA4" w14:textId="77777777" w:rsidTr="00581364">
        <w:trPr>
          <w:trHeight w:val="470"/>
        </w:trPr>
        <w:tc>
          <w:tcPr>
            <w:tcW w:w="636" w:type="dxa"/>
          </w:tcPr>
          <w:p w14:paraId="38775897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993" w:type="dxa"/>
          </w:tcPr>
          <w:p w14:paraId="558E5ACB" w14:textId="77777777" w:rsidR="00581364" w:rsidRPr="00C6489E" w:rsidRDefault="00581364" w:rsidP="00D6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</w:tcPr>
          <w:p w14:paraId="513DF197" w14:textId="77777777" w:rsidR="00581364" w:rsidRPr="00C6489E" w:rsidRDefault="00581364" w:rsidP="00D6350F">
            <w:pPr>
              <w:pStyle w:val="ad"/>
              <w:spacing w:before="0" w:beforeAutospacing="0" w:after="0" w:afterAutospacing="0"/>
            </w:pPr>
            <w:r w:rsidRPr="00C6489E">
              <w:t>правоустанавливающие документы на земельный участок, права на кото-</w:t>
            </w:r>
            <w:proofErr w:type="spellStart"/>
            <w:r w:rsidRPr="00C6489E">
              <w:t>рый</w:t>
            </w:r>
            <w:proofErr w:type="spellEnd"/>
            <w:r w:rsidRPr="00C6489E">
              <w:t xml:space="preserve"> зарегистрированы в ЕГРН, 1 экземпляр</w:t>
            </w:r>
          </w:p>
        </w:tc>
        <w:tc>
          <w:tcPr>
            <w:tcW w:w="4215" w:type="dxa"/>
          </w:tcPr>
          <w:p w14:paraId="506A1182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02E9866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699314E" w14:textId="77777777" w:rsidR="00581364" w:rsidRPr="00C6489E" w:rsidRDefault="00581364" w:rsidP="00D635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581364" w:rsidRPr="00C6489E" w14:paraId="7F86BCDC" w14:textId="77777777" w:rsidTr="00581364">
        <w:trPr>
          <w:trHeight w:val="483"/>
        </w:trPr>
        <w:tc>
          <w:tcPr>
            <w:tcW w:w="9629" w:type="dxa"/>
            <w:gridSpan w:val="4"/>
          </w:tcPr>
          <w:p w14:paraId="538B6A5B" w14:textId="77777777" w:rsidR="00581364" w:rsidRPr="00C6489E" w:rsidRDefault="00581364" w:rsidP="00D635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опечаток </w:t>
            </w:r>
          </w:p>
          <w:p w14:paraId="267C098A" w14:textId="77777777" w:rsidR="00581364" w:rsidRPr="00C6489E" w:rsidRDefault="00581364" w:rsidP="00D635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и (или) ошибок</w:t>
            </w:r>
          </w:p>
        </w:tc>
      </w:tr>
      <w:tr w:rsidR="00581364" w:rsidRPr="00C6489E" w14:paraId="1C6369F5" w14:textId="77777777" w:rsidTr="00581364">
        <w:trPr>
          <w:trHeight w:val="1114"/>
        </w:trPr>
        <w:tc>
          <w:tcPr>
            <w:tcW w:w="636" w:type="dxa"/>
            <w:tcBorders>
              <w:bottom w:val="single" w:sz="4" w:space="0" w:color="auto"/>
            </w:tcBorders>
          </w:tcPr>
          <w:p w14:paraId="6F0839EE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9A362F6" w14:textId="77777777" w:rsidR="00581364" w:rsidRPr="00C6489E" w:rsidRDefault="00581364" w:rsidP="00D6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  <w:p w14:paraId="7C1848D0" w14:textId="77777777" w:rsidR="00581364" w:rsidRPr="00C6489E" w:rsidRDefault="00581364" w:rsidP="00D6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4AAE3E69" w14:textId="77777777" w:rsidR="00581364" w:rsidRPr="00C6489E" w:rsidRDefault="00581364" w:rsidP="00D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</w:t>
            </w:r>
          </w:p>
          <w:p w14:paraId="199D1CE3" w14:textId="77777777" w:rsidR="00581364" w:rsidRPr="00C6489E" w:rsidRDefault="00581364" w:rsidP="00D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3B69E2AB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829886B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581364" w:rsidRPr="00C6489E" w14:paraId="08DFA572" w14:textId="77777777" w:rsidTr="00581364">
        <w:trPr>
          <w:trHeight w:val="3322"/>
        </w:trPr>
        <w:tc>
          <w:tcPr>
            <w:tcW w:w="636" w:type="dxa"/>
            <w:tcBorders>
              <w:bottom w:val="single" w:sz="4" w:space="0" w:color="auto"/>
            </w:tcBorders>
          </w:tcPr>
          <w:p w14:paraId="2CE4A3DD" w14:textId="77777777" w:rsidR="00581364" w:rsidRPr="00C6489E" w:rsidRDefault="00581364" w:rsidP="00D635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5A6F102D" w14:textId="77777777" w:rsidR="00581364" w:rsidRPr="00C6489E" w:rsidRDefault="00581364" w:rsidP="00D63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71CC85B5" w14:textId="77777777" w:rsidR="00581364" w:rsidRPr="00C6489E" w:rsidRDefault="00581364" w:rsidP="00D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-дающий</w:t>
            </w:r>
            <w:proofErr w:type="gram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), оформленная в</w:t>
            </w:r>
          </w:p>
          <w:p w14:paraId="4E325828" w14:textId="77777777" w:rsidR="00581364" w:rsidRPr="00C6489E" w:rsidRDefault="00581364" w:rsidP="00D6350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6CC37B" w14:textId="77777777" w:rsidR="00581364" w:rsidRPr="00C6489E" w:rsidRDefault="00581364" w:rsidP="00D63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случае, если за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394346D" w14:textId="77777777" w:rsidR="00581364" w:rsidRPr="00C6489E" w:rsidRDefault="00581364" w:rsidP="00D6350F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тавлением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-ной услуги обратился представитель заявите-ля, в 1 экземпляре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17AC256C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2246265" w14:textId="77777777" w:rsidR="00581364" w:rsidRPr="00C6489E" w:rsidRDefault="00581364" w:rsidP="00D635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581364" w:rsidRPr="00C6489E" w14:paraId="6729D1CC" w14:textId="77777777" w:rsidTr="00581364">
        <w:trPr>
          <w:trHeight w:val="2017"/>
        </w:trPr>
        <w:tc>
          <w:tcPr>
            <w:tcW w:w="636" w:type="dxa"/>
            <w:tcBorders>
              <w:bottom w:val="single" w:sz="4" w:space="0" w:color="auto"/>
            </w:tcBorders>
          </w:tcPr>
          <w:p w14:paraId="06DAB759" w14:textId="77777777" w:rsidR="00581364" w:rsidRPr="00C6489E" w:rsidRDefault="00581364" w:rsidP="00C6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0FB875E6" w14:textId="77777777" w:rsidR="00581364" w:rsidRPr="00C6489E" w:rsidRDefault="00581364" w:rsidP="00C648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28FC49C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0765629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-чае выдачи его Заяви-</w:t>
            </w:r>
            <w:proofErr w:type="spellStart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  <w:proofErr w:type="spellEnd"/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носи-теле)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66D4334A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75C09A43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носителе в </w:t>
            </w:r>
          </w:p>
          <w:p w14:paraId="78EAEA42" w14:textId="77777777" w:rsidR="00581364" w:rsidRPr="00C6489E" w:rsidRDefault="00581364" w:rsidP="00C648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89E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14:paraId="59FBE2B2" w14:textId="5ED49FDB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572BF" w14:textId="0800E36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2032B8" w14:textId="5549551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1B5D5" w14:textId="5ADB35B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5D561" w14:textId="77777777" w:rsidR="00581364" w:rsidRPr="00D6350F" w:rsidRDefault="00581364" w:rsidP="00D6350F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D6350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07D7D670" w14:textId="77777777" w:rsidR="00581364" w:rsidRPr="00D6350F" w:rsidRDefault="00581364" w:rsidP="00D6350F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D6350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E4A4540" w14:textId="77777777" w:rsidR="00581364" w:rsidRPr="00D6350F" w:rsidRDefault="00581364" w:rsidP="00D6350F">
      <w:pPr>
        <w:spacing w:after="0" w:line="240" w:lineRule="auto"/>
        <w:ind w:left="3969"/>
        <w:rPr>
          <w:rFonts w:ascii="Times New Roman" w:hAnsi="Times New Roman" w:cs="Times New Roman"/>
          <w:bCs/>
          <w:sz w:val="28"/>
          <w:szCs w:val="28"/>
        </w:rPr>
      </w:pPr>
      <w:r w:rsidRPr="00D6350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6350F">
        <w:rPr>
          <w:rFonts w:ascii="Times New Roman" w:hAnsi="Times New Roman" w:cs="Times New Roman"/>
          <w:bCs/>
          <w:sz w:val="28"/>
          <w:szCs w:val="28"/>
        </w:rPr>
        <w:t>«</w:t>
      </w:r>
      <w:r w:rsidRPr="00D6350F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D6350F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24F9BCB" w14:textId="77777777" w:rsidR="00581364" w:rsidRPr="00D6350F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871D2" w14:textId="77777777" w:rsidR="00581364" w:rsidRPr="00D6350F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50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BD34C2D" w14:textId="77777777" w:rsidR="00581364" w:rsidRPr="00544852" w:rsidRDefault="00581364" w:rsidP="0058136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6721"/>
        <w:gridCol w:w="2101"/>
      </w:tblGrid>
      <w:tr w:rsidR="00581364" w:rsidRPr="00544852" w14:paraId="575A9588" w14:textId="77777777" w:rsidTr="00581364">
        <w:tc>
          <w:tcPr>
            <w:tcW w:w="666" w:type="dxa"/>
          </w:tcPr>
          <w:p w14:paraId="141E1E63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21" w:type="dxa"/>
          </w:tcPr>
          <w:p w14:paraId="62806CBE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101" w:type="dxa"/>
          </w:tcPr>
          <w:p w14:paraId="73D89860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заявителей </w:t>
            </w:r>
          </w:p>
        </w:tc>
      </w:tr>
      <w:tr w:rsidR="00581364" w:rsidRPr="00544852" w14:paraId="4B0004EC" w14:textId="77777777" w:rsidTr="00581364">
        <w:tc>
          <w:tcPr>
            <w:tcW w:w="666" w:type="dxa"/>
          </w:tcPr>
          <w:p w14:paraId="4927699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1" w:type="dxa"/>
          </w:tcPr>
          <w:p w14:paraId="080A578B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14:paraId="0FCD1DE1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1364" w:rsidRPr="00544852" w14:paraId="077724AE" w14:textId="77777777" w:rsidTr="00581364">
        <w:tc>
          <w:tcPr>
            <w:tcW w:w="9488" w:type="dxa"/>
            <w:gridSpan w:val="3"/>
          </w:tcPr>
          <w:p w14:paraId="5AC9B6D0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581364" w:rsidRPr="00544852" w14:paraId="60E4FF86" w14:textId="77777777" w:rsidTr="00581364">
        <w:tc>
          <w:tcPr>
            <w:tcW w:w="666" w:type="dxa"/>
          </w:tcPr>
          <w:p w14:paraId="00C6D5E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21" w:type="dxa"/>
          </w:tcPr>
          <w:p w14:paraId="67086BE2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01" w:type="dxa"/>
          </w:tcPr>
          <w:p w14:paraId="491FB80F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01F1EA3A" w14:textId="77777777" w:rsidTr="00581364">
        <w:tc>
          <w:tcPr>
            <w:tcW w:w="666" w:type="dxa"/>
          </w:tcPr>
          <w:p w14:paraId="4C2B9CFB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21" w:type="dxa"/>
          </w:tcPr>
          <w:p w14:paraId="40323934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01" w:type="dxa"/>
          </w:tcPr>
          <w:p w14:paraId="61C94892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7249EA48" w14:textId="77777777" w:rsidTr="00581364">
        <w:tc>
          <w:tcPr>
            <w:tcW w:w="666" w:type="dxa"/>
          </w:tcPr>
          <w:p w14:paraId="186CD493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21" w:type="dxa"/>
          </w:tcPr>
          <w:p w14:paraId="2223BDAE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01" w:type="dxa"/>
          </w:tcPr>
          <w:p w14:paraId="5030917B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520079BF" w14:textId="77777777" w:rsidTr="00581364">
        <w:tc>
          <w:tcPr>
            <w:tcW w:w="666" w:type="dxa"/>
          </w:tcPr>
          <w:p w14:paraId="18ADBAC1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21" w:type="dxa"/>
          </w:tcPr>
          <w:p w14:paraId="5BE2357C" w14:textId="1CB53C62" w:rsidR="00581364" w:rsidRPr="00544852" w:rsidRDefault="00581364" w:rsidP="00D9239C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содержат серьезные повреждения, наличие которых </w:t>
            </w:r>
          </w:p>
        </w:tc>
        <w:tc>
          <w:tcPr>
            <w:tcW w:w="2101" w:type="dxa"/>
          </w:tcPr>
          <w:p w14:paraId="102AB8CE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D6350F" w:rsidRPr="00544852" w14:paraId="413A9284" w14:textId="77777777" w:rsidTr="000D3219">
        <w:tc>
          <w:tcPr>
            <w:tcW w:w="666" w:type="dxa"/>
          </w:tcPr>
          <w:p w14:paraId="7952A0A8" w14:textId="77777777" w:rsidR="00D6350F" w:rsidRPr="00544852" w:rsidRDefault="00D6350F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21" w:type="dxa"/>
          </w:tcPr>
          <w:p w14:paraId="71EA3BB3" w14:textId="77777777" w:rsidR="00D6350F" w:rsidRPr="00544852" w:rsidRDefault="00D6350F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14:paraId="420126CE" w14:textId="77777777" w:rsidR="00D6350F" w:rsidRPr="00544852" w:rsidRDefault="00D6350F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50F" w:rsidRPr="00544852" w14:paraId="56923C92" w14:textId="77777777" w:rsidTr="00581364">
        <w:tc>
          <w:tcPr>
            <w:tcW w:w="666" w:type="dxa"/>
          </w:tcPr>
          <w:p w14:paraId="2D6EAAAC" w14:textId="77777777" w:rsidR="00D6350F" w:rsidRPr="00544852" w:rsidRDefault="00D6350F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14:paraId="09966147" w14:textId="0B6B107E" w:rsidR="00D6350F" w:rsidRPr="00544852" w:rsidRDefault="00D9239C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не позволяет однозначно истолковать их содержание</w:t>
            </w:r>
          </w:p>
        </w:tc>
        <w:tc>
          <w:tcPr>
            <w:tcW w:w="2101" w:type="dxa"/>
          </w:tcPr>
          <w:p w14:paraId="691E9DA2" w14:textId="77777777" w:rsidR="00D6350F" w:rsidRPr="00544852" w:rsidRDefault="00D6350F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04E177E6" w14:textId="77777777" w:rsidTr="00581364">
        <w:tc>
          <w:tcPr>
            <w:tcW w:w="666" w:type="dxa"/>
          </w:tcPr>
          <w:p w14:paraId="774B7617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21" w:type="dxa"/>
          </w:tcPr>
          <w:p w14:paraId="24FE4B2A" w14:textId="77777777" w:rsidR="00581364" w:rsidRPr="00544852" w:rsidRDefault="00581364" w:rsidP="0058136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01" w:type="dxa"/>
          </w:tcPr>
          <w:p w14:paraId="4A965902" w14:textId="77777777" w:rsidR="00581364" w:rsidRPr="00544852" w:rsidRDefault="00581364" w:rsidP="0058136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</w:tr>
      <w:tr w:rsidR="00581364" w:rsidRPr="00544852" w14:paraId="62F84DFE" w14:textId="77777777" w:rsidTr="00581364">
        <w:tc>
          <w:tcPr>
            <w:tcW w:w="666" w:type="dxa"/>
          </w:tcPr>
          <w:p w14:paraId="58C161AF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721" w:type="dxa"/>
          </w:tcPr>
          <w:p w14:paraId="0DCD5A1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уведомление о планируемом строительстве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01" w:type="dxa"/>
          </w:tcPr>
          <w:p w14:paraId="1A059380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1ABCD686" w14:textId="77777777" w:rsidTr="00581364">
        <w:tc>
          <w:tcPr>
            <w:tcW w:w="666" w:type="dxa"/>
          </w:tcPr>
          <w:p w14:paraId="6AD507D3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21" w:type="dxa"/>
          </w:tcPr>
          <w:p w14:paraId="099A21D7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несоблюдение установленных условий признания действительности квалифицированной подписи, в случае подачи заявителем запроса в электронном виде</w:t>
            </w:r>
          </w:p>
        </w:tc>
        <w:tc>
          <w:tcPr>
            <w:tcW w:w="2101" w:type="dxa"/>
          </w:tcPr>
          <w:p w14:paraId="7910F611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1F7A658C" w14:textId="77777777" w:rsidTr="00581364">
        <w:trPr>
          <w:trHeight w:val="385"/>
        </w:trPr>
        <w:tc>
          <w:tcPr>
            <w:tcW w:w="9488" w:type="dxa"/>
            <w:gridSpan w:val="3"/>
          </w:tcPr>
          <w:p w14:paraId="597E9F5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оснований для приостановления предоставления </w:t>
            </w:r>
          </w:p>
          <w:p w14:paraId="69B352BF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581364" w:rsidRPr="00544852" w14:paraId="5432D60C" w14:textId="77777777" w:rsidTr="00581364">
        <w:tc>
          <w:tcPr>
            <w:tcW w:w="666" w:type="dxa"/>
          </w:tcPr>
          <w:p w14:paraId="35965E83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21" w:type="dxa"/>
          </w:tcPr>
          <w:p w14:paraId="64B49956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отсутствуют</w:t>
            </w:r>
          </w:p>
        </w:tc>
        <w:tc>
          <w:tcPr>
            <w:tcW w:w="2101" w:type="dxa"/>
          </w:tcPr>
          <w:p w14:paraId="7F6B5899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49085FD6" w14:textId="77777777" w:rsidTr="00581364">
        <w:tc>
          <w:tcPr>
            <w:tcW w:w="9488" w:type="dxa"/>
            <w:gridSpan w:val="3"/>
          </w:tcPr>
          <w:p w14:paraId="3D4A7CED" w14:textId="77777777" w:rsidR="00581364" w:rsidRPr="00544852" w:rsidRDefault="00581364" w:rsidP="00581364">
            <w:pPr>
              <w:pStyle w:val="a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оснований для отказа в предоставлении </w:t>
            </w:r>
          </w:p>
          <w:p w14:paraId="6DA75F8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581364" w:rsidRPr="00544852" w14:paraId="780B4466" w14:textId="77777777" w:rsidTr="00581364">
        <w:tc>
          <w:tcPr>
            <w:tcW w:w="666" w:type="dxa"/>
          </w:tcPr>
          <w:p w14:paraId="61516B9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21" w:type="dxa"/>
          </w:tcPr>
          <w:p w14:paraId="0B9920FA" w14:textId="77777777" w:rsidR="00581364" w:rsidRPr="00544852" w:rsidRDefault="00581364" w:rsidP="00581364">
            <w:pPr>
              <w:rPr>
                <w:rFonts w:ascii="Times New Roman" w:hAnsi="Times New Roman" w:cs="Times New Roman"/>
              </w:rPr>
            </w:pPr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proofErr w:type="spellStart"/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другими федеральными законами и действующим на дату поступления уведомления о планируемом строительстве</w:t>
            </w:r>
          </w:p>
        </w:tc>
        <w:tc>
          <w:tcPr>
            <w:tcW w:w="2101" w:type="dxa"/>
          </w:tcPr>
          <w:p w14:paraId="0C92D53D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52119FBE" w14:textId="77777777" w:rsidTr="00581364">
        <w:trPr>
          <w:trHeight w:val="1055"/>
        </w:trPr>
        <w:tc>
          <w:tcPr>
            <w:tcW w:w="666" w:type="dxa"/>
          </w:tcPr>
          <w:p w14:paraId="634BE295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21" w:type="dxa"/>
          </w:tcPr>
          <w:p w14:paraId="71404CC3" w14:textId="77777777" w:rsidR="00581364" w:rsidRPr="00544852" w:rsidRDefault="00581364" w:rsidP="00581364">
            <w:pPr>
              <w:rPr>
                <w:rFonts w:ascii="Times New Roman" w:hAnsi="Times New Roman" w:cs="Times New Roman"/>
              </w:rPr>
            </w:pPr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      </w:r>
          </w:p>
        </w:tc>
        <w:tc>
          <w:tcPr>
            <w:tcW w:w="2101" w:type="dxa"/>
          </w:tcPr>
          <w:p w14:paraId="4ACDBE7D" w14:textId="77777777" w:rsidR="00581364" w:rsidRPr="00544852" w:rsidRDefault="00581364" w:rsidP="005813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4BDD4816" w14:textId="77777777" w:rsidTr="00581364">
        <w:trPr>
          <w:trHeight w:val="869"/>
        </w:trPr>
        <w:tc>
          <w:tcPr>
            <w:tcW w:w="666" w:type="dxa"/>
          </w:tcPr>
          <w:p w14:paraId="092A302A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21" w:type="dxa"/>
          </w:tcPr>
          <w:p w14:paraId="32868391" w14:textId="77777777" w:rsidR="00581364" w:rsidRPr="00544852" w:rsidRDefault="00581364" w:rsidP="005813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</w:t>
            </w:r>
          </w:p>
        </w:tc>
        <w:tc>
          <w:tcPr>
            <w:tcW w:w="2101" w:type="dxa"/>
          </w:tcPr>
          <w:p w14:paraId="6D721004" w14:textId="77777777" w:rsidR="00581364" w:rsidRPr="00544852" w:rsidRDefault="00581364" w:rsidP="005813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  <w:tr w:rsidR="00581364" w:rsidRPr="00544852" w14:paraId="023C5F1F" w14:textId="77777777" w:rsidTr="00D9239C">
        <w:trPr>
          <w:trHeight w:val="3364"/>
        </w:trPr>
        <w:tc>
          <w:tcPr>
            <w:tcW w:w="666" w:type="dxa"/>
            <w:tcBorders>
              <w:bottom w:val="single" w:sz="4" w:space="0" w:color="auto"/>
            </w:tcBorders>
          </w:tcPr>
          <w:p w14:paraId="03235DB8" w14:textId="7777777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721" w:type="dxa"/>
            <w:tcBorders>
              <w:bottom w:val="single" w:sz="4" w:space="0" w:color="auto"/>
            </w:tcBorders>
          </w:tcPr>
          <w:p w14:paraId="6A3D9AEF" w14:textId="59078329" w:rsidR="00581364" w:rsidRPr="00544852" w:rsidRDefault="00581364" w:rsidP="00D9239C">
            <w:pPr>
              <w:pStyle w:val="ad"/>
              <w:spacing w:before="0" w:beforeAutospacing="0" w:after="0" w:afterAutospacing="0"/>
            </w:pPr>
            <w:r w:rsidRPr="00544852">
              <w:t xml:space="preserve">в срок, указанный в </w:t>
            </w:r>
            <w:hyperlink r:id="rId15" w:history="1">
              <w:r w:rsidRPr="00544852">
                <w:rPr>
                  <w:rStyle w:val="ac"/>
                  <w:color w:val="auto"/>
                  <w:u w:val="none"/>
                </w:rPr>
                <w:t>части 9</w:t>
              </w:r>
            </w:hyperlink>
            <w:r w:rsidRPr="00544852">
              <w:t xml:space="preserve"> статьи 51.1 </w:t>
            </w:r>
            <w:proofErr w:type="spellStart"/>
            <w:r w:rsidRPr="00544852">
              <w:t>ГрК</w:t>
            </w:r>
            <w:proofErr w:type="spellEnd"/>
            <w:r w:rsidRPr="00544852">
              <w:t xml:space="preserve"> РФ, от исполнительного органа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      </w:r>
            <w:r w:rsidR="00D9239C">
              <w:t xml:space="preserve"> </w:t>
            </w:r>
            <w:r w:rsidR="00D9239C" w:rsidRPr="00544852">
              <w:t>границах территории исторического поселения федерального или регионального значения</w:t>
            </w:r>
            <w:r w:rsidR="00D9239C">
              <w:t xml:space="preserve"> 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14:paraId="586DAAC0" w14:textId="77777777" w:rsidR="00581364" w:rsidRPr="00544852" w:rsidRDefault="00581364" w:rsidP="0058136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70E26CD4" w14:textId="77777777" w:rsidTr="00581364">
        <w:tc>
          <w:tcPr>
            <w:tcW w:w="9488" w:type="dxa"/>
            <w:gridSpan w:val="3"/>
          </w:tcPr>
          <w:p w14:paraId="1BD5B737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4. Исчерпывающий перечень оснований для отказа в исправлении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581364" w:rsidRPr="00544852" w14:paraId="335C8C1B" w14:textId="77777777" w:rsidTr="00D9239C">
        <w:tc>
          <w:tcPr>
            <w:tcW w:w="666" w:type="dxa"/>
          </w:tcPr>
          <w:p w14:paraId="3975F588" w14:textId="055633B7" w:rsidR="00581364" w:rsidRPr="00544852" w:rsidRDefault="00581364" w:rsidP="0058136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14:paraId="7D592743" w14:textId="267F8676" w:rsidR="00581364" w:rsidRPr="00544852" w:rsidRDefault="00581364" w:rsidP="00581364">
            <w:pPr>
              <w:pStyle w:val="ad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2101" w:type="dxa"/>
          </w:tcPr>
          <w:p w14:paraId="604432C5" w14:textId="32D16795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39C" w:rsidRPr="00544852" w14:paraId="6C0E45E8" w14:textId="77777777" w:rsidTr="000D3219">
        <w:tc>
          <w:tcPr>
            <w:tcW w:w="666" w:type="dxa"/>
          </w:tcPr>
          <w:p w14:paraId="62F5FBBE" w14:textId="77777777" w:rsidR="00D9239C" w:rsidRPr="00544852" w:rsidRDefault="00D9239C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21" w:type="dxa"/>
          </w:tcPr>
          <w:p w14:paraId="11C79C3E" w14:textId="77777777" w:rsidR="00D9239C" w:rsidRPr="00544852" w:rsidRDefault="00D9239C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</w:tcPr>
          <w:p w14:paraId="31C19F6F" w14:textId="77777777" w:rsidR="00D9239C" w:rsidRPr="00544852" w:rsidRDefault="00D9239C" w:rsidP="000D3219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239C" w:rsidRPr="00544852" w14:paraId="54996F78" w14:textId="77777777" w:rsidTr="00581364">
        <w:tc>
          <w:tcPr>
            <w:tcW w:w="666" w:type="dxa"/>
          </w:tcPr>
          <w:p w14:paraId="2CC0CFCA" w14:textId="4E5D1251" w:rsidR="00D9239C" w:rsidRPr="00544852" w:rsidRDefault="00D9239C" w:rsidP="00D9239C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21" w:type="dxa"/>
          </w:tcPr>
          <w:p w14:paraId="7BF05045" w14:textId="63949341" w:rsidR="00D9239C" w:rsidRPr="00544852" w:rsidRDefault="00D9239C" w:rsidP="00D9239C">
            <w:pPr>
              <w:pStyle w:val="ad"/>
              <w:spacing w:before="0" w:beforeAutospacing="0" w:after="0" w:afterAutospacing="0"/>
              <w:rPr>
                <w:lang w:eastAsia="en-US"/>
              </w:rPr>
            </w:pPr>
            <w:r w:rsidRPr="00544852">
              <w:rPr>
                <w:lang w:eastAsia="en-US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2101" w:type="dxa"/>
          </w:tcPr>
          <w:p w14:paraId="4D4469BE" w14:textId="55E20425" w:rsidR="00D9239C" w:rsidRPr="00544852" w:rsidRDefault="00D9239C" w:rsidP="00D9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</w:tr>
    </w:tbl>
    <w:p w14:paraId="26FEC86F" w14:textId="58D162E7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3CC0CBC" w14:textId="476B7B2E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1616BC1" w14:textId="6B2C1886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5B5B9C7" w14:textId="6EC7F237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7A42723" w14:textId="29559496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31F603" w14:textId="758458FE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156F930" w14:textId="317BD3BE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676FAE9" w14:textId="6620B191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F490795" w14:textId="496AF886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7CD0D0A" w14:textId="1AADCEE6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8E71CE8" w14:textId="0ECF1B7A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A5DDEE1" w14:textId="0A3B679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40273E9" w14:textId="29857DD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138DB6D" w14:textId="27FCD578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996202E" w14:textId="2E502BFA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4B3DE80" w14:textId="5AF07EE2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740873B" w14:textId="7030FD56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273D091" w14:textId="2AE1ABCB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E884F28" w14:textId="32FCAF9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2E878D0" w14:textId="346317AF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8906BF0" w14:textId="52FFDBF4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CA60D30" w14:textId="5661ABD0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C093721" w14:textId="482DCB0A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FD31135" w14:textId="488DD5FA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456A467" w14:textId="453BB279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E3AB77B" w14:textId="3F9A6AA1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1F97908" w14:textId="61AEB354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6229A1E" w14:textId="08A3249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5C027D8" w14:textId="34685AF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2775442" w14:textId="092EBF0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162801F" w14:textId="6213A51A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6B1B9A7" w14:textId="065DDBDF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9C8BCB2" w14:textId="4F199FC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512E378" w14:textId="4247A0C5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0EF79A3" w14:textId="62F5607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A83728C" w14:textId="52E50489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6EBD04A" w14:textId="20163960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FA3CF53" w14:textId="27FC5B2D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74292F5" w14:textId="68AFF2A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40FC467C" w14:textId="46A96378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B59C5B0" w14:textId="37EFA459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F80CC69" w14:textId="1515ECA3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523D49A" w14:textId="1E52C12F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67C9EF8E" w14:textId="01042A2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7D29003" w14:textId="4A7EBD00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B257486" w14:textId="1E24A5AC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EF477FE" w14:textId="48419250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1696E819" w14:textId="666B5A6F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3F79470A" w14:textId="1C0C83A4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2722EE51" w14:textId="20F10801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9CCDA1D" w14:textId="5CDBA340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7112AEAE" w14:textId="0E545118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3B7C58F" w14:textId="1286BDBE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5629E010" w14:textId="7E2FC61B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09CFEDCD" w14:textId="77777777" w:rsidR="00D9239C" w:rsidRDefault="00D9239C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</w:p>
    <w:p w14:paraId="4FC4CD5B" w14:textId="1B29A07E" w:rsidR="00581364" w:rsidRPr="00D9239C" w:rsidRDefault="00581364" w:rsidP="00D9239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D9239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4C06E94F" w14:textId="77777777" w:rsidR="00581364" w:rsidRPr="00D9239C" w:rsidRDefault="00581364" w:rsidP="00D9239C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D9239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0315FF4" w14:textId="77777777" w:rsidR="00581364" w:rsidRPr="00D9239C" w:rsidRDefault="00581364" w:rsidP="00D9239C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D9239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D9239C">
        <w:rPr>
          <w:rFonts w:ascii="Times New Roman" w:hAnsi="Times New Roman" w:cs="Times New Roman"/>
          <w:bCs/>
          <w:sz w:val="28"/>
          <w:szCs w:val="28"/>
        </w:rPr>
        <w:t>«</w:t>
      </w:r>
      <w:r w:rsidRPr="00D9239C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D9239C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13AEED4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0CE91708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6525437A" w14:textId="77777777" w:rsidR="00581364" w:rsidRPr="00544852" w:rsidRDefault="00581364" w:rsidP="00581364">
      <w:pPr>
        <w:pStyle w:val="22"/>
        <w:keepNext/>
        <w:keepLines/>
        <w:shd w:val="clear" w:color="auto" w:fill="auto"/>
        <w:spacing w:line="240" w:lineRule="auto"/>
        <w:jc w:val="center"/>
        <w:rPr>
          <w:lang w:eastAsia="ru-RU" w:bidi="ru-RU"/>
        </w:rPr>
      </w:pPr>
      <w:bookmarkStart w:id="1" w:name="bookmark10"/>
      <w:r w:rsidRPr="00544852">
        <w:rPr>
          <w:lang w:eastAsia="ru-RU" w:bidi="ru-RU"/>
        </w:rPr>
        <w:t xml:space="preserve">УВЕДОМЛЕНИЕ </w:t>
      </w:r>
    </w:p>
    <w:p w14:paraId="619A9AA7" w14:textId="77777777" w:rsidR="00581364" w:rsidRPr="00544852" w:rsidRDefault="00581364" w:rsidP="00581364">
      <w:pPr>
        <w:pStyle w:val="22"/>
        <w:keepNext/>
        <w:keepLines/>
        <w:shd w:val="clear" w:color="auto" w:fill="auto"/>
        <w:spacing w:line="240" w:lineRule="auto"/>
        <w:jc w:val="center"/>
        <w:rPr>
          <w:lang w:eastAsia="ru-RU" w:bidi="ru-RU"/>
        </w:rPr>
      </w:pPr>
      <w:r w:rsidRPr="00544852">
        <w:rPr>
          <w:lang w:eastAsia="ru-RU" w:bidi="ru-RU"/>
        </w:rPr>
        <w:t>о планируемых строительстве или реконструкции объекта</w:t>
      </w:r>
      <w:r w:rsidRPr="00544852">
        <w:rPr>
          <w:lang w:eastAsia="ru-RU" w:bidi="ru-RU"/>
        </w:rPr>
        <w:br/>
        <w:t>индивидуального жилищного строительства или садового дома</w:t>
      </w:r>
      <w:bookmarkEnd w:id="1"/>
    </w:p>
    <w:p w14:paraId="032BD1C3" w14:textId="77777777" w:rsidR="00581364" w:rsidRPr="00544852" w:rsidRDefault="00581364" w:rsidP="00581364">
      <w:pPr>
        <w:pStyle w:val="22"/>
        <w:keepNext/>
        <w:keepLines/>
        <w:shd w:val="clear" w:color="auto" w:fill="auto"/>
        <w:spacing w:line="240" w:lineRule="auto"/>
        <w:jc w:val="center"/>
      </w:pPr>
    </w:p>
    <w:p w14:paraId="431AD831" w14:textId="77777777" w:rsidR="00581364" w:rsidRPr="00D9239C" w:rsidRDefault="00581364" w:rsidP="00581364">
      <w:pPr>
        <w:tabs>
          <w:tab w:val="left" w:pos="7378"/>
          <w:tab w:val="left" w:pos="93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239C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D9239C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D9239C">
        <w:rPr>
          <w:rFonts w:ascii="Times New Roman" w:hAnsi="Times New Roman" w:cs="Times New Roman"/>
          <w:sz w:val="28"/>
          <w:szCs w:val="28"/>
        </w:rPr>
        <w:t>_____________20__ г.</w:t>
      </w:r>
    </w:p>
    <w:p w14:paraId="77E4AC09" w14:textId="77777777" w:rsidR="00581364" w:rsidRPr="00544852" w:rsidRDefault="00581364" w:rsidP="005813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1AA8DD1E" w14:textId="77777777" w:rsidR="00581364" w:rsidRPr="00D9239C" w:rsidRDefault="00581364" w:rsidP="005813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9C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Абинский район</w:t>
      </w:r>
    </w:p>
    <w:p w14:paraId="5B378783" w14:textId="77777777" w:rsidR="00581364" w:rsidRPr="00544852" w:rsidRDefault="00581364" w:rsidP="00581364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44852">
        <w:rPr>
          <w:rFonts w:ascii="Times New Roman" w:hAnsi="Times New Roman" w:cs="Times New Roman"/>
          <w:color w:val="auto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14:paraId="7C568E98" w14:textId="77777777" w:rsidR="00581364" w:rsidRPr="00544852" w:rsidRDefault="00581364" w:rsidP="00581364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44852">
        <w:rPr>
          <w:rFonts w:ascii="Times New Roman" w:hAnsi="Times New Roman" w:cs="Times New Roman"/>
          <w:color w:val="auto"/>
          <w:sz w:val="20"/>
          <w:szCs w:val="20"/>
        </w:rPr>
        <w:t>органа местного самоуправления)</w:t>
      </w:r>
    </w:p>
    <w:p w14:paraId="1FA94D8A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D106566" w14:textId="3C9112EA" w:rsidR="00581364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9C">
        <w:rPr>
          <w:rFonts w:ascii="Times New Roman" w:hAnsi="Times New Roman" w:cs="Times New Roman"/>
          <w:b/>
          <w:sz w:val="28"/>
          <w:szCs w:val="28"/>
        </w:rPr>
        <w:t>1. Сведения о застройщике</w:t>
      </w:r>
    </w:p>
    <w:p w14:paraId="248F8196" w14:textId="77777777" w:rsidR="00D9239C" w:rsidRPr="00D9239C" w:rsidRDefault="00D9239C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76"/>
        <w:gridCol w:w="5606"/>
        <w:gridCol w:w="3394"/>
      </w:tblGrid>
      <w:tr w:rsidR="00581364" w:rsidRPr="00544852" w14:paraId="0B1C3132" w14:textId="77777777" w:rsidTr="00581364">
        <w:tc>
          <w:tcPr>
            <w:tcW w:w="776" w:type="dxa"/>
          </w:tcPr>
          <w:p w14:paraId="390ED1B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000" w:type="dxa"/>
            <w:gridSpan w:val="2"/>
            <w:vAlign w:val="bottom"/>
          </w:tcPr>
          <w:p w14:paraId="08906D9E" w14:textId="77777777" w:rsidR="00581364" w:rsidRPr="00544852" w:rsidRDefault="00581364" w:rsidP="00581364">
            <w:pPr>
              <w:jc w:val="center"/>
              <w:rPr>
                <w:rStyle w:val="212pt"/>
                <w:rFonts w:eastAsia="Tahoma"/>
                <w:color w:val="auto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 xml:space="preserve">Сведения о физическом лице, в случае если застройщиком является </w:t>
            </w:r>
          </w:p>
          <w:p w14:paraId="27C9FDD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физическое лицо:</w:t>
            </w:r>
          </w:p>
        </w:tc>
      </w:tr>
      <w:tr w:rsidR="00581364" w:rsidRPr="00544852" w14:paraId="3A44A36C" w14:textId="77777777" w:rsidTr="00581364">
        <w:tc>
          <w:tcPr>
            <w:tcW w:w="776" w:type="dxa"/>
          </w:tcPr>
          <w:p w14:paraId="539809F4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606" w:type="dxa"/>
            <w:vAlign w:val="bottom"/>
          </w:tcPr>
          <w:p w14:paraId="0AC2B7BA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Фамилия, имя, отчество (при наличии)</w:t>
            </w:r>
          </w:p>
        </w:tc>
        <w:tc>
          <w:tcPr>
            <w:tcW w:w="3394" w:type="dxa"/>
          </w:tcPr>
          <w:p w14:paraId="6B0F0521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7C8DBC30" w14:textId="77777777" w:rsidTr="00581364">
        <w:tc>
          <w:tcPr>
            <w:tcW w:w="776" w:type="dxa"/>
          </w:tcPr>
          <w:p w14:paraId="763E3761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06" w:type="dxa"/>
            <w:vAlign w:val="bottom"/>
          </w:tcPr>
          <w:p w14:paraId="4BDF7993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 xml:space="preserve">Место жительства </w:t>
            </w:r>
          </w:p>
        </w:tc>
        <w:tc>
          <w:tcPr>
            <w:tcW w:w="3394" w:type="dxa"/>
          </w:tcPr>
          <w:p w14:paraId="5747E7A0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5349E096" w14:textId="77777777" w:rsidTr="00581364">
        <w:tc>
          <w:tcPr>
            <w:tcW w:w="776" w:type="dxa"/>
          </w:tcPr>
          <w:p w14:paraId="6479802F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06" w:type="dxa"/>
            <w:vAlign w:val="bottom"/>
          </w:tcPr>
          <w:p w14:paraId="243789EE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Реквизиты документа, удостоверяющего личность</w:t>
            </w:r>
          </w:p>
        </w:tc>
        <w:tc>
          <w:tcPr>
            <w:tcW w:w="3394" w:type="dxa"/>
          </w:tcPr>
          <w:p w14:paraId="01B336CC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5D47CBD5" w14:textId="77777777" w:rsidTr="00581364">
        <w:tc>
          <w:tcPr>
            <w:tcW w:w="776" w:type="dxa"/>
          </w:tcPr>
          <w:p w14:paraId="5439C857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000" w:type="dxa"/>
            <w:gridSpan w:val="2"/>
            <w:vAlign w:val="bottom"/>
          </w:tcPr>
          <w:p w14:paraId="47C78706" w14:textId="77777777" w:rsidR="00581364" w:rsidRPr="00544852" w:rsidRDefault="00581364" w:rsidP="00581364">
            <w:pPr>
              <w:jc w:val="center"/>
              <w:rPr>
                <w:rStyle w:val="212pt"/>
                <w:rFonts w:eastAsia="Tahoma"/>
                <w:color w:val="auto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 xml:space="preserve">Сведения о юридическом лице, в случае если застройщиком является </w:t>
            </w:r>
          </w:p>
          <w:p w14:paraId="4C93CDB7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юридическое лицо:</w:t>
            </w:r>
          </w:p>
        </w:tc>
      </w:tr>
      <w:tr w:rsidR="00581364" w:rsidRPr="00544852" w14:paraId="3C0DFD44" w14:textId="77777777" w:rsidTr="00581364">
        <w:tc>
          <w:tcPr>
            <w:tcW w:w="776" w:type="dxa"/>
          </w:tcPr>
          <w:p w14:paraId="266388DE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06" w:type="dxa"/>
            <w:vAlign w:val="bottom"/>
          </w:tcPr>
          <w:p w14:paraId="538661FF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Наименование</w:t>
            </w:r>
          </w:p>
        </w:tc>
        <w:tc>
          <w:tcPr>
            <w:tcW w:w="3394" w:type="dxa"/>
          </w:tcPr>
          <w:p w14:paraId="656A5A10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77B32F3B" w14:textId="77777777" w:rsidTr="00581364">
        <w:tc>
          <w:tcPr>
            <w:tcW w:w="776" w:type="dxa"/>
          </w:tcPr>
          <w:p w14:paraId="7FB9F14A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06" w:type="dxa"/>
            <w:vAlign w:val="bottom"/>
          </w:tcPr>
          <w:p w14:paraId="1B6AB10D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 xml:space="preserve">Место нахождения </w:t>
            </w:r>
          </w:p>
        </w:tc>
        <w:tc>
          <w:tcPr>
            <w:tcW w:w="3394" w:type="dxa"/>
          </w:tcPr>
          <w:p w14:paraId="6716FB4A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61493302" w14:textId="77777777" w:rsidTr="00581364">
        <w:tc>
          <w:tcPr>
            <w:tcW w:w="776" w:type="dxa"/>
          </w:tcPr>
          <w:p w14:paraId="3027D31C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5606" w:type="dxa"/>
            <w:vAlign w:val="bottom"/>
          </w:tcPr>
          <w:p w14:paraId="02DAA993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394" w:type="dxa"/>
          </w:tcPr>
          <w:p w14:paraId="19A81C0F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697D8E53" w14:textId="77777777" w:rsidTr="00581364">
        <w:tc>
          <w:tcPr>
            <w:tcW w:w="776" w:type="dxa"/>
          </w:tcPr>
          <w:p w14:paraId="5036B01D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06" w:type="dxa"/>
            <w:vAlign w:val="bottom"/>
          </w:tcPr>
          <w:p w14:paraId="5D0F20F3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2pt"/>
                <w:rFonts w:eastAsia="Tahoma"/>
                <w:color w:val="auto"/>
              </w:rPr>
              <w:t>Идентификационный номер налогоплательщика, за исключением случая, если заявителем является</w:t>
            </w:r>
            <w:r w:rsidRPr="00544852">
              <w:rPr>
                <w:rStyle w:val="212pt"/>
                <w:rFonts w:eastAsiaTheme="minorHAnsi"/>
                <w:color w:val="auto"/>
              </w:rPr>
              <w:t xml:space="preserve"> иностранное юридическое лицо</w:t>
            </w:r>
          </w:p>
        </w:tc>
        <w:tc>
          <w:tcPr>
            <w:tcW w:w="3394" w:type="dxa"/>
          </w:tcPr>
          <w:p w14:paraId="286FF101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9F3A0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2E940310" w14:textId="6B15F224" w:rsidR="00581364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9C">
        <w:rPr>
          <w:rFonts w:ascii="Times New Roman" w:hAnsi="Times New Roman" w:cs="Times New Roman"/>
          <w:b/>
          <w:sz w:val="28"/>
          <w:szCs w:val="28"/>
        </w:rPr>
        <w:t>2. Сведения о земельном участке</w:t>
      </w:r>
    </w:p>
    <w:p w14:paraId="43F73C8C" w14:textId="77777777" w:rsidR="00D9239C" w:rsidRPr="00D9239C" w:rsidRDefault="00D9239C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846"/>
        <w:gridCol w:w="5528"/>
        <w:gridCol w:w="3402"/>
      </w:tblGrid>
      <w:tr w:rsidR="00581364" w:rsidRPr="00544852" w14:paraId="7E111461" w14:textId="77777777" w:rsidTr="00D9239C">
        <w:tc>
          <w:tcPr>
            <w:tcW w:w="846" w:type="dxa"/>
          </w:tcPr>
          <w:p w14:paraId="7F4650A7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  <w:vAlign w:val="bottom"/>
          </w:tcPr>
          <w:p w14:paraId="479120B0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402" w:type="dxa"/>
          </w:tcPr>
          <w:p w14:paraId="259FC9E5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1C2297D5" w14:textId="77777777" w:rsidTr="00D9239C">
        <w:tc>
          <w:tcPr>
            <w:tcW w:w="846" w:type="dxa"/>
          </w:tcPr>
          <w:p w14:paraId="7047C44C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  <w:vAlign w:val="bottom"/>
          </w:tcPr>
          <w:p w14:paraId="0C428994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402" w:type="dxa"/>
          </w:tcPr>
          <w:p w14:paraId="6FA4B0E1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07C240DD" w14:textId="77777777" w:rsidTr="00D9239C">
        <w:tc>
          <w:tcPr>
            <w:tcW w:w="846" w:type="dxa"/>
          </w:tcPr>
          <w:p w14:paraId="76279606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8" w:type="dxa"/>
            <w:vAlign w:val="bottom"/>
          </w:tcPr>
          <w:p w14:paraId="67B3679A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402" w:type="dxa"/>
          </w:tcPr>
          <w:p w14:paraId="689A6FDC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0A1A4246" w14:textId="77777777" w:rsidTr="00D9239C">
        <w:tc>
          <w:tcPr>
            <w:tcW w:w="846" w:type="dxa"/>
          </w:tcPr>
          <w:p w14:paraId="423F0E04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8" w:type="dxa"/>
            <w:vAlign w:val="bottom"/>
          </w:tcPr>
          <w:p w14:paraId="08097DFB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402" w:type="dxa"/>
          </w:tcPr>
          <w:p w14:paraId="6F32C772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39A0A9BA" w14:textId="77777777" w:rsidTr="00D9239C">
        <w:tc>
          <w:tcPr>
            <w:tcW w:w="846" w:type="dxa"/>
          </w:tcPr>
          <w:p w14:paraId="2C6D339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8" w:type="dxa"/>
            <w:vAlign w:val="bottom"/>
          </w:tcPr>
          <w:p w14:paraId="746148F3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402" w:type="dxa"/>
          </w:tcPr>
          <w:p w14:paraId="53388059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C24C7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83BC8D2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</w:p>
    <w:p w14:paraId="28941B06" w14:textId="2E3603B9" w:rsidR="00581364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39C">
        <w:rPr>
          <w:rFonts w:ascii="Times New Roman" w:hAnsi="Times New Roman" w:cs="Times New Roman"/>
          <w:b/>
          <w:sz w:val="28"/>
          <w:szCs w:val="28"/>
        </w:rPr>
        <w:t>3. Сведения об объекте капитального строительства</w:t>
      </w:r>
    </w:p>
    <w:p w14:paraId="6939A3E6" w14:textId="77777777" w:rsidR="00D9239C" w:rsidRPr="00D9239C" w:rsidRDefault="00D9239C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846"/>
        <w:gridCol w:w="5570"/>
        <w:gridCol w:w="3218"/>
      </w:tblGrid>
      <w:tr w:rsidR="00581364" w:rsidRPr="00544852" w14:paraId="1BD0BE09" w14:textId="77777777" w:rsidTr="00581364">
        <w:tc>
          <w:tcPr>
            <w:tcW w:w="846" w:type="dxa"/>
          </w:tcPr>
          <w:p w14:paraId="54DD7D0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3.1</w:t>
            </w:r>
          </w:p>
        </w:tc>
        <w:tc>
          <w:tcPr>
            <w:tcW w:w="5570" w:type="dxa"/>
            <w:vAlign w:val="bottom"/>
          </w:tcPr>
          <w:p w14:paraId="5012A387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218" w:type="dxa"/>
          </w:tcPr>
          <w:p w14:paraId="7618430A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3AB37F17" w14:textId="77777777" w:rsidTr="00581364">
        <w:tc>
          <w:tcPr>
            <w:tcW w:w="846" w:type="dxa"/>
          </w:tcPr>
          <w:p w14:paraId="32172C3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3.2</w:t>
            </w:r>
          </w:p>
        </w:tc>
        <w:tc>
          <w:tcPr>
            <w:tcW w:w="5570" w:type="dxa"/>
            <w:vAlign w:val="bottom"/>
          </w:tcPr>
          <w:p w14:paraId="3E084F17" w14:textId="77777777" w:rsidR="00581364" w:rsidRPr="00544852" w:rsidRDefault="00581364" w:rsidP="00581364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Цель подачи уведомления </w:t>
            </w:r>
          </w:p>
          <w:p w14:paraId="5FCEEAAA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(строительство или реконструкция)</w:t>
            </w:r>
          </w:p>
        </w:tc>
        <w:tc>
          <w:tcPr>
            <w:tcW w:w="3218" w:type="dxa"/>
          </w:tcPr>
          <w:p w14:paraId="200D5646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3BEF51EE" w14:textId="77777777" w:rsidTr="00581364">
        <w:tc>
          <w:tcPr>
            <w:tcW w:w="846" w:type="dxa"/>
            <w:vAlign w:val="bottom"/>
          </w:tcPr>
          <w:p w14:paraId="131F7006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3.3</w:t>
            </w:r>
          </w:p>
        </w:tc>
        <w:tc>
          <w:tcPr>
            <w:tcW w:w="8788" w:type="dxa"/>
            <w:gridSpan w:val="2"/>
            <w:vAlign w:val="bottom"/>
          </w:tcPr>
          <w:p w14:paraId="3819416A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</w:tr>
      <w:tr w:rsidR="00581364" w:rsidRPr="00544852" w14:paraId="7B1BC5D3" w14:textId="77777777" w:rsidTr="00581364">
        <w:tc>
          <w:tcPr>
            <w:tcW w:w="846" w:type="dxa"/>
            <w:vAlign w:val="bottom"/>
          </w:tcPr>
          <w:p w14:paraId="6726E9CE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5570" w:type="dxa"/>
            <w:vAlign w:val="bottom"/>
          </w:tcPr>
          <w:p w14:paraId="5AE47593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218" w:type="dxa"/>
          </w:tcPr>
          <w:p w14:paraId="097F7E45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6C42792C" w14:textId="77777777" w:rsidTr="00581364">
        <w:tc>
          <w:tcPr>
            <w:tcW w:w="846" w:type="dxa"/>
            <w:vAlign w:val="bottom"/>
          </w:tcPr>
          <w:p w14:paraId="738128A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5570" w:type="dxa"/>
            <w:vAlign w:val="bottom"/>
          </w:tcPr>
          <w:p w14:paraId="3D01C2B9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Высота</w:t>
            </w:r>
          </w:p>
        </w:tc>
        <w:tc>
          <w:tcPr>
            <w:tcW w:w="3218" w:type="dxa"/>
          </w:tcPr>
          <w:p w14:paraId="0797F945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3DAE43B4" w14:textId="77777777" w:rsidTr="00581364">
        <w:tc>
          <w:tcPr>
            <w:tcW w:w="846" w:type="dxa"/>
          </w:tcPr>
          <w:p w14:paraId="4D2F7429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3.3.3</w:t>
            </w:r>
          </w:p>
        </w:tc>
        <w:tc>
          <w:tcPr>
            <w:tcW w:w="5570" w:type="dxa"/>
            <w:vAlign w:val="bottom"/>
          </w:tcPr>
          <w:p w14:paraId="30882761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218" w:type="dxa"/>
          </w:tcPr>
          <w:p w14:paraId="725B8FF3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33560676" w14:textId="77777777" w:rsidTr="00581364">
        <w:tc>
          <w:tcPr>
            <w:tcW w:w="846" w:type="dxa"/>
          </w:tcPr>
          <w:p w14:paraId="616835EB" w14:textId="77777777" w:rsidR="00581364" w:rsidRPr="00544852" w:rsidRDefault="00581364" w:rsidP="00581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3.3.4</w:t>
            </w:r>
          </w:p>
        </w:tc>
        <w:tc>
          <w:tcPr>
            <w:tcW w:w="5570" w:type="dxa"/>
            <w:vAlign w:val="bottom"/>
          </w:tcPr>
          <w:p w14:paraId="75E956ED" w14:textId="77777777" w:rsidR="00581364" w:rsidRPr="00544852" w:rsidRDefault="00581364" w:rsidP="00581364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Площадь застройки</w:t>
            </w:r>
          </w:p>
        </w:tc>
        <w:tc>
          <w:tcPr>
            <w:tcW w:w="3218" w:type="dxa"/>
          </w:tcPr>
          <w:p w14:paraId="13B8CB25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5132109E" w14:textId="77777777" w:rsidTr="00581364">
        <w:tc>
          <w:tcPr>
            <w:tcW w:w="846" w:type="dxa"/>
          </w:tcPr>
          <w:p w14:paraId="0642A34E" w14:textId="77777777" w:rsidR="00581364" w:rsidRPr="00544852" w:rsidRDefault="00581364" w:rsidP="00581364">
            <w:pPr>
              <w:jc w:val="center"/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</w:t>
            </w:r>
            <w:r w:rsidRPr="00544852">
              <w:rPr>
                <w:rStyle w:val="211pt"/>
                <w:rFonts w:eastAsia="Tahoma"/>
                <w:color w:val="auto"/>
              </w:rPr>
              <w:t xml:space="preserve">.3.5 </w:t>
            </w:r>
          </w:p>
        </w:tc>
        <w:tc>
          <w:tcPr>
            <w:tcW w:w="5570" w:type="dxa"/>
            <w:vAlign w:val="bottom"/>
          </w:tcPr>
          <w:p w14:paraId="457F90EC" w14:textId="77777777" w:rsidR="00581364" w:rsidRPr="00544852" w:rsidRDefault="00581364" w:rsidP="00581364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218" w:type="dxa"/>
          </w:tcPr>
          <w:p w14:paraId="49E7804E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5A6F122B" w14:textId="77777777" w:rsidTr="00581364">
        <w:tc>
          <w:tcPr>
            <w:tcW w:w="846" w:type="dxa"/>
          </w:tcPr>
          <w:p w14:paraId="08B466E7" w14:textId="77777777" w:rsidR="00581364" w:rsidRPr="00544852" w:rsidRDefault="00581364" w:rsidP="00581364">
            <w:pPr>
              <w:jc w:val="center"/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>3.4</w:t>
            </w:r>
          </w:p>
        </w:tc>
        <w:tc>
          <w:tcPr>
            <w:tcW w:w="5570" w:type="dxa"/>
            <w:vAlign w:val="bottom"/>
          </w:tcPr>
          <w:p w14:paraId="0BDC55CE" w14:textId="77777777" w:rsidR="00581364" w:rsidRPr="00544852" w:rsidRDefault="00581364" w:rsidP="00581364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44852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3218" w:type="dxa"/>
          </w:tcPr>
          <w:p w14:paraId="1ED487EB" w14:textId="77777777" w:rsidR="00581364" w:rsidRPr="00544852" w:rsidRDefault="00581364" w:rsidP="00581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F7E93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259940F4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5EA665DE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4968C772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67869B02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21AAF187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0F94ADC4" w14:textId="77777777" w:rsidR="007A03BD" w:rsidRDefault="007A03BD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</w:p>
    <w:p w14:paraId="76F2FD8E" w14:textId="2A1C0265" w:rsidR="00581364" w:rsidRPr="00544852" w:rsidRDefault="00581364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544852">
        <w:rPr>
          <w:sz w:val="28"/>
          <w:szCs w:val="28"/>
        </w:rPr>
        <w:lastRenderedPageBreak/>
        <w:t xml:space="preserve">4. Схематичное изображение планируемого к строительству или реконструированного объекта капитального строительства </w:t>
      </w:r>
    </w:p>
    <w:p w14:paraId="62F63535" w14:textId="77777777" w:rsidR="00581364" w:rsidRPr="00544852" w:rsidRDefault="00581364" w:rsidP="00581364">
      <w:pPr>
        <w:pStyle w:val="40"/>
        <w:shd w:val="clear" w:color="auto" w:fill="auto"/>
        <w:spacing w:before="0" w:after="0" w:line="240" w:lineRule="auto"/>
        <w:rPr>
          <w:sz w:val="28"/>
          <w:szCs w:val="28"/>
        </w:rPr>
      </w:pPr>
      <w:r w:rsidRPr="00544852">
        <w:rPr>
          <w:sz w:val="28"/>
          <w:szCs w:val="28"/>
        </w:rPr>
        <w:t>на земельном участке</w:t>
      </w:r>
    </w:p>
    <w:tbl>
      <w:tblPr>
        <w:tblStyle w:val="af"/>
        <w:tblW w:w="9534" w:type="dxa"/>
        <w:tblInd w:w="100" w:type="dxa"/>
        <w:tblLook w:val="04A0" w:firstRow="1" w:lastRow="0" w:firstColumn="1" w:lastColumn="0" w:noHBand="0" w:noVBand="1"/>
      </w:tblPr>
      <w:tblGrid>
        <w:gridCol w:w="9534"/>
      </w:tblGrid>
      <w:tr w:rsidR="00581364" w:rsidRPr="00544852" w14:paraId="65D583BE" w14:textId="77777777" w:rsidTr="00581364">
        <w:trPr>
          <w:trHeight w:val="5798"/>
        </w:trPr>
        <w:tc>
          <w:tcPr>
            <w:tcW w:w="9534" w:type="dxa"/>
          </w:tcPr>
          <w:p w14:paraId="1A641F94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0E1C24C5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68BB4F4A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4DDACC9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73A923A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1D08BAFA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2F9BEB1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2157D24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3D6EBD33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C5D0F63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9243C34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E267EAA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25D62FA1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24EDEE4F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6DC16BA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460C917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200F6A4C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0A6DB184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2D3FC881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02FBD582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123A8B23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6AF865F4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66C20E0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0D36061F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6C959772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41DFD57E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430E1DF6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0FA04262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121F5F2E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8931651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1DCBFA85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355672AB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079E65B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6F8721E6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2E2C6386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77F2E5F7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3C6D3036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43DF6EA5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6DA48069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ADF3F7E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4193AEA6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  <w:p w14:paraId="599FE308" w14:textId="77777777" w:rsidR="00581364" w:rsidRPr="00544852" w:rsidRDefault="00581364" w:rsidP="00581364">
            <w:pPr>
              <w:pStyle w:val="4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4B2C080F" w14:textId="77777777" w:rsidR="00581364" w:rsidRPr="00544852" w:rsidRDefault="00581364" w:rsidP="00581364">
      <w:pPr>
        <w:pStyle w:val="header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544852">
        <w:rPr>
          <w:b/>
          <w:bCs/>
          <w:sz w:val="28"/>
          <w:szCs w:val="28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544852">
        <w:rPr>
          <w:b/>
          <w:bCs/>
          <w:sz w:val="28"/>
          <w:szCs w:val="28"/>
        </w:rPr>
        <w:t>эскроу</w:t>
      </w:r>
      <w:proofErr w:type="spellEnd"/>
      <w:r w:rsidRPr="00544852">
        <w:rPr>
          <w:b/>
          <w:bCs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 </w:t>
      </w:r>
      <w:hyperlink r:id="rId16" w:anchor="64U0IK" w:history="1"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>эскроу</w:t>
        </w:r>
        <w:proofErr w:type="spellEnd"/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>»</w:t>
        </w:r>
      </w:hyperlink>
      <w:r w:rsidRPr="00544852">
        <w:rPr>
          <w:b/>
          <w:bCs/>
          <w:sz w:val="28"/>
          <w:szCs w:val="28"/>
        </w:rPr>
        <w:t>)</w:t>
      </w:r>
    </w:p>
    <w:tbl>
      <w:tblPr>
        <w:tblW w:w="949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581364" w:rsidRPr="00544852" w14:paraId="7B9930D3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33E00D6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5.1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B3065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Номер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06B6A1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21ED1B3C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F3160C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5.2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A1ACE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Дата заключения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727B32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2A37E359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03AA032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5.3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05803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Место заключения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DD2741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64" w:rsidRPr="00544852" w14:paraId="4D680E64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D19950A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5.4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7773F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6A830E2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CE653" w14:textId="77777777" w:rsidR="00581364" w:rsidRPr="00544852" w:rsidRDefault="00581364" w:rsidP="00581364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b/>
          <w:bCs/>
        </w:rPr>
      </w:pPr>
      <w:r w:rsidRPr="00544852">
        <w:br/>
      </w:r>
      <w:r w:rsidRPr="00544852">
        <w:rPr>
          <w:b/>
          <w:bCs/>
          <w:sz w:val="28"/>
          <w:szCs w:val="28"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544852">
        <w:rPr>
          <w:b/>
          <w:bCs/>
          <w:sz w:val="28"/>
          <w:szCs w:val="28"/>
        </w:rPr>
        <w:t>эскроу</w:t>
      </w:r>
      <w:proofErr w:type="spellEnd"/>
      <w:r w:rsidRPr="00544852">
        <w:rPr>
          <w:b/>
          <w:bCs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</w:t>
      </w:r>
      <w:r w:rsidRPr="00544852">
        <w:rPr>
          <w:bCs/>
          <w:sz w:val="28"/>
          <w:szCs w:val="28"/>
        </w:rPr>
        <w:t> </w:t>
      </w:r>
      <w:hyperlink r:id="rId17" w:anchor="64U0IK" w:history="1"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>эскроу</w:t>
        </w:r>
        <w:proofErr w:type="spellEnd"/>
        <w:r w:rsidRPr="00544852">
          <w:rPr>
            <w:rStyle w:val="ac"/>
            <w:b/>
            <w:bCs/>
            <w:color w:val="auto"/>
            <w:sz w:val="28"/>
            <w:szCs w:val="28"/>
            <w:u w:val="none"/>
          </w:rPr>
          <w:t>»</w:t>
        </w:r>
      </w:hyperlink>
      <w:r w:rsidRPr="00544852">
        <w:rPr>
          <w:b/>
          <w:bCs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581364" w:rsidRPr="00544852" w14:paraId="6AB4CC05" w14:textId="77777777" w:rsidTr="00581364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CC962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762B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0009F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364" w:rsidRPr="00544852" w14:paraId="6650DF83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03CA30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705C44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A908BD3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71B4D87C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79B97D4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71C87CB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Наименование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92402D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4D044F24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E1FA98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576247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Место нахождения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461F517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577C521C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5D0579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0A7D44A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87F2DA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44C820E2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766EFDC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30CC19C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Идентификационный номер налогоплательщика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6C4CB9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75718AC0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CA26979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6.1.5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DB52BF7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A645082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5F17DD7A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FE4EDF3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C89430B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8DDC694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19464A6D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9876A0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6.2.1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0BA1C8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Фамилия, имя и отчество (при наличии)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4A3E55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79AD4834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A201B4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6.2.2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A28228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Сведения о регистрации по месту жительства в Российской Федерации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C110C6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0607BBA3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B7EFA6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6.2.3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671776A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9FEFB9E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22521404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B60A8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6.2.4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BE73E5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textAlignment w:val="baseline"/>
            </w:pPr>
            <w:r w:rsidRPr="00544852">
              <w:t>Идентификационный номер налогоплательщика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710176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1364" w:rsidRPr="00544852" w14:paraId="2550E4B6" w14:textId="77777777" w:rsidTr="0058136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1D69294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44852">
              <w:t>6.2.5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FC20949" w14:textId="77777777" w:rsidR="00581364" w:rsidRPr="00544852" w:rsidRDefault="00581364" w:rsidP="00581364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44852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EB2756" w14:textId="77777777" w:rsidR="00581364" w:rsidRPr="00544852" w:rsidRDefault="00581364" w:rsidP="005813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62E51F" w14:textId="273C3C6F" w:rsidR="00581364" w:rsidRDefault="00581364" w:rsidP="00581364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4CE72D30" w14:textId="1B185A83" w:rsidR="007A03BD" w:rsidRDefault="007A03BD" w:rsidP="00581364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0BFCA949" w14:textId="77777777" w:rsidR="00581364" w:rsidRPr="00544852" w:rsidRDefault="00581364" w:rsidP="00581364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44852">
        <w:rPr>
          <w:sz w:val="28"/>
          <w:szCs w:val="28"/>
        </w:rPr>
        <w:lastRenderedPageBreak/>
        <w:t>Почтовый адрес и (или) адрес электронной почты для связи: ___________</w:t>
      </w:r>
    </w:p>
    <w:p w14:paraId="76F712E2" w14:textId="77777777" w:rsidR="00581364" w:rsidRPr="00544852" w:rsidRDefault="00581364" w:rsidP="00581364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44852">
        <w:rPr>
          <w:sz w:val="28"/>
          <w:szCs w:val="28"/>
        </w:rPr>
        <w:t>___________________________________________________________________</w:t>
      </w:r>
    </w:p>
    <w:p w14:paraId="7F9C5F3C" w14:textId="77777777" w:rsidR="00581364" w:rsidRPr="00544852" w:rsidRDefault="00581364" w:rsidP="00581364">
      <w:pPr>
        <w:pStyle w:val="50"/>
        <w:shd w:val="clear" w:color="auto" w:fill="auto"/>
        <w:spacing w:after="0" w:line="240" w:lineRule="auto"/>
        <w:ind w:firstLine="708"/>
        <w:rPr>
          <w:sz w:val="28"/>
          <w:szCs w:val="28"/>
        </w:rPr>
      </w:pPr>
      <w:r w:rsidRPr="00544852">
        <w:rPr>
          <w:sz w:val="28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 __________________________</w:t>
      </w:r>
    </w:p>
    <w:p w14:paraId="2CFE79CF" w14:textId="77777777" w:rsidR="00581364" w:rsidRPr="00544852" w:rsidRDefault="00581364" w:rsidP="00581364">
      <w:pPr>
        <w:pStyle w:val="50"/>
        <w:shd w:val="clear" w:color="auto" w:fill="auto"/>
        <w:spacing w:after="0" w:line="240" w:lineRule="auto"/>
        <w:rPr>
          <w:sz w:val="28"/>
          <w:szCs w:val="28"/>
        </w:rPr>
      </w:pPr>
      <w:r w:rsidRPr="00544852">
        <w:rPr>
          <w:sz w:val="28"/>
          <w:szCs w:val="28"/>
        </w:rPr>
        <w:t>___________________________________________________________________</w:t>
      </w:r>
    </w:p>
    <w:p w14:paraId="3993BB2A" w14:textId="77777777" w:rsidR="00581364" w:rsidRPr="00544852" w:rsidRDefault="00581364" w:rsidP="00581364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44852">
        <w:rPr>
          <w:rFonts w:ascii="Times New Roman" w:hAnsi="Times New Roman" w:cs="Times New Roman"/>
          <w:color w:val="auto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7380003D" w14:textId="77777777" w:rsidR="00581364" w:rsidRPr="00544852" w:rsidRDefault="00581364" w:rsidP="00581364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ind w:firstLine="709"/>
        <w:jc w:val="both"/>
        <w:rPr>
          <w:b w:val="0"/>
          <w:sz w:val="28"/>
          <w:szCs w:val="28"/>
          <w:lang w:eastAsia="ru-RU" w:bidi="ru-RU"/>
        </w:rPr>
      </w:pPr>
    </w:p>
    <w:p w14:paraId="10961707" w14:textId="77777777" w:rsidR="00581364" w:rsidRPr="00544852" w:rsidRDefault="00581364" w:rsidP="00581364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ind w:firstLine="709"/>
        <w:jc w:val="both"/>
      </w:pPr>
      <w:r w:rsidRPr="00544852">
        <w:rPr>
          <w:sz w:val="28"/>
          <w:szCs w:val="28"/>
          <w:lang w:eastAsia="ru-RU" w:bidi="ru-RU"/>
        </w:rPr>
        <w:t>Настоящим уведомлением подтверждаю, что</w:t>
      </w:r>
      <w:r w:rsidRPr="00544852">
        <w:rPr>
          <w:lang w:eastAsia="ru-RU" w:bidi="ru-RU"/>
        </w:rPr>
        <w:t xml:space="preserve"> _________</w:t>
      </w:r>
      <w:r w:rsidRPr="00544852">
        <w:t>______________</w:t>
      </w:r>
    </w:p>
    <w:p w14:paraId="68FE2C8D" w14:textId="77777777" w:rsidR="00581364" w:rsidRPr="00544852" w:rsidRDefault="00581364" w:rsidP="00581364">
      <w:pPr>
        <w:pStyle w:val="60"/>
        <w:shd w:val="clear" w:color="auto" w:fill="auto"/>
        <w:tabs>
          <w:tab w:val="left" w:pos="3067"/>
          <w:tab w:val="left" w:pos="6437"/>
          <w:tab w:val="left" w:pos="9639"/>
        </w:tabs>
        <w:spacing w:before="0" w:line="240" w:lineRule="auto"/>
        <w:rPr>
          <w:rStyle w:val="69pt"/>
          <w:rFonts w:eastAsia="Tahoma"/>
          <w:color w:val="auto"/>
          <w:sz w:val="20"/>
          <w:szCs w:val="20"/>
        </w:rPr>
      </w:pPr>
      <w:r w:rsidRPr="00544852">
        <w:rPr>
          <w:lang w:eastAsia="ru-RU" w:bidi="ru-RU"/>
        </w:rPr>
        <w:t xml:space="preserve">_________________________________________________________________________ </w:t>
      </w:r>
      <w:r w:rsidRPr="00544852">
        <w:rPr>
          <w:rStyle w:val="69pt"/>
          <w:rFonts w:eastAsia="Tahoma"/>
          <w:color w:val="auto"/>
          <w:sz w:val="20"/>
          <w:szCs w:val="20"/>
        </w:rPr>
        <w:t>(объект индивидуального жилищного строительства или садовый дом)</w:t>
      </w:r>
    </w:p>
    <w:p w14:paraId="7A000239" w14:textId="77777777" w:rsidR="00581364" w:rsidRPr="00544852" w:rsidRDefault="00581364" w:rsidP="00581364">
      <w:pPr>
        <w:pStyle w:val="60"/>
        <w:shd w:val="clear" w:color="auto" w:fill="auto"/>
        <w:tabs>
          <w:tab w:val="left" w:pos="9639"/>
        </w:tabs>
        <w:spacing w:before="0" w:line="240" w:lineRule="auto"/>
        <w:jc w:val="both"/>
        <w:rPr>
          <w:sz w:val="28"/>
          <w:szCs w:val="28"/>
          <w:lang w:eastAsia="ru-RU" w:bidi="ru-RU"/>
        </w:rPr>
      </w:pPr>
      <w:r w:rsidRPr="00544852">
        <w:rPr>
          <w:sz w:val="28"/>
          <w:szCs w:val="28"/>
          <w:lang w:eastAsia="ru-RU" w:bidi="ru-RU"/>
        </w:rPr>
        <w:t>не предназначен для раздела на самостоятельные объекты недвижимости.</w:t>
      </w:r>
    </w:p>
    <w:p w14:paraId="6D623F36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ind w:firstLine="709"/>
        <w:rPr>
          <w:rStyle w:val="511pt"/>
        </w:rPr>
      </w:pPr>
    </w:p>
    <w:p w14:paraId="6D1FFA38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ind w:firstLine="709"/>
        <w:rPr>
          <w:rStyle w:val="511pt"/>
          <w:sz w:val="28"/>
          <w:szCs w:val="28"/>
        </w:rPr>
      </w:pPr>
      <w:r w:rsidRPr="00544852">
        <w:rPr>
          <w:rStyle w:val="511pt"/>
          <w:b/>
          <w:sz w:val="28"/>
          <w:szCs w:val="28"/>
        </w:rPr>
        <w:t>Настоящим уведомлением я</w:t>
      </w:r>
      <w:r w:rsidRPr="00544852">
        <w:rPr>
          <w:rStyle w:val="511pt"/>
          <w:sz w:val="28"/>
          <w:szCs w:val="28"/>
        </w:rPr>
        <w:t xml:space="preserve"> ___________________________________</w:t>
      </w:r>
      <w:r w:rsidRPr="00544852">
        <w:rPr>
          <w:rStyle w:val="511pt"/>
          <w:sz w:val="28"/>
          <w:szCs w:val="28"/>
        </w:rPr>
        <w:br/>
        <w:t>___________________________________________________________________</w:t>
      </w:r>
    </w:p>
    <w:p w14:paraId="7ECF1D11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jc w:val="center"/>
        <w:rPr>
          <w:rStyle w:val="511pt"/>
          <w:sz w:val="20"/>
          <w:szCs w:val="20"/>
        </w:rPr>
      </w:pPr>
      <w:r w:rsidRPr="00544852">
        <w:rPr>
          <w:rStyle w:val="511pt"/>
          <w:sz w:val="20"/>
          <w:szCs w:val="20"/>
        </w:rPr>
        <w:t>(фамилия, имя, отчество (при наличии)</w:t>
      </w:r>
    </w:p>
    <w:p w14:paraId="6A9B1693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</w:rPr>
      </w:pPr>
      <w:r w:rsidRPr="00544852">
        <w:rPr>
          <w:rStyle w:val="511pt"/>
          <w:b/>
          <w:sz w:val="28"/>
          <w:szCs w:val="28"/>
        </w:rPr>
        <w:t>даю согласие на обработку персональных данных (в случае если застройщиком является физическое лицо).</w:t>
      </w:r>
    </w:p>
    <w:p w14:paraId="5ABDF9EA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b/>
          <w:sz w:val="28"/>
          <w:szCs w:val="28"/>
        </w:rPr>
      </w:pPr>
    </w:p>
    <w:p w14:paraId="45297128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</w:rPr>
      </w:pPr>
      <w:r w:rsidRPr="00544852">
        <w:rPr>
          <w:rStyle w:val="511pt"/>
        </w:rPr>
        <w:t xml:space="preserve">_________________________________  ____________________________________________________    </w:t>
      </w:r>
    </w:p>
    <w:p w14:paraId="61E6DBA1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</w:rPr>
      </w:pPr>
      <w:r w:rsidRPr="00544852">
        <w:rPr>
          <w:rStyle w:val="511pt"/>
          <w:sz w:val="20"/>
          <w:szCs w:val="20"/>
        </w:rPr>
        <w:t xml:space="preserve">(должность, в случае если                              </w:t>
      </w:r>
      <w:proofErr w:type="gramStart"/>
      <w:r w:rsidRPr="00544852">
        <w:rPr>
          <w:rStyle w:val="511pt"/>
          <w:sz w:val="20"/>
          <w:szCs w:val="20"/>
        </w:rPr>
        <w:t xml:space="preserve">   (</w:t>
      </w:r>
      <w:proofErr w:type="gramEnd"/>
      <w:r w:rsidRPr="00544852">
        <w:rPr>
          <w:rStyle w:val="511pt"/>
          <w:sz w:val="20"/>
          <w:szCs w:val="20"/>
        </w:rPr>
        <w:t xml:space="preserve">подпись)                                       (расшифровка подписи)           </w:t>
      </w:r>
    </w:p>
    <w:p w14:paraId="70848FFE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</w:rPr>
      </w:pPr>
      <w:r w:rsidRPr="00544852">
        <w:rPr>
          <w:rStyle w:val="511pt"/>
          <w:sz w:val="20"/>
          <w:szCs w:val="20"/>
        </w:rPr>
        <w:t xml:space="preserve">   застройщиком является </w:t>
      </w:r>
    </w:p>
    <w:p w14:paraId="289501AE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rStyle w:val="511pt"/>
          <w:sz w:val="20"/>
          <w:szCs w:val="20"/>
        </w:rPr>
      </w:pPr>
      <w:r w:rsidRPr="00544852">
        <w:rPr>
          <w:rStyle w:val="511pt"/>
          <w:sz w:val="20"/>
          <w:szCs w:val="20"/>
        </w:rPr>
        <w:t xml:space="preserve">      юридическое лицо) </w:t>
      </w:r>
    </w:p>
    <w:p w14:paraId="776E342B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</w:pPr>
      <w:r w:rsidRPr="00544852">
        <w:t xml:space="preserve">               М.П.</w:t>
      </w:r>
    </w:p>
    <w:p w14:paraId="59D44C28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  <w:rPr>
          <w:sz w:val="20"/>
          <w:szCs w:val="20"/>
        </w:rPr>
      </w:pPr>
      <w:r w:rsidRPr="00544852">
        <w:rPr>
          <w:sz w:val="20"/>
          <w:szCs w:val="20"/>
        </w:rPr>
        <w:t xml:space="preserve">         (при наличии)</w:t>
      </w:r>
    </w:p>
    <w:p w14:paraId="407A8228" w14:textId="77777777" w:rsidR="00581364" w:rsidRPr="00544852" w:rsidRDefault="00581364" w:rsidP="00581364">
      <w:pPr>
        <w:pStyle w:val="50"/>
        <w:shd w:val="clear" w:color="auto" w:fill="auto"/>
        <w:tabs>
          <w:tab w:val="left" w:pos="9639"/>
        </w:tabs>
        <w:spacing w:after="0" w:line="240" w:lineRule="auto"/>
      </w:pPr>
    </w:p>
    <w:p w14:paraId="36E01A63" w14:textId="77777777" w:rsidR="00581364" w:rsidRPr="00544852" w:rsidRDefault="00581364" w:rsidP="00581364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44852">
        <w:rPr>
          <w:sz w:val="28"/>
          <w:szCs w:val="28"/>
        </w:rPr>
        <w:t>К настоящему уведомлению прилагается: ___________________________</w:t>
      </w:r>
    </w:p>
    <w:p w14:paraId="4E612A58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>____________________________________________________________________</w:t>
      </w:r>
    </w:p>
    <w:p w14:paraId="23BDC850" w14:textId="020924A9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 w:rsidRPr="00544852">
        <w:rPr>
          <w:rFonts w:ascii="Times New Roman" w:hAnsi="Times New Roman" w:cs="Times New Roman"/>
          <w:sz w:val="20"/>
          <w:szCs w:val="20"/>
          <w:shd w:val="clear" w:color="auto" w:fill="FFFFFF"/>
        </w:rPr>
        <w:t>(документы, предусмотренные </w:t>
      </w:r>
      <w:hyperlink r:id="rId18" w:anchor="DFK0QS" w:history="1">
        <w:r w:rsidRPr="00544852">
          <w:rPr>
            <w:rStyle w:val="ac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частью 3</w:t>
        </w:r>
      </w:hyperlink>
      <w:r w:rsidRPr="0054485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частью 16 (в случае подачи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544852">
        <w:rPr>
          <w:rFonts w:ascii="Times New Roman" w:hAnsi="Times New Roman" w:cs="Times New Roman"/>
          <w:sz w:val="20"/>
          <w:szCs w:val="20"/>
          <w:shd w:val="clear" w:color="auto" w:fill="FFFFFF"/>
        </w:rPr>
        <w:t>эскроу</w:t>
      </w:r>
      <w:proofErr w:type="spellEnd"/>
      <w:r w:rsidRPr="00544852">
        <w:rPr>
          <w:rFonts w:ascii="Times New Roman" w:hAnsi="Times New Roman" w:cs="Times New Roman"/>
          <w:sz w:val="20"/>
          <w:szCs w:val="20"/>
          <w:shd w:val="clear" w:color="auto" w:fill="FFFFFF"/>
        </w:rPr>
        <w:t>) </w:t>
      </w:r>
      <w:hyperlink r:id="rId19" w:anchor="DEE0QG" w:history="1">
        <w:r w:rsidRPr="00544852">
          <w:rPr>
            <w:rStyle w:val="ac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статьи 51.1 Градостроительного кодекса Российской Федерации</w:t>
        </w:r>
      </w:hyperlink>
    </w:p>
    <w:p w14:paraId="33D00D29" w14:textId="1420A77A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43C5A0CD" w14:textId="589AE97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49FAE57A" w14:textId="55DA177B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2AC3A2DA" w14:textId="42376C2C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633DA8CD" w14:textId="2ED7C76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27086759" w14:textId="0155506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40F9BD8E" w14:textId="2A515615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0D60280B" w14:textId="5D03C4F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74A7B781" w14:textId="2F29D278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727C2221" w14:textId="1D3D36A7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50665CA4" w14:textId="20C26E21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0A2C4EAE" w14:textId="77777777" w:rsidR="00581364" w:rsidRPr="00544852" w:rsidRDefault="00581364" w:rsidP="007A03BD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Приложение 6</w:t>
      </w:r>
    </w:p>
    <w:p w14:paraId="60D32155" w14:textId="77777777" w:rsidR="00581364" w:rsidRPr="00544852" w:rsidRDefault="00581364" w:rsidP="007A03BD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1EB29598" w14:textId="77777777" w:rsidR="00581364" w:rsidRPr="00544852" w:rsidRDefault="00581364" w:rsidP="007A03BD">
      <w:pPr>
        <w:spacing w:after="0" w:line="240" w:lineRule="auto"/>
        <w:ind w:left="3828"/>
        <w:rPr>
          <w:rFonts w:ascii="Times New Roman" w:hAnsi="Times New Roman" w:cs="Times New Roman"/>
          <w:bCs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544852">
        <w:rPr>
          <w:rFonts w:ascii="Times New Roman" w:hAnsi="Times New Roman" w:cs="Times New Roman"/>
          <w:bCs/>
          <w:sz w:val="28"/>
          <w:szCs w:val="28"/>
        </w:rPr>
        <w:t>«</w:t>
      </w:r>
      <w:r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421A848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1B79C" w14:textId="77777777" w:rsidR="00581364" w:rsidRPr="00544852" w:rsidRDefault="00581364" w:rsidP="009723A2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</w:t>
      </w:r>
    </w:p>
    <w:p w14:paraId="262DB344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2F824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E365F03" w14:textId="77777777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 xml:space="preserve">об исправлении опечаток и (или) ошибок в выданных в результате предоставления Муниципальной услуги </w:t>
      </w:r>
      <w:r w:rsidRPr="0054485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44852">
        <w:rPr>
          <w:rFonts w:ascii="Times New Roman" w:hAnsi="Times New Roman" w:cs="Times New Roman"/>
          <w:b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</w:t>
      </w:r>
      <w:r w:rsidRPr="00544852">
        <w:rPr>
          <w:rFonts w:ascii="Times New Roman" w:hAnsi="Times New Roman" w:cs="Times New Roman"/>
          <w:sz w:val="28"/>
          <w:szCs w:val="28"/>
        </w:rPr>
        <w:t xml:space="preserve"> </w:t>
      </w:r>
      <w:r w:rsidRPr="00544852">
        <w:rPr>
          <w:rFonts w:ascii="Times New Roman" w:hAnsi="Times New Roman" w:cs="Times New Roman"/>
          <w:b/>
          <w:sz w:val="28"/>
          <w:szCs w:val="28"/>
        </w:rPr>
        <w:t>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44852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</w:p>
    <w:p w14:paraId="26E7B914" w14:textId="77777777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3F694" w14:textId="7D718151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DD6F69">
        <w:rPr>
          <w:rFonts w:ascii="Times New Roman" w:hAnsi="Times New Roman" w:cs="Times New Roman"/>
          <w:szCs w:val="28"/>
        </w:rPr>
        <w:t>______________________</w:t>
      </w:r>
    </w:p>
    <w:p w14:paraId="4E64AD67" w14:textId="654F170C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4852">
        <w:rPr>
          <w:rFonts w:ascii="Times New Roman" w:hAnsi="Times New Roman" w:cs="Times New Roman"/>
          <w:i/>
          <w:iCs/>
        </w:rPr>
        <w:t xml:space="preserve">(при заполнении заявления </w:t>
      </w:r>
      <w:r w:rsidRPr="00544852">
        <w:rPr>
          <w:rFonts w:ascii="Times New Roman" w:hAnsi="Times New Roman" w:cs="Times New Roman"/>
          <w:b/>
          <w:i/>
          <w:iCs/>
        </w:rPr>
        <w:t>физическим лицом</w:t>
      </w:r>
      <w:r w:rsidRPr="00544852">
        <w:rPr>
          <w:rFonts w:ascii="Times New Roman" w:hAnsi="Times New Roman" w:cs="Times New Roman"/>
          <w:i/>
          <w:iCs/>
        </w:rPr>
        <w:t xml:space="preserve"> указывается</w:t>
      </w:r>
      <w:r w:rsidRPr="00544852">
        <w:rPr>
          <w:rFonts w:ascii="Times New Roman" w:hAnsi="Times New Roman" w:cs="Times New Roman"/>
          <w:i/>
        </w:rPr>
        <w:t xml:space="preserve">: фамилия, имя и (при наличии) отчество </w:t>
      </w:r>
      <w:proofErr w:type="gramStart"/>
      <w:r w:rsidRPr="00544852">
        <w:rPr>
          <w:rFonts w:ascii="Times New Roman" w:hAnsi="Times New Roman" w:cs="Times New Roman"/>
          <w:i/>
        </w:rPr>
        <w:t xml:space="preserve">или  </w:t>
      </w:r>
      <w:r w:rsidRPr="00544852">
        <w:rPr>
          <w:rFonts w:ascii="Times New Roman" w:hAnsi="Times New Roman" w:cs="Times New Roman"/>
          <w:i/>
        </w:rPr>
        <w:lastRenderedPageBreak/>
        <w:t>_</w:t>
      </w:r>
      <w:proofErr w:type="gramEnd"/>
      <w:r w:rsidRPr="00544852">
        <w:rPr>
          <w:rFonts w:ascii="Times New Roman" w:hAnsi="Times New Roman" w:cs="Times New Roman"/>
          <w:i/>
        </w:rPr>
        <w:t>_____________________</w:t>
      </w:r>
      <w:r w:rsidRPr="00544852">
        <w:rPr>
          <w:rFonts w:ascii="Times New Roman" w:hAnsi="Times New Roman" w:cs="Times New Roman"/>
        </w:rPr>
        <w:t>___</w:t>
      </w:r>
      <w:r w:rsidRPr="00544852">
        <w:rPr>
          <w:rFonts w:ascii="Times New Roman" w:hAnsi="Times New Roman" w:cs="Times New Roman"/>
          <w:szCs w:val="28"/>
        </w:rPr>
        <w:t>_____________________________</w:t>
      </w:r>
      <w:r w:rsidR="00DD6F69">
        <w:rPr>
          <w:rFonts w:ascii="Times New Roman" w:hAnsi="Times New Roman" w:cs="Times New Roman"/>
          <w:szCs w:val="28"/>
        </w:rPr>
        <w:t xml:space="preserve">_______________________________ </w:t>
      </w:r>
      <w:r w:rsidRPr="00544852">
        <w:rPr>
          <w:rFonts w:ascii="Times New Roman" w:hAnsi="Times New Roman" w:cs="Times New Roman"/>
          <w:i/>
        </w:rPr>
        <w:t xml:space="preserve">адрес электронной почты, место жительства, реквизиты документа, удостоверяющего </w:t>
      </w:r>
    </w:p>
    <w:p w14:paraId="075D3A8A" w14:textId="6E6B8CF0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DD6F69">
        <w:rPr>
          <w:rFonts w:ascii="Times New Roman" w:hAnsi="Times New Roman" w:cs="Times New Roman"/>
          <w:szCs w:val="28"/>
        </w:rPr>
        <w:t>______________________</w:t>
      </w:r>
    </w:p>
    <w:p w14:paraId="1E9B65C0" w14:textId="1418AF2E" w:rsidR="00581364" w:rsidRPr="00544852" w:rsidRDefault="00DD6F69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4852">
        <w:rPr>
          <w:rFonts w:ascii="Times New Roman" w:hAnsi="Times New Roman" w:cs="Times New Roman"/>
          <w:i/>
        </w:rPr>
        <w:t>личность, телефон;</w:t>
      </w:r>
      <w:r>
        <w:rPr>
          <w:rFonts w:ascii="Times New Roman" w:hAnsi="Times New Roman" w:cs="Times New Roman"/>
          <w:i/>
        </w:rPr>
        <w:t xml:space="preserve"> </w:t>
      </w:r>
      <w:r w:rsidR="00581364" w:rsidRPr="00544852">
        <w:rPr>
          <w:rFonts w:ascii="Times New Roman" w:hAnsi="Times New Roman" w:cs="Times New Roman"/>
          <w:i/>
        </w:rPr>
        <w:t xml:space="preserve">при заполнении заявления </w:t>
      </w:r>
      <w:r w:rsidR="00581364" w:rsidRPr="00544852">
        <w:rPr>
          <w:rFonts w:ascii="Times New Roman" w:hAnsi="Times New Roman" w:cs="Times New Roman"/>
          <w:b/>
          <w:i/>
        </w:rPr>
        <w:t xml:space="preserve">юридическим лицом </w:t>
      </w:r>
      <w:r w:rsidR="00581364" w:rsidRPr="00544852">
        <w:rPr>
          <w:rFonts w:ascii="Times New Roman" w:hAnsi="Times New Roman" w:cs="Times New Roman"/>
          <w:i/>
        </w:rPr>
        <w:t xml:space="preserve">указывается: наименование и </w:t>
      </w:r>
    </w:p>
    <w:p w14:paraId="4A9B3145" w14:textId="2F34E788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DD6F69">
        <w:rPr>
          <w:rFonts w:ascii="Times New Roman" w:hAnsi="Times New Roman" w:cs="Times New Roman"/>
          <w:szCs w:val="28"/>
        </w:rPr>
        <w:t>______________________</w:t>
      </w:r>
    </w:p>
    <w:p w14:paraId="3EBDF896" w14:textId="08B606A1" w:rsidR="00581364" w:rsidRPr="00544852" w:rsidRDefault="00DD6F69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</w:rPr>
      </w:pPr>
      <w:r w:rsidRPr="00544852">
        <w:rPr>
          <w:rFonts w:ascii="Times New Roman" w:hAnsi="Times New Roman" w:cs="Times New Roman"/>
          <w:i/>
        </w:rPr>
        <w:t xml:space="preserve">место нахождения заявителя, </w:t>
      </w:r>
      <w:r w:rsidR="00581364" w:rsidRPr="00544852">
        <w:rPr>
          <w:rFonts w:ascii="Times New Roman" w:hAnsi="Times New Roman" w:cs="Times New Roman"/>
          <w:i/>
        </w:rPr>
        <w:t>или адрес электронной почты</w:t>
      </w:r>
      <w:r w:rsidR="00581364" w:rsidRPr="00544852">
        <w:rPr>
          <w:rStyle w:val="blk"/>
          <w:rFonts w:ascii="Times New Roman" w:hAnsi="Times New Roman" w:cs="Times New Roman"/>
          <w:i/>
        </w:rPr>
        <w:t xml:space="preserve">, государственный регистрационный </w:t>
      </w:r>
    </w:p>
    <w:p w14:paraId="18F66823" w14:textId="5AF4A323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>________________________________________________________________</w:t>
      </w:r>
      <w:r w:rsidR="00DD6F69">
        <w:rPr>
          <w:rFonts w:ascii="Times New Roman" w:hAnsi="Times New Roman" w:cs="Times New Roman"/>
          <w:szCs w:val="28"/>
        </w:rPr>
        <w:t>______________________</w:t>
      </w:r>
    </w:p>
    <w:p w14:paraId="3C2E93BE" w14:textId="77777777" w:rsidR="00DD6F69" w:rsidRDefault="00DD6F69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4852">
        <w:rPr>
          <w:rStyle w:val="blk"/>
          <w:rFonts w:ascii="Times New Roman" w:hAnsi="Times New Roman" w:cs="Times New Roman"/>
          <w:i/>
        </w:rPr>
        <w:t xml:space="preserve">номер записи о государственной </w:t>
      </w:r>
      <w:r w:rsidR="00581364" w:rsidRPr="00544852">
        <w:rPr>
          <w:rStyle w:val="blk"/>
          <w:rFonts w:ascii="Times New Roman" w:hAnsi="Times New Roman" w:cs="Times New Roman"/>
          <w:i/>
        </w:rPr>
        <w:t>регистрации юридического лица в едином государственном</w:t>
      </w:r>
      <w:r w:rsidR="00581364" w:rsidRPr="00544852">
        <w:rPr>
          <w:rFonts w:ascii="Times New Roman" w:hAnsi="Times New Roman" w:cs="Times New Roman"/>
          <w:i/>
        </w:rPr>
        <w:t xml:space="preserve"> </w:t>
      </w:r>
    </w:p>
    <w:p w14:paraId="43801834" w14:textId="2390D934" w:rsidR="00DD6F69" w:rsidRPr="00DD6F69" w:rsidRDefault="00DD6F69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14:paraId="4005D1CB" w14:textId="67E1261D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4852">
        <w:rPr>
          <w:rFonts w:ascii="Times New Roman" w:hAnsi="Times New Roman" w:cs="Times New Roman"/>
          <w:i/>
        </w:rPr>
        <w:t>реестре юридических лиц и ИНН, телефон)</w:t>
      </w:r>
      <w:r w:rsidRPr="00544852">
        <w:rPr>
          <w:rStyle w:val="blk"/>
          <w:rFonts w:ascii="Times New Roman" w:hAnsi="Times New Roman" w:cs="Times New Roman"/>
        </w:rPr>
        <w:t xml:space="preserve"> </w:t>
      </w:r>
    </w:p>
    <w:p w14:paraId="3A4E32BC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64FD35E7" w14:textId="24664D4B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в лице</w:t>
      </w:r>
      <w:r w:rsidRPr="00544852">
        <w:rPr>
          <w:rFonts w:ascii="Times New Roman" w:hAnsi="Times New Roman" w:cs="Times New Roman"/>
          <w:szCs w:val="28"/>
        </w:rPr>
        <w:t xml:space="preserve"> _____________________________________________________________________________</w:t>
      </w:r>
    </w:p>
    <w:p w14:paraId="6109D66D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4852">
        <w:rPr>
          <w:rFonts w:ascii="Times New Roman" w:hAnsi="Times New Roman" w:cs="Times New Roman"/>
          <w:i/>
        </w:rPr>
        <w:t>(должность, ФИО)</w:t>
      </w:r>
    </w:p>
    <w:p w14:paraId="517408EF" w14:textId="14A445AF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544852">
        <w:rPr>
          <w:rFonts w:ascii="Times New Roman" w:hAnsi="Times New Roman" w:cs="Times New Roman"/>
          <w:szCs w:val="28"/>
        </w:rPr>
        <w:t xml:space="preserve"> _____________________________________________________</w:t>
      </w:r>
    </w:p>
    <w:p w14:paraId="6B87A3E5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544852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Pr="00544852">
        <w:rPr>
          <w:rFonts w:ascii="Times New Roman" w:hAnsi="Times New Roman" w:cs="Times New Roman"/>
          <w:i/>
        </w:rPr>
        <w:t>(указать наименование документа, его реквизиты)</w:t>
      </w:r>
    </w:p>
    <w:p w14:paraId="4DA777AF" w14:textId="77777777" w:rsidR="00581364" w:rsidRPr="00544852" w:rsidRDefault="00581364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75934" w14:textId="30B74044" w:rsidR="00581364" w:rsidRPr="00544852" w:rsidRDefault="00581364" w:rsidP="00581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Прошу внести исправление(я) в документ Администрации, выданный в результате предоставления Муниципальной услуги </w:t>
      </w:r>
      <w:r w:rsidRPr="00544852">
        <w:rPr>
          <w:rFonts w:ascii="Times New Roman" w:hAnsi="Times New Roman" w:cs="Times New Roman"/>
          <w:bCs/>
          <w:sz w:val="28"/>
          <w:szCs w:val="28"/>
        </w:rPr>
        <w:t>«</w:t>
      </w:r>
      <w:r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</w:t>
      </w:r>
      <w:r w:rsidRPr="00544852">
        <w:rPr>
          <w:rFonts w:ascii="Times New Roman" w:hAnsi="Times New Roman" w:cs="Times New Roman"/>
          <w:sz w:val="28"/>
          <w:szCs w:val="28"/>
        </w:rPr>
        <w:t xml:space="preserve">                                  от _____________________ № ________________________________________.</w:t>
      </w:r>
    </w:p>
    <w:p w14:paraId="2B15F78F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FB0DE" w14:textId="0449991A" w:rsidR="00581364" w:rsidRPr="00544852" w:rsidRDefault="00581364" w:rsidP="00DD6F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Сведения о допущенных опечатках и (или) ошибках: ________________________________________________________________________________________________________________________________________________________</w:t>
      </w:r>
      <w:r w:rsidR="00DD6F6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544852">
        <w:rPr>
          <w:rFonts w:ascii="Times New Roman" w:hAnsi="Times New Roman" w:cs="Times New Roman"/>
          <w:sz w:val="28"/>
          <w:szCs w:val="28"/>
        </w:rPr>
        <w:t>.</w:t>
      </w:r>
    </w:p>
    <w:p w14:paraId="12311E60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(описание опечаток или ошибок)</w:t>
      </w:r>
    </w:p>
    <w:p w14:paraId="016707AB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DE6D6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0CAD9708" w14:textId="36F39500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D6F6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44852">
        <w:rPr>
          <w:rFonts w:ascii="Times New Roman" w:hAnsi="Times New Roman" w:cs="Times New Roman"/>
          <w:sz w:val="28"/>
          <w:szCs w:val="28"/>
        </w:rPr>
        <w:t>;</w:t>
      </w:r>
    </w:p>
    <w:p w14:paraId="7A87D370" w14:textId="6A4B8F6C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D6F6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44852">
        <w:rPr>
          <w:rFonts w:ascii="Times New Roman" w:hAnsi="Times New Roman" w:cs="Times New Roman"/>
          <w:sz w:val="28"/>
          <w:szCs w:val="28"/>
        </w:rPr>
        <w:t>;</w:t>
      </w:r>
    </w:p>
    <w:p w14:paraId="47C75F1B" w14:textId="6899E515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D6F69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4485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8826"/>
      </w:tblGrid>
      <w:tr w:rsidR="00581364" w:rsidRPr="00544852" w14:paraId="7D3B4162" w14:textId="77777777" w:rsidTr="00581364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86C8B" w14:textId="77777777" w:rsidR="00581364" w:rsidRPr="00544852" w:rsidRDefault="00581364" w:rsidP="0058136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8F340" w14:textId="77777777" w:rsidR="00581364" w:rsidRPr="00544852" w:rsidRDefault="00581364" w:rsidP="0058136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52">
              <w:rPr>
                <w:rFonts w:ascii="Times New Roman" w:hAnsi="Times New Roman" w:cs="Times New Roman"/>
                <w:sz w:val="28"/>
                <w:szCs w:val="28"/>
              </w:rPr>
              <w:t>В случае мотивированного отказа в исправлении допущенных опечаток и (или) ошибок прошу соответствующее уведомление (нужное отметить «V»):</w:t>
            </w:r>
          </w:p>
          <w:p w14:paraId="00E8C787" w14:textId="77777777" w:rsidR="00581364" w:rsidRPr="00544852" w:rsidRDefault="00581364" w:rsidP="00581364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364" w:rsidRPr="00544852" w14:paraId="0DEEB472" w14:textId="77777777" w:rsidTr="00581364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4769" w14:textId="77777777" w:rsidR="00581364" w:rsidRPr="00544852" w:rsidRDefault="00581364" w:rsidP="005813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E8616F" w14:textId="77777777" w:rsidR="00581364" w:rsidRPr="00544852" w:rsidRDefault="00581364" w:rsidP="00581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52">
              <w:rPr>
                <w:rFonts w:ascii="Times New Roman" w:hAnsi="Times New Roman" w:cs="Times New Roman"/>
                <w:sz w:val="28"/>
                <w:szCs w:val="28"/>
              </w:rPr>
              <w:t>выдать лично на руки в Управлении;</w:t>
            </w:r>
          </w:p>
        </w:tc>
      </w:tr>
      <w:tr w:rsidR="00581364" w:rsidRPr="00544852" w14:paraId="6255ECA5" w14:textId="77777777" w:rsidTr="00581364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198D3A14" w14:textId="77777777" w:rsidR="00581364" w:rsidRPr="00544852" w:rsidRDefault="00581364" w:rsidP="005813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14:paraId="59F9E1BD" w14:textId="77777777" w:rsidR="00581364" w:rsidRPr="00544852" w:rsidRDefault="00581364" w:rsidP="005813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1364" w:rsidRPr="00544852" w14:paraId="5F4BF39D" w14:textId="77777777" w:rsidTr="0058136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FBE" w14:textId="77777777" w:rsidR="00581364" w:rsidRPr="00544852" w:rsidRDefault="00581364" w:rsidP="0058136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9C1C8" w14:textId="77777777" w:rsidR="00581364" w:rsidRPr="00544852" w:rsidRDefault="00581364" w:rsidP="005813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852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почты.</w:t>
            </w:r>
          </w:p>
        </w:tc>
      </w:tr>
    </w:tbl>
    <w:p w14:paraId="7FCDC5B1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_______________________           ____________          _____________________</w:t>
      </w:r>
    </w:p>
    <w:p w14:paraId="14261A94" w14:textId="1476175B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 xml:space="preserve">                   (</w:t>
      </w:r>
      <w:proofErr w:type="gramStart"/>
      <w:r w:rsidRPr="00544852">
        <w:rPr>
          <w:rFonts w:ascii="Times New Roman" w:hAnsi="Times New Roman" w:cs="Times New Roman"/>
        </w:rPr>
        <w:t xml:space="preserve">должность)   </w:t>
      </w:r>
      <w:proofErr w:type="gramEnd"/>
      <w:r w:rsidRPr="00544852">
        <w:rPr>
          <w:rFonts w:ascii="Times New Roman" w:hAnsi="Times New Roman" w:cs="Times New Roman"/>
        </w:rPr>
        <w:t xml:space="preserve">                                     (подпись)                                     (Ф.И.О.)</w:t>
      </w:r>
    </w:p>
    <w:p w14:paraId="14D65C3C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 xml:space="preserve"> </w:t>
      </w:r>
    </w:p>
    <w:p w14:paraId="7E9D33AC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6FD4516E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«___» _____________ 20__ г.</w:t>
      </w:r>
    </w:p>
    <w:p w14:paraId="3F44E438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44852">
        <w:rPr>
          <w:rFonts w:ascii="Times New Roman" w:hAnsi="Times New Roman" w:cs="Times New Roman"/>
          <w:szCs w:val="28"/>
        </w:rPr>
        <w:t xml:space="preserve"> </w:t>
      </w:r>
    </w:p>
    <w:p w14:paraId="50F40A8A" w14:textId="77777777" w:rsidR="00581364" w:rsidRPr="00544852" w:rsidRDefault="00581364" w:rsidP="00581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4852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46A3CFA7" w14:textId="5256BB3C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14:paraId="6459C895" w14:textId="77777777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49199" w14:textId="6558A39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7B710" w14:textId="3D3DCDD3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DE5BB" w14:textId="4B2A333A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C13A2" w14:textId="1FFDD1D1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70668" w14:textId="580D15C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084550" w14:textId="16093354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2CB38" w14:textId="16EA80D2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CC28B" w14:textId="0C2B950D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1B8F5" w14:textId="59A81121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60CC3" w14:textId="48FD442D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D5494" w14:textId="222BA3B5" w:rsidR="00581364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342B7F" w14:textId="04F5004B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8F07F" w14:textId="08B3326E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A25337" w14:textId="3142F879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31239" w14:textId="52D95720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04482" w14:textId="5A1378C5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CF36F" w14:textId="3DBC27BB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D10FD" w14:textId="591F58E1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188AE" w14:textId="5E0AADF5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07AC7" w14:textId="0E602B48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91A29" w14:textId="69EB1791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F40BFC" w14:textId="600948DB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CD7AB" w14:textId="2987B1E8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C0D624" w14:textId="7A59D9AD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0C74B" w14:textId="17C31312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F53C2" w14:textId="65F14A65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FF083" w14:textId="23ABCB0F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9B48D" w14:textId="69B3FC41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E13A4E" w14:textId="5E1170E2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46B50" w14:textId="267D1755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F4E249" w14:textId="64B8E162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B5BA6" w14:textId="0BE7274A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B01A6" w14:textId="34E68684" w:rsidR="00711F98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33A5E" w14:textId="77777777" w:rsidR="00711F98" w:rsidRPr="00544852" w:rsidRDefault="00711F98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B2A36" w14:textId="4925ADD2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9F47F6" w14:textId="77777777" w:rsidR="00581364" w:rsidRPr="00544852" w:rsidRDefault="00581364" w:rsidP="00711F9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76987757" w14:textId="77777777" w:rsidR="00581364" w:rsidRPr="00544852" w:rsidRDefault="00581364" w:rsidP="00711F9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52272FAD" w14:textId="77777777" w:rsidR="00581364" w:rsidRPr="00544852" w:rsidRDefault="00581364" w:rsidP="00711F98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544852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544852">
        <w:rPr>
          <w:rFonts w:ascii="Times New Roman" w:hAnsi="Times New Roman" w:cs="Times New Roman"/>
          <w:bCs/>
          <w:sz w:val="28"/>
          <w:szCs w:val="28"/>
        </w:rPr>
        <w:t>«</w:t>
      </w:r>
      <w:r w:rsidRPr="00544852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Pr="00544852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45CEF6A" w14:textId="77777777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59A11B" w14:textId="77777777" w:rsidR="00581364" w:rsidRPr="00544852" w:rsidRDefault="00581364" w:rsidP="00581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865C5A" w14:textId="39CB9031" w:rsidR="00581364" w:rsidRPr="00544852" w:rsidRDefault="00581364" w:rsidP="00711F98">
      <w:pPr>
        <w:widowControl w:val="0"/>
        <w:spacing w:after="0" w:line="240" w:lineRule="auto"/>
        <w:ind w:left="3969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54485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Главе муниципального образования Абинский район ________________________</w:t>
      </w:r>
    </w:p>
    <w:p w14:paraId="1E91D6D8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</w:p>
    <w:p w14:paraId="5BEBD065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0A687D0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852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FB4F73B" w14:textId="77777777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</w:p>
    <w:p w14:paraId="2C7D3C8C" w14:textId="59F82501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______________________________________________</w:t>
      </w:r>
      <w:r w:rsidR="00711F98">
        <w:rPr>
          <w:rFonts w:ascii="Times New Roman" w:hAnsi="Times New Roman" w:cs="Times New Roman"/>
        </w:rPr>
        <w:t>_________</w:t>
      </w:r>
      <w:r w:rsidRPr="00544852">
        <w:rPr>
          <w:rFonts w:ascii="Times New Roman" w:hAnsi="Times New Roman" w:cs="Times New Roman"/>
        </w:rPr>
        <w:t xml:space="preserve">_______________________________ </w:t>
      </w:r>
    </w:p>
    <w:p w14:paraId="5B8888FB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44852">
        <w:rPr>
          <w:rFonts w:ascii="Times New Roman" w:hAnsi="Times New Roman" w:cs="Times New Roman"/>
          <w:sz w:val="20"/>
        </w:rPr>
        <w:t>(фамилия, имя, отчество полностью)</w:t>
      </w:r>
    </w:p>
    <w:p w14:paraId="1FFBFDA2" w14:textId="3A16D4EC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 xml:space="preserve">проживающего (щей) по </w:t>
      </w:r>
      <w:proofErr w:type="gramStart"/>
      <w:r w:rsidRPr="00544852">
        <w:rPr>
          <w:rFonts w:ascii="Times New Roman" w:hAnsi="Times New Roman" w:cs="Times New Roman"/>
        </w:rPr>
        <w:t>адресу:_</w:t>
      </w:r>
      <w:proofErr w:type="gramEnd"/>
      <w:r w:rsidRPr="00544852">
        <w:rPr>
          <w:rFonts w:ascii="Times New Roman" w:hAnsi="Times New Roman" w:cs="Times New Roman"/>
        </w:rPr>
        <w:t>____________</w:t>
      </w:r>
      <w:r w:rsidR="00711F98">
        <w:rPr>
          <w:rFonts w:ascii="Times New Roman" w:hAnsi="Times New Roman" w:cs="Times New Roman"/>
        </w:rPr>
        <w:t>________</w:t>
      </w:r>
      <w:r w:rsidRPr="00544852">
        <w:rPr>
          <w:rFonts w:ascii="Times New Roman" w:hAnsi="Times New Roman" w:cs="Times New Roman"/>
        </w:rPr>
        <w:t>_____________________________________</w:t>
      </w:r>
    </w:p>
    <w:p w14:paraId="213DF5FD" w14:textId="497FDBF3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 xml:space="preserve"> ________________________________________</w:t>
      </w:r>
      <w:r w:rsidR="00711F98">
        <w:rPr>
          <w:rFonts w:ascii="Times New Roman" w:hAnsi="Times New Roman" w:cs="Times New Roman"/>
        </w:rPr>
        <w:t>________</w:t>
      </w:r>
      <w:r w:rsidRPr="00544852">
        <w:rPr>
          <w:rFonts w:ascii="Times New Roman" w:hAnsi="Times New Roman" w:cs="Times New Roman"/>
        </w:rPr>
        <w:t xml:space="preserve">_____________________________________ </w:t>
      </w:r>
    </w:p>
    <w:p w14:paraId="61129EFC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44852">
        <w:rPr>
          <w:rFonts w:ascii="Times New Roman" w:hAnsi="Times New Roman" w:cs="Times New Roman"/>
          <w:sz w:val="20"/>
        </w:rPr>
        <w:t>(наименование и номер основного документа, удостоверяющего личность)</w:t>
      </w:r>
    </w:p>
    <w:p w14:paraId="226A0C9B" w14:textId="49BFC31F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____________________________________________________</w:t>
      </w:r>
      <w:r w:rsidR="00711F98">
        <w:rPr>
          <w:rFonts w:ascii="Times New Roman" w:hAnsi="Times New Roman" w:cs="Times New Roman"/>
        </w:rPr>
        <w:t>_________</w:t>
      </w:r>
      <w:r w:rsidRPr="00544852">
        <w:rPr>
          <w:rFonts w:ascii="Times New Roman" w:hAnsi="Times New Roman" w:cs="Times New Roman"/>
        </w:rPr>
        <w:t xml:space="preserve">_________________________ </w:t>
      </w:r>
    </w:p>
    <w:p w14:paraId="59724EBA" w14:textId="77777777" w:rsidR="00581364" w:rsidRPr="00544852" w:rsidRDefault="00581364" w:rsidP="0058136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44852">
        <w:rPr>
          <w:rFonts w:ascii="Times New Roman" w:hAnsi="Times New Roman" w:cs="Times New Roman"/>
          <w:sz w:val="20"/>
        </w:rPr>
        <w:t>(дата выдачи документа, кем выдан)</w:t>
      </w:r>
    </w:p>
    <w:p w14:paraId="11432D29" w14:textId="1678D062" w:rsidR="00581364" w:rsidRPr="00544852" w:rsidRDefault="00581364" w:rsidP="00581364">
      <w:pPr>
        <w:spacing w:after="0" w:line="240" w:lineRule="auto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Я, _____________________________________________</w:t>
      </w:r>
      <w:r w:rsidR="00711F98">
        <w:rPr>
          <w:rFonts w:ascii="Times New Roman" w:hAnsi="Times New Roman" w:cs="Times New Roman"/>
        </w:rPr>
        <w:t>_________</w:t>
      </w:r>
      <w:r w:rsidRPr="00544852">
        <w:rPr>
          <w:rFonts w:ascii="Times New Roman" w:hAnsi="Times New Roman" w:cs="Times New Roman"/>
        </w:rPr>
        <w:t xml:space="preserve">______________________________ </w:t>
      </w:r>
    </w:p>
    <w:p w14:paraId="59282D79" w14:textId="7F736D39" w:rsidR="00581364" w:rsidRDefault="00581364" w:rsidP="005813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(Фамилия, имя, отчество)</w:t>
      </w:r>
    </w:p>
    <w:p w14:paraId="0A32202B" w14:textId="77777777" w:rsidR="00604C92" w:rsidRPr="00544852" w:rsidRDefault="00604C92" w:rsidP="0058136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2" w:name="_GoBack"/>
      <w:bookmarkEnd w:id="2"/>
    </w:p>
    <w:p w14:paraId="756561E8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 xml:space="preserve">даю согласие администрации муниципального образования Абинский район, на обработку моих персональных данных (включая сбор, накопление, хранение), для уточнения (обновления) моих данных, направлять запросы в различные организации, полученных администрацией муниципального образования Абинский район в результате вступления со мной в гражданского-правовые отношения с целью использования в управленческой деятельности, не запрещенной законом деятельности администрации, обеспечения соблюдения требований законов и иных нормативно-правовых актов, а также предоставления сторонним лицам (включая органы </w:t>
      </w:r>
      <w:r w:rsidRPr="00544852">
        <w:rPr>
          <w:rFonts w:ascii="Times New Roman" w:hAnsi="Times New Roman" w:cs="Times New Roman"/>
        </w:rPr>
        <w:lastRenderedPageBreak/>
        <w:t xml:space="preserve">государственного муниципального управления) в рамках требований законодательства Российской Федерации. </w:t>
      </w:r>
    </w:p>
    <w:p w14:paraId="4D69F126" w14:textId="77777777" w:rsidR="00581364" w:rsidRPr="00544852" w:rsidRDefault="00581364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Обработка, передача персональных данных разрешается на период указанных выше правоотношений, а также срок, установленный нормативно-правовыми актами Российской Федерации.</w:t>
      </w:r>
    </w:p>
    <w:p w14:paraId="74551FFC" w14:textId="77777777" w:rsidR="00581364" w:rsidRPr="00544852" w:rsidRDefault="00581364" w:rsidP="005813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Подтверждаю ознакомление с правами и обязанностями в области защиты персональных данных.</w:t>
      </w:r>
    </w:p>
    <w:p w14:paraId="00B8F6F2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E640B5" w14:textId="77777777" w:rsidR="00581364" w:rsidRPr="00544852" w:rsidRDefault="00581364" w:rsidP="00581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852">
        <w:rPr>
          <w:rFonts w:ascii="Times New Roman" w:hAnsi="Times New Roman" w:cs="Times New Roman"/>
        </w:rPr>
        <w:t>__________________</w:t>
      </w:r>
      <w:r w:rsidRPr="00544852">
        <w:rPr>
          <w:rFonts w:ascii="Times New Roman" w:hAnsi="Times New Roman" w:cs="Times New Roman"/>
        </w:rPr>
        <w:tab/>
      </w:r>
      <w:r w:rsidRPr="00544852">
        <w:rPr>
          <w:rFonts w:ascii="Times New Roman" w:hAnsi="Times New Roman" w:cs="Times New Roman"/>
        </w:rPr>
        <w:tab/>
        <w:t xml:space="preserve"> ______________</w:t>
      </w:r>
      <w:r w:rsidRPr="00544852">
        <w:rPr>
          <w:rFonts w:ascii="Times New Roman" w:hAnsi="Times New Roman" w:cs="Times New Roman"/>
        </w:rPr>
        <w:tab/>
      </w:r>
      <w:r w:rsidRPr="00544852">
        <w:rPr>
          <w:rFonts w:ascii="Times New Roman" w:hAnsi="Times New Roman" w:cs="Times New Roman"/>
        </w:rPr>
        <w:tab/>
        <w:t>________________________</w:t>
      </w:r>
    </w:p>
    <w:p w14:paraId="664D52B1" w14:textId="2E86BBD7" w:rsidR="00581364" w:rsidRPr="00544852" w:rsidRDefault="00604C92" w:rsidP="0058136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(дата)</w:t>
      </w:r>
      <w:r>
        <w:rPr>
          <w:rFonts w:ascii="Times New Roman" w:hAnsi="Times New Roman" w:cs="Times New Roman"/>
          <w:sz w:val="20"/>
        </w:rPr>
        <w:tab/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</w:t>
      </w:r>
      <w:r w:rsidR="00581364" w:rsidRPr="00544852">
        <w:rPr>
          <w:rFonts w:ascii="Times New Roman" w:hAnsi="Times New Roman" w:cs="Times New Roman"/>
          <w:sz w:val="20"/>
        </w:rPr>
        <w:t>(</w:t>
      </w:r>
      <w:proofErr w:type="gramEnd"/>
      <w:r w:rsidR="00581364" w:rsidRPr="00544852">
        <w:rPr>
          <w:rFonts w:ascii="Times New Roman" w:hAnsi="Times New Roman" w:cs="Times New Roman"/>
          <w:sz w:val="20"/>
        </w:rPr>
        <w:t>подпись)                                          (расшифровка подписи)</w:t>
      </w:r>
    </w:p>
    <w:p w14:paraId="458A3325" w14:textId="77777777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825E4" w14:textId="0FDE0B4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6240A9" w14:textId="69F6E320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42109" w14:textId="77777777" w:rsidR="00581364" w:rsidRPr="00544852" w:rsidRDefault="00581364" w:rsidP="005813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1364" w:rsidRPr="00544852" w:rsidSect="00915A71">
      <w:headerReference w:type="default" r:id="rId20"/>
      <w:pgSz w:w="11907" w:h="16840" w:code="9"/>
      <w:pgMar w:top="1134" w:right="708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581364" w:rsidRDefault="00581364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581364" w:rsidRDefault="00581364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581364" w:rsidRDefault="00581364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581364" w:rsidRDefault="00581364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DC6F31D" w:rsidR="00581364" w:rsidRDefault="00581364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4C92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2DAF"/>
    <w:rsid w:val="000332E8"/>
    <w:rsid w:val="000529B9"/>
    <w:rsid w:val="00055201"/>
    <w:rsid w:val="0005646E"/>
    <w:rsid w:val="00057ABF"/>
    <w:rsid w:val="00075B55"/>
    <w:rsid w:val="000929AA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43C2"/>
    <w:rsid w:val="000C59F2"/>
    <w:rsid w:val="000D05CF"/>
    <w:rsid w:val="000D7638"/>
    <w:rsid w:val="000E76C5"/>
    <w:rsid w:val="000F67EB"/>
    <w:rsid w:val="001035C7"/>
    <w:rsid w:val="00105511"/>
    <w:rsid w:val="00112EEC"/>
    <w:rsid w:val="0012292B"/>
    <w:rsid w:val="00125E31"/>
    <w:rsid w:val="0012611B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826BE"/>
    <w:rsid w:val="00184125"/>
    <w:rsid w:val="00190FE5"/>
    <w:rsid w:val="001B6CF7"/>
    <w:rsid w:val="001C23FE"/>
    <w:rsid w:val="001C2C2C"/>
    <w:rsid w:val="001C4B83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48E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59BB"/>
    <w:rsid w:val="00310235"/>
    <w:rsid w:val="0031367A"/>
    <w:rsid w:val="00315730"/>
    <w:rsid w:val="003228A6"/>
    <w:rsid w:val="00326FB6"/>
    <w:rsid w:val="00333A41"/>
    <w:rsid w:val="00335EC1"/>
    <w:rsid w:val="003437C3"/>
    <w:rsid w:val="00347AD7"/>
    <w:rsid w:val="00351A10"/>
    <w:rsid w:val="00353CC8"/>
    <w:rsid w:val="0035448F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08D2"/>
    <w:rsid w:val="00435048"/>
    <w:rsid w:val="004378AE"/>
    <w:rsid w:val="00440455"/>
    <w:rsid w:val="00443C67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4852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81364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04C92"/>
    <w:rsid w:val="006103CD"/>
    <w:rsid w:val="0062403A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1F98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53698"/>
    <w:rsid w:val="00754047"/>
    <w:rsid w:val="00771C1D"/>
    <w:rsid w:val="00774891"/>
    <w:rsid w:val="0077544C"/>
    <w:rsid w:val="007824C4"/>
    <w:rsid w:val="007833E6"/>
    <w:rsid w:val="00787D46"/>
    <w:rsid w:val="007A03BD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63D"/>
    <w:rsid w:val="00833D50"/>
    <w:rsid w:val="00836EAD"/>
    <w:rsid w:val="00841A57"/>
    <w:rsid w:val="00842CCE"/>
    <w:rsid w:val="0084590D"/>
    <w:rsid w:val="00857B3D"/>
    <w:rsid w:val="0086206B"/>
    <w:rsid w:val="00891ADD"/>
    <w:rsid w:val="00891F23"/>
    <w:rsid w:val="008A75B8"/>
    <w:rsid w:val="008B7293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3654"/>
    <w:rsid w:val="00907E8D"/>
    <w:rsid w:val="00911D3E"/>
    <w:rsid w:val="00915A71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44E02"/>
    <w:rsid w:val="00952DA6"/>
    <w:rsid w:val="00952EC5"/>
    <w:rsid w:val="009539AF"/>
    <w:rsid w:val="00965034"/>
    <w:rsid w:val="0097001A"/>
    <w:rsid w:val="009723A2"/>
    <w:rsid w:val="009723BA"/>
    <w:rsid w:val="0098177A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C7517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1AA5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C15ED"/>
    <w:rsid w:val="00AD60B9"/>
    <w:rsid w:val="00AD6461"/>
    <w:rsid w:val="00AD680A"/>
    <w:rsid w:val="00AE7173"/>
    <w:rsid w:val="00AF0381"/>
    <w:rsid w:val="00AF5CF1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375EF"/>
    <w:rsid w:val="00C407B0"/>
    <w:rsid w:val="00C514C3"/>
    <w:rsid w:val="00C54B27"/>
    <w:rsid w:val="00C54CE7"/>
    <w:rsid w:val="00C63A95"/>
    <w:rsid w:val="00C6489E"/>
    <w:rsid w:val="00C70E00"/>
    <w:rsid w:val="00C76408"/>
    <w:rsid w:val="00C7685C"/>
    <w:rsid w:val="00C76CA2"/>
    <w:rsid w:val="00C82338"/>
    <w:rsid w:val="00C82B28"/>
    <w:rsid w:val="00C878DE"/>
    <w:rsid w:val="00C93096"/>
    <w:rsid w:val="00C979F4"/>
    <w:rsid w:val="00CA09A3"/>
    <w:rsid w:val="00CA3C06"/>
    <w:rsid w:val="00CB33A1"/>
    <w:rsid w:val="00CB397A"/>
    <w:rsid w:val="00CB405C"/>
    <w:rsid w:val="00CB4159"/>
    <w:rsid w:val="00CB4CDA"/>
    <w:rsid w:val="00CB592F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6350F"/>
    <w:rsid w:val="00D714D0"/>
    <w:rsid w:val="00D749A2"/>
    <w:rsid w:val="00D764B1"/>
    <w:rsid w:val="00D7768E"/>
    <w:rsid w:val="00D80A42"/>
    <w:rsid w:val="00D81A4A"/>
    <w:rsid w:val="00D91C1D"/>
    <w:rsid w:val="00D9239C"/>
    <w:rsid w:val="00D92D7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6F69"/>
    <w:rsid w:val="00DD7925"/>
    <w:rsid w:val="00DF30C7"/>
    <w:rsid w:val="00DF3936"/>
    <w:rsid w:val="00DF522D"/>
    <w:rsid w:val="00DF63F6"/>
    <w:rsid w:val="00E10A1B"/>
    <w:rsid w:val="00E13C5D"/>
    <w:rsid w:val="00E23A1C"/>
    <w:rsid w:val="00E2584F"/>
    <w:rsid w:val="00E30718"/>
    <w:rsid w:val="00E34EE6"/>
    <w:rsid w:val="00E408A3"/>
    <w:rsid w:val="00E40B54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A78A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3E32"/>
    <w:rsid w:val="00EF643A"/>
    <w:rsid w:val="00EF64E4"/>
    <w:rsid w:val="00EF7124"/>
    <w:rsid w:val="00F02FFA"/>
    <w:rsid w:val="00F07D3F"/>
    <w:rsid w:val="00F1109C"/>
    <w:rsid w:val="00F1357D"/>
    <w:rsid w:val="00F21B00"/>
    <w:rsid w:val="00F3468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0054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8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08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4308D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4308D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4308D2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4308D2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4308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58136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58136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8136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2pt">
    <w:name w:val="Основной текст (2) + 12 pt"/>
    <w:basedOn w:val="a0"/>
    <w:rsid w:val="00581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813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1pt">
    <w:name w:val="Основной текст (5) + 11 pt"/>
    <w:basedOn w:val="5"/>
    <w:rsid w:val="005813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813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a0"/>
    <w:rsid w:val="00581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pt">
    <w:name w:val="Основной текст (6) + 9 pt"/>
    <w:basedOn w:val="6"/>
    <w:rsid w:val="005813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581364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81364"/>
    <w:pPr>
      <w:widowControl w:val="0"/>
      <w:shd w:val="clear" w:color="auto" w:fill="FFFFFF"/>
      <w:spacing w:before="1020" w:after="4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58136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581364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No Spacing"/>
    <w:uiPriority w:val="1"/>
    <w:qFormat/>
    <w:rsid w:val="0058136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ertext">
    <w:name w:val="headertext"/>
    <w:basedOn w:val="a"/>
    <w:rsid w:val="0058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8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login.consultant.ru/link/?req=doc&amp;base=LAW&amp;n=529678&amp;dst=102052&amp;field=134&amp;date=12.05.2026&amp;demo=2" TargetMode="External"/><Relationship Id="rId18" Type="http://schemas.openxmlformats.org/officeDocument/2006/relationships/hyperlink" Target="https://docs.cntd.ru/document/90191933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9678&amp;dst=2591&amp;field=134&amp;date=01.06.2026&amp;demo=2" TargetMode="External"/><Relationship Id="rId17" Type="http://schemas.openxmlformats.org/officeDocument/2006/relationships/hyperlink" Target="https://docs.cntd.ru/document/13067288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30672880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35&amp;date=18.02.2026&amp;dst=4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9678&amp;dst=2606&amp;field=134&amp;date=02.06.2026&amp;demo=2" TargetMode="External"/><Relationship Id="rId10" Type="http://schemas.openxmlformats.org/officeDocument/2006/relationships/hyperlink" Target="https://login.consultant.ru/link/?req=doc&amp;base=LAW&amp;n=523235&amp;date=18.02.2026&amp;dst=1&amp;field=134" TargetMode="External"/><Relationship Id="rId19" Type="http://schemas.openxmlformats.org/officeDocument/2006/relationships/hyperlink" Target="https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0574&amp;date=18.02.2026" TargetMode="External"/><Relationship Id="rId14" Type="http://schemas.openxmlformats.org/officeDocument/2006/relationships/hyperlink" Target="https://login.consultant.ru/link/?req=doc&amp;base=LAW&amp;n=529678&amp;dst=2597&amp;field=134&amp;date=02.06.2026&amp;demo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51AE-5C99-4EDF-B11F-C7562CF0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34</Pages>
  <Words>10080</Words>
  <Characters>57458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2026-06-10T11:19:00Z</cp:lastPrinted>
  <dcterms:created xsi:type="dcterms:W3CDTF">2026-06-11T10:21:00Z</dcterms:created>
  <dcterms:modified xsi:type="dcterms:W3CDTF">2026-06-11T10:47:00Z</dcterms:modified>
</cp:coreProperties>
</file>