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60F9" w:rsidRPr="004A60F9" w:rsidRDefault="004A60F9" w:rsidP="004A6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4A60F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ТЕРРИТОРИАЛЬНАЯ ИЗБИРАТЕЛЬНАЯ КОМИССИЯ АБИНСКАЯ</w:t>
      </w:r>
    </w:p>
    <w:p w:rsidR="004A60F9" w:rsidRPr="004A60F9" w:rsidRDefault="004A60F9" w:rsidP="004A60F9">
      <w:pPr>
        <w:spacing w:after="0" w:line="240" w:lineRule="auto"/>
        <w:ind w:left="540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4A60F9" w:rsidRPr="004A60F9" w:rsidRDefault="004A60F9" w:rsidP="004A6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x-none" w:eastAsia="x-none"/>
        </w:rPr>
      </w:pPr>
      <w:r w:rsidRPr="004A60F9">
        <w:rPr>
          <w:rFonts w:ascii="Times New Roman" w:eastAsia="Times New Roman" w:hAnsi="Times New Roman" w:cs="Times New Roman"/>
          <w:b/>
          <w:sz w:val="32"/>
          <w:szCs w:val="32"/>
          <w:lang w:val="x-none" w:eastAsia="x-none"/>
        </w:rPr>
        <w:t>РЕШЕНИЕ</w:t>
      </w:r>
    </w:p>
    <w:p w:rsidR="004A60F9" w:rsidRPr="004A60F9" w:rsidRDefault="004A60F9" w:rsidP="004A60F9">
      <w:pPr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b/>
          <w:sz w:val="40"/>
          <w:szCs w:val="28"/>
          <w:lang w:val="x-none" w:eastAsia="x-none"/>
        </w:rPr>
      </w:pPr>
    </w:p>
    <w:p w:rsidR="004A60F9" w:rsidRPr="004A60F9" w:rsidRDefault="00B70591" w:rsidP="004A60F9">
      <w:pPr>
        <w:tabs>
          <w:tab w:val="left" w:pos="9355"/>
        </w:tabs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24 апреля</w:t>
      </w:r>
      <w:r w:rsidR="00E36AC1" w:rsidRPr="0067207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4A60F9" w:rsidRPr="000E0E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="004A60F9" w:rsidRPr="000E0E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                                                        </w:t>
      </w:r>
      <w:r w:rsidR="00EF7E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</w:t>
      </w:r>
      <w:r w:rsidR="005E4DB6" w:rsidRPr="000E0E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4A60F9" w:rsidRPr="000E0E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11</w:t>
      </w:r>
      <w:r w:rsidR="00EE3D88" w:rsidRPr="000E0E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/</w:t>
      </w:r>
      <w:r w:rsidR="00374B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70</w:t>
      </w:r>
    </w:p>
    <w:p w:rsidR="004A60F9" w:rsidRPr="004A60F9" w:rsidRDefault="004A60F9" w:rsidP="004A60F9">
      <w:pPr>
        <w:tabs>
          <w:tab w:val="center" w:pos="4677"/>
          <w:tab w:val="left" w:pos="8582"/>
        </w:tabs>
        <w:spacing w:after="0" w:line="480" w:lineRule="auto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ab/>
        <w:t>г. Абинск</w:t>
      </w: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ab/>
      </w:r>
    </w:p>
    <w:p w:rsidR="004C47B1" w:rsidRPr="004A60F9" w:rsidRDefault="004A60F9" w:rsidP="004C47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r w:rsidRPr="004A60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досрочном прекращении полномочий члена участковой избирательной комиссии избирательного участка </w:t>
      </w:r>
      <w:r w:rsidRPr="004A60F9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№ 01-</w:t>
      </w:r>
      <w:r w:rsidR="009952F0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18</w:t>
      </w:r>
    </w:p>
    <w:p w:rsidR="004A60F9" w:rsidRDefault="004A60F9" w:rsidP="003F6B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A60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 правом решающего голоса </w:t>
      </w:r>
      <w:r w:rsidR="00277E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Омельченко Антонины Николаевны</w:t>
      </w:r>
    </w:p>
    <w:p w:rsidR="005B69DE" w:rsidRPr="004A60F9" w:rsidRDefault="005B69DE" w:rsidP="004A6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A60F9" w:rsidRPr="00274D3C" w:rsidRDefault="004A60F9" w:rsidP="00BC5E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поступившего заявления члена участковой избирательной комиссии избирательного участка </w:t>
      </w:r>
      <w:r w:rsidR="00E86BD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№ 01-</w:t>
      </w:r>
      <w:r w:rsidR="000E7FD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18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правом решающего голоса </w:t>
      </w:r>
      <w:r w:rsidR="00277EAC" w:rsidRPr="00277EAC">
        <w:rPr>
          <w:rFonts w:ascii="Times New Roman" w:eastAsia="Times New Roman" w:hAnsi="Times New Roman" w:cs="Times New Roman"/>
          <w:sz w:val="28"/>
          <w:szCs w:val="28"/>
          <w:lang w:eastAsia="ru-RU"/>
        </w:rPr>
        <w:t>Омельченко Антонины Николаевны</w:t>
      </w:r>
      <w:r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назначенного в состав участковой избирательной комиссии </w:t>
      </w:r>
      <w:r w:rsidR="00277EAC">
        <w:rPr>
          <w:rFonts w:ascii="Times New Roman" w:hAnsi="Times New Roman"/>
          <w:sz w:val="28"/>
        </w:rPr>
        <w:t>Краснодарским региональным отделением общественной организации Всероссийской политической партии «Гражданская Сила»</w:t>
      </w:r>
      <w:r w:rsidR="00762C46">
        <w:rPr>
          <w:rFonts w:ascii="Times New Roman" w:hAnsi="Times New Roman"/>
          <w:sz w:val="28"/>
        </w:rPr>
        <w:t xml:space="preserve"> 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в соответствии с пунктами 6 и 11 статьи 29 от 12 июня 2002 года № 67-ФЗ Федерального закона «Об основных гарантиях избирательных прав и права на участие в референдуме граждан Российской Федерации» </w:t>
      </w:r>
      <w:r w:rsidRPr="00274D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</w:t>
      </w:r>
      <w:r w:rsidRPr="00274D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ерриториальная избирательная комиссия Абинская </w:t>
      </w:r>
      <w:r w:rsidRPr="00274D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РЕШИЛА:</w:t>
      </w:r>
    </w:p>
    <w:p w:rsidR="00EC285C" w:rsidRDefault="004A60F9" w:rsidP="00EC285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274D3C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1. Досрочно прекратить полномочия член</w:t>
      </w:r>
      <w:r w:rsidRPr="00274D3C">
        <w:rPr>
          <w:rFonts w:ascii="Times New Roman" w:eastAsia="Times New Roman" w:hAnsi="Times New Roman" w:cs="Times New Roman"/>
          <w:sz w:val="28"/>
          <w:szCs w:val="28"/>
          <w:lang w:eastAsia="x-none"/>
        </w:rPr>
        <w:t>а</w:t>
      </w:r>
      <w:r w:rsidRPr="00274D3C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участковой избирательной комиссии избирательного участка </w:t>
      </w:r>
      <w:r w:rsidRPr="00274D3C">
        <w:rPr>
          <w:rFonts w:ascii="Times New Roman" w:eastAsia="Times New Roman" w:hAnsi="Times New Roman" w:cs="Times New Roman"/>
          <w:noProof/>
          <w:sz w:val="28"/>
          <w:szCs w:val="28"/>
          <w:lang w:val="x-none" w:eastAsia="x-none"/>
        </w:rPr>
        <w:t>№ 01-</w:t>
      </w:r>
      <w:r w:rsidR="000E7FD1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18</w:t>
      </w:r>
      <w:r w:rsidRPr="00274D3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274D3C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с правом решающего голоса </w:t>
      </w:r>
      <w:r w:rsidR="00277EAC" w:rsidRPr="00277EAC">
        <w:rPr>
          <w:rFonts w:ascii="Times New Roman" w:eastAsia="Times New Roman" w:hAnsi="Times New Roman" w:cs="Times New Roman"/>
          <w:sz w:val="28"/>
          <w:szCs w:val="28"/>
          <w:lang w:eastAsia="ru-RU"/>
        </w:rPr>
        <w:t>Омельченко Антонины Николаевны</w:t>
      </w:r>
      <w:r w:rsidR="004E179C" w:rsidRPr="00274D3C">
        <w:rPr>
          <w:rFonts w:ascii="Times New Roman" w:eastAsia="Times New Roman" w:hAnsi="Times New Roman" w:cs="Times New Roman"/>
          <w:sz w:val="28"/>
          <w:szCs w:val="28"/>
          <w:lang w:eastAsia="x-none"/>
        </w:rPr>
        <w:t>.</w:t>
      </w:r>
    </w:p>
    <w:p w:rsidR="004A60F9" w:rsidRPr="002B31EB" w:rsidRDefault="00B706DA" w:rsidP="00E16F93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2.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E16F93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Абзац </w:t>
      </w:r>
      <w:r w:rsidR="00277EAC">
        <w:rPr>
          <w:rFonts w:ascii="Times New Roman" w:eastAsia="Times New Roman" w:hAnsi="Times New Roman" w:cs="Times New Roman"/>
          <w:sz w:val="28"/>
          <w:szCs w:val="28"/>
          <w:lang w:eastAsia="x-none"/>
        </w:rPr>
        <w:t>5</w:t>
      </w:r>
      <w:r w:rsidR="00E16F93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п</w:t>
      </w:r>
      <w:r w:rsidR="006264FB">
        <w:rPr>
          <w:rFonts w:ascii="Times New Roman" w:eastAsia="Times New Roman" w:hAnsi="Times New Roman" w:cs="Times New Roman"/>
          <w:sz w:val="28"/>
          <w:szCs w:val="28"/>
          <w:lang w:eastAsia="x-none"/>
        </w:rPr>
        <w:t>ункт</w:t>
      </w:r>
      <w:r w:rsidR="00E16F93">
        <w:rPr>
          <w:rFonts w:ascii="Times New Roman" w:eastAsia="Times New Roman" w:hAnsi="Times New Roman" w:cs="Times New Roman"/>
          <w:sz w:val="28"/>
          <w:szCs w:val="28"/>
          <w:lang w:eastAsia="x-none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1</w:t>
      </w:r>
      <w:r w:rsidR="00110CC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решения </w:t>
      </w:r>
      <w:r w:rsidR="004A60F9" w:rsidRPr="00EC285C">
        <w:rPr>
          <w:rFonts w:ascii="Times New Roman" w:eastAsia="Times New Roman" w:hAnsi="Times New Roman" w:cs="Times New Roman"/>
          <w:sz w:val="28"/>
          <w:szCs w:val="28"/>
          <w:lang w:eastAsia="x-none"/>
        </w:rPr>
        <w:t>территориальной избирател</w:t>
      </w:r>
      <w:r w:rsidR="00324888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ьной комиссии Абинская </w:t>
      </w:r>
      <w:r w:rsidR="0022214D" w:rsidRPr="00EC285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от </w:t>
      </w:r>
      <w:r w:rsidR="00E16F93">
        <w:rPr>
          <w:rFonts w:ascii="Times New Roman" w:eastAsia="Times New Roman" w:hAnsi="Times New Roman" w:cs="Times New Roman"/>
          <w:sz w:val="28"/>
          <w:szCs w:val="28"/>
          <w:lang w:eastAsia="x-none"/>
        </w:rPr>
        <w:t>29 мая 2023</w:t>
      </w:r>
      <w:r w:rsidR="004A60F9" w:rsidRPr="00EC285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года № </w:t>
      </w:r>
      <w:r w:rsidR="00E16F93">
        <w:rPr>
          <w:rFonts w:ascii="Times New Roman" w:eastAsia="Times New Roman" w:hAnsi="Times New Roman" w:cs="Times New Roman"/>
          <w:sz w:val="28"/>
          <w:szCs w:val="28"/>
          <w:lang w:eastAsia="x-none"/>
        </w:rPr>
        <w:t>98</w:t>
      </w:r>
      <w:r w:rsidR="009A169B" w:rsidRPr="009A169B">
        <w:rPr>
          <w:rFonts w:ascii="Times New Roman" w:eastAsia="Times New Roman" w:hAnsi="Times New Roman" w:cs="Times New Roman"/>
          <w:sz w:val="28"/>
          <w:szCs w:val="28"/>
          <w:lang w:eastAsia="x-none"/>
        </w:rPr>
        <w:t>/</w:t>
      </w:r>
      <w:r w:rsidR="00E16F93">
        <w:rPr>
          <w:rFonts w:ascii="Times New Roman" w:eastAsia="Times New Roman" w:hAnsi="Times New Roman" w:cs="Times New Roman"/>
          <w:sz w:val="28"/>
          <w:szCs w:val="28"/>
          <w:lang w:eastAsia="x-none"/>
        </w:rPr>
        <w:t>74</w:t>
      </w:r>
      <w:r w:rsidR="005D1B51">
        <w:rPr>
          <w:rFonts w:ascii="Times New Roman" w:eastAsia="Times New Roman" w:hAnsi="Times New Roman" w:cs="Times New Roman"/>
          <w:sz w:val="28"/>
          <w:szCs w:val="28"/>
          <w:lang w:eastAsia="x-none"/>
        </w:rPr>
        <w:t>0</w:t>
      </w:r>
      <w:r w:rsidR="00B84F3B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4A60F9" w:rsidRPr="00EC285C">
        <w:rPr>
          <w:rFonts w:ascii="Times New Roman" w:eastAsia="Times New Roman" w:hAnsi="Times New Roman" w:cs="Times New Roman"/>
          <w:sz w:val="28"/>
          <w:szCs w:val="28"/>
          <w:lang w:eastAsia="x-none"/>
        </w:rPr>
        <w:t>«</w:t>
      </w:r>
      <w:r w:rsidR="00E16F93" w:rsidRPr="00E16F93">
        <w:rPr>
          <w:rFonts w:ascii="Times New Roman" w:eastAsia="Times New Roman" w:hAnsi="Times New Roman"/>
          <w:bCs/>
          <w:sz w:val="28"/>
          <w:szCs w:val="28"/>
          <w:lang w:eastAsia="ru-RU"/>
        </w:rPr>
        <w:t>О формировании уча</w:t>
      </w:r>
      <w:r w:rsidR="00E16F9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стковой избирательной комиссии </w:t>
      </w:r>
      <w:r w:rsidR="00E16F93" w:rsidRPr="00E16F93">
        <w:rPr>
          <w:rFonts w:ascii="Times New Roman" w:eastAsia="Times New Roman" w:hAnsi="Times New Roman"/>
          <w:bCs/>
          <w:sz w:val="28"/>
          <w:szCs w:val="28"/>
          <w:lang w:eastAsia="ru-RU"/>
        </w:rPr>
        <w:t>избирательного участка № 01-</w:t>
      </w:r>
      <w:r w:rsidR="005D1B51">
        <w:rPr>
          <w:rFonts w:ascii="Times New Roman" w:eastAsia="Times New Roman" w:hAnsi="Times New Roman"/>
          <w:bCs/>
          <w:sz w:val="28"/>
          <w:szCs w:val="28"/>
          <w:lang w:eastAsia="ru-RU"/>
        </w:rPr>
        <w:t>18</w:t>
      </w:r>
      <w:r w:rsidR="00EC285C" w:rsidRPr="00EC285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» считать </w:t>
      </w:r>
      <w:r w:rsidR="004A60F9" w:rsidRPr="00EC285C">
        <w:rPr>
          <w:rFonts w:ascii="Times New Roman" w:eastAsia="Times New Roman" w:hAnsi="Times New Roman" w:cs="Times New Roman"/>
          <w:sz w:val="28"/>
          <w:szCs w:val="28"/>
          <w:lang w:eastAsia="x-none"/>
        </w:rPr>
        <w:t>утратившим силу</w:t>
      </w:r>
      <w:r w:rsidR="004A60F9" w:rsidRPr="00EC285C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</w:t>
      </w:r>
    </w:p>
    <w:p w:rsidR="005F236A" w:rsidRDefault="009C3A87" w:rsidP="005F236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274D3C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3</w:t>
      </w:r>
      <w:r w:rsidR="00737C92" w:rsidRPr="00274D3C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. Удостоверение на имя </w:t>
      </w:r>
      <w:r w:rsidR="00657339" w:rsidRPr="00657339">
        <w:rPr>
          <w:rFonts w:ascii="Times New Roman" w:eastAsia="Times New Roman" w:hAnsi="Times New Roman" w:cs="Times New Roman"/>
          <w:sz w:val="28"/>
          <w:szCs w:val="28"/>
          <w:lang w:eastAsia="ru-RU"/>
        </w:rPr>
        <w:t>Омельченко А</w:t>
      </w:r>
      <w:r w:rsidR="00657339">
        <w:rPr>
          <w:rFonts w:ascii="Times New Roman" w:eastAsia="Times New Roman" w:hAnsi="Times New Roman" w:cs="Times New Roman"/>
          <w:sz w:val="28"/>
          <w:szCs w:val="28"/>
          <w:lang w:eastAsia="ru-RU"/>
        </w:rPr>
        <w:t>.Н.</w:t>
      </w:r>
      <w:r w:rsidR="00B176D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, </w:t>
      </w:r>
      <w:r w:rsidR="005F236A" w:rsidRPr="005F236A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выданное </w:t>
      </w:r>
      <w:r w:rsidR="00E16F93">
        <w:rPr>
          <w:rFonts w:ascii="Times New Roman" w:eastAsia="Times New Roman" w:hAnsi="Times New Roman" w:cs="Times New Roman"/>
          <w:sz w:val="28"/>
          <w:szCs w:val="28"/>
          <w:lang w:eastAsia="x-none"/>
        </w:rPr>
        <w:t>7 июня 2023</w:t>
      </w:r>
      <w:r w:rsidR="005F236A" w:rsidRPr="005F236A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года, считать недействительным и изъять.</w:t>
      </w:r>
    </w:p>
    <w:p w:rsidR="008474C0" w:rsidRDefault="009C3A87" w:rsidP="005F236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="004A60F9"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 Выдать настоящее решение </w:t>
      </w:r>
      <w:r w:rsidR="00657339" w:rsidRPr="00657339">
        <w:rPr>
          <w:rFonts w:ascii="Times New Roman" w:eastAsia="Times New Roman" w:hAnsi="Times New Roman" w:cs="Times New Roman"/>
          <w:sz w:val="28"/>
          <w:szCs w:val="28"/>
          <w:lang w:eastAsia="ru-RU"/>
        </w:rPr>
        <w:t>Омельченко А</w:t>
      </w:r>
      <w:r w:rsidR="006573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.Н. </w:t>
      </w:r>
      <w:r w:rsidR="004A60F9"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 направить в участковую избирательную комиссию избирательного участка </w:t>
      </w:r>
      <w:r w:rsidR="004A60F9" w:rsidRPr="004A60F9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№ 01-</w:t>
      </w:r>
      <w:r w:rsidR="004D6DD6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18</w:t>
      </w:r>
      <w:r w:rsidR="004A60F9"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4A60F9" w:rsidRPr="008474C0" w:rsidRDefault="009C3A87" w:rsidP="008474C0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lastRenderedPageBreak/>
        <w:t>5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. Разместить настоящее решение на официальном сайте органов местного самоуправления муниципального образования Абинский район (раздел ТИК Абинская). </w:t>
      </w:r>
    </w:p>
    <w:p w:rsidR="004A60F9" w:rsidRPr="004A60F9" w:rsidRDefault="009C3A87" w:rsidP="00BC5E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6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. Контроль за выполнением пунктов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3,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4</w:t>
      </w:r>
      <w:r w:rsid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>,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5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решения возложить на 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 </w:t>
      </w:r>
      <w:r w:rsidR="00080850">
        <w:rPr>
          <w:rFonts w:ascii="Times New Roman" w:eastAsia="Times New Roman" w:hAnsi="Times New Roman" w:cs="Times New Roman"/>
          <w:sz w:val="28"/>
          <w:szCs w:val="28"/>
          <w:lang w:eastAsia="x-none"/>
        </w:rPr>
        <w:t>секретаря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территориальной избирательной </w:t>
      </w:r>
      <w:r w:rsidR="00D80B9A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комиссии Абинская </w:t>
      </w:r>
      <w:r w:rsidR="00D80B9A">
        <w:rPr>
          <w:rFonts w:ascii="Times New Roman" w:eastAsia="Times New Roman" w:hAnsi="Times New Roman" w:cs="Times New Roman"/>
          <w:sz w:val="28"/>
          <w:szCs w:val="28"/>
          <w:lang w:eastAsia="x-none"/>
        </w:rPr>
        <w:t>Маслову Д.Д.</w:t>
      </w:r>
    </w:p>
    <w:p w:rsidR="004A60F9" w:rsidRPr="004A60F9" w:rsidRDefault="004A60F9" w:rsidP="004A60F9">
      <w:pPr>
        <w:spacing w:after="0"/>
        <w:ind w:firstLine="283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:rsidR="004A60F9" w:rsidRPr="004A60F9" w:rsidRDefault="004A60F9" w:rsidP="004A60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353"/>
        <w:gridCol w:w="1417"/>
        <w:gridCol w:w="2517"/>
      </w:tblGrid>
      <w:tr w:rsidR="00D87F68" w:rsidTr="00D87F68">
        <w:tc>
          <w:tcPr>
            <w:tcW w:w="5353" w:type="dxa"/>
          </w:tcPr>
          <w:p w:rsidR="00D87F68" w:rsidRDefault="00D87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Заместитель председателя</w:t>
            </w:r>
          </w:p>
          <w:p w:rsidR="00D87F68" w:rsidRDefault="00D87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территориальной избирательной комиссии Абинская</w:t>
            </w:r>
          </w:p>
          <w:p w:rsidR="00D87F68" w:rsidRDefault="00D87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D87F68" w:rsidRDefault="00D87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D87F68" w:rsidRDefault="00D87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D87F68" w:rsidRDefault="00C31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подпись</w:t>
            </w:r>
            <w:r w:rsidR="00D87F6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  </w:t>
            </w:r>
          </w:p>
        </w:tc>
        <w:tc>
          <w:tcPr>
            <w:tcW w:w="2517" w:type="dxa"/>
          </w:tcPr>
          <w:p w:rsidR="00D87F68" w:rsidRDefault="00D87F68">
            <w:pPr>
              <w:spacing w:after="0" w:line="240" w:lineRule="auto"/>
              <w:jc w:val="center"/>
              <w:rPr>
                <w:rFonts w:ascii="SchoolBook" w:eastAsia="Times New Roman" w:hAnsi="SchoolBook" w:cs="Times New Roman"/>
                <w:sz w:val="28"/>
                <w:szCs w:val="20"/>
                <w:lang w:eastAsia="ru-RU"/>
              </w:rPr>
            </w:pPr>
          </w:p>
          <w:p w:rsidR="00D87F68" w:rsidRDefault="00D87F68">
            <w:pPr>
              <w:spacing w:after="0" w:line="240" w:lineRule="auto"/>
              <w:jc w:val="center"/>
              <w:rPr>
                <w:rFonts w:ascii="SchoolBook" w:eastAsia="Times New Roman" w:hAnsi="SchoolBook" w:cs="Times New Roman"/>
                <w:sz w:val="28"/>
                <w:szCs w:val="20"/>
                <w:lang w:eastAsia="ru-RU"/>
              </w:rPr>
            </w:pPr>
          </w:p>
          <w:p w:rsidR="00D87F68" w:rsidRDefault="00D87F68">
            <w:pPr>
              <w:spacing w:after="0" w:line="240" w:lineRule="auto"/>
              <w:jc w:val="center"/>
              <w:rPr>
                <w:rFonts w:ascii="SchoolBook" w:eastAsia="Times New Roman" w:hAnsi="SchoolBook" w:cs="Times New Roman"/>
                <w:sz w:val="28"/>
                <w:szCs w:val="20"/>
                <w:lang w:eastAsia="ru-RU"/>
              </w:rPr>
            </w:pPr>
            <w:r>
              <w:rPr>
                <w:rFonts w:ascii="SchoolBook" w:eastAsia="Times New Roman" w:hAnsi="SchoolBook" w:cs="Times New Roman"/>
                <w:sz w:val="28"/>
                <w:szCs w:val="20"/>
                <w:lang w:eastAsia="ru-RU"/>
              </w:rPr>
              <w:t>Д.Л. Кармакских</w:t>
            </w:r>
          </w:p>
        </w:tc>
      </w:tr>
      <w:tr w:rsidR="0039467E" w:rsidRPr="003E0B5C" w:rsidTr="00AD405D">
        <w:tc>
          <w:tcPr>
            <w:tcW w:w="5353" w:type="dxa"/>
          </w:tcPr>
          <w:p w:rsidR="0039467E" w:rsidRPr="003E0B5C" w:rsidRDefault="0039467E" w:rsidP="00AD4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E0B5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Секретарь</w:t>
            </w:r>
          </w:p>
          <w:p w:rsidR="0039467E" w:rsidRPr="003E0B5C" w:rsidRDefault="0039467E" w:rsidP="00AD4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3E0B5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территориальной избирательной комиссии  Абинская</w:t>
            </w:r>
          </w:p>
        </w:tc>
        <w:tc>
          <w:tcPr>
            <w:tcW w:w="1417" w:type="dxa"/>
          </w:tcPr>
          <w:p w:rsidR="0039467E" w:rsidRPr="003E0B5C" w:rsidRDefault="0039467E" w:rsidP="00AD4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39467E" w:rsidRPr="003E0B5C" w:rsidRDefault="0039467E" w:rsidP="00AD4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39467E" w:rsidRPr="003E0B5C" w:rsidRDefault="00C31DCE" w:rsidP="00AD4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подпись</w:t>
            </w:r>
            <w:bookmarkStart w:id="0" w:name="_GoBack"/>
            <w:bookmarkEnd w:id="0"/>
          </w:p>
        </w:tc>
        <w:tc>
          <w:tcPr>
            <w:tcW w:w="2517" w:type="dxa"/>
          </w:tcPr>
          <w:p w:rsidR="0039467E" w:rsidRPr="003E0B5C" w:rsidRDefault="0039467E" w:rsidP="00AD405D">
            <w:pPr>
              <w:spacing w:after="0" w:line="240" w:lineRule="auto"/>
              <w:jc w:val="center"/>
              <w:rPr>
                <w:rFonts w:ascii="SchoolBook" w:eastAsia="Times New Roman" w:hAnsi="SchoolBook" w:cs="Times New Roman"/>
                <w:sz w:val="28"/>
                <w:szCs w:val="20"/>
                <w:lang w:eastAsia="ru-RU"/>
              </w:rPr>
            </w:pPr>
          </w:p>
          <w:p w:rsidR="0039467E" w:rsidRPr="003E0B5C" w:rsidRDefault="0039467E" w:rsidP="00AD4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39467E" w:rsidRPr="003E0B5C" w:rsidRDefault="00AD405D" w:rsidP="00063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      </w:t>
            </w:r>
            <w:r w:rsidR="00063D7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r w:rsidR="0039467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Д.Д. </w:t>
            </w:r>
            <w:r w:rsidR="00063D7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Маслова</w:t>
            </w:r>
          </w:p>
        </w:tc>
      </w:tr>
    </w:tbl>
    <w:p w:rsidR="000E5249" w:rsidRDefault="000E5249" w:rsidP="00AD405D">
      <w:pPr>
        <w:jc w:val="center"/>
      </w:pPr>
    </w:p>
    <w:sectPr w:rsidR="000E52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BA6"/>
    <w:rsid w:val="00031117"/>
    <w:rsid w:val="00033330"/>
    <w:rsid w:val="000537CA"/>
    <w:rsid w:val="00063D71"/>
    <w:rsid w:val="00075D62"/>
    <w:rsid w:val="00080850"/>
    <w:rsid w:val="00084229"/>
    <w:rsid w:val="00084D26"/>
    <w:rsid w:val="000E0E42"/>
    <w:rsid w:val="000E5249"/>
    <w:rsid w:val="000E7FD1"/>
    <w:rsid w:val="00101B57"/>
    <w:rsid w:val="001036A9"/>
    <w:rsid w:val="00110CCC"/>
    <w:rsid w:val="00124D25"/>
    <w:rsid w:val="001775FD"/>
    <w:rsid w:val="001B0BE5"/>
    <w:rsid w:val="001B5732"/>
    <w:rsid w:val="0020640A"/>
    <w:rsid w:val="0022214D"/>
    <w:rsid w:val="00274D3C"/>
    <w:rsid w:val="00277EAC"/>
    <w:rsid w:val="002B31EB"/>
    <w:rsid w:val="002C6F9A"/>
    <w:rsid w:val="002F15C6"/>
    <w:rsid w:val="002F185A"/>
    <w:rsid w:val="003147CF"/>
    <w:rsid w:val="00324888"/>
    <w:rsid w:val="003302E4"/>
    <w:rsid w:val="00347E08"/>
    <w:rsid w:val="0036749D"/>
    <w:rsid w:val="00374B50"/>
    <w:rsid w:val="00390342"/>
    <w:rsid w:val="0039467E"/>
    <w:rsid w:val="003A0330"/>
    <w:rsid w:val="003A5196"/>
    <w:rsid w:val="003B4A2D"/>
    <w:rsid w:val="003B4E0F"/>
    <w:rsid w:val="003D27C4"/>
    <w:rsid w:val="003E1DE4"/>
    <w:rsid w:val="003F0C83"/>
    <w:rsid w:val="003F6BE8"/>
    <w:rsid w:val="00407553"/>
    <w:rsid w:val="00426AA4"/>
    <w:rsid w:val="00430D38"/>
    <w:rsid w:val="00447214"/>
    <w:rsid w:val="0045662E"/>
    <w:rsid w:val="004711B7"/>
    <w:rsid w:val="004A60F9"/>
    <w:rsid w:val="004C47B1"/>
    <w:rsid w:val="004D6DD6"/>
    <w:rsid w:val="004E07E0"/>
    <w:rsid w:val="004E179C"/>
    <w:rsid w:val="004F29B5"/>
    <w:rsid w:val="004F4231"/>
    <w:rsid w:val="00521C12"/>
    <w:rsid w:val="00532522"/>
    <w:rsid w:val="00567347"/>
    <w:rsid w:val="005732D4"/>
    <w:rsid w:val="005B69DE"/>
    <w:rsid w:val="005D1B51"/>
    <w:rsid w:val="005E45DB"/>
    <w:rsid w:val="005E4DB6"/>
    <w:rsid w:val="005F16F4"/>
    <w:rsid w:val="005F236A"/>
    <w:rsid w:val="006123C0"/>
    <w:rsid w:val="00613403"/>
    <w:rsid w:val="00613FE1"/>
    <w:rsid w:val="006264FB"/>
    <w:rsid w:val="00654C99"/>
    <w:rsid w:val="00657339"/>
    <w:rsid w:val="0065781B"/>
    <w:rsid w:val="00672078"/>
    <w:rsid w:val="00687E19"/>
    <w:rsid w:val="00691314"/>
    <w:rsid w:val="00694086"/>
    <w:rsid w:val="006A072B"/>
    <w:rsid w:val="006C0417"/>
    <w:rsid w:val="006F6E90"/>
    <w:rsid w:val="00705964"/>
    <w:rsid w:val="00707D2C"/>
    <w:rsid w:val="007263DA"/>
    <w:rsid w:val="00737C92"/>
    <w:rsid w:val="0074570E"/>
    <w:rsid w:val="007466AF"/>
    <w:rsid w:val="00754316"/>
    <w:rsid w:val="00762C46"/>
    <w:rsid w:val="007D6E0F"/>
    <w:rsid w:val="007E0EDA"/>
    <w:rsid w:val="007F13F3"/>
    <w:rsid w:val="00835851"/>
    <w:rsid w:val="00835DB6"/>
    <w:rsid w:val="008474C0"/>
    <w:rsid w:val="00855B07"/>
    <w:rsid w:val="00856E1F"/>
    <w:rsid w:val="00863617"/>
    <w:rsid w:val="00891C1E"/>
    <w:rsid w:val="008A5BA6"/>
    <w:rsid w:val="008C66C4"/>
    <w:rsid w:val="008D5D31"/>
    <w:rsid w:val="008F0E10"/>
    <w:rsid w:val="008F108B"/>
    <w:rsid w:val="00912813"/>
    <w:rsid w:val="00931529"/>
    <w:rsid w:val="00954544"/>
    <w:rsid w:val="00954FCA"/>
    <w:rsid w:val="00970BF9"/>
    <w:rsid w:val="00977E03"/>
    <w:rsid w:val="009952F0"/>
    <w:rsid w:val="009A169B"/>
    <w:rsid w:val="009C3A87"/>
    <w:rsid w:val="00A00D14"/>
    <w:rsid w:val="00A20A1E"/>
    <w:rsid w:val="00A2147A"/>
    <w:rsid w:val="00A41900"/>
    <w:rsid w:val="00A92003"/>
    <w:rsid w:val="00AB0441"/>
    <w:rsid w:val="00AB0E44"/>
    <w:rsid w:val="00AD405D"/>
    <w:rsid w:val="00AE6D77"/>
    <w:rsid w:val="00B176DC"/>
    <w:rsid w:val="00B310A8"/>
    <w:rsid w:val="00B522FC"/>
    <w:rsid w:val="00B70591"/>
    <w:rsid w:val="00B706DA"/>
    <w:rsid w:val="00B7385B"/>
    <w:rsid w:val="00B84F3B"/>
    <w:rsid w:val="00B86DC7"/>
    <w:rsid w:val="00B955B3"/>
    <w:rsid w:val="00BA0C63"/>
    <w:rsid w:val="00BB030B"/>
    <w:rsid w:val="00BC5E78"/>
    <w:rsid w:val="00BE780A"/>
    <w:rsid w:val="00BF1DBB"/>
    <w:rsid w:val="00BF4DCA"/>
    <w:rsid w:val="00C13DD6"/>
    <w:rsid w:val="00C2068F"/>
    <w:rsid w:val="00C233ED"/>
    <w:rsid w:val="00C31DCE"/>
    <w:rsid w:val="00C53236"/>
    <w:rsid w:val="00C840D4"/>
    <w:rsid w:val="00C923A1"/>
    <w:rsid w:val="00CC0C31"/>
    <w:rsid w:val="00CD5632"/>
    <w:rsid w:val="00CF077C"/>
    <w:rsid w:val="00D22D5F"/>
    <w:rsid w:val="00D2758C"/>
    <w:rsid w:val="00D55B5E"/>
    <w:rsid w:val="00D6509D"/>
    <w:rsid w:val="00D770BD"/>
    <w:rsid w:val="00D80B9A"/>
    <w:rsid w:val="00D87F68"/>
    <w:rsid w:val="00DB6E84"/>
    <w:rsid w:val="00DE5D68"/>
    <w:rsid w:val="00E16F93"/>
    <w:rsid w:val="00E36AC1"/>
    <w:rsid w:val="00E42A34"/>
    <w:rsid w:val="00E5591C"/>
    <w:rsid w:val="00E833AB"/>
    <w:rsid w:val="00E844A0"/>
    <w:rsid w:val="00E86BD1"/>
    <w:rsid w:val="00EA1ED1"/>
    <w:rsid w:val="00EB6268"/>
    <w:rsid w:val="00EC285C"/>
    <w:rsid w:val="00EE3D88"/>
    <w:rsid w:val="00EF7E7A"/>
    <w:rsid w:val="00F508BC"/>
    <w:rsid w:val="00F55CF1"/>
    <w:rsid w:val="00F70BAA"/>
    <w:rsid w:val="00FB4966"/>
    <w:rsid w:val="00FB6AB2"/>
    <w:rsid w:val="00FD434D"/>
    <w:rsid w:val="00FF1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70AD46-F3E8-40FF-9D17-183015C40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semiHidden/>
    <w:rsid w:val="00274D3C"/>
    <w:pPr>
      <w:spacing w:after="0" w:line="240" w:lineRule="auto"/>
      <w:ind w:right="-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274D3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87F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87F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790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2</Pages>
  <Words>301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ТИК</cp:lastModifiedBy>
  <cp:revision>184</cp:revision>
  <cp:lastPrinted>2026-04-24T07:35:00Z</cp:lastPrinted>
  <dcterms:created xsi:type="dcterms:W3CDTF">2023-12-21T09:33:00Z</dcterms:created>
  <dcterms:modified xsi:type="dcterms:W3CDTF">2026-05-04T08:40:00Z</dcterms:modified>
</cp:coreProperties>
</file>