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4C90E" w14:textId="77777777" w:rsidR="00AF5CF1" w:rsidRDefault="006B245B" w:rsidP="001926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A21AA5">
        <w:rPr>
          <w:rFonts w:ascii="Times New Roman" w:hAnsi="Times New Roman" w:cs="Times New Roman"/>
          <w:b/>
          <w:bCs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Pr="00A21AA5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="00C979F4" w:rsidRPr="00A21AA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Выдача разрешений на </w:t>
      </w:r>
      <w:r w:rsidR="00CB592F" w:rsidRPr="00A21AA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ввод в эксплуатацию объектов капитального строительства, на которые выданы разрешения </w:t>
      </w:r>
    </w:p>
    <w:p w14:paraId="4F15DAD5" w14:textId="7552D651" w:rsidR="006B245B" w:rsidRPr="00A21AA5" w:rsidRDefault="00CB592F" w:rsidP="00192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21AA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на </w:t>
      </w:r>
      <w:r w:rsidR="00C979F4" w:rsidRPr="00A21AA5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строительство</w:t>
      </w:r>
      <w:r w:rsidR="006B245B" w:rsidRPr="00A21AA5">
        <w:rPr>
          <w:rFonts w:ascii="Times New Roman" w:hAnsi="Times New Roman" w:cs="Times New Roman"/>
          <w:b/>
          <w:bCs/>
          <w:sz w:val="27"/>
          <w:szCs w:val="27"/>
        </w:rPr>
        <w:t>»</w:t>
      </w:r>
    </w:p>
    <w:p w14:paraId="1478EC0E" w14:textId="77777777" w:rsidR="006B245B" w:rsidRPr="00A21AA5" w:rsidRDefault="006B245B" w:rsidP="001926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7E04A448" w14:textId="77777777" w:rsidR="006B245B" w:rsidRPr="00A21AA5" w:rsidRDefault="006B245B" w:rsidP="001926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131F5E23" w14:textId="363CB7A0" w:rsidR="006B245B" w:rsidRPr="00A21AA5" w:rsidRDefault="006B245B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AA5">
        <w:rPr>
          <w:rFonts w:ascii="Times New Roman" w:hAnsi="Times New Roman" w:cs="Times New Roman"/>
          <w:sz w:val="27"/>
          <w:szCs w:val="27"/>
        </w:rPr>
        <w:t>В целях регламентации административных процедур и административных действий при п</w:t>
      </w:r>
      <w:r w:rsidRPr="00A21AA5">
        <w:rPr>
          <w:rFonts w:ascii="Times New Roman" w:hAnsi="Times New Roman" w:cs="Times New Roman"/>
          <w:color w:val="000000"/>
          <w:sz w:val="27"/>
          <w:szCs w:val="27"/>
        </w:rPr>
        <w:t xml:space="preserve">ринятии решения о </w:t>
      </w:r>
      <w:r w:rsidR="00C979F4" w:rsidRPr="00A21AA5">
        <w:rPr>
          <w:rFonts w:ascii="Times New Roman" w:hAnsi="Times New Roman" w:cs="Times New Roman"/>
          <w:color w:val="000000"/>
          <w:sz w:val="27"/>
          <w:szCs w:val="27"/>
        </w:rPr>
        <w:t xml:space="preserve">выдаче </w:t>
      </w:r>
      <w:r w:rsidR="00944E02" w:rsidRPr="00A21AA5">
        <w:rPr>
          <w:rFonts w:ascii="Times New Roman" w:hAnsi="Times New Roman" w:cs="Times New Roman"/>
          <w:bCs/>
          <w:color w:val="000000"/>
          <w:sz w:val="27"/>
          <w:szCs w:val="27"/>
        </w:rPr>
        <w:t>разрешений на ввод в эксплуатацию объектов капитального строительства, на которые выданы разрешения на строительство</w:t>
      </w:r>
      <w:r w:rsidR="00C979F4" w:rsidRPr="00A21AA5">
        <w:rPr>
          <w:rFonts w:ascii="Times New Roman" w:hAnsi="Times New Roman" w:cs="Times New Roman"/>
          <w:color w:val="000000"/>
          <w:sz w:val="27"/>
          <w:szCs w:val="27"/>
        </w:rPr>
        <w:t>, в</w:t>
      </w:r>
      <w:r w:rsidRPr="00A21AA5">
        <w:rPr>
          <w:rFonts w:ascii="Times New Roman" w:hAnsi="Times New Roman" w:cs="Times New Roman"/>
          <w:sz w:val="27"/>
          <w:szCs w:val="27"/>
        </w:rPr>
        <w:t xml:space="preserve"> соответствии с </w:t>
      </w:r>
      <w:r w:rsidR="00C979F4" w:rsidRPr="00A21AA5">
        <w:rPr>
          <w:rFonts w:ascii="Times New Roman" w:hAnsi="Times New Roman" w:cs="Times New Roman"/>
          <w:sz w:val="27"/>
          <w:szCs w:val="27"/>
        </w:rPr>
        <w:t>Градостроительным к</w:t>
      </w:r>
      <w:r w:rsidR="00AD6461" w:rsidRPr="00A21AA5">
        <w:rPr>
          <w:rFonts w:ascii="Times New Roman" w:hAnsi="Times New Roman" w:cs="Times New Roman"/>
          <w:sz w:val="27"/>
          <w:szCs w:val="27"/>
        </w:rPr>
        <w:t>одексом Российской Федерации</w:t>
      </w:r>
      <w:r w:rsidR="00F408C0" w:rsidRPr="00A21AA5">
        <w:rPr>
          <w:rFonts w:ascii="Times New Roman" w:hAnsi="Times New Roman" w:cs="Times New Roman"/>
          <w:sz w:val="27"/>
          <w:szCs w:val="27"/>
        </w:rPr>
        <w:t xml:space="preserve">, </w:t>
      </w:r>
      <w:r w:rsidRPr="00A21AA5">
        <w:rPr>
          <w:rFonts w:ascii="Times New Roman" w:hAnsi="Times New Roman" w:cs="Times New Roman"/>
          <w:sz w:val="27"/>
          <w:szCs w:val="27"/>
        </w:rPr>
        <w:t>Федеральными законами от</w:t>
      </w:r>
      <w:r w:rsidR="001D5A9F" w:rsidRPr="00A21AA5">
        <w:rPr>
          <w:rFonts w:ascii="Times New Roman" w:hAnsi="Times New Roman" w:cs="Times New Roman"/>
          <w:sz w:val="27"/>
          <w:szCs w:val="27"/>
        </w:rPr>
        <w:t xml:space="preserve"> </w:t>
      </w:r>
      <w:r w:rsidRPr="00A21AA5">
        <w:rPr>
          <w:rFonts w:ascii="Times New Roman" w:hAnsi="Times New Roman" w:cs="Times New Roman"/>
          <w:sz w:val="27"/>
          <w:szCs w:val="27"/>
        </w:rPr>
        <w:t>6 октября 2003 г</w:t>
      </w:r>
      <w:r w:rsidR="00F408C0" w:rsidRPr="00A21AA5">
        <w:rPr>
          <w:rFonts w:ascii="Times New Roman" w:hAnsi="Times New Roman" w:cs="Times New Roman"/>
          <w:sz w:val="27"/>
          <w:szCs w:val="27"/>
        </w:rPr>
        <w:t xml:space="preserve">. </w:t>
      </w:r>
      <w:r w:rsidRPr="00A21AA5">
        <w:rPr>
          <w:rFonts w:ascii="Times New Roman" w:hAnsi="Times New Roman" w:cs="Times New Roman"/>
          <w:sz w:val="27"/>
          <w:szCs w:val="27"/>
        </w:rPr>
        <w:t>№ 131-ФЗ «Об общих принципах организации местного самоуправления в Российской Федерации» и от 27 июля 2010 г</w:t>
      </w:r>
      <w:r w:rsidR="00C7685C" w:rsidRPr="00A21AA5">
        <w:rPr>
          <w:rFonts w:ascii="Times New Roman" w:hAnsi="Times New Roman" w:cs="Times New Roman"/>
          <w:sz w:val="27"/>
          <w:szCs w:val="27"/>
        </w:rPr>
        <w:t>.</w:t>
      </w:r>
      <w:r w:rsidR="00F408C0" w:rsidRPr="00A21AA5">
        <w:rPr>
          <w:rFonts w:ascii="Times New Roman" w:hAnsi="Times New Roman" w:cs="Times New Roman"/>
          <w:sz w:val="27"/>
          <w:szCs w:val="27"/>
        </w:rPr>
        <w:t xml:space="preserve"> </w:t>
      </w:r>
      <w:r w:rsidRPr="00A21AA5">
        <w:rPr>
          <w:rFonts w:ascii="Times New Roman" w:hAnsi="Times New Roman" w:cs="Times New Roman"/>
          <w:sz w:val="27"/>
          <w:szCs w:val="27"/>
        </w:rPr>
        <w:t xml:space="preserve">№ 210-ФЗ «Об организации предоставления государственных и муниципальных услуг», </w:t>
      </w:r>
      <w:r w:rsidR="00C7685C" w:rsidRPr="00A21AA5">
        <w:rPr>
          <w:rFonts w:ascii="Times New Roman" w:hAnsi="Times New Roman" w:cs="Times New Roman"/>
          <w:sz w:val="27"/>
          <w:szCs w:val="27"/>
        </w:rPr>
        <w:t>статьями 38 и 67</w:t>
      </w:r>
      <w:r w:rsidRPr="00A21AA5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 Абинский </w:t>
      </w:r>
      <w:r w:rsidR="00C7685C" w:rsidRPr="00A21AA5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Pr="00A21AA5">
        <w:rPr>
          <w:rFonts w:ascii="Times New Roman" w:hAnsi="Times New Roman" w:cs="Times New Roman"/>
          <w:sz w:val="27"/>
          <w:szCs w:val="27"/>
        </w:rPr>
        <w:t>район</w:t>
      </w:r>
      <w:r w:rsidR="00C7685C" w:rsidRPr="00A21AA5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Pr="00A21AA5">
        <w:rPr>
          <w:rFonts w:ascii="Times New Roman" w:hAnsi="Times New Roman" w:cs="Times New Roman"/>
          <w:sz w:val="27"/>
          <w:szCs w:val="27"/>
        </w:rPr>
        <w:t xml:space="preserve">, постановлением администрации муниципального образования  Абинский район от </w:t>
      </w:r>
      <w:r w:rsidR="00F07D3F" w:rsidRPr="00A21AA5">
        <w:rPr>
          <w:rFonts w:ascii="Times New Roman" w:hAnsi="Times New Roman" w:cs="Times New Roman"/>
          <w:sz w:val="27"/>
          <w:szCs w:val="27"/>
        </w:rPr>
        <w:t xml:space="preserve">22 октября </w:t>
      </w:r>
      <w:r w:rsidR="00AF5CF1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A21AA5">
        <w:rPr>
          <w:rFonts w:ascii="Times New Roman" w:hAnsi="Times New Roman" w:cs="Times New Roman"/>
          <w:sz w:val="27"/>
          <w:szCs w:val="27"/>
        </w:rPr>
        <w:t>20</w:t>
      </w:r>
      <w:r w:rsidR="00F07D3F" w:rsidRPr="00A21AA5">
        <w:rPr>
          <w:rFonts w:ascii="Times New Roman" w:hAnsi="Times New Roman" w:cs="Times New Roman"/>
          <w:sz w:val="27"/>
          <w:szCs w:val="27"/>
        </w:rPr>
        <w:t>25</w:t>
      </w:r>
      <w:r w:rsidRPr="00A21AA5">
        <w:rPr>
          <w:rFonts w:ascii="Times New Roman" w:hAnsi="Times New Roman" w:cs="Times New Roman"/>
          <w:sz w:val="27"/>
          <w:szCs w:val="27"/>
        </w:rPr>
        <w:t xml:space="preserve"> г</w:t>
      </w:r>
      <w:r w:rsidR="000C43C2" w:rsidRPr="00A21AA5">
        <w:rPr>
          <w:rFonts w:ascii="Times New Roman" w:hAnsi="Times New Roman" w:cs="Times New Roman"/>
          <w:sz w:val="27"/>
          <w:szCs w:val="27"/>
        </w:rPr>
        <w:t>.</w:t>
      </w:r>
      <w:r w:rsidRPr="00A21AA5">
        <w:rPr>
          <w:rFonts w:ascii="Times New Roman" w:hAnsi="Times New Roman" w:cs="Times New Roman"/>
          <w:sz w:val="27"/>
          <w:szCs w:val="27"/>
        </w:rPr>
        <w:t xml:space="preserve"> № 1</w:t>
      </w:r>
      <w:r w:rsidR="00F07D3F" w:rsidRPr="00A21AA5">
        <w:rPr>
          <w:rFonts w:ascii="Times New Roman" w:hAnsi="Times New Roman" w:cs="Times New Roman"/>
          <w:sz w:val="27"/>
          <w:szCs w:val="27"/>
        </w:rPr>
        <w:t>206</w:t>
      </w:r>
      <w:r w:rsidRPr="00A21AA5">
        <w:rPr>
          <w:rFonts w:ascii="Times New Roman" w:hAnsi="Times New Roman" w:cs="Times New Roman"/>
          <w:sz w:val="27"/>
          <w:szCs w:val="27"/>
        </w:rPr>
        <w:t xml:space="preserve"> «Об утверждении порядков разработки и утверждения административных регламентов </w:t>
      </w:r>
      <w:r w:rsidR="00245C06" w:rsidRPr="00A21AA5">
        <w:rPr>
          <w:rFonts w:ascii="Times New Roman" w:hAnsi="Times New Roman" w:cs="Times New Roman"/>
          <w:sz w:val="27"/>
          <w:szCs w:val="27"/>
        </w:rPr>
        <w:t xml:space="preserve">предоставления </w:t>
      </w:r>
      <w:r w:rsidRPr="00A21AA5">
        <w:rPr>
          <w:rFonts w:ascii="Times New Roman" w:hAnsi="Times New Roman" w:cs="Times New Roman"/>
          <w:sz w:val="27"/>
          <w:szCs w:val="27"/>
        </w:rPr>
        <w:t>муниципальных услуг» администрация муниципального образования Абинский район</w:t>
      </w:r>
      <w:r w:rsidR="00944E02" w:rsidRPr="00A21AA5">
        <w:rPr>
          <w:rFonts w:ascii="Times New Roman" w:hAnsi="Times New Roman" w:cs="Times New Roman"/>
          <w:sz w:val="27"/>
          <w:szCs w:val="27"/>
        </w:rPr>
        <w:t xml:space="preserve"> </w:t>
      </w:r>
      <w:r w:rsidR="00AF5CF1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Pr="00A21AA5">
        <w:rPr>
          <w:rFonts w:ascii="Times New Roman" w:hAnsi="Times New Roman" w:cs="Times New Roman"/>
          <w:bCs/>
          <w:sz w:val="27"/>
          <w:szCs w:val="27"/>
        </w:rPr>
        <w:t>п о с т а н о в л я е т</w:t>
      </w:r>
      <w:r w:rsidRPr="00A21AA5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24EA01FE" w14:textId="30B3E97C" w:rsidR="00CB397A" w:rsidRPr="00A21AA5" w:rsidRDefault="006B245B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21AA5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Pr="00A21AA5">
        <w:rPr>
          <w:rFonts w:ascii="Times New Roman" w:hAnsi="Times New Roman" w:cs="Times New Roman"/>
          <w:bCs/>
          <w:sz w:val="27"/>
          <w:szCs w:val="27"/>
        </w:rPr>
        <w:t xml:space="preserve">административный регламент предоставления муниципальной услуги </w:t>
      </w:r>
      <w:r w:rsidRPr="00A21AA5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A21AA5" w:rsidRPr="00A21AA5">
        <w:rPr>
          <w:rFonts w:ascii="Times New Roman" w:hAnsi="Times New Roman" w:cs="Times New Roman"/>
          <w:bCs/>
          <w:color w:val="000000"/>
          <w:sz w:val="27"/>
          <w:szCs w:val="27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Pr="00A21AA5">
        <w:rPr>
          <w:rFonts w:ascii="Times New Roman" w:hAnsi="Times New Roman" w:cs="Times New Roman"/>
          <w:bCs/>
          <w:sz w:val="27"/>
          <w:szCs w:val="27"/>
        </w:rPr>
        <w:t>»</w:t>
      </w:r>
      <w:r w:rsidRPr="00A21AA5">
        <w:rPr>
          <w:rFonts w:ascii="Times New Roman" w:hAnsi="Times New Roman" w:cs="Times New Roman"/>
          <w:sz w:val="27"/>
          <w:szCs w:val="27"/>
        </w:rPr>
        <w:t xml:space="preserve"> (</w:t>
      </w:r>
      <w:r w:rsidRPr="00A21AA5">
        <w:rPr>
          <w:rFonts w:ascii="Times New Roman" w:hAnsi="Times New Roman" w:cs="Times New Roman"/>
          <w:bCs/>
          <w:sz w:val="27"/>
          <w:szCs w:val="27"/>
        </w:rPr>
        <w:t>прилагается).</w:t>
      </w:r>
    </w:p>
    <w:p w14:paraId="378F95F7" w14:textId="4A156A7C" w:rsidR="00AA344B" w:rsidRPr="00A21AA5" w:rsidRDefault="00E919DD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21AA5">
        <w:rPr>
          <w:rFonts w:ascii="Times New Roman" w:hAnsi="Times New Roman" w:cs="Times New Roman"/>
          <w:sz w:val="27"/>
          <w:szCs w:val="27"/>
        </w:rPr>
        <w:t>2</w:t>
      </w:r>
      <w:r w:rsidR="000D7638" w:rsidRPr="00A21AA5">
        <w:rPr>
          <w:rFonts w:ascii="Times New Roman" w:hAnsi="Times New Roman" w:cs="Times New Roman"/>
          <w:sz w:val="27"/>
          <w:szCs w:val="27"/>
        </w:rPr>
        <w:t>.</w:t>
      </w:r>
      <w:r w:rsidR="009425B3" w:rsidRPr="00A21AA5">
        <w:rPr>
          <w:rFonts w:ascii="Times New Roman" w:hAnsi="Times New Roman" w:cs="Times New Roman"/>
          <w:sz w:val="27"/>
          <w:szCs w:val="27"/>
        </w:rPr>
        <w:t xml:space="preserve"> </w:t>
      </w:r>
      <w:r w:rsidRPr="00A21AA5">
        <w:rPr>
          <w:rFonts w:ascii="Times New Roman" w:hAnsi="Times New Roman" w:cs="Times New Roman"/>
          <w:sz w:val="27"/>
          <w:szCs w:val="27"/>
        </w:rPr>
        <w:t xml:space="preserve">Признать утратившим силу </w:t>
      </w:r>
      <w:r w:rsidR="00952DA6" w:rsidRPr="00A21AA5">
        <w:rPr>
          <w:rFonts w:ascii="Times New Roman" w:hAnsi="Times New Roman" w:cs="Times New Roman"/>
          <w:sz w:val="27"/>
          <w:szCs w:val="27"/>
        </w:rPr>
        <w:t>постановлени</w:t>
      </w:r>
      <w:r w:rsidR="00443C67" w:rsidRPr="00A21AA5">
        <w:rPr>
          <w:rFonts w:ascii="Times New Roman" w:hAnsi="Times New Roman" w:cs="Times New Roman"/>
          <w:sz w:val="27"/>
          <w:szCs w:val="27"/>
        </w:rPr>
        <w:t>е</w:t>
      </w:r>
      <w:r w:rsidR="00952DA6" w:rsidRPr="00A21AA5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образования Абинский район</w:t>
      </w:r>
      <w:r w:rsidR="00443C67" w:rsidRPr="00A21AA5">
        <w:rPr>
          <w:rFonts w:ascii="Times New Roman" w:hAnsi="Times New Roman" w:cs="Times New Roman"/>
          <w:sz w:val="27"/>
          <w:szCs w:val="27"/>
        </w:rPr>
        <w:t xml:space="preserve"> </w:t>
      </w:r>
      <w:r w:rsidR="00952DA6" w:rsidRPr="00A21AA5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A21AA5" w:rsidRPr="00A21AA5">
        <w:rPr>
          <w:rFonts w:ascii="Times New Roman" w:hAnsi="Times New Roman" w:cs="Times New Roman"/>
          <w:bCs/>
          <w:sz w:val="27"/>
          <w:szCs w:val="27"/>
        </w:rPr>
        <w:t>12</w:t>
      </w:r>
      <w:r w:rsidR="007C6D3D" w:rsidRPr="00A21AA5">
        <w:rPr>
          <w:rFonts w:ascii="Times New Roman" w:hAnsi="Times New Roman" w:cs="Times New Roman"/>
          <w:bCs/>
          <w:sz w:val="27"/>
          <w:szCs w:val="27"/>
        </w:rPr>
        <w:t xml:space="preserve"> марта 202</w:t>
      </w:r>
      <w:r w:rsidR="00A21AA5" w:rsidRPr="00A21AA5">
        <w:rPr>
          <w:rFonts w:ascii="Times New Roman" w:hAnsi="Times New Roman" w:cs="Times New Roman"/>
          <w:bCs/>
          <w:sz w:val="27"/>
          <w:szCs w:val="27"/>
        </w:rPr>
        <w:t>1</w:t>
      </w:r>
      <w:r w:rsidR="00AF0381" w:rsidRPr="00A21AA5">
        <w:rPr>
          <w:rFonts w:ascii="Times New Roman" w:hAnsi="Times New Roman" w:cs="Times New Roman"/>
          <w:bCs/>
          <w:sz w:val="27"/>
          <w:szCs w:val="27"/>
        </w:rPr>
        <w:t xml:space="preserve"> г. № </w:t>
      </w:r>
      <w:r w:rsidR="00A21AA5" w:rsidRPr="00A21AA5">
        <w:rPr>
          <w:rFonts w:ascii="Times New Roman" w:hAnsi="Times New Roman" w:cs="Times New Roman"/>
          <w:bCs/>
          <w:sz w:val="27"/>
          <w:szCs w:val="27"/>
        </w:rPr>
        <w:t>356</w:t>
      </w:r>
      <w:r w:rsidR="00AF0381" w:rsidRPr="00A21AA5">
        <w:rPr>
          <w:rFonts w:ascii="Times New Roman" w:hAnsi="Times New Roman" w:cs="Times New Roman"/>
          <w:bCs/>
          <w:sz w:val="27"/>
          <w:szCs w:val="27"/>
        </w:rPr>
        <w:t xml:space="preserve"> «Об утверждении административного регламента предоставления муниципальной услуги </w:t>
      </w:r>
      <w:r w:rsidR="00AF0381" w:rsidRPr="00A21AA5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A21AA5" w:rsidRPr="00A21AA5">
        <w:rPr>
          <w:rFonts w:ascii="Times New Roman" w:hAnsi="Times New Roman" w:cs="Times New Roman"/>
          <w:bCs/>
          <w:color w:val="000000"/>
          <w:sz w:val="27"/>
          <w:szCs w:val="27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="00AF0381" w:rsidRPr="00A21AA5">
        <w:rPr>
          <w:rFonts w:ascii="Times New Roman" w:hAnsi="Times New Roman" w:cs="Times New Roman"/>
          <w:bCs/>
          <w:color w:val="000000"/>
          <w:sz w:val="27"/>
          <w:szCs w:val="27"/>
        </w:rPr>
        <w:t>»</w:t>
      </w:r>
      <w:r w:rsidR="00443C67" w:rsidRPr="00A21AA5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</w:p>
    <w:p w14:paraId="682A0950" w14:textId="2E913E6D" w:rsidR="000D7638" w:rsidRPr="00A21AA5" w:rsidRDefault="00A9507B" w:rsidP="001926B4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AA5">
        <w:rPr>
          <w:rFonts w:ascii="Times New Roman" w:hAnsi="Times New Roman" w:cs="Times New Roman"/>
          <w:sz w:val="27"/>
          <w:szCs w:val="27"/>
        </w:rPr>
        <w:t>3</w:t>
      </w:r>
      <w:r w:rsidR="000D7638" w:rsidRPr="00A21AA5">
        <w:rPr>
          <w:rFonts w:ascii="Times New Roman" w:hAnsi="Times New Roman" w:cs="Times New Roman"/>
          <w:sz w:val="27"/>
          <w:szCs w:val="27"/>
        </w:rPr>
        <w:t xml:space="preserve">. Общему отделу администрации муниципального образования Абинский район (Савельева О.В.) </w:t>
      </w:r>
      <w:r w:rsidR="004D3957" w:rsidRPr="00A21AA5">
        <w:rPr>
          <w:rFonts w:ascii="Times New Roman" w:hAnsi="Times New Roman" w:cs="Times New Roman"/>
          <w:sz w:val="27"/>
          <w:szCs w:val="27"/>
        </w:rPr>
        <w:t xml:space="preserve">обеспечить </w:t>
      </w:r>
      <w:r w:rsidR="000D7638" w:rsidRPr="00A21AA5">
        <w:rPr>
          <w:rFonts w:ascii="Times New Roman" w:hAnsi="Times New Roman" w:cs="Times New Roman"/>
          <w:sz w:val="27"/>
          <w:szCs w:val="27"/>
        </w:rPr>
        <w:t>опубликова</w:t>
      </w:r>
      <w:r w:rsidR="004D3957" w:rsidRPr="00A21AA5">
        <w:rPr>
          <w:rFonts w:ascii="Times New Roman" w:hAnsi="Times New Roman" w:cs="Times New Roman"/>
          <w:sz w:val="27"/>
          <w:szCs w:val="27"/>
        </w:rPr>
        <w:t>ние настояще</w:t>
      </w:r>
      <w:r w:rsidR="005508B2" w:rsidRPr="00A21AA5">
        <w:rPr>
          <w:rFonts w:ascii="Times New Roman" w:hAnsi="Times New Roman" w:cs="Times New Roman"/>
          <w:sz w:val="27"/>
          <w:szCs w:val="27"/>
        </w:rPr>
        <w:t>го</w:t>
      </w:r>
      <w:r w:rsidR="004D3957" w:rsidRPr="00A21AA5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="000D7638" w:rsidRPr="00A21AA5">
        <w:rPr>
          <w:rFonts w:ascii="Times New Roman" w:hAnsi="Times New Roman" w:cs="Times New Roman"/>
          <w:sz w:val="27"/>
          <w:szCs w:val="27"/>
        </w:rPr>
        <w:t>и разме</w:t>
      </w:r>
      <w:r w:rsidR="004D3957" w:rsidRPr="00A21AA5">
        <w:rPr>
          <w:rFonts w:ascii="Times New Roman" w:hAnsi="Times New Roman" w:cs="Times New Roman"/>
          <w:sz w:val="27"/>
          <w:szCs w:val="27"/>
        </w:rPr>
        <w:t xml:space="preserve">щение его </w:t>
      </w:r>
      <w:r w:rsidR="000D7638" w:rsidRPr="00A21AA5">
        <w:rPr>
          <w:rFonts w:ascii="Times New Roman" w:hAnsi="Times New Roman" w:cs="Times New Roman"/>
          <w:sz w:val="27"/>
          <w:szCs w:val="27"/>
        </w:rPr>
        <w:t xml:space="preserve">на официальном сайте органов местного самоуправления </w:t>
      </w:r>
      <w:r w:rsidR="00245C06" w:rsidRPr="00A21AA5">
        <w:rPr>
          <w:rFonts w:ascii="Times New Roman" w:hAnsi="Times New Roman" w:cs="Times New Roman"/>
          <w:sz w:val="27"/>
          <w:szCs w:val="27"/>
        </w:rPr>
        <w:t xml:space="preserve">      </w:t>
      </w:r>
      <w:r w:rsidR="000D7638" w:rsidRPr="00A21AA5">
        <w:rPr>
          <w:rFonts w:ascii="Times New Roman" w:hAnsi="Times New Roman" w:cs="Times New Roman"/>
          <w:sz w:val="27"/>
          <w:szCs w:val="27"/>
        </w:rPr>
        <w:t>муниципального</w:t>
      </w:r>
      <w:r w:rsidR="00245C06" w:rsidRPr="00A21AA5">
        <w:rPr>
          <w:rFonts w:ascii="Times New Roman" w:hAnsi="Times New Roman" w:cs="Times New Roman"/>
          <w:sz w:val="27"/>
          <w:szCs w:val="27"/>
        </w:rPr>
        <w:t xml:space="preserve">      </w:t>
      </w:r>
      <w:r w:rsidR="000D7638" w:rsidRPr="00A21AA5">
        <w:rPr>
          <w:rFonts w:ascii="Times New Roman" w:hAnsi="Times New Roman" w:cs="Times New Roman"/>
          <w:sz w:val="27"/>
          <w:szCs w:val="27"/>
        </w:rPr>
        <w:t xml:space="preserve"> образования</w:t>
      </w:r>
      <w:r w:rsidR="00245C06" w:rsidRPr="00A21AA5">
        <w:rPr>
          <w:rFonts w:ascii="Times New Roman" w:hAnsi="Times New Roman" w:cs="Times New Roman"/>
          <w:sz w:val="27"/>
          <w:szCs w:val="27"/>
        </w:rPr>
        <w:t xml:space="preserve">     </w:t>
      </w:r>
      <w:r w:rsidR="000D7638" w:rsidRPr="00A21AA5">
        <w:rPr>
          <w:rFonts w:ascii="Times New Roman" w:hAnsi="Times New Roman" w:cs="Times New Roman"/>
          <w:sz w:val="27"/>
          <w:szCs w:val="27"/>
        </w:rPr>
        <w:t xml:space="preserve"> Абинский</w:t>
      </w:r>
      <w:r w:rsidR="00245C06" w:rsidRPr="00A21AA5">
        <w:rPr>
          <w:rFonts w:ascii="Times New Roman" w:hAnsi="Times New Roman" w:cs="Times New Roman"/>
          <w:sz w:val="27"/>
          <w:szCs w:val="27"/>
        </w:rPr>
        <w:t xml:space="preserve">     </w:t>
      </w:r>
      <w:r w:rsidR="000D7638" w:rsidRPr="00A21AA5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245C06" w:rsidRPr="00A21AA5">
        <w:rPr>
          <w:rFonts w:ascii="Times New Roman" w:hAnsi="Times New Roman" w:cs="Times New Roman"/>
          <w:sz w:val="27"/>
          <w:szCs w:val="27"/>
        </w:rPr>
        <w:t xml:space="preserve">    </w:t>
      </w:r>
      <w:r w:rsidR="000D7638" w:rsidRPr="00A21AA5">
        <w:rPr>
          <w:rFonts w:ascii="Times New Roman" w:hAnsi="Times New Roman" w:cs="Times New Roman"/>
          <w:sz w:val="27"/>
          <w:szCs w:val="27"/>
        </w:rPr>
        <w:t xml:space="preserve"> в</w:t>
      </w:r>
      <w:r w:rsidR="007150FB" w:rsidRPr="00A21AA5">
        <w:rPr>
          <w:rFonts w:ascii="Times New Roman" w:hAnsi="Times New Roman" w:cs="Times New Roman"/>
          <w:sz w:val="27"/>
          <w:szCs w:val="27"/>
        </w:rPr>
        <w:t xml:space="preserve"> </w:t>
      </w:r>
      <w:r w:rsidR="000D7638" w:rsidRPr="00A21AA5">
        <w:rPr>
          <w:rFonts w:ascii="Times New Roman" w:hAnsi="Times New Roman" w:cs="Times New Roman"/>
          <w:sz w:val="27"/>
          <w:szCs w:val="27"/>
        </w:rPr>
        <w:t>информационно-телекоммуникационной сети «Интернет».</w:t>
      </w:r>
    </w:p>
    <w:p w14:paraId="2FB441F7" w14:textId="7C8DD4C4" w:rsidR="000D7638" w:rsidRPr="00A21AA5" w:rsidRDefault="00A9507B" w:rsidP="001926B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AA5">
        <w:rPr>
          <w:rFonts w:ascii="Times New Roman" w:hAnsi="Times New Roman" w:cs="Times New Roman"/>
          <w:sz w:val="27"/>
          <w:szCs w:val="27"/>
        </w:rPr>
        <w:t>4</w:t>
      </w:r>
      <w:r w:rsidR="000D7638" w:rsidRPr="00A21AA5">
        <w:rPr>
          <w:rFonts w:ascii="Times New Roman" w:hAnsi="Times New Roman" w:cs="Times New Roman"/>
          <w:sz w:val="27"/>
          <w:szCs w:val="27"/>
        </w:rPr>
        <w:t xml:space="preserve">. Настоящее постановление </w:t>
      </w:r>
      <w:r w:rsidR="000D7638" w:rsidRPr="00A21AA5">
        <w:rPr>
          <w:rFonts w:ascii="Times New Roman" w:hAnsi="Times New Roman" w:cs="Times New Roman"/>
          <w:color w:val="000000"/>
          <w:sz w:val="27"/>
          <w:szCs w:val="27"/>
        </w:rPr>
        <w:t>вст</w:t>
      </w:r>
      <w:r w:rsidR="00BE0B36" w:rsidRPr="00A21AA5">
        <w:rPr>
          <w:rFonts w:ascii="Times New Roman" w:hAnsi="Times New Roman" w:cs="Times New Roman"/>
          <w:color w:val="000000"/>
          <w:sz w:val="27"/>
          <w:szCs w:val="27"/>
        </w:rPr>
        <w:t xml:space="preserve">упает в силу на следующий день после </w:t>
      </w:r>
      <w:r w:rsidR="000D7638" w:rsidRPr="00A21AA5">
        <w:rPr>
          <w:rFonts w:ascii="Times New Roman" w:hAnsi="Times New Roman" w:cs="Times New Roman"/>
          <w:color w:val="000000"/>
          <w:sz w:val="27"/>
          <w:szCs w:val="27"/>
        </w:rPr>
        <w:t>дня его официального опубликования.</w:t>
      </w:r>
    </w:p>
    <w:p w14:paraId="495D390D" w14:textId="258B533A" w:rsidR="00C70E00" w:rsidRPr="00A21AA5" w:rsidRDefault="00C70E00" w:rsidP="001926B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6656E2D" w14:textId="52E23B52" w:rsidR="00C70E00" w:rsidRPr="00A21AA5" w:rsidRDefault="005A55E4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1AA5">
        <w:rPr>
          <w:rFonts w:ascii="Times New Roman" w:hAnsi="Times New Roman" w:cs="Times New Roman"/>
          <w:sz w:val="27"/>
          <w:szCs w:val="27"/>
        </w:rPr>
        <w:t>Г</w:t>
      </w:r>
      <w:r w:rsidR="00C70E00" w:rsidRPr="00A21AA5">
        <w:rPr>
          <w:rFonts w:ascii="Times New Roman" w:hAnsi="Times New Roman" w:cs="Times New Roman"/>
          <w:sz w:val="27"/>
          <w:szCs w:val="27"/>
        </w:rPr>
        <w:t>лав</w:t>
      </w:r>
      <w:r w:rsidRPr="00A21AA5">
        <w:rPr>
          <w:rFonts w:ascii="Times New Roman" w:hAnsi="Times New Roman" w:cs="Times New Roman"/>
          <w:sz w:val="27"/>
          <w:szCs w:val="27"/>
        </w:rPr>
        <w:t>а</w:t>
      </w:r>
      <w:r w:rsidR="00C70E00" w:rsidRPr="00A21AA5">
        <w:rPr>
          <w:rFonts w:ascii="Times New Roman" w:hAnsi="Times New Roman" w:cs="Times New Roman"/>
          <w:sz w:val="27"/>
          <w:szCs w:val="27"/>
        </w:rPr>
        <w:t xml:space="preserve"> муниципального образования</w:t>
      </w:r>
    </w:p>
    <w:p w14:paraId="181598D7" w14:textId="77777777" w:rsidR="00195E29" w:rsidRDefault="00C70E00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1AA5">
        <w:rPr>
          <w:rFonts w:ascii="Times New Roman" w:hAnsi="Times New Roman" w:cs="Times New Roman"/>
          <w:sz w:val="27"/>
          <w:szCs w:val="27"/>
        </w:rPr>
        <w:t xml:space="preserve">Абинский район                                                                                        </w:t>
      </w:r>
      <w:r w:rsidR="00AF5CF1">
        <w:rPr>
          <w:rFonts w:ascii="Times New Roman" w:hAnsi="Times New Roman" w:cs="Times New Roman"/>
          <w:sz w:val="27"/>
          <w:szCs w:val="27"/>
        </w:rPr>
        <w:t xml:space="preserve">     </w:t>
      </w:r>
      <w:r w:rsidR="005A55E4" w:rsidRPr="00A21AA5">
        <w:rPr>
          <w:rFonts w:ascii="Times New Roman" w:hAnsi="Times New Roman" w:cs="Times New Roman"/>
          <w:sz w:val="27"/>
          <w:szCs w:val="27"/>
        </w:rPr>
        <w:t xml:space="preserve">И.В. </w:t>
      </w:r>
      <w:proofErr w:type="spellStart"/>
      <w:r w:rsidR="005A55E4" w:rsidRPr="00A21AA5">
        <w:rPr>
          <w:rFonts w:ascii="Times New Roman" w:hAnsi="Times New Roman" w:cs="Times New Roman"/>
          <w:sz w:val="27"/>
          <w:szCs w:val="27"/>
        </w:rPr>
        <w:t>Биушкин</w:t>
      </w:r>
      <w:proofErr w:type="spellEnd"/>
    </w:p>
    <w:p w14:paraId="6851D37D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528E41C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1982336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B1575D5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7A24F23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4B24592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A8532D4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7E5324B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A7F9B00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58464E9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817A206" w14:textId="77777777" w:rsidR="00195E29" w:rsidRDefault="00195E29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792D18A" w14:textId="77777777" w:rsidR="001926B4" w:rsidRPr="001926B4" w:rsidRDefault="001926B4" w:rsidP="001926B4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67D94F7" w14:textId="77777777" w:rsidR="001926B4" w:rsidRPr="001926B4" w:rsidRDefault="001926B4" w:rsidP="001926B4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8AF0F" w14:textId="77777777" w:rsidR="001926B4" w:rsidRPr="001926B4" w:rsidRDefault="001926B4" w:rsidP="001926B4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УТВЕРЖДЕН  </w:t>
      </w:r>
    </w:p>
    <w:p w14:paraId="6FF0986E" w14:textId="77777777" w:rsidR="001926B4" w:rsidRPr="001926B4" w:rsidRDefault="001926B4" w:rsidP="001926B4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7C14A6D3" w14:textId="77777777" w:rsidR="001926B4" w:rsidRPr="001926B4" w:rsidRDefault="001926B4" w:rsidP="001926B4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F50D806" w14:textId="77777777" w:rsidR="001926B4" w:rsidRPr="001926B4" w:rsidRDefault="001926B4" w:rsidP="001926B4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1B7C4343" w14:textId="77777777" w:rsidR="001926B4" w:rsidRPr="001926B4" w:rsidRDefault="001926B4" w:rsidP="001926B4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от ___________2026 г. № ______</w:t>
      </w:r>
    </w:p>
    <w:p w14:paraId="092D1618" w14:textId="77777777" w:rsidR="001926B4" w:rsidRPr="001926B4" w:rsidRDefault="001926B4" w:rsidP="001926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1B54567" w14:textId="77777777" w:rsidR="001926B4" w:rsidRPr="001926B4" w:rsidRDefault="001926B4" w:rsidP="001926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2343A1D" w14:textId="77777777" w:rsidR="001926B4" w:rsidRPr="001926B4" w:rsidRDefault="001926B4" w:rsidP="001926B4">
      <w:pPr>
        <w:pStyle w:val="1"/>
        <w:jc w:val="center"/>
        <w:rPr>
          <w:rFonts w:eastAsia="Lucida Sans Unicode"/>
          <w:b/>
          <w:szCs w:val="28"/>
          <w:lang/>
        </w:rPr>
      </w:pPr>
      <w:r w:rsidRPr="001926B4">
        <w:rPr>
          <w:rFonts w:eastAsia="Lucida Sans Unicode"/>
          <w:b/>
          <w:szCs w:val="28"/>
          <w:lang/>
        </w:rPr>
        <w:t>АДМИНИСТРАТИВНЫЙ РЕГЛАМЕНТ</w:t>
      </w:r>
    </w:p>
    <w:p w14:paraId="68A63F21" w14:textId="77777777" w:rsidR="001926B4" w:rsidRPr="001926B4" w:rsidRDefault="001926B4" w:rsidP="001926B4">
      <w:pPr>
        <w:pStyle w:val="1"/>
        <w:jc w:val="center"/>
        <w:rPr>
          <w:rFonts w:eastAsia="Lucida Sans Unicode"/>
          <w:b/>
          <w:szCs w:val="28"/>
          <w:lang/>
        </w:rPr>
      </w:pPr>
      <w:r w:rsidRPr="001926B4">
        <w:rPr>
          <w:rFonts w:eastAsia="Lucida Sans Unicode"/>
          <w:b/>
          <w:szCs w:val="28"/>
          <w:lang/>
        </w:rPr>
        <w:t>предоставления муниципальной услуги</w:t>
      </w:r>
    </w:p>
    <w:p w14:paraId="4CD0B199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6B4">
        <w:rPr>
          <w:rFonts w:ascii="Times New Roman" w:eastAsia="Lucida Sans Unicode" w:hAnsi="Times New Roman" w:cs="Times New Roman"/>
          <w:b/>
          <w:bCs/>
          <w:sz w:val="28"/>
          <w:szCs w:val="28"/>
          <w:lang/>
        </w:rPr>
        <w:t>«</w:t>
      </w:r>
      <w:r w:rsidRPr="001926B4">
        <w:rPr>
          <w:rFonts w:ascii="Times New Roman" w:hAnsi="Times New Roman" w:cs="Times New Roman"/>
          <w:b/>
          <w:bCs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строительство»</w:t>
      </w:r>
    </w:p>
    <w:p w14:paraId="7D3A27E6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9A348" w14:textId="4BB32D66" w:rsidR="001926B4" w:rsidRPr="001926B4" w:rsidRDefault="001926B4" w:rsidP="001926B4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926B4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14:paraId="6199DD64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F362B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365DFE97" w14:textId="77777777" w:rsidR="001926B4" w:rsidRPr="001926B4" w:rsidRDefault="001926B4" w:rsidP="001926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FCC112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6B4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1926B4">
        <w:rPr>
          <w:rFonts w:ascii="Times New Roman" w:eastAsia="Lucida Sans Unicode" w:hAnsi="Times New Roman" w:cs="Times New Roman"/>
          <w:bCs/>
          <w:sz w:val="28"/>
          <w:szCs w:val="28"/>
          <w:lang/>
        </w:rPr>
        <w:t>«</w:t>
      </w:r>
      <w:r w:rsidRPr="001926B4">
        <w:rPr>
          <w:rFonts w:ascii="Times New Roman" w:hAnsi="Times New Roman" w:cs="Times New Roman"/>
          <w:bCs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строительство» (далее – Административный регламент) разработан</w:t>
      </w:r>
      <w:r w:rsidRPr="00192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6B4">
        <w:rPr>
          <w:rFonts w:ascii="Times New Roman" w:hAnsi="Times New Roman" w:cs="Times New Roman"/>
          <w:bCs/>
          <w:sz w:val="28"/>
          <w:szCs w:val="28"/>
        </w:rPr>
        <w:t>в целях повышения качества предоставления и доступности муниципальной услуги, создания комфортных условий для получателей муниципальной услуги и устанавливает порядок и стандарт предоставления муниципальной услуги по принятию решения о выдаче разрешений на ввод в эксплуатацию объектов капитального строительства, на которые выданы разрешения на строительство на территории муниципального образования  Абинский район (далее – Муниципальная услуга).</w:t>
      </w:r>
    </w:p>
    <w:p w14:paraId="51879DB0" w14:textId="77777777" w:rsidR="001926B4" w:rsidRPr="001926B4" w:rsidRDefault="001926B4" w:rsidP="0019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95415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12DBA018" w14:textId="77777777" w:rsidR="001926B4" w:rsidRPr="001926B4" w:rsidRDefault="001926B4" w:rsidP="001926B4">
      <w:pPr>
        <w:pStyle w:val="1"/>
        <w:ind w:firstLine="851"/>
        <w:rPr>
          <w:b/>
          <w:szCs w:val="28"/>
        </w:rPr>
      </w:pPr>
    </w:p>
    <w:p w14:paraId="0E9972DE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1.2. Заявителем, имеющим право на получение Муниципальной услуги, является застройщик (физическое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действующие в силу полномочий, основанных на доверенности.</w:t>
      </w:r>
    </w:p>
    <w:p w14:paraId="2FD86054" w14:textId="77777777" w:rsidR="001926B4" w:rsidRPr="001926B4" w:rsidRDefault="001926B4" w:rsidP="001926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F43A67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hyperlink r:id="rId8" w:tgtFrame="_blank" w:history="1">
        <w:r w:rsidRPr="001926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Единый портал</w:t>
        </w:r>
      </w:hyperlink>
      <w:r w:rsidRPr="001926B4">
        <w:rPr>
          <w:rFonts w:ascii="Times New Roman" w:hAnsi="Times New Roman" w:cs="Times New Roman"/>
          <w:b/>
          <w:sz w:val="28"/>
          <w:szCs w:val="28"/>
        </w:rPr>
        <w:t xml:space="preserve"> государственных и муниципальных услуг (функций)» </w:t>
      </w:r>
    </w:p>
    <w:p w14:paraId="26714AA0" w14:textId="77777777" w:rsidR="001926B4" w:rsidRPr="001926B4" w:rsidRDefault="001926B4" w:rsidP="0019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8A15B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1.3. Муниципальная у</w:t>
      </w:r>
      <w:r w:rsidRPr="001926B4">
        <w:rPr>
          <w:rStyle w:val="12"/>
          <w:rFonts w:ascii="Times New Roman" w:hAnsi="Times New Roman" w:cs="Times New Roman"/>
          <w:sz w:val="28"/>
          <w:szCs w:val="28"/>
        </w:rPr>
        <w:t xml:space="preserve">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</w:t>
      </w:r>
      <w:r w:rsidRPr="001926B4">
        <w:rPr>
          <w:rStyle w:val="12"/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(далее – Единый портал), а также в 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 w14:paraId="746319F7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806E1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185C99D1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5A39E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28E2C32F" w14:textId="77777777" w:rsidR="001926B4" w:rsidRPr="001926B4" w:rsidRDefault="001926B4" w:rsidP="00192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66B34D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2.1. </w:t>
      </w:r>
      <w:r w:rsidRPr="001926B4">
        <w:rPr>
          <w:rFonts w:ascii="Times New Roman" w:hAnsi="Times New Roman" w:cs="Times New Roman"/>
          <w:bCs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Pr="001926B4">
        <w:rPr>
          <w:rFonts w:ascii="Times New Roman" w:hAnsi="Times New Roman" w:cs="Times New Roman"/>
          <w:sz w:val="28"/>
          <w:szCs w:val="28"/>
        </w:rPr>
        <w:t>.</w:t>
      </w:r>
    </w:p>
    <w:p w14:paraId="64F9408D" w14:textId="77777777" w:rsidR="001926B4" w:rsidRPr="001926B4" w:rsidRDefault="001926B4" w:rsidP="0019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E482D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0F93AFDB" w14:textId="77777777" w:rsidR="001926B4" w:rsidRPr="001926B4" w:rsidRDefault="001926B4" w:rsidP="0019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E1F4E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муниципального образования Абинский район (далее – Администрация).</w:t>
      </w:r>
    </w:p>
    <w:p w14:paraId="1193B666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2.3. Функции по предоставлению Муниципальной услуги осуществляются управлением архитектуры и градостроительства администрации муниципального образования Абинский район (далее – Управление). </w:t>
      </w:r>
    </w:p>
    <w:p w14:paraId="6AC93055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501F72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73D327E9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AF0B23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2.4. Результатом предоставления Муниципальной услуги являются:</w:t>
      </w:r>
    </w:p>
    <w:p w14:paraId="044AEA00" w14:textId="77777777" w:rsidR="001926B4" w:rsidRPr="001926B4" w:rsidRDefault="001926B4" w:rsidP="001926B4">
      <w:pPr>
        <w:tabs>
          <w:tab w:val="left" w:pos="-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1926B4">
        <w:rPr>
          <w:rFonts w:ascii="Times New Roman" w:hAnsi="Times New Roman" w:cs="Times New Roman"/>
          <w:bCs/>
          <w:sz w:val="28"/>
          <w:szCs w:val="28"/>
        </w:rPr>
        <w:t>разрешение на ввод объекта капитального строительства</w:t>
      </w:r>
      <w:r w:rsidRPr="001926B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8FFC2E3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6B4">
        <w:rPr>
          <w:rFonts w:ascii="Times New Roman" w:hAnsi="Times New Roman" w:cs="Times New Roman"/>
          <w:sz w:val="28"/>
          <w:szCs w:val="28"/>
          <w:shd w:val="clear" w:color="auto" w:fill="FFFFFF"/>
        </w:rPr>
        <w:t>2) уведомление об отказе в предоставлении Муниципальной услуги.</w:t>
      </w:r>
    </w:p>
    <w:p w14:paraId="16E463D8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2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ранее выданное </w:t>
      </w:r>
      <w:r w:rsidRPr="001926B4">
        <w:rPr>
          <w:rFonts w:ascii="Times New Roman" w:hAnsi="Times New Roman" w:cs="Times New Roman"/>
          <w:bCs/>
          <w:sz w:val="28"/>
          <w:szCs w:val="28"/>
        </w:rPr>
        <w:t>разрешение на ввод объекта капитального строительства</w:t>
      </w:r>
      <w:r w:rsidRPr="001926B4">
        <w:rPr>
          <w:rFonts w:ascii="Times New Roman" w:hAnsi="Times New Roman" w:cs="Times New Roman"/>
          <w:sz w:val="28"/>
          <w:szCs w:val="28"/>
          <w:lang w:eastAsia="ru-RU"/>
        </w:rPr>
        <w:t xml:space="preserve"> с исправленными ошибками и опечатками;</w:t>
      </w:r>
    </w:p>
    <w:p w14:paraId="52D72617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дубликат ранее выданного </w:t>
      </w:r>
      <w:r w:rsidRPr="001926B4">
        <w:rPr>
          <w:rFonts w:ascii="Times New Roman" w:hAnsi="Times New Roman" w:cs="Times New Roman"/>
          <w:bCs/>
          <w:sz w:val="28"/>
          <w:szCs w:val="28"/>
        </w:rPr>
        <w:t>разрешения на ввод объекта капитального строительства</w:t>
      </w:r>
      <w:r w:rsidRPr="001926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DD2B48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Отказ в оказании Муниципальной услуги оформляется в виде письма Администрации в соответствии с инструкцией по делопроизводству с указанием причин отказа и перечня документов (информации),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оказании Муниципальной услуги. Письмо подписывается заместителем главы муниципального образования либо лицом, исполняющим его обязанности.</w:t>
      </w:r>
    </w:p>
    <w:p w14:paraId="19D2245A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Заявитель, обратившийся за предоставлением Муниципальной услуги, вправе подать заявление об оставлении без рассмотрения, ранее поданного им заявления о предоставлении Муниципальной услуги, по собственной инициативе. </w:t>
      </w:r>
    </w:p>
    <w:p w14:paraId="2DC95734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6B4">
        <w:rPr>
          <w:rFonts w:ascii="Times New Roman" w:hAnsi="Times New Roman" w:cs="Times New Roman"/>
          <w:sz w:val="28"/>
          <w:szCs w:val="28"/>
        </w:rPr>
        <w:t>2.5. Реестровая запись результата предоставления Муниципальной услуги фиксируется в журнале регистрации заявлений об оказании Муниципальной услуги</w:t>
      </w:r>
      <w:r w:rsidRPr="001926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233CCF" w14:textId="77777777" w:rsidR="001926B4" w:rsidRPr="001926B4" w:rsidRDefault="001926B4" w:rsidP="001926B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2.6. </w:t>
      </w:r>
      <w:r w:rsidRPr="001926B4">
        <w:rPr>
          <w:rStyle w:val="12"/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могут быть </w:t>
      </w:r>
      <w:r w:rsidRPr="001926B4">
        <w:rPr>
          <w:rStyle w:val="12"/>
          <w:rFonts w:ascii="Times New Roman" w:hAnsi="Times New Roman" w:cs="Times New Roman"/>
          <w:sz w:val="28"/>
          <w:szCs w:val="28"/>
        </w:rPr>
        <w:lastRenderedPageBreak/>
        <w:t xml:space="preserve">получены в Управлении, заказным почтовым отправлением с описью вложения </w:t>
      </w:r>
      <w:r w:rsidRPr="001926B4">
        <w:rPr>
          <w:rStyle w:val="12"/>
          <w:rFonts w:ascii="Times New Roman" w:hAnsi="Times New Roman" w:cs="Times New Roman"/>
          <w:sz w:val="28"/>
          <w:szCs w:val="28"/>
        </w:rPr>
        <w:br/>
        <w:t>с уведомлением о вручении, посредством Единого портала и (или)</w:t>
      </w:r>
      <w:r w:rsidRPr="001926B4">
        <w:rPr>
          <w:rStyle w:val="12"/>
          <w:rFonts w:ascii="Times New Roman" w:hAnsi="Times New Roman" w:cs="Times New Roman"/>
          <w:sz w:val="28"/>
          <w:szCs w:val="28"/>
          <w:shd w:val="clear" w:color="auto" w:fill="FFD821"/>
        </w:rPr>
        <w:t xml:space="preserve"> </w:t>
      </w:r>
      <w:r w:rsidRPr="001926B4">
        <w:rPr>
          <w:rStyle w:val="12"/>
          <w:rFonts w:ascii="Times New Roman" w:hAnsi="Times New Roman" w:cs="Times New Roman"/>
          <w:sz w:val="28"/>
          <w:szCs w:val="28"/>
        </w:rPr>
        <w:t>Регионального портала, посредством электронной почты.</w:t>
      </w:r>
    </w:p>
    <w:p w14:paraId="02E09FA7" w14:textId="77777777" w:rsidR="001926B4" w:rsidRPr="001926B4" w:rsidRDefault="001926B4" w:rsidP="001926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5983F5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4B285A59" w14:textId="77777777" w:rsidR="001926B4" w:rsidRPr="001926B4" w:rsidRDefault="001926B4" w:rsidP="00192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EDAFA" w14:textId="77777777" w:rsidR="001926B4" w:rsidRPr="001926B4" w:rsidRDefault="001926B4" w:rsidP="001926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2.7. Максимальный срок предоставления Муниципальной услуги составляет 5 (пять) рабочих дней со дня подачи заявления.</w:t>
      </w:r>
    </w:p>
    <w:p w14:paraId="48C39012" w14:textId="77777777" w:rsidR="001926B4" w:rsidRPr="001926B4" w:rsidRDefault="001926B4" w:rsidP="00192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2.8. Срок выдачи документов, являющихся результатом предоставления Муниципальной услуги, составляет 1 (один) рабочих день. </w:t>
      </w:r>
    </w:p>
    <w:p w14:paraId="117AE7EC" w14:textId="77777777" w:rsidR="001926B4" w:rsidRPr="001926B4" w:rsidRDefault="001926B4" w:rsidP="001926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2.8.1. Если окончание срока предоставления Муниципальной услуги приходится на нерабочий день, то днем окончания этого срока считается следующий за ним рабочий день. </w:t>
      </w:r>
    </w:p>
    <w:p w14:paraId="331FF2FF" w14:textId="77777777" w:rsidR="001926B4" w:rsidRPr="001926B4" w:rsidRDefault="001926B4" w:rsidP="00192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B9E532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</w:t>
      </w:r>
    </w:p>
    <w:p w14:paraId="559A90B8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5AECFDE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без взимания государственной пошлины или иной платы.</w:t>
      </w:r>
    </w:p>
    <w:p w14:paraId="3E693624" w14:textId="77777777" w:rsidR="001926B4" w:rsidRPr="001926B4" w:rsidRDefault="001926B4" w:rsidP="0019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EC949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</w:t>
      </w:r>
    </w:p>
    <w:p w14:paraId="1A8CD6EE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E2109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2.10. Максимальное время ожидания в очереди не должно превышать 15 минут.</w:t>
      </w:r>
    </w:p>
    <w:p w14:paraId="26E60F11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CCCE0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</w:p>
    <w:p w14:paraId="4BAC9513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36DFE2BA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9D7D4" w14:textId="77777777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2.11. Срок регистрации заявления и прилагаемых к нему документов составляет 1 (один) рабочий день с даты их поступления в Управление, представленных заявителем непосредственно, через многофункциональный центр (далее – МФЦ), с использованием Единого портала и (или) Регионального портала, а в случае поступления заявления и прилагаемых к нему документов после 16.00 или в нерабочее время - на следующий рабочий день.</w:t>
      </w:r>
    </w:p>
    <w:p w14:paraId="02A9CD31" w14:textId="77777777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A9E09E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14:paraId="431AE032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14:paraId="7917ACFC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4430C" w14:textId="77777777" w:rsidR="001926B4" w:rsidRPr="001926B4" w:rsidRDefault="001926B4" w:rsidP="001926B4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2.12. Требования, которым должны соответствовать помещения, в которых предоставляется Муниципальная услуга, размещаются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«Интернет», Едином портале, Региональном портале.</w:t>
      </w:r>
    </w:p>
    <w:p w14:paraId="679CF4CE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686DB0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26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Показатели доступности и качества Муниципальной услуги</w:t>
      </w:r>
    </w:p>
    <w:p w14:paraId="4044AD2A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3EEE3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2.13. Перечень показателей качества и доступности Муниципальной услуги содержится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 (</w:t>
      </w:r>
      <w:r w:rsidRPr="001926B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926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926B4">
        <w:rPr>
          <w:rFonts w:ascii="Times New Roman" w:hAnsi="Times New Roman" w:cs="Times New Roman"/>
          <w:sz w:val="28"/>
          <w:szCs w:val="28"/>
          <w:lang w:val="en-US"/>
        </w:rPr>
        <w:t>abinskiy</w:t>
      </w:r>
      <w:proofErr w:type="spellEnd"/>
      <w:r w:rsidRPr="001926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26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26B4">
        <w:rPr>
          <w:rFonts w:ascii="Times New Roman" w:hAnsi="Times New Roman" w:cs="Times New Roman"/>
          <w:sz w:val="28"/>
          <w:szCs w:val="28"/>
        </w:rPr>
        <w:t>), Едином портале (</w:t>
      </w:r>
      <w:proofErr w:type="gramStart"/>
      <w:r w:rsidRPr="001926B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926B4">
        <w:rPr>
          <w:rFonts w:ascii="Times New Roman" w:hAnsi="Times New Roman" w:cs="Times New Roman"/>
          <w:sz w:val="28"/>
          <w:szCs w:val="28"/>
        </w:rPr>
        <w:t>://</w:t>
      </w:r>
      <w:r w:rsidRPr="001926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926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26B4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1926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26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26B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926B4">
        <w:rPr>
          <w:rFonts w:ascii="Times New Roman" w:hAnsi="Times New Roman" w:cs="Times New Roman"/>
          <w:sz w:val="28"/>
          <w:szCs w:val="28"/>
        </w:rPr>
        <w:t>, Региональном портале (</w:t>
      </w:r>
      <w:r w:rsidRPr="001926B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926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926B4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1926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26B4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1926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26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26B4">
        <w:rPr>
          <w:rFonts w:ascii="Times New Roman" w:hAnsi="Times New Roman" w:cs="Times New Roman"/>
          <w:sz w:val="28"/>
          <w:szCs w:val="28"/>
        </w:rPr>
        <w:t>).</w:t>
      </w:r>
    </w:p>
    <w:p w14:paraId="02E05103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08BB2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</w:t>
      </w:r>
    </w:p>
    <w:p w14:paraId="2E4C20EE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 </w:t>
      </w:r>
    </w:p>
    <w:p w14:paraId="39981F35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1F871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6B4">
        <w:rPr>
          <w:rStyle w:val="ae"/>
          <w:sz w:val="28"/>
          <w:szCs w:val="28"/>
        </w:rPr>
        <w:t>2.14.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CD4C5C4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D821"/>
        </w:rPr>
      </w:pPr>
      <w:r w:rsidRPr="001926B4">
        <w:rPr>
          <w:rStyle w:val="ae"/>
          <w:sz w:val="28"/>
          <w:szCs w:val="28"/>
        </w:rPr>
        <w:t>2.15. Информационные системы, используемые для предоставления Муниципальной услуги: система межведомственного электронного взаимодействия, Единый портал и (или) Региональный портал.</w:t>
      </w:r>
    </w:p>
    <w:p w14:paraId="79B3CB50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6B4">
        <w:rPr>
          <w:sz w:val="28"/>
          <w:szCs w:val="28"/>
        </w:rPr>
        <w:t>2.16</w:t>
      </w:r>
      <w:r w:rsidRPr="001926B4">
        <w:rPr>
          <w:rStyle w:val="ae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  </w:t>
      </w:r>
    </w:p>
    <w:p w14:paraId="018BB779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6B4">
        <w:rPr>
          <w:rStyle w:val="ae"/>
          <w:sz w:val="28"/>
          <w:szCs w:val="28"/>
        </w:rPr>
        <w:t xml:space="preserve">2.17.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услуги не предоставляется несовершеннолетним заявителям. </w:t>
      </w:r>
    </w:p>
    <w:p w14:paraId="680A56BA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1926B4">
        <w:rPr>
          <w:rStyle w:val="ae"/>
          <w:sz w:val="28"/>
          <w:szCs w:val="28"/>
        </w:rPr>
        <w:t>Муниципальной услуги</w:t>
      </w:r>
      <w:r w:rsidRPr="001926B4">
        <w:rPr>
          <w:rFonts w:ascii="Times New Roman" w:hAnsi="Times New Roman" w:cs="Times New Roman"/>
          <w:sz w:val="28"/>
          <w:szCs w:val="28"/>
        </w:rPr>
        <w:t xml:space="preserve"> участвует МФЦ при наличии соглашения о взаимодействии с таким МФЦ.</w:t>
      </w:r>
    </w:p>
    <w:p w14:paraId="6FADF922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926B4">
        <w:rPr>
          <w:rStyle w:val="ae"/>
          <w:sz w:val="28"/>
          <w:szCs w:val="28"/>
        </w:rPr>
        <w:t>Муниципальной услуги</w:t>
      </w:r>
      <w:r w:rsidRPr="001926B4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услуг.</w:t>
      </w:r>
    </w:p>
    <w:p w14:paraId="003B714F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МФЦ, в котором организуется предоставление </w:t>
      </w:r>
      <w:r w:rsidRPr="001926B4">
        <w:rPr>
          <w:rStyle w:val="ae"/>
          <w:sz w:val="28"/>
          <w:szCs w:val="28"/>
        </w:rPr>
        <w:t>Муниципальной услуги</w:t>
      </w:r>
      <w:r w:rsidRPr="001926B4">
        <w:rPr>
          <w:rFonts w:ascii="Times New Roman" w:hAnsi="Times New Roman" w:cs="Times New Roman"/>
          <w:sz w:val="28"/>
          <w:szCs w:val="28"/>
        </w:rPr>
        <w:t xml:space="preserve">, не может принять решение об отказе в приеме заявления о предоставлении </w:t>
      </w:r>
      <w:r w:rsidRPr="001926B4">
        <w:rPr>
          <w:rStyle w:val="ae"/>
          <w:sz w:val="28"/>
          <w:szCs w:val="28"/>
        </w:rPr>
        <w:t>Муниципальной услуги</w:t>
      </w:r>
      <w:r w:rsidRPr="001926B4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Pr="001926B4">
        <w:rPr>
          <w:rStyle w:val="ae"/>
          <w:sz w:val="28"/>
          <w:szCs w:val="28"/>
        </w:rPr>
        <w:t>Муниципальной услуги</w:t>
      </w:r>
      <w:r w:rsidRPr="001926B4">
        <w:rPr>
          <w:rFonts w:ascii="Times New Roman" w:hAnsi="Times New Roman" w:cs="Times New Roman"/>
          <w:sz w:val="28"/>
          <w:szCs w:val="28"/>
        </w:rPr>
        <w:t xml:space="preserve">, по основаниям, не предусмотренным в </w:t>
      </w:r>
      <w:hyperlink w:anchor="P526" w:tooltip="ПЕРЕЧЕНЬ">
        <w:r w:rsidRPr="001926B4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1926B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0376A32B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2.18. Выдача заявителю результатов предоставления </w:t>
      </w:r>
      <w:r w:rsidRPr="001926B4">
        <w:rPr>
          <w:rStyle w:val="ae"/>
          <w:sz w:val="28"/>
          <w:szCs w:val="28"/>
        </w:rPr>
        <w:t>Муниципальной услуги</w:t>
      </w:r>
      <w:r w:rsidRPr="001926B4">
        <w:rPr>
          <w:rFonts w:ascii="Times New Roman" w:hAnsi="Times New Roman" w:cs="Times New Roman"/>
          <w:sz w:val="28"/>
          <w:szCs w:val="28"/>
        </w:rPr>
        <w:t xml:space="preserve">, в том числе выдача документов на бумажном носителе, </w:t>
      </w:r>
      <w:r w:rsidRPr="001926B4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содержание электронных документов, направленных в МФЦ по результатам предоставления </w:t>
      </w:r>
      <w:r w:rsidRPr="001926B4">
        <w:rPr>
          <w:rStyle w:val="ae"/>
          <w:sz w:val="28"/>
          <w:szCs w:val="28"/>
        </w:rPr>
        <w:t>Муниципальной услуги</w:t>
      </w:r>
      <w:r w:rsidRPr="001926B4">
        <w:rPr>
          <w:rFonts w:ascii="Times New Roman" w:hAnsi="Times New Roman" w:cs="Times New Roman"/>
          <w:sz w:val="28"/>
          <w:szCs w:val="28"/>
        </w:rPr>
        <w:t xml:space="preserve"> Управлением, а также выдача документов осуществляется в МФЦ в соответствии с требованиями </w:t>
      </w:r>
      <w:hyperlink r:id="rId9" w:tooltip="Постановление Правительства РФ от 26.02.2022 N 250 &quot;О внесении изменений в приложение к постановлению Правительства Российской Федерации от 17 июля 2015 г. N 719&quot; {КонсультантПлюс}">
        <w:r w:rsidRPr="001926B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926B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250.</w:t>
      </w:r>
    </w:p>
    <w:p w14:paraId="795E5653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Составление на бумажном носителе и заверение результата предоставления </w:t>
      </w:r>
      <w:r w:rsidRPr="001926B4">
        <w:rPr>
          <w:rStyle w:val="ae"/>
          <w:sz w:val="28"/>
          <w:szCs w:val="28"/>
        </w:rPr>
        <w:t>Муниципальной услуги</w:t>
      </w:r>
      <w:r w:rsidRPr="001926B4">
        <w:rPr>
          <w:rFonts w:ascii="Times New Roman" w:hAnsi="Times New Roman" w:cs="Times New Roman"/>
          <w:sz w:val="28"/>
          <w:szCs w:val="28"/>
        </w:rPr>
        <w:t xml:space="preserve"> из информационных систем Управления МФЦ не осуществляется.</w:t>
      </w:r>
    </w:p>
    <w:p w14:paraId="3322B516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2.19. Документы, представляемые заявителем в форме электронных документов, должны соответствовать требованиям </w:t>
      </w:r>
      <w:hyperlink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1926B4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1926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1926B4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1926B4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5589D526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2E993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14:paraId="07876CEB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A35E8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2.20. Исчерпывающий перечень документов и сведений, необходимых для предоставления Муниципальной услуги, приведен в приложении 3 к настоящему Административному регламенту.</w:t>
      </w:r>
    </w:p>
    <w:p w14:paraId="12A2EA83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2.21. Заявление составляется по форме согласно приложению 5 к настоящему Административному регламенту.</w:t>
      </w:r>
    </w:p>
    <w:p w14:paraId="0F0B665B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2.22. Сведения о формах заявления и прилагаемых к нему документов, а также перечень способов их подачи заявителем, содержатся в приложении 3 к настоящему Административному регламенту.</w:t>
      </w:r>
    </w:p>
    <w:p w14:paraId="43625E77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ED7EB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D3E204C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9D9DA" w14:textId="77777777" w:rsidR="001926B4" w:rsidRPr="001926B4" w:rsidRDefault="001926B4" w:rsidP="0019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2.23. </w:t>
      </w:r>
      <w:r w:rsidRPr="001926B4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принятия решения об отказе в приеме запроса и документов и (или) информации о предоставлении Муниципальной услуги, основания </w:t>
      </w:r>
      <w:r w:rsidRPr="001926B4">
        <w:rPr>
          <w:rFonts w:ascii="Times New Roman" w:hAnsi="Times New Roman" w:cs="Times New Roman"/>
          <w:sz w:val="28"/>
          <w:szCs w:val="28"/>
        </w:rPr>
        <w:t>о приостановлении предоставлении Муниципальной услуги и основания отказа в предоставлении Муниципальной услуги</w:t>
      </w:r>
      <w:r w:rsidRPr="001926B4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в приложении 4 к настоящему Административному регламенту. </w:t>
      </w:r>
    </w:p>
    <w:p w14:paraId="4ED75CA8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A786A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A5D1E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3392FCE0" w14:textId="77777777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BE0F6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14:paraId="61F2110F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1E856888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7F07FB73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взаимодействие; </w:t>
      </w:r>
    </w:p>
    <w:p w14:paraId="70466701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Pr="001926B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услуги; </w:t>
      </w:r>
    </w:p>
    <w:p w14:paraId="57EA97DC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14:paraId="5DD0AE8F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документе.</w:t>
      </w:r>
    </w:p>
    <w:p w14:paraId="29C58369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F165C" w14:textId="77777777" w:rsidR="001926B4" w:rsidRPr="001926B4" w:rsidRDefault="001926B4" w:rsidP="001926B4">
      <w:pPr>
        <w:pStyle w:val="ConsPlusNormal"/>
        <w:ind w:firstLine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14:paraId="0A197847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0E27FFC2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3.2. Профилирование заявителя (представителя заявителя) осуществляется путем анкетирования в целях определения категории (признаков) заявителя.</w:t>
      </w:r>
    </w:p>
    <w:p w14:paraId="2F8B5F4A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3.3. Анкетирование проводится в Управлении или в МФЦ путем опроса заявителя или его представителя.</w:t>
      </w:r>
    </w:p>
    <w:p w14:paraId="10D35B00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3.4. </w:t>
      </w:r>
      <w:hyperlink w:anchor="P351" w:tooltip="ИДЕНТИФИКАТОРЫ">
        <w:r w:rsidRPr="001926B4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1926B4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приведены в приложении 2 к настоящему Административному регламенту.</w:t>
      </w:r>
    </w:p>
    <w:p w14:paraId="1756BC8F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926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58C7E35" w14:textId="77777777" w:rsidR="001926B4" w:rsidRPr="001926B4" w:rsidRDefault="001926B4" w:rsidP="001926B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</w:t>
      </w:r>
    </w:p>
    <w:p w14:paraId="29D2A34D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Муниципальной услуги</w:t>
      </w:r>
    </w:p>
    <w:p w14:paraId="10CF981E" w14:textId="77777777" w:rsidR="001926B4" w:rsidRPr="001926B4" w:rsidRDefault="001926B4" w:rsidP="001926B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0B73E5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3.5. Административная процедура осуществляется при представлении в Управление заявления о предоставлении Муниципальной услуги и прилагаемых к нему документов.</w:t>
      </w:r>
    </w:p>
    <w:p w14:paraId="5D69C61F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3.6. Установление личности заявителя или его представителя при подаче заявления о предоставлении Муниципальной услуги и документов осуществляется: при личном обращении в Управление или МФЦ - посредством предъявления паспорта гражданина Российской Федерации либо иного документа, удостоверяющего личность заявителя (сопоставление сведений, указанных в представленном документе, удостоверяющем личность, со сведениями, указанными в выписке из Единого государственного реестра юридических лиц (далее – ЕГРЮЛ) или доверенности).</w:t>
      </w:r>
    </w:p>
    <w:p w14:paraId="3DE27A5D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3.7. Основания для принятия решения об отказе в приеме заявления о предоставлении Муниципальной услуги и документов для предоставления Муниципальной услуги приведены в </w:t>
      </w:r>
      <w:hyperlink w:anchor="P526" w:tooltip="ПЕРЕЧЕНЬ">
        <w:r w:rsidRPr="001926B4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1926B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347D193A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3.8. Прием заявления о предоставлении Муниципальной услуги и документов, необходимых для предоставления Муниципальной услуги, осуществляется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наличии соглашения о взаимодействии с таким МФЦ.</w:t>
      </w:r>
    </w:p>
    <w:p w14:paraId="3E3D9EF0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Прием заявления о предоставлении Муниципальной услуги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5D0720FF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3.9. При приеме заявления о предоставлении Муниципальной услуги и документов специалистом Управления осуществляется проверка отсутствия оснований для принятия решения об отказе в приеме заявления о предоставлении Муниципальной услуги и документов, указанных в приложении 4 к настоящему Административному регламенту. </w:t>
      </w:r>
    </w:p>
    <w:p w14:paraId="7589BF3C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lastRenderedPageBreak/>
        <w:t>3.10. Заявление о предоставлении Муниципальной услуги и документы, поданные заявителем или его представителем при личном обращении в Управление, принимаются специалистом Управления, который в том числе осуществляет следующие действия:</w:t>
      </w:r>
    </w:p>
    <w:p w14:paraId="407A5084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регистрирует заявление о предоставлении Муниципальной услуги в установленном порядке в журнале регистрации заявлений об оказании Муниципальной услуги в сроки, указанные в </w:t>
      </w:r>
      <w:hyperlink w:anchor="P102" w:tooltip="2.7. Срок регистрации Заявления о предоставлении Услуги">
        <w:r w:rsidRPr="001926B4">
          <w:rPr>
            <w:rFonts w:ascii="Times New Roman" w:hAnsi="Times New Roman" w:cs="Times New Roman"/>
            <w:sz w:val="28"/>
            <w:szCs w:val="28"/>
          </w:rPr>
          <w:t>пункте 2.11. раздела 2</w:t>
        </w:r>
      </w:hyperlink>
      <w:r w:rsidRPr="001926B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2F6FAB33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выдает заявителю копию заявления о предоставлении Муниципальной услуги с отметкой Управления, что подтверждает факт его принятия.</w:t>
      </w:r>
    </w:p>
    <w:p w14:paraId="6A0795CC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3.11. В день регистрации поданного заявления о предоставлении Муниципальной услуги и документов специалист Управления передает поступившие документы для резолюции начальнику Управления, после чего начальник Управления передает поступившие документы специалисту Управления.</w:t>
      </w:r>
    </w:p>
    <w:p w14:paraId="400A9DE2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В случае отсутствия вышеуказанных лиц заявление о предоставлении Муниципальной услуги и документы передаются специалистом Управления, на которых возложено исполнение обязанностей начальника Управления и начальника профильного структурного подразделения Управления соответственно.</w:t>
      </w:r>
    </w:p>
    <w:p w14:paraId="7257BAB8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3.12. После приема и регистрации заявление и документы передаются с резолюцией в течение 1 (одного) рабочего дня специалисту Управления.</w:t>
      </w:r>
    </w:p>
    <w:p w14:paraId="2AA319F5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3.13. Специалист Управления:</w:t>
      </w:r>
    </w:p>
    <w:p w14:paraId="4E27A23F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проводит проверку наличия документов, необходимых для принятия решения об оказании Муниципальной услуги;</w:t>
      </w:r>
    </w:p>
    <w:p w14:paraId="61882759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проверяет заполнение заявления и прилагаемых к нему документов на соответствие установленным формам, отсутствие в документах подчисток, приписок и исправлений;</w:t>
      </w:r>
    </w:p>
    <w:p w14:paraId="3F5A60B7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проверяет соответствие сведений, указанных в заявлении, сведениям, представленным в документах.</w:t>
      </w:r>
    </w:p>
    <w:p w14:paraId="093D2F17" w14:textId="77777777" w:rsidR="001926B4" w:rsidRPr="001926B4" w:rsidRDefault="001926B4" w:rsidP="00192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3.14. Специалист Управления также проверяет заявление на предмет наличия или отсутствия оснований для отказа в предоставлении Муниципальной услуги, указанных в приложении 4 к </w:t>
      </w:r>
      <w:r w:rsidRPr="001926B4">
        <w:rPr>
          <w:rFonts w:ascii="Times New Roman" w:hAnsi="Times New Roman" w:cs="Times New Roman"/>
          <w:sz w:val="28"/>
          <w:szCs w:val="28"/>
          <w:lang w:eastAsia="ru-RU"/>
        </w:rPr>
        <w:t>настоящему Административному регламенту</w:t>
      </w:r>
      <w:r w:rsidRPr="001926B4">
        <w:rPr>
          <w:rFonts w:ascii="Times New Roman" w:hAnsi="Times New Roman" w:cs="Times New Roman"/>
          <w:sz w:val="28"/>
          <w:szCs w:val="28"/>
        </w:rPr>
        <w:t>.</w:t>
      </w:r>
    </w:p>
    <w:p w14:paraId="0B443A55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3.15. При поступлении заявления о предоставлении Муниципальной услуги и представленных документов из МФЦ специалист Управления регистрирует заявление в журнале регистрации заявлений об оказании Муниципальной услуги. </w:t>
      </w:r>
    </w:p>
    <w:p w14:paraId="537E9277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5B2ED" w14:textId="77777777" w:rsidR="001926B4" w:rsidRPr="001926B4" w:rsidRDefault="001926B4" w:rsidP="001926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>Межведомственное взаимодействие</w:t>
      </w:r>
    </w:p>
    <w:p w14:paraId="706E03D0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53AF9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6B4">
        <w:rPr>
          <w:sz w:val="28"/>
          <w:szCs w:val="28"/>
        </w:rPr>
        <w:t>3.16. Специалист Управления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них):</w:t>
      </w:r>
    </w:p>
    <w:p w14:paraId="43043866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6B4">
        <w:rPr>
          <w:sz w:val="28"/>
          <w:szCs w:val="28"/>
        </w:rPr>
        <w:t xml:space="preserve">1) правоустанавливающие документы на земельный участок, права на который зарегистрированы в Едином государственном реестре недвижимости </w:t>
      </w:r>
      <w:r w:rsidRPr="001926B4">
        <w:rPr>
          <w:sz w:val="28"/>
          <w:szCs w:val="28"/>
        </w:rPr>
        <w:lastRenderedPageBreak/>
        <w:t xml:space="preserve">(далее – ЕГРН), в том числе соглашение об установлении сервитута, решение об установлении публичного сервитута; </w:t>
      </w:r>
    </w:p>
    <w:p w14:paraId="13F48802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6B4">
        <w:rPr>
          <w:sz w:val="28"/>
          <w:szCs w:val="28"/>
        </w:rPr>
        <w:t xml:space="preserve">2) разрешение на строительство; </w:t>
      </w:r>
    </w:p>
    <w:p w14:paraId="27127E3C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6B4">
        <w:rPr>
          <w:sz w:val="28"/>
          <w:szCs w:val="28"/>
        </w:rPr>
        <w:t xml:space="preserve"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2" w:history="1">
        <w:r w:rsidRPr="001926B4">
          <w:rPr>
            <w:rStyle w:val="ac"/>
            <w:color w:val="auto"/>
            <w:sz w:val="28"/>
            <w:szCs w:val="28"/>
            <w:u w:val="none"/>
          </w:rPr>
          <w:t>частью 1 статьи 54</w:t>
        </w:r>
      </w:hyperlink>
      <w:r w:rsidRPr="001926B4">
        <w:rPr>
          <w:sz w:val="28"/>
          <w:szCs w:val="28"/>
        </w:rPr>
        <w:t xml:space="preserve"> Градостроительного кодекса Российской Федерации (далее – </w:t>
      </w:r>
      <w:proofErr w:type="spellStart"/>
      <w:r w:rsidRPr="001926B4">
        <w:rPr>
          <w:sz w:val="28"/>
          <w:szCs w:val="28"/>
        </w:rPr>
        <w:t>ГрК</w:t>
      </w:r>
      <w:proofErr w:type="spellEnd"/>
      <w:r w:rsidRPr="001926B4">
        <w:rPr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указанным в </w:t>
      </w:r>
      <w:hyperlink r:id="rId13" w:history="1">
        <w:r w:rsidRPr="001926B4">
          <w:rPr>
            <w:rStyle w:val="ac"/>
            <w:color w:val="auto"/>
            <w:sz w:val="28"/>
            <w:szCs w:val="28"/>
            <w:u w:val="none"/>
          </w:rPr>
          <w:t>пункте 1 части 5 статьи 49</w:t>
        </w:r>
      </w:hyperlink>
      <w:r w:rsidRPr="001926B4">
        <w:rPr>
          <w:sz w:val="28"/>
          <w:szCs w:val="28"/>
        </w:rPr>
        <w:t xml:space="preserve"> </w:t>
      </w:r>
      <w:proofErr w:type="spellStart"/>
      <w:r w:rsidRPr="001926B4">
        <w:rPr>
          <w:sz w:val="28"/>
          <w:szCs w:val="28"/>
        </w:rPr>
        <w:t>ГрК</w:t>
      </w:r>
      <w:proofErr w:type="spellEnd"/>
      <w:r w:rsidRPr="001926B4">
        <w:rPr>
          <w:sz w:val="28"/>
          <w:szCs w:val="28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4" w:history="1">
        <w:r w:rsidRPr="001926B4">
          <w:rPr>
            <w:rStyle w:val="ac"/>
            <w:color w:val="auto"/>
            <w:sz w:val="28"/>
            <w:szCs w:val="28"/>
            <w:u w:val="none"/>
          </w:rPr>
          <w:t>частью 1.3 статьи 52</w:t>
        </w:r>
      </w:hyperlink>
      <w:r w:rsidRPr="001926B4">
        <w:rPr>
          <w:sz w:val="28"/>
          <w:szCs w:val="28"/>
        </w:rPr>
        <w:t xml:space="preserve"> </w:t>
      </w:r>
      <w:proofErr w:type="spellStart"/>
      <w:r w:rsidRPr="001926B4">
        <w:rPr>
          <w:sz w:val="28"/>
          <w:szCs w:val="28"/>
        </w:rPr>
        <w:t>ГрК</w:t>
      </w:r>
      <w:proofErr w:type="spellEnd"/>
      <w:r w:rsidRPr="001926B4">
        <w:rPr>
          <w:sz w:val="28"/>
          <w:szCs w:val="28"/>
        </w:rPr>
        <w:t xml:space="preserve"> РФ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</w:r>
      <w:hyperlink r:id="rId15" w:history="1">
        <w:r w:rsidRPr="001926B4">
          <w:rPr>
            <w:rStyle w:val="ac"/>
            <w:color w:val="auto"/>
            <w:sz w:val="28"/>
            <w:szCs w:val="28"/>
            <w:u w:val="none"/>
          </w:rPr>
          <w:t>частью 5 статьи 54</w:t>
        </w:r>
      </w:hyperlink>
      <w:r w:rsidRPr="001926B4">
        <w:rPr>
          <w:sz w:val="28"/>
          <w:szCs w:val="28"/>
        </w:rPr>
        <w:t xml:space="preserve"> </w:t>
      </w:r>
      <w:proofErr w:type="spellStart"/>
      <w:r w:rsidRPr="001926B4">
        <w:rPr>
          <w:sz w:val="28"/>
          <w:szCs w:val="28"/>
        </w:rPr>
        <w:t>ГрК</w:t>
      </w:r>
      <w:proofErr w:type="spellEnd"/>
      <w:r w:rsidRPr="001926B4">
        <w:rPr>
          <w:sz w:val="28"/>
          <w:szCs w:val="28"/>
        </w:rPr>
        <w:t xml:space="preserve"> РФ; </w:t>
      </w:r>
    </w:p>
    <w:p w14:paraId="0B817E8B" w14:textId="77777777" w:rsidR="001926B4" w:rsidRPr="001926B4" w:rsidRDefault="001926B4" w:rsidP="001926B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26B4">
        <w:rPr>
          <w:sz w:val="28"/>
          <w:szCs w:val="28"/>
        </w:rPr>
        <w:t xml:space="preserve">4)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6" w:history="1">
        <w:r w:rsidRPr="001926B4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Pr="001926B4">
        <w:rPr>
          <w:sz w:val="28"/>
          <w:szCs w:val="28"/>
        </w:rPr>
        <w:t xml:space="preserve"> от 25 июня 2002 г.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 </w:t>
      </w:r>
    </w:p>
    <w:p w14:paraId="01E05D90" w14:textId="77777777" w:rsidR="001926B4" w:rsidRPr="001926B4" w:rsidRDefault="001926B4" w:rsidP="001926B4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772003B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kern w:val="1"/>
          <w:sz w:val="28"/>
          <w:szCs w:val="28"/>
        </w:rPr>
        <w:t>Принятие решения о предоставлении (об отказе в предоставлении)</w:t>
      </w:r>
      <w:r w:rsidRPr="001926B4">
        <w:rPr>
          <w:rFonts w:ascii="Times New Roman" w:hAnsi="Times New Roman" w:cs="Times New Roman"/>
          <w:kern w:val="1"/>
          <w:sz w:val="28"/>
          <w:szCs w:val="28"/>
        </w:rPr>
        <w:t xml:space="preserve"> М</w:t>
      </w:r>
      <w:r w:rsidRPr="001926B4">
        <w:rPr>
          <w:rFonts w:ascii="Times New Roman" w:hAnsi="Times New Roman" w:cs="Times New Roman"/>
          <w:b/>
          <w:kern w:val="1"/>
          <w:sz w:val="28"/>
          <w:szCs w:val="28"/>
        </w:rPr>
        <w:t>униципальной услуги</w:t>
      </w:r>
    </w:p>
    <w:p w14:paraId="0B7FA3A4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58AA4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3.20. В случае отсутствия оснований для отказа в предоставлении Муниципальной услуги специалист Управления вносит сведения о разрешении на ввод объекта капитального строительства в эксплуатацию в государственную систему обеспечения градостроительной деятельности для подготовки проекта разрешения на ввод объекта капитального строительства и направляет его для подписания уполномоченным должностным лицом Администрации.</w:t>
      </w:r>
    </w:p>
    <w:p w14:paraId="61949B08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 специалист Управления подготавливает проект решения об отказе в предоставлении Муниципальной услуги в виде письма Администрации, оформленного в соответствии с инструкцией по делопроизводству, и организует его подписание уполномоченным должностным лицом Администрации.</w:t>
      </w:r>
    </w:p>
    <w:p w14:paraId="1D0C5980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3.21. Срок административной процедуры принятия решения о предоставлении (об отказе в предоставлении) Муниципальной услуги составляет 3 (три) рабочих дня со дня передачи заявления и документов специалисту Управления.</w:t>
      </w:r>
    </w:p>
    <w:p w14:paraId="7DD243EF" w14:textId="77777777" w:rsidR="001926B4" w:rsidRPr="001926B4" w:rsidRDefault="001926B4" w:rsidP="0019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85301F" w14:textId="77777777" w:rsidR="001926B4" w:rsidRPr="001926B4" w:rsidRDefault="001926B4" w:rsidP="001926B4">
      <w:pPr>
        <w:pStyle w:val="11"/>
        <w:tabs>
          <w:tab w:val="clear" w:pos="360"/>
        </w:tabs>
        <w:spacing w:before="0" w:after="0"/>
        <w:ind w:firstLine="709"/>
        <w:jc w:val="center"/>
        <w:rPr>
          <w:b/>
          <w:kern w:val="1"/>
          <w:sz w:val="28"/>
          <w:szCs w:val="28"/>
        </w:rPr>
      </w:pPr>
      <w:r w:rsidRPr="001926B4">
        <w:rPr>
          <w:b/>
          <w:kern w:val="1"/>
          <w:sz w:val="28"/>
          <w:szCs w:val="28"/>
        </w:rPr>
        <w:t>Предоставления результата Муниципальной услуги</w:t>
      </w:r>
    </w:p>
    <w:p w14:paraId="3E93D853" w14:textId="77777777" w:rsidR="001926B4" w:rsidRPr="001926B4" w:rsidRDefault="001926B4" w:rsidP="001926B4">
      <w:pPr>
        <w:pStyle w:val="11"/>
        <w:tabs>
          <w:tab w:val="clear" w:pos="360"/>
        </w:tabs>
        <w:spacing w:before="0" w:after="0"/>
        <w:ind w:firstLine="709"/>
        <w:jc w:val="center"/>
        <w:rPr>
          <w:b/>
          <w:kern w:val="1"/>
          <w:sz w:val="28"/>
          <w:szCs w:val="28"/>
        </w:rPr>
      </w:pPr>
    </w:p>
    <w:p w14:paraId="48DEB16F" w14:textId="77777777" w:rsidR="001926B4" w:rsidRPr="001926B4" w:rsidRDefault="001926B4" w:rsidP="00192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3.22. Результат Муниципальной услуги направляется (выдается) заявителю способом, выбранным заявителем в заявлении.</w:t>
      </w:r>
    </w:p>
    <w:p w14:paraId="2249BB87" w14:textId="77777777" w:rsidR="001926B4" w:rsidRPr="001926B4" w:rsidRDefault="001926B4" w:rsidP="00192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3.23. Направление (выдача) результата Муниципальной услуги осуществляется в срок, не превышающий 1 (один) рабочий дней со дня принятия решения о предоставлении (об отказе в предоставлении) Муниципальной услуги. </w:t>
      </w:r>
    </w:p>
    <w:p w14:paraId="01ABF979" w14:textId="77777777" w:rsidR="001926B4" w:rsidRPr="001926B4" w:rsidRDefault="001926B4" w:rsidP="00192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3.24. Настоящий административный регламент предусматривает </w:t>
      </w:r>
      <w:r w:rsidRPr="001926B4">
        <w:rPr>
          <w:rFonts w:ascii="Times New Roman" w:hAnsi="Times New Roman" w:cs="Times New Roman"/>
          <w:sz w:val="28"/>
          <w:szCs w:val="28"/>
        </w:rPr>
        <w:lastRenderedPageBreak/>
        <w:t>возможность выдачи результата Муниципальной услуги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D8E38C0" w14:textId="77777777" w:rsidR="001926B4" w:rsidRPr="001926B4" w:rsidRDefault="001926B4" w:rsidP="00192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Выдача результата непосредственно Администрацией осуществляется только по адресу нахождения Управления ввиду отсутствия ее территориальных структурных подразделений.</w:t>
      </w:r>
    </w:p>
    <w:p w14:paraId="1423F486" w14:textId="77777777" w:rsidR="001926B4" w:rsidRPr="001926B4" w:rsidRDefault="001926B4" w:rsidP="00192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3.25. Факт выдачи заявителю решения об оказании Муниципальной услуги фиксируется в журнале регистрации заявлений об оказании Муниципальной услуги.</w:t>
      </w:r>
    </w:p>
    <w:p w14:paraId="426869D5" w14:textId="77777777" w:rsidR="001926B4" w:rsidRPr="001926B4" w:rsidRDefault="001926B4" w:rsidP="00192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AB0F036" w14:textId="77777777" w:rsidR="001926B4" w:rsidRPr="001926B4" w:rsidRDefault="001926B4" w:rsidP="001926B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</w:t>
      </w:r>
    </w:p>
    <w:p w14:paraId="30FC2DAC" w14:textId="77777777" w:rsidR="001926B4" w:rsidRPr="001926B4" w:rsidRDefault="001926B4" w:rsidP="0019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70E218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3.26. В случае если в документах, выданных в результате предоставления Муниципальной услуги, выявлены опечатки и (или) ошибки, заявитель вправе обратиться с заявлением об исправлении ошибок, составленное по форме согласно приложению 6 к настоящему Административному регламенту.</w:t>
      </w:r>
    </w:p>
    <w:p w14:paraId="669E9EEA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0"/>
      <w:bookmarkEnd w:id="0"/>
      <w:r w:rsidRPr="001926B4">
        <w:rPr>
          <w:rFonts w:ascii="Times New Roman" w:hAnsi="Times New Roman" w:cs="Times New Roman"/>
          <w:sz w:val="28"/>
          <w:szCs w:val="28"/>
        </w:rPr>
        <w:t>3.27. Представление заявителем заявления об исправлении ошибок и документов, указанных в пункте 3 приложения 3 к настоящему Административному регламенту, осуществляется посредством личного обращения непосредственно в Управление.</w:t>
      </w:r>
    </w:p>
    <w:p w14:paraId="6E435BEF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Кроме того, при личном обращении в Управление специалист Управления (ответственный за делопроизводство):</w:t>
      </w:r>
    </w:p>
    <w:p w14:paraId="292AD35E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устанавливает предмет обращения;</w:t>
      </w:r>
    </w:p>
    <w:p w14:paraId="6AFB7438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выдает заявителю копию заявления об исправлении ошибок с отметкой Управления.</w:t>
      </w:r>
    </w:p>
    <w:p w14:paraId="4BA67597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3.28. Прием заявления об исправлении ошибок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4BF9F566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3.29. Рассмотрение заявления об исправлении ошибок принимается и рассматривается в Управлении в порядке, предусмотренном для рассмотрения заявления о предоставлении Муниципальной услуги.</w:t>
      </w:r>
    </w:p>
    <w:p w14:paraId="4F483833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3.30. Заявление об исправлении ошибок регистрируется в Управлении в день его поступления, а в случае поступления указанного заявления после 16.00 или в нерабочее время - на следующий рабочий день.</w:t>
      </w:r>
    </w:p>
    <w:p w14:paraId="20A0D6D1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3.31. В течение 1 рабочего дня после регистрации принятое к рассмотрению заявление об исправлении ошибок передается специалисту, который осуществляет проверку имеющихся в Управлении документов, относящихся к соответствующим заявителю на предмет наличия (отсутствия) оснований для исправления допущенных опечаток и (или) ошибок в документах, выданных в результате ранее предоставленной Муниципальной услуги.</w:t>
      </w:r>
    </w:p>
    <w:p w14:paraId="555DE50B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3.32. Управление отказывает заявителю в исправлении опечаток и (или)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(или) ошибок в </w:t>
      </w:r>
      <w:r w:rsidRPr="001926B4">
        <w:rPr>
          <w:rFonts w:ascii="Times New Roman" w:hAnsi="Times New Roman" w:cs="Times New Roman"/>
          <w:sz w:val="28"/>
          <w:szCs w:val="28"/>
        </w:rPr>
        <w:lastRenderedPageBreak/>
        <w:t>таких документах.</w:t>
      </w:r>
    </w:p>
    <w:p w14:paraId="0E28BE07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3.33. Срок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 составляет 2 рабочих дня со дня поступления документов специалисту.</w:t>
      </w:r>
    </w:p>
    <w:p w14:paraId="4C0EBCA7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3.34. Исправленные документы выдаются (направляются) заявителю способом, выбранным заявителем в заявлении об исправлении ошибок. Уведомление об отсутствии опечаток и (или) ошибок в выданных в результате предоставления Муниципальной услуги документах направляется (выдается) заявителю способом, выбранным заявителем в заявлении об исправлении ошибок.</w:t>
      </w:r>
    </w:p>
    <w:p w14:paraId="6C682FA7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Выдача (направление) заявителю указанных документов осуществляется в срок, не превышающий 2 рабочих дней со дня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документах.</w:t>
      </w:r>
    </w:p>
    <w:p w14:paraId="73F90377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Выдача исправленного документа или уведомления об отсутствии опечаток и (или) ошибок заявителю Управлением осуществляется только по адресу нахождения управления ввиду отсутствия его территориальных структурных подразделений.</w:t>
      </w:r>
    </w:p>
    <w:p w14:paraId="4E6B2835" w14:textId="77777777" w:rsidR="001926B4" w:rsidRPr="001926B4" w:rsidRDefault="001926B4" w:rsidP="001926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FF26898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РАССМОТРЕНИЯ ЗАПРОСА О ПРЕДОСТАВЛЕНИИ МУНИЦИПАЛЬНОЙ УСЛУГИ </w:t>
      </w:r>
    </w:p>
    <w:p w14:paraId="11A38C47" w14:textId="77777777" w:rsidR="001926B4" w:rsidRPr="001926B4" w:rsidRDefault="001926B4" w:rsidP="001926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A49396A" w14:textId="77777777" w:rsidR="001926B4" w:rsidRPr="001926B4" w:rsidRDefault="001926B4" w:rsidP="001926B4">
      <w:pPr>
        <w:pStyle w:val="a9"/>
        <w:widowControl w:val="0"/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C6521" w14:textId="77777777" w:rsidR="001926B4" w:rsidRP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4.1. Вне зависимости от выбранного заявителем способа подачи заявления и получения результата Муниципальной услуги, сведения о ходе ее предоставления (об изменении статуса рассмотрения заявления) направляются по адресу электронной почты заявителя (в случае подачи заявления непосредственно в Администрацию или в МФЦ) либо в его личный кабинет на Едином портале или Региональном портале (в случае подачи заявления через Единый портал или Региональный портал).</w:t>
      </w:r>
    </w:p>
    <w:p w14:paraId="2030AA16" w14:textId="45178E48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4.2. Иные способы информирования заявителя об изменении статуса рассмотрения заявления не предусмотрены.</w:t>
      </w:r>
    </w:p>
    <w:p w14:paraId="33BA301B" w14:textId="58F26A6D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E9CDC2" w14:textId="45F06412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BCE19" w14:textId="790825B5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B7BE7" w14:textId="53E2EE4F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D348D" w14:textId="37E4DA45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6489B" w14:textId="15DAFC6C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273A9" w14:textId="10D72B00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947C4" w14:textId="1EF6DA01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6222A" w14:textId="2496754D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EC378" w14:textId="4AE221AC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2AD22" w14:textId="4845B6F8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9333E" w14:textId="158A91D4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93E4C" w14:textId="0551BCC4" w:rsidR="001926B4" w:rsidRDefault="001926B4" w:rsidP="0019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CDFB6" w14:textId="77777777" w:rsid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Cs w:val="28"/>
        </w:rPr>
      </w:pPr>
    </w:p>
    <w:p w14:paraId="0DD6474A" w14:textId="410D7A62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079ABE9" w14:textId="77777777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6C4F52C" w14:textId="77777777" w:rsidR="001926B4" w:rsidRPr="001926B4" w:rsidRDefault="001926B4" w:rsidP="001926B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1926B4">
        <w:rPr>
          <w:rFonts w:ascii="Times New Roman" w:hAnsi="Times New Roman" w:cs="Times New Roman"/>
          <w:bCs/>
          <w:sz w:val="28"/>
          <w:szCs w:val="28"/>
        </w:rPr>
        <w:t>«</w:t>
      </w:r>
      <w:r w:rsidRPr="001926B4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Pr="001926B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CFE3F46" w14:textId="77777777" w:rsidR="001926B4" w:rsidRPr="001926B4" w:rsidRDefault="001926B4" w:rsidP="001926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0CE334D" w14:textId="77777777" w:rsidR="001926B4" w:rsidRPr="001926B4" w:rsidRDefault="001926B4" w:rsidP="001926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1192E6C5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1926B4">
        <w:rPr>
          <w:rFonts w:ascii="Times New Roman" w:hAnsi="Times New Roman" w:cs="Times New Roman"/>
          <w:b/>
          <w:color w:val="22272F"/>
          <w:sz w:val="28"/>
          <w:szCs w:val="28"/>
        </w:rPr>
        <w:t>Перечень условных обозначений и сокращений</w:t>
      </w:r>
    </w:p>
    <w:p w14:paraId="4BABC638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17E02418" w14:textId="77777777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6B4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1926B4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Pr="001926B4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Pr="001926B4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CD566B7" w14:textId="77777777" w:rsidR="001926B4" w:rsidRPr="001926B4" w:rsidRDefault="001926B4" w:rsidP="001926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6B4">
        <w:rPr>
          <w:rFonts w:ascii="Times New Roman" w:hAnsi="Times New Roman" w:cs="Times New Roman"/>
          <w:bCs/>
          <w:sz w:val="28"/>
          <w:szCs w:val="28"/>
        </w:rPr>
        <w:t>Муниципальная услуга – порядок и стандарт предоставления муниципальной услуги по принятию решения о в</w:t>
      </w:r>
      <w:r w:rsidRPr="001926B4">
        <w:rPr>
          <w:rFonts w:ascii="Times New Roman" w:hAnsi="Times New Roman" w:cs="Times New Roman"/>
          <w:bCs/>
          <w:color w:val="000000"/>
          <w:sz w:val="28"/>
          <w:szCs w:val="28"/>
        </w:rPr>
        <w:t>ыдаче разрешений на ввод в эксплуатацию объектов капитального строительства, на которые выданы разрешения на строительство</w:t>
      </w:r>
      <w:r w:rsidRPr="001926B4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Абинский район. </w:t>
      </w:r>
    </w:p>
    <w:p w14:paraId="71D24495" w14:textId="77777777" w:rsidR="001926B4" w:rsidRPr="001926B4" w:rsidRDefault="001926B4" w:rsidP="001926B4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1926B4">
        <w:rPr>
          <w:rStyle w:val="12"/>
          <w:rFonts w:ascii="Times New Roman" w:hAnsi="Times New Roman" w:cs="Times New Roman"/>
          <w:sz w:val="28"/>
          <w:szCs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(функций)». </w:t>
      </w:r>
    </w:p>
    <w:p w14:paraId="2A9DFA9F" w14:textId="77777777" w:rsidR="001926B4" w:rsidRPr="001926B4" w:rsidRDefault="001926B4" w:rsidP="001926B4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1926B4">
        <w:rPr>
          <w:rStyle w:val="12"/>
          <w:rFonts w:ascii="Times New Roman" w:hAnsi="Times New Roman" w:cs="Times New Roman"/>
          <w:sz w:val="28"/>
          <w:szCs w:val="28"/>
        </w:rPr>
        <w:t>Региональный портал – государственной информационной системы Краснодарского края «Портал государственных и муниципальных услуг (функций) Краснодарского края».</w:t>
      </w:r>
    </w:p>
    <w:p w14:paraId="09A46E39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Администрация – администрация муниципального образования Абинский район.</w:t>
      </w:r>
    </w:p>
    <w:p w14:paraId="042526A0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Управление – управление архитектуры и градостроительства администрации муниципального образования Абинский район.</w:t>
      </w:r>
    </w:p>
    <w:p w14:paraId="20477828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МФЦ – многофункциональный центр.</w:t>
      </w:r>
    </w:p>
    <w:p w14:paraId="70D95A90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14:paraId="5D7443D1" w14:textId="77777777" w:rsidR="001926B4" w:rsidRP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ЕГРН – Единый государственный реестр недвижимости. </w:t>
      </w:r>
    </w:p>
    <w:p w14:paraId="505A8C5B" w14:textId="41801D88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6B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926B4">
        <w:rPr>
          <w:rFonts w:ascii="Times New Roman" w:hAnsi="Times New Roman" w:cs="Times New Roman"/>
          <w:sz w:val="28"/>
          <w:szCs w:val="28"/>
        </w:rPr>
        <w:t xml:space="preserve"> РФ – Градостроительный кодекс Российской Федерации. </w:t>
      </w:r>
    </w:p>
    <w:p w14:paraId="6AF9C4D8" w14:textId="53C6A4D8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AEE69D" w14:textId="25F3E851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242EB7" w14:textId="105168E6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31FD26" w14:textId="5FDB8621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B5830C" w14:textId="1F4CC5AF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488B29" w14:textId="16F3AD57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DABE3" w14:textId="74FFBD03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031939" w14:textId="497C5C88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F6B735" w14:textId="63137305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3063B9" w14:textId="20561711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BFB7E0" w14:textId="01A4E7F2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62DC19" w14:textId="445035EC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318875" w14:textId="21B2D976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59BBBE" w14:textId="77777777" w:rsid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Cs w:val="28"/>
        </w:rPr>
      </w:pPr>
    </w:p>
    <w:p w14:paraId="280B09A3" w14:textId="3AE4C4AC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A7D720E" w14:textId="77777777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98D53A2" w14:textId="77777777" w:rsidR="001926B4" w:rsidRPr="001926B4" w:rsidRDefault="001926B4" w:rsidP="001926B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1926B4">
        <w:rPr>
          <w:rFonts w:ascii="Times New Roman" w:hAnsi="Times New Roman" w:cs="Times New Roman"/>
          <w:bCs/>
          <w:sz w:val="28"/>
          <w:szCs w:val="28"/>
        </w:rPr>
        <w:t>«</w:t>
      </w:r>
      <w:r w:rsidRPr="001926B4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Pr="001926B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DCE51CE" w14:textId="77777777" w:rsidR="001926B4" w:rsidRPr="001926B4" w:rsidRDefault="001926B4" w:rsidP="001926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7F253183" w14:textId="77777777" w:rsidR="001926B4" w:rsidRPr="001926B4" w:rsidRDefault="001926B4" w:rsidP="001926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0E95B16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1926B4">
        <w:rPr>
          <w:rFonts w:ascii="Times New Roman" w:hAnsi="Times New Roman" w:cs="Times New Roman"/>
          <w:b/>
          <w:color w:val="22272F"/>
          <w:sz w:val="28"/>
          <w:szCs w:val="28"/>
        </w:rPr>
        <w:t>Идентификаторы категорий (признаков) заявителей</w:t>
      </w:r>
    </w:p>
    <w:p w14:paraId="2358356F" w14:textId="77777777" w:rsidR="001926B4" w:rsidRPr="001926B4" w:rsidRDefault="001926B4" w:rsidP="001926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4"/>
        <w:gridCol w:w="1871"/>
        <w:gridCol w:w="1871"/>
      </w:tblGrid>
      <w:tr w:rsidR="001926B4" w:rsidRPr="001926B4" w14:paraId="1DC96173" w14:textId="77777777" w:rsidTr="00FF7992">
        <w:tc>
          <w:tcPr>
            <w:tcW w:w="567" w:type="dxa"/>
          </w:tcPr>
          <w:p w14:paraId="5E9C2243" w14:textId="77777777" w:rsidR="001926B4" w:rsidRDefault="001926B4" w:rsidP="001926B4">
            <w:pPr>
              <w:pStyle w:val="ConsPlusNormal"/>
              <w:ind w:left="-3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A005" w14:textId="7BB4B54C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4" w:type="dxa"/>
          </w:tcPr>
          <w:p w14:paraId="3B35983D" w14:textId="77777777" w:rsidR="001926B4" w:rsidRPr="001926B4" w:rsidRDefault="001926B4" w:rsidP="001926B4">
            <w:pPr>
              <w:pStyle w:val="ConsPlusNormal"/>
              <w:ind w:left="-3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71" w:type="dxa"/>
          </w:tcPr>
          <w:p w14:paraId="121E2D63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1871" w:type="dxa"/>
          </w:tcPr>
          <w:p w14:paraId="2ABFDE8C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1926B4" w:rsidRPr="001926B4" w14:paraId="7109ED3F" w14:textId="77777777" w:rsidTr="001926B4">
        <w:trPr>
          <w:trHeight w:val="147"/>
        </w:trPr>
        <w:tc>
          <w:tcPr>
            <w:tcW w:w="567" w:type="dxa"/>
          </w:tcPr>
          <w:p w14:paraId="51AC4248" w14:textId="77777777" w:rsidR="001926B4" w:rsidRPr="001926B4" w:rsidRDefault="001926B4" w:rsidP="0019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5877A543" w14:textId="77777777" w:rsidR="001926B4" w:rsidRPr="001926B4" w:rsidRDefault="001926B4" w:rsidP="0019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010BE4C5" w14:textId="77777777" w:rsidR="001926B4" w:rsidRPr="001926B4" w:rsidRDefault="001926B4" w:rsidP="0019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4053FC7C" w14:textId="77777777" w:rsidR="001926B4" w:rsidRPr="001926B4" w:rsidRDefault="001926B4" w:rsidP="0019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6B4" w:rsidRPr="001926B4" w14:paraId="01DB63D9" w14:textId="77777777" w:rsidTr="00FF7992">
        <w:trPr>
          <w:trHeight w:val="770"/>
        </w:trPr>
        <w:tc>
          <w:tcPr>
            <w:tcW w:w="567" w:type="dxa"/>
          </w:tcPr>
          <w:p w14:paraId="24DF8B24" w14:textId="775104CA" w:rsidR="001926B4" w:rsidRDefault="001926B4" w:rsidP="001926B4">
            <w:pPr>
              <w:pStyle w:val="ConsPlusNormal"/>
              <w:ind w:left="-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31A7F0" w14:textId="77777777" w:rsidR="001926B4" w:rsidRPr="001926B4" w:rsidRDefault="001926B4" w:rsidP="001926B4">
            <w:pPr>
              <w:ind w:left="-769"/>
              <w:rPr>
                <w:lang w:eastAsia="ar-SA"/>
              </w:rPr>
            </w:pPr>
          </w:p>
        </w:tc>
        <w:tc>
          <w:tcPr>
            <w:tcW w:w="4704" w:type="dxa"/>
          </w:tcPr>
          <w:p w14:paraId="2EE9A44B" w14:textId="77777777" w:rsidR="001926B4" w:rsidRPr="001926B4" w:rsidRDefault="001926B4" w:rsidP="0019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лицо, имеющее право действовать без доверенности</w:t>
            </w:r>
          </w:p>
        </w:tc>
        <w:tc>
          <w:tcPr>
            <w:tcW w:w="1871" w:type="dxa"/>
            <w:vMerge w:val="restart"/>
          </w:tcPr>
          <w:p w14:paraId="54509E45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Разрешение на </w:t>
            </w:r>
            <w:r w:rsidRPr="00192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ввод в эксплуатацию объектов капитального строительства</w:t>
            </w:r>
          </w:p>
        </w:tc>
        <w:tc>
          <w:tcPr>
            <w:tcW w:w="1871" w:type="dxa"/>
          </w:tcPr>
          <w:p w14:paraId="33D4B2C8" w14:textId="77777777" w:rsidR="001926B4" w:rsidRPr="001926B4" w:rsidRDefault="001926B4" w:rsidP="001926B4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1926B4" w:rsidRPr="001926B4" w14:paraId="55583A89" w14:textId="77777777" w:rsidTr="00FF7992">
        <w:tc>
          <w:tcPr>
            <w:tcW w:w="567" w:type="dxa"/>
          </w:tcPr>
          <w:p w14:paraId="5892305B" w14:textId="77777777" w:rsidR="001926B4" w:rsidRPr="001926B4" w:rsidRDefault="001926B4" w:rsidP="001926B4">
            <w:pPr>
              <w:pStyle w:val="ConsPlusNormal"/>
              <w:ind w:left="-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4" w:type="dxa"/>
          </w:tcPr>
          <w:p w14:paraId="7B55F98F" w14:textId="77777777" w:rsidR="001926B4" w:rsidRPr="001926B4" w:rsidRDefault="001926B4" w:rsidP="0019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2C53E660" w14:textId="77777777" w:rsidR="001926B4" w:rsidRPr="001926B4" w:rsidRDefault="001926B4" w:rsidP="00FF7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9B9BB6E" w14:textId="77777777" w:rsidR="001926B4" w:rsidRPr="001926B4" w:rsidRDefault="001926B4" w:rsidP="001926B4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1926B4" w:rsidRPr="001926B4" w14:paraId="4436649C" w14:textId="77777777" w:rsidTr="00FF7992">
        <w:trPr>
          <w:trHeight w:val="668"/>
        </w:trPr>
        <w:tc>
          <w:tcPr>
            <w:tcW w:w="567" w:type="dxa"/>
          </w:tcPr>
          <w:p w14:paraId="34CA6FDD" w14:textId="77777777" w:rsidR="001926B4" w:rsidRPr="001926B4" w:rsidRDefault="001926B4" w:rsidP="001926B4">
            <w:pPr>
              <w:pStyle w:val="ConsPlusNormal"/>
              <w:ind w:left="-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4" w:type="dxa"/>
          </w:tcPr>
          <w:p w14:paraId="55323FCF" w14:textId="77777777" w:rsidR="001926B4" w:rsidRPr="001926B4" w:rsidRDefault="001926B4" w:rsidP="0019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обращается лично</w:t>
            </w:r>
          </w:p>
        </w:tc>
        <w:tc>
          <w:tcPr>
            <w:tcW w:w="1871" w:type="dxa"/>
            <w:vMerge/>
          </w:tcPr>
          <w:p w14:paraId="03C6CFD4" w14:textId="77777777" w:rsidR="001926B4" w:rsidRPr="001926B4" w:rsidRDefault="001926B4" w:rsidP="00FF7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D1FB381" w14:textId="77777777" w:rsidR="001926B4" w:rsidRPr="001926B4" w:rsidRDefault="001926B4" w:rsidP="001926B4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1926B4" w:rsidRPr="001926B4" w14:paraId="18044F73" w14:textId="77777777" w:rsidTr="00FF7992">
        <w:trPr>
          <w:trHeight w:val="755"/>
        </w:trPr>
        <w:tc>
          <w:tcPr>
            <w:tcW w:w="567" w:type="dxa"/>
          </w:tcPr>
          <w:p w14:paraId="75BE7B2D" w14:textId="77777777" w:rsidR="001926B4" w:rsidRPr="001926B4" w:rsidRDefault="001926B4" w:rsidP="001926B4">
            <w:pPr>
              <w:pStyle w:val="ConsPlusNormal"/>
              <w:ind w:left="-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4" w:type="dxa"/>
          </w:tcPr>
          <w:p w14:paraId="27886AA1" w14:textId="77777777" w:rsidR="001926B4" w:rsidRPr="001926B4" w:rsidRDefault="001926B4" w:rsidP="0019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376F70F0" w14:textId="77777777" w:rsidR="001926B4" w:rsidRPr="001926B4" w:rsidRDefault="001926B4" w:rsidP="00FF7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94C87D8" w14:textId="77777777" w:rsidR="001926B4" w:rsidRPr="001926B4" w:rsidRDefault="001926B4" w:rsidP="001926B4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</w:tbl>
    <w:p w14:paraId="654D3DEF" w14:textId="310615D2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7FF06E" w14:textId="4B3D8656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57622B" w14:textId="336072E2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2410EF" w14:textId="585E0F47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7D0E31" w14:textId="5718E1E2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9E8BCB" w14:textId="71333A05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45BFE3" w14:textId="32DFD685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3580AF" w14:textId="3A3D3B95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3836B" w14:textId="0742374E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505C6B" w14:textId="77B78F2C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C7AB4" w14:textId="6C1AF0D1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957BE8" w14:textId="42378D6A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38FF03" w14:textId="6CC6F8A5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3DB1B4" w14:textId="24876A4F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61B88" w14:textId="7BE2E031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BFC15E" w14:textId="1B961C3D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C6232E" w14:textId="6EEB92C9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68661" w14:textId="77777777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344E0DDC" w14:textId="77777777" w:rsidR="001926B4" w:rsidRPr="001926B4" w:rsidRDefault="001926B4" w:rsidP="001926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1766EF7" w14:textId="77777777" w:rsidR="001926B4" w:rsidRPr="001926B4" w:rsidRDefault="001926B4" w:rsidP="001926B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1926B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1926B4">
        <w:rPr>
          <w:rFonts w:ascii="Times New Roman" w:hAnsi="Times New Roman" w:cs="Times New Roman"/>
          <w:bCs/>
          <w:sz w:val="28"/>
          <w:szCs w:val="28"/>
        </w:rPr>
        <w:t>«Выдача разрешений на ввод в эксплуатацию объектов капитального строительства, на которые выданы разрешения на строительство»</w:t>
      </w:r>
    </w:p>
    <w:p w14:paraId="278BBC7E" w14:textId="77777777" w:rsidR="001926B4" w:rsidRPr="001926B4" w:rsidRDefault="001926B4" w:rsidP="001926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36CB018B" w14:textId="77777777" w:rsidR="001926B4" w:rsidRPr="001926B4" w:rsidRDefault="001926B4" w:rsidP="001926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5070E2F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B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 и сведений, необходимых для предоставления Муниципальной услуги </w:t>
      </w:r>
    </w:p>
    <w:p w14:paraId="1AB7EF01" w14:textId="77777777" w:rsidR="001926B4" w:rsidRPr="001926B4" w:rsidRDefault="001926B4" w:rsidP="0019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36"/>
        <w:gridCol w:w="1993"/>
        <w:gridCol w:w="2757"/>
        <w:gridCol w:w="3643"/>
      </w:tblGrid>
      <w:tr w:rsidR="001926B4" w:rsidRPr="001926B4" w14:paraId="139DBA6F" w14:textId="77777777" w:rsidTr="00E20E50">
        <w:tc>
          <w:tcPr>
            <w:tcW w:w="1236" w:type="dxa"/>
          </w:tcPr>
          <w:p w14:paraId="1D58A93F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3" w:type="dxa"/>
          </w:tcPr>
          <w:p w14:paraId="6D618BFC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7" w:type="dxa"/>
          </w:tcPr>
          <w:p w14:paraId="524421EE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Документы и требования к их предоставлению</w:t>
            </w:r>
          </w:p>
        </w:tc>
        <w:tc>
          <w:tcPr>
            <w:tcW w:w="3643" w:type="dxa"/>
          </w:tcPr>
          <w:p w14:paraId="1AD68A25" w14:textId="77777777" w:rsidR="001926B4" w:rsidRPr="001926B4" w:rsidRDefault="001926B4" w:rsidP="00192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</w:t>
            </w:r>
          </w:p>
          <w:p w14:paraId="337E6963" w14:textId="77777777" w:rsidR="001926B4" w:rsidRPr="001926B4" w:rsidRDefault="001926B4" w:rsidP="00192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 </w:t>
            </w:r>
          </w:p>
        </w:tc>
      </w:tr>
      <w:tr w:rsidR="001926B4" w:rsidRPr="001926B4" w14:paraId="542940A6" w14:textId="77777777" w:rsidTr="00E20E50">
        <w:tc>
          <w:tcPr>
            <w:tcW w:w="1236" w:type="dxa"/>
          </w:tcPr>
          <w:p w14:paraId="2505E208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6DBD1F1A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0B5F0C41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14:paraId="5865CAFD" w14:textId="77777777" w:rsidR="001926B4" w:rsidRPr="001926B4" w:rsidRDefault="001926B4" w:rsidP="00192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6B4" w:rsidRPr="001926B4" w14:paraId="5A006F5F" w14:textId="77777777" w:rsidTr="00FF7992">
        <w:tc>
          <w:tcPr>
            <w:tcW w:w="9629" w:type="dxa"/>
            <w:gridSpan w:val="4"/>
          </w:tcPr>
          <w:p w14:paraId="4DA1F9FE" w14:textId="77777777" w:rsidR="001926B4" w:rsidRPr="001926B4" w:rsidRDefault="001926B4" w:rsidP="00192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 и сведений, необходимых для предоставления Муниципальной услуги, которые заявитель должен представить самостоятельно</w:t>
            </w:r>
          </w:p>
        </w:tc>
      </w:tr>
      <w:tr w:rsidR="001926B4" w:rsidRPr="001926B4" w14:paraId="2D1B821A" w14:textId="77777777" w:rsidTr="00E20E50">
        <w:tc>
          <w:tcPr>
            <w:tcW w:w="1236" w:type="dxa"/>
          </w:tcPr>
          <w:p w14:paraId="5DBD7124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93" w:type="dxa"/>
          </w:tcPr>
          <w:p w14:paraId="47AA65EB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6F14BB2A" w14:textId="77777777" w:rsidR="001926B4" w:rsidRPr="001926B4" w:rsidRDefault="001926B4" w:rsidP="00FF7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заявление, 1 экземпляр</w:t>
            </w:r>
          </w:p>
        </w:tc>
        <w:tc>
          <w:tcPr>
            <w:tcW w:w="3643" w:type="dxa"/>
          </w:tcPr>
          <w:p w14:paraId="095D2F73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56F2058D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1DCBC399" w14:textId="77777777" w:rsidR="001926B4" w:rsidRPr="001926B4" w:rsidRDefault="001926B4" w:rsidP="00192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электронная форма Заявления на Едином портале, Региональном портале</w:t>
            </w:r>
          </w:p>
        </w:tc>
      </w:tr>
      <w:tr w:rsidR="001926B4" w:rsidRPr="001926B4" w14:paraId="3FF22B55" w14:textId="77777777" w:rsidTr="00E20E50">
        <w:tc>
          <w:tcPr>
            <w:tcW w:w="1236" w:type="dxa"/>
          </w:tcPr>
          <w:p w14:paraId="135AD7CB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93" w:type="dxa"/>
          </w:tcPr>
          <w:p w14:paraId="1F155101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757" w:type="dxa"/>
          </w:tcPr>
          <w:p w14:paraId="0FD14711" w14:textId="77777777" w:rsidR="001926B4" w:rsidRPr="001926B4" w:rsidRDefault="001926B4" w:rsidP="00FF799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-дающий полномочия заявителя (доверен-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), оформленная в соответствии с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требова-ниями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1 экземпляр</w:t>
            </w:r>
          </w:p>
        </w:tc>
        <w:tc>
          <w:tcPr>
            <w:tcW w:w="3643" w:type="dxa"/>
          </w:tcPr>
          <w:p w14:paraId="6AA01763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1AAE245B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25B58669" w14:textId="77777777" w:rsidR="001926B4" w:rsidRPr="001926B4" w:rsidRDefault="001926B4" w:rsidP="00192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1B321D29" w14:textId="77777777" w:rsidTr="00E20E50">
        <w:trPr>
          <w:trHeight w:val="1197"/>
        </w:trPr>
        <w:tc>
          <w:tcPr>
            <w:tcW w:w="1236" w:type="dxa"/>
          </w:tcPr>
          <w:p w14:paraId="487536C4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93" w:type="dxa"/>
          </w:tcPr>
          <w:p w14:paraId="53C2E3B4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76A65CCF" w14:textId="77777777" w:rsidR="001926B4" w:rsidRPr="001926B4" w:rsidRDefault="001926B4" w:rsidP="00FF7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земельный участок, права на ко-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торый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зарегистриро-ваны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ЕГРН, в том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чис-ле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соглашение об уста-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сервитута, ре-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квизиты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об ус-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публичного сервитута, 1 экземпляр</w:t>
            </w:r>
          </w:p>
        </w:tc>
        <w:tc>
          <w:tcPr>
            <w:tcW w:w="3643" w:type="dxa"/>
          </w:tcPr>
          <w:p w14:paraId="67436B08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06DF93C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35FF38C8" w14:textId="77777777" w:rsidR="001926B4" w:rsidRPr="001926B4" w:rsidRDefault="001926B4" w:rsidP="00192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1A807520" w14:textId="77777777" w:rsidTr="00E20E50">
        <w:trPr>
          <w:trHeight w:val="70"/>
        </w:trPr>
        <w:tc>
          <w:tcPr>
            <w:tcW w:w="1236" w:type="dxa"/>
          </w:tcPr>
          <w:p w14:paraId="6C9572D3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93" w:type="dxa"/>
          </w:tcPr>
          <w:p w14:paraId="3C630D0D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3EF88410" w14:textId="28D4B25D" w:rsidR="001926B4" w:rsidRPr="001926B4" w:rsidRDefault="001926B4" w:rsidP="00192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записи в реестре разрешений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1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3" w:type="dxa"/>
          </w:tcPr>
          <w:p w14:paraId="2674EAB8" w14:textId="77777777" w:rsid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5EEF3992" w14:textId="74BF6374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2) подлинник на бумажном </w:t>
            </w:r>
          </w:p>
        </w:tc>
      </w:tr>
      <w:tr w:rsidR="001926B4" w:rsidRPr="001926B4" w14:paraId="3056CF80" w14:textId="77777777" w:rsidTr="00E20E50">
        <w:trPr>
          <w:trHeight w:val="70"/>
        </w:trPr>
        <w:tc>
          <w:tcPr>
            <w:tcW w:w="1236" w:type="dxa"/>
          </w:tcPr>
          <w:p w14:paraId="4D1A135B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C6575E1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5B682130" w14:textId="77777777" w:rsidR="001926B4" w:rsidRPr="001926B4" w:rsidRDefault="001926B4" w:rsidP="00FF7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</w:tcPr>
          <w:p w14:paraId="44CE105E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6B4" w:rsidRPr="001926B4" w14:paraId="4081B7ED" w14:textId="77777777" w:rsidTr="00E20E50">
        <w:trPr>
          <w:trHeight w:val="1197"/>
        </w:trPr>
        <w:tc>
          <w:tcPr>
            <w:tcW w:w="1236" w:type="dxa"/>
          </w:tcPr>
          <w:p w14:paraId="0D6323D1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F61B2E3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52187D83" w14:textId="4B8FE05D" w:rsidR="001926B4" w:rsidRPr="001926B4" w:rsidRDefault="001926B4" w:rsidP="00FF79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</w:t>
            </w:r>
            <w:proofErr w:type="spellEnd"/>
          </w:p>
        </w:tc>
        <w:tc>
          <w:tcPr>
            <w:tcW w:w="3643" w:type="dxa"/>
          </w:tcPr>
          <w:p w14:paraId="1093FCA2" w14:textId="0E1C99CB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носителе в МФЦ;</w:t>
            </w:r>
          </w:p>
          <w:p w14:paraId="184F97DD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75832BF1" w14:textId="77777777" w:rsidTr="00E20E50">
        <w:trPr>
          <w:trHeight w:val="1197"/>
        </w:trPr>
        <w:tc>
          <w:tcPr>
            <w:tcW w:w="1236" w:type="dxa"/>
          </w:tcPr>
          <w:p w14:paraId="4B79D33E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93" w:type="dxa"/>
          </w:tcPr>
          <w:p w14:paraId="1BA9CAB1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5BD1A19F" w14:textId="77777777" w:rsidR="001926B4" w:rsidRPr="001926B4" w:rsidRDefault="001926B4" w:rsidP="00FF79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подключении (технологическом при-соединении) построен-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реконструирован-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капиталь-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к се-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тям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(в случае, если такое под-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(технологи-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ческое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присоединение) этого объекта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предус-мотрено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проектной документацией), 1 эк-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земпляр</w:t>
            </w:r>
            <w:proofErr w:type="spellEnd"/>
          </w:p>
        </w:tc>
        <w:tc>
          <w:tcPr>
            <w:tcW w:w="3643" w:type="dxa"/>
          </w:tcPr>
          <w:p w14:paraId="143228E1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63570A97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1D3E2E4E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3) в электронном виде в формате переносимого документа (PDF) на </w:t>
            </w:r>
          </w:p>
        </w:tc>
      </w:tr>
      <w:tr w:rsidR="001926B4" w:rsidRPr="001926B4" w14:paraId="26129344" w14:textId="77777777" w:rsidTr="00E20E50">
        <w:trPr>
          <w:trHeight w:val="1197"/>
        </w:trPr>
        <w:tc>
          <w:tcPr>
            <w:tcW w:w="1236" w:type="dxa"/>
          </w:tcPr>
          <w:p w14:paraId="4439B2F0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93" w:type="dxa"/>
          </w:tcPr>
          <w:p w14:paraId="74927AB9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327B0DBC" w14:textId="77777777" w:rsidR="001926B4" w:rsidRPr="001926B4" w:rsidRDefault="001926B4" w:rsidP="00FF79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отображающая расположение построен-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реконструирован-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капита-льного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строительства, расположение сетей ин-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женерно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-технического обеспечения в границах земельного участка и планировочную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органи-зацию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учас-тка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подписанная ли-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цом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осуществляющим строительство (лицом, осуществляющим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стро-ительство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 или техническим за-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казчиком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осу-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ществления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строительс-тва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реконструкции на основании договора строительного подряда), за исключением случаев строительства,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реконс-трукции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линейного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объ-екта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экземпляр</w:t>
            </w:r>
          </w:p>
        </w:tc>
        <w:tc>
          <w:tcPr>
            <w:tcW w:w="3643" w:type="dxa"/>
          </w:tcPr>
          <w:p w14:paraId="35CAA8F5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3AC099AB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09D406B9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3937040B" w14:textId="77777777" w:rsidTr="00E20E50">
        <w:trPr>
          <w:trHeight w:val="1197"/>
        </w:trPr>
        <w:tc>
          <w:tcPr>
            <w:tcW w:w="1236" w:type="dxa"/>
          </w:tcPr>
          <w:p w14:paraId="31A86A0D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993" w:type="dxa"/>
          </w:tcPr>
          <w:p w14:paraId="24F9401A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091CF4F3" w14:textId="3D01542D" w:rsidR="001926B4" w:rsidRPr="001926B4" w:rsidRDefault="001926B4" w:rsidP="001926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заключения органа государственного строительного надзора (в случае, если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государственного строи- тельного надзора в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3" w:type="dxa"/>
          </w:tcPr>
          <w:p w14:paraId="36EDB70A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69771310" w14:textId="77777777" w:rsid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5893CD47" w14:textId="551111E3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15FA093D" w14:textId="77777777" w:rsidTr="00E20E50">
        <w:trPr>
          <w:trHeight w:val="70"/>
        </w:trPr>
        <w:tc>
          <w:tcPr>
            <w:tcW w:w="1236" w:type="dxa"/>
          </w:tcPr>
          <w:p w14:paraId="0EA2FF61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1E2BD680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12D0B110" w14:textId="77777777" w:rsidR="001926B4" w:rsidRPr="001926B4" w:rsidRDefault="001926B4" w:rsidP="00FF7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</w:tcPr>
          <w:p w14:paraId="6B256E01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6B4" w:rsidRPr="001926B4" w14:paraId="2E024CC0" w14:textId="77777777" w:rsidTr="00E20E50">
        <w:trPr>
          <w:trHeight w:val="1197"/>
        </w:trPr>
        <w:tc>
          <w:tcPr>
            <w:tcW w:w="1236" w:type="dxa"/>
          </w:tcPr>
          <w:p w14:paraId="344119CA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0872FCD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1D41A803" w14:textId="06250437" w:rsidR="001926B4" w:rsidRPr="001926B4" w:rsidRDefault="001926B4" w:rsidP="00E20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hyperlink r:id="rId17" w:history="1"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 ста-</w:t>
              </w:r>
              <w:proofErr w:type="spellStart"/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тьи</w:t>
              </w:r>
              <w:proofErr w:type="spellEnd"/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54</w:t>
              </w:r>
            </w:hyperlink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 о со-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реконструирован-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капиталь-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ука-занным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hyperlink r:id="rId18" w:history="1"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1 части 5 статьи 49</w:t>
              </w:r>
            </w:hyperlink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требованиям проектной документации (в том числе с учетом измене-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внесенных в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-чую документацию и являющихся в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соответс-твии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hyperlink r:id="rId19" w:history="1"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1.3 статьи 52</w:t>
              </w:r>
            </w:hyperlink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такой про-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ектной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документации), реквизиты заключения уполномоченного на осуществление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феде-рального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экологического контроля (надзора)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феде-рального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испол-нительной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власти (далее - орган федерального государственного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эколо-гического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(надзора)), выдаваемого в случаях, предусмотренных </w:t>
            </w:r>
            <w:hyperlink r:id="rId20" w:history="1"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5 статьи 54</w:t>
              </w:r>
            </w:hyperlink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 экземпляр</w:t>
            </w:r>
          </w:p>
        </w:tc>
        <w:tc>
          <w:tcPr>
            <w:tcW w:w="3643" w:type="dxa"/>
          </w:tcPr>
          <w:p w14:paraId="7AD73B13" w14:textId="268C2603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B4" w:rsidRPr="001926B4" w14:paraId="3A4DE1CA" w14:textId="77777777" w:rsidTr="00E20E50">
        <w:trPr>
          <w:trHeight w:val="1339"/>
        </w:trPr>
        <w:tc>
          <w:tcPr>
            <w:tcW w:w="1236" w:type="dxa"/>
            <w:tcBorders>
              <w:bottom w:val="single" w:sz="4" w:space="0" w:color="auto"/>
            </w:tcBorders>
          </w:tcPr>
          <w:p w14:paraId="29473D8A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2D109E2B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71909296" w14:textId="0A8BBB09" w:rsidR="001926B4" w:rsidRPr="001926B4" w:rsidRDefault="001926B4" w:rsidP="00FF79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акта приемки выполненных работ по сохранению объекта культурного наследия, утвержденный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соответ-ствующим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 ох-раны объектов культур-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наследия,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-ленным Федеральным </w:t>
            </w:r>
            <w:hyperlink r:id="rId21" w:history="1"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 июня 2002 г. № 73-ФЗ «Об объектах культурного наследия (памятниках истории и культуры) народов Рос-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Федерации», при проведении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20E50"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рации, консервации, ре-</w:t>
            </w:r>
            <w:proofErr w:type="spellStart"/>
            <w:r w:rsidR="00E20E50"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</w:t>
            </w:r>
            <w:proofErr w:type="spellEnd"/>
            <w:r w:rsidR="00E20E50"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этого объекта и его приспособления для современного </w:t>
            </w:r>
            <w:proofErr w:type="spellStart"/>
            <w:r w:rsidR="00E20E50"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</w:t>
            </w:r>
            <w:proofErr w:type="spellEnd"/>
            <w:r w:rsidR="00E20E50"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525482D2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0F2B95B9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161B8F1C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6A175145" w14:textId="77777777" w:rsidTr="00E20E50">
        <w:trPr>
          <w:trHeight w:val="70"/>
        </w:trPr>
        <w:tc>
          <w:tcPr>
            <w:tcW w:w="1236" w:type="dxa"/>
            <w:tcBorders>
              <w:bottom w:val="single" w:sz="4" w:space="0" w:color="auto"/>
            </w:tcBorders>
          </w:tcPr>
          <w:p w14:paraId="58DBDA33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54EABE0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36245F95" w14:textId="77777777" w:rsidR="001926B4" w:rsidRPr="001926B4" w:rsidRDefault="001926B4" w:rsidP="00FF7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2C739B3E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6B4" w:rsidRPr="001926B4" w14:paraId="263F23AC" w14:textId="77777777" w:rsidTr="00E20E50">
        <w:trPr>
          <w:trHeight w:val="263"/>
        </w:trPr>
        <w:tc>
          <w:tcPr>
            <w:tcW w:w="1236" w:type="dxa"/>
            <w:tcBorders>
              <w:bottom w:val="single" w:sz="4" w:space="0" w:color="auto"/>
            </w:tcBorders>
          </w:tcPr>
          <w:p w14:paraId="1B95A34E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56A695A4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4FC79828" w14:textId="1AA717C8" w:rsidR="001926B4" w:rsidRPr="001926B4" w:rsidRDefault="001926B4" w:rsidP="00FF7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экземпляр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37251FBB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B4" w:rsidRPr="001926B4" w14:paraId="184D0917" w14:textId="77777777" w:rsidTr="00E20E50">
        <w:trPr>
          <w:trHeight w:val="1197"/>
        </w:trPr>
        <w:tc>
          <w:tcPr>
            <w:tcW w:w="1236" w:type="dxa"/>
          </w:tcPr>
          <w:p w14:paraId="5F48560C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993" w:type="dxa"/>
          </w:tcPr>
          <w:p w14:paraId="7519FF05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01595BE8" w14:textId="77777777" w:rsidR="001926B4" w:rsidRPr="001926B4" w:rsidRDefault="001926B4" w:rsidP="00FF79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план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объ-екта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стро-ительства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подготовлен-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Фе-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деральным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 июля 2015 г. № 218-ФЗ «О государственной ре-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-мости», за исключением ввода в эксплуатацию объекта капитального строительства, в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отно-шении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в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соот-ветствии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Федеральным </w:t>
            </w:r>
            <w:hyperlink r:id="rId23" w:history="1">
              <w:r w:rsidRPr="001926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особеннос-тях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оформления прав на отдельные виды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объек-тов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недвижимости и о внесении изменений в отдельные законодатель-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акты Российской Федерации»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-венный кадастровый учет и (или) 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-венная регистрация прав не осуществляются, 1 эк-</w:t>
            </w:r>
            <w:proofErr w:type="spellStart"/>
            <w:r w:rsidRPr="0019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знмпляр</w:t>
            </w:r>
            <w:proofErr w:type="spellEnd"/>
          </w:p>
        </w:tc>
        <w:tc>
          <w:tcPr>
            <w:tcW w:w="3643" w:type="dxa"/>
          </w:tcPr>
          <w:p w14:paraId="5C2774C6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и на электронном носителе в Управление;</w:t>
            </w:r>
          </w:p>
          <w:p w14:paraId="70B7B12F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и на электронном носителе в МФЦ;</w:t>
            </w:r>
          </w:p>
          <w:p w14:paraId="52155AE6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7D3C03FB" w14:textId="77777777" w:rsidTr="00FF7992">
        <w:trPr>
          <w:trHeight w:val="613"/>
        </w:trPr>
        <w:tc>
          <w:tcPr>
            <w:tcW w:w="9629" w:type="dxa"/>
            <w:gridSpan w:val="4"/>
          </w:tcPr>
          <w:p w14:paraId="5E628188" w14:textId="77777777" w:rsidR="001926B4" w:rsidRPr="001926B4" w:rsidRDefault="001926B4" w:rsidP="001926B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документов и сведений, необходимых для предоставления Муниципальной услуги, которые заявитель вправе представить </w:t>
            </w:r>
          </w:p>
          <w:p w14:paraId="041037DE" w14:textId="77777777" w:rsidR="001926B4" w:rsidRPr="001926B4" w:rsidRDefault="001926B4" w:rsidP="001926B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по собственной инициативе</w:t>
            </w:r>
          </w:p>
        </w:tc>
      </w:tr>
      <w:tr w:rsidR="001926B4" w:rsidRPr="001926B4" w14:paraId="05936BE4" w14:textId="77777777" w:rsidTr="00E20E50">
        <w:trPr>
          <w:trHeight w:val="470"/>
        </w:trPr>
        <w:tc>
          <w:tcPr>
            <w:tcW w:w="1236" w:type="dxa"/>
          </w:tcPr>
          <w:p w14:paraId="0271A734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93" w:type="dxa"/>
          </w:tcPr>
          <w:p w14:paraId="5D282279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67BF58B8" w14:textId="77777777" w:rsidR="001926B4" w:rsidRPr="001926B4" w:rsidRDefault="001926B4" w:rsidP="00FF7992">
            <w:pPr>
              <w:pStyle w:val="ad"/>
              <w:spacing w:before="0" w:beforeAutospacing="0" w:after="0" w:afterAutospacing="0" w:line="288" w:lineRule="atLeast"/>
            </w:pPr>
            <w:r w:rsidRPr="001926B4">
              <w:t>правоустанавливающие документы на земельный участок, права на кото-</w:t>
            </w:r>
            <w:proofErr w:type="spellStart"/>
            <w:r w:rsidRPr="001926B4">
              <w:t>рый</w:t>
            </w:r>
            <w:proofErr w:type="spellEnd"/>
            <w:r w:rsidRPr="001926B4">
              <w:t xml:space="preserve"> зарегистрированы в ЕГРН, в том числе </w:t>
            </w:r>
            <w:proofErr w:type="spellStart"/>
            <w:r w:rsidRPr="001926B4">
              <w:t>согла-шение</w:t>
            </w:r>
            <w:proofErr w:type="spellEnd"/>
            <w:r w:rsidRPr="001926B4">
              <w:t xml:space="preserve"> об установлении сервитута, решение об установлении </w:t>
            </w:r>
            <w:proofErr w:type="spellStart"/>
            <w:r w:rsidRPr="001926B4">
              <w:t>публич-ного</w:t>
            </w:r>
            <w:proofErr w:type="spellEnd"/>
            <w:r w:rsidRPr="001926B4">
              <w:t xml:space="preserve"> сервитута, 1 экзем-</w:t>
            </w:r>
            <w:proofErr w:type="spellStart"/>
            <w:r w:rsidRPr="001926B4">
              <w:t>пляр</w:t>
            </w:r>
            <w:proofErr w:type="spellEnd"/>
          </w:p>
        </w:tc>
        <w:tc>
          <w:tcPr>
            <w:tcW w:w="3643" w:type="dxa"/>
          </w:tcPr>
          <w:p w14:paraId="32BB76BE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5CC72014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5E267CED" w14:textId="77777777" w:rsidR="001926B4" w:rsidRPr="001926B4" w:rsidRDefault="001926B4" w:rsidP="00192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5AE91E80" w14:textId="77777777" w:rsidTr="00E20E50">
        <w:trPr>
          <w:trHeight w:val="470"/>
        </w:trPr>
        <w:tc>
          <w:tcPr>
            <w:tcW w:w="1236" w:type="dxa"/>
          </w:tcPr>
          <w:p w14:paraId="039EAA80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93" w:type="dxa"/>
          </w:tcPr>
          <w:p w14:paraId="78FFAB77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0361F290" w14:textId="77777777" w:rsidR="001926B4" w:rsidRPr="001926B4" w:rsidRDefault="001926B4" w:rsidP="00FF7992">
            <w:pPr>
              <w:pStyle w:val="ad"/>
              <w:spacing w:before="0" w:beforeAutospacing="0" w:after="0" w:afterAutospacing="0" w:line="288" w:lineRule="atLeast"/>
            </w:pPr>
            <w:r w:rsidRPr="001926B4">
              <w:t>разрешение на строи-</w:t>
            </w:r>
            <w:proofErr w:type="spellStart"/>
            <w:r w:rsidRPr="001926B4">
              <w:t>тельство</w:t>
            </w:r>
            <w:proofErr w:type="spellEnd"/>
            <w:r w:rsidRPr="001926B4">
              <w:t>, 1 экземпляр</w:t>
            </w:r>
          </w:p>
        </w:tc>
        <w:tc>
          <w:tcPr>
            <w:tcW w:w="3643" w:type="dxa"/>
          </w:tcPr>
          <w:p w14:paraId="5FA33B61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1429D381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30D0521C" w14:textId="77777777" w:rsid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3) в электронном виде в формате переносимого документа (PDF) на </w:t>
            </w:r>
            <w:r w:rsidR="00E20E50" w:rsidRPr="001926B4">
              <w:rPr>
                <w:rFonts w:ascii="Times New Roman" w:hAnsi="Times New Roman" w:cs="Times New Roman"/>
                <w:sz w:val="24"/>
                <w:szCs w:val="24"/>
              </w:rPr>
              <w:t>Едином портале, Региональном портале</w:t>
            </w:r>
          </w:p>
          <w:p w14:paraId="56F8A8B9" w14:textId="77777777" w:rsidR="00E20E50" w:rsidRDefault="00E20E50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3B87B" w14:textId="728E44F7" w:rsidR="00E20E50" w:rsidRPr="001926B4" w:rsidRDefault="00E20E50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B4" w:rsidRPr="001926B4" w14:paraId="395C6A96" w14:textId="77777777" w:rsidTr="00E20E50">
        <w:trPr>
          <w:trHeight w:val="205"/>
        </w:trPr>
        <w:tc>
          <w:tcPr>
            <w:tcW w:w="1236" w:type="dxa"/>
          </w:tcPr>
          <w:p w14:paraId="3C43E9D8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146ED90A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7B8918BD" w14:textId="77777777" w:rsidR="001926B4" w:rsidRPr="001926B4" w:rsidRDefault="001926B4" w:rsidP="00FF7992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1926B4">
              <w:t>3</w:t>
            </w:r>
          </w:p>
        </w:tc>
        <w:tc>
          <w:tcPr>
            <w:tcW w:w="3643" w:type="dxa"/>
          </w:tcPr>
          <w:p w14:paraId="55870F22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6B4" w:rsidRPr="001926B4" w14:paraId="0C607587" w14:textId="77777777" w:rsidTr="00E20E50">
        <w:trPr>
          <w:trHeight w:val="470"/>
        </w:trPr>
        <w:tc>
          <w:tcPr>
            <w:tcW w:w="1236" w:type="dxa"/>
          </w:tcPr>
          <w:p w14:paraId="145BC528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93" w:type="dxa"/>
          </w:tcPr>
          <w:p w14:paraId="1FA73BE4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6DB161AF" w14:textId="77777777" w:rsidR="001926B4" w:rsidRPr="001926B4" w:rsidRDefault="001926B4" w:rsidP="00FF7992">
            <w:pPr>
              <w:pStyle w:val="ad"/>
              <w:spacing w:before="0" w:beforeAutospacing="0" w:after="0" w:afterAutospacing="0"/>
            </w:pPr>
            <w:r w:rsidRPr="001926B4">
              <w:t xml:space="preserve">заключение органа </w:t>
            </w:r>
            <w:proofErr w:type="spellStart"/>
            <w:r w:rsidRPr="001926B4">
              <w:t>госу</w:t>
            </w:r>
            <w:proofErr w:type="spellEnd"/>
            <w:r w:rsidRPr="001926B4">
              <w:t>-дарственного строитель-</w:t>
            </w:r>
            <w:proofErr w:type="spellStart"/>
            <w:r w:rsidRPr="001926B4">
              <w:t>ного</w:t>
            </w:r>
            <w:proofErr w:type="spellEnd"/>
            <w:r w:rsidRPr="001926B4">
              <w:t xml:space="preserve"> надзора (в случае, если предусмотрено осу-</w:t>
            </w:r>
            <w:proofErr w:type="spellStart"/>
            <w:r w:rsidRPr="001926B4">
              <w:t>ществление</w:t>
            </w:r>
            <w:proofErr w:type="spellEnd"/>
            <w:r w:rsidRPr="001926B4">
              <w:t xml:space="preserve"> </w:t>
            </w:r>
            <w:proofErr w:type="spellStart"/>
            <w:r w:rsidRPr="001926B4">
              <w:t>государст</w:t>
            </w:r>
            <w:proofErr w:type="spellEnd"/>
            <w:r w:rsidRPr="001926B4">
              <w:t xml:space="preserve">-венного строительного надзора в соответствии с </w:t>
            </w:r>
            <w:hyperlink r:id="rId24" w:history="1">
              <w:r w:rsidRPr="001926B4">
                <w:rPr>
                  <w:rStyle w:val="ac"/>
                  <w:color w:val="auto"/>
                  <w:u w:val="none"/>
                </w:rPr>
                <w:t>частью 1 статьи 54</w:t>
              </w:r>
            </w:hyperlink>
            <w:r w:rsidRPr="001926B4">
              <w:t xml:space="preserve"> </w:t>
            </w:r>
            <w:proofErr w:type="spellStart"/>
            <w:r w:rsidRPr="001926B4">
              <w:t>ГрК</w:t>
            </w:r>
            <w:proofErr w:type="spellEnd"/>
            <w:r w:rsidRPr="001926B4">
              <w:t xml:space="preserve"> РФ) о соответствии пост-роенного, </w:t>
            </w:r>
            <w:proofErr w:type="spellStart"/>
            <w:r w:rsidRPr="001926B4">
              <w:t>реконструи-рованного</w:t>
            </w:r>
            <w:proofErr w:type="spellEnd"/>
            <w:r w:rsidRPr="001926B4">
              <w:t xml:space="preserve"> объекта </w:t>
            </w:r>
            <w:proofErr w:type="spellStart"/>
            <w:r w:rsidRPr="001926B4">
              <w:t>капи-тального</w:t>
            </w:r>
            <w:proofErr w:type="spellEnd"/>
            <w:r w:rsidRPr="001926B4">
              <w:t xml:space="preserve"> строительства указанным в </w:t>
            </w:r>
            <w:hyperlink r:id="rId25" w:history="1">
              <w:r w:rsidRPr="001926B4">
                <w:rPr>
                  <w:rStyle w:val="ac"/>
                  <w:color w:val="auto"/>
                  <w:u w:val="none"/>
                </w:rPr>
                <w:t>пункте 1 части 5 статьи 49</w:t>
              </w:r>
            </w:hyperlink>
            <w:r w:rsidRPr="001926B4">
              <w:t xml:space="preserve"> </w:t>
            </w:r>
            <w:proofErr w:type="spellStart"/>
            <w:r w:rsidRPr="001926B4">
              <w:t>гРк</w:t>
            </w:r>
            <w:proofErr w:type="spellEnd"/>
            <w:r w:rsidRPr="001926B4">
              <w:t xml:space="preserve"> </w:t>
            </w:r>
            <w:proofErr w:type="spellStart"/>
            <w:r w:rsidRPr="001926B4">
              <w:t>рф</w:t>
            </w:r>
            <w:proofErr w:type="spellEnd"/>
            <w:r w:rsidRPr="001926B4">
              <w:t xml:space="preserve"> требованиям проектной документации (в том числе с учетом </w:t>
            </w:r>
            <w:proofErr w:type="spellStart"/>
            <w:r w:rsidRPr="001926B4">
              <w:t>изме</w:t>
            </w:r>
            <w:proofErr w:type="spellEnd"/>
            <w:r w:rsidRPr="001926B4">
              <w:t xml:space="preserve">-нений, внесенных в </w:t>
            </w:r>
            <w:proofErr w:type="spellStart"/>
            <w:r w:rsidRPr="001926B4">
              <w:t>ра-бочую</w:t>
            </w:r>
            <w:proofErr w:type="spellEnd"/>
            <w:r w:rsidRPr="001926B4">
              <w:t xml:space="preserve"> документацию и являющихся в </w:t>
            </w:r>
            <w:proofErr w:type="spellStart"/>
            <w:r w:rsidRPr="001926B4">
              <w:t>соответс-твии</w:t>
            </w:r>
            <w:proofErr w:type="spellEnd"/>
            <w:r w:rsidRPr="001926B4">
              <w:t xml:space="preserve"> с </w:t>
            </w:r>
            <w:hyperlink r:id="rId26" w:history="1">
              <w:r w:rsidRPr="001926B4">
                <w:rPr>
                  <w:rStyle w:val="ac"/>
                  <w:color w:val="auto"/>
                  <w:u w:val="none"/>
                </w:rPr>
                <w:t>частью 1.3 статьи 52</w:t>
              </w:r>
            </w:hyperlink>
            <w:r w:rsidRPr="001926B4">
              <w:t xml:space="preserve"> </w:t>
            </w:r>
            <w:proofErr w:type="spellStart"/>
            <w:r w:rsidRPr="001926B4">
              <w:t>ГрК</w:t>
            </w:r>
            <w:proofErr w:type="spellEnd"/>
            <w:r w:rsidRPr="001926B4">
              <w:t xml:space="preserve"> РФ частью такой проектной документа-</w:t>
            </w:r>
            <w:proofErr w:type="spellStart"/>
            <w:r w:rsidRPr="001926B4">
              <w:t>ции</w:t>
            </w:r>
            <w:proofErr w:type="spellEnd"/>
            <w:r w:rsidRPr="001926B4">
              <w:t xml:space="preserve">), заключение органа федерального </w:t>
            </w:r>
            <w:proofErr w:type="spellStart"/>
            <w:r w:rsidRPr="001926B4">
              <w:t>государс-твенного</w:t>
            </w:r>
            <w:proofErr w:type="spellEnd"/>
            <w:r w:rsidRPr="001926B4">
              <w:t xml:space="preserve"> экологического контроля (надзора), вы-даваемое в случаях, пре-</w:t>
            </w:r>
            <w:proofErr w:type="spellStart"/>
            <w:r w:rsidRPr="001926B4">
              <w:t>дусмотренных</w:t>
            </w:r>
            <w:proofErr w:type="spellEnd"/>
            <w:r w:rsidRPr="001926B4">
              <w:t xml:space="preserve"> </w:t>
            </w:r>
            <w:hyperlink r:id="rId27" w:history="1">
              <w:r w:rsidRPr="001926B4">
                <w:rPr>
                  <w:rStyle w:val="ac"/>
                  <w:color w:val="auto"/>
                  <w:u w:val="none"/>
                </w:rPr>
                <w:t>частью 5 статьи 54</w:t>
              </w:r>
            </w:hyperlink>
            <w:r w:rsidRPr="001926B4">
              <w:t xml:space="preserve"> </w:t>
            </w:r>
            <w:proofErr w:type="spellStart"/>
            <w:r w:rsidRPr="001926B4">
              <w:t>ГрК</w:t>
            </w:r>
            <w:proofErr w:type="spellEnd"/>
            <w:r w:rsidRPr="001926B4">
              <w:t xml:space="preserve"> РФ, 1 эк-</w:t>
            </w:r>
            <w:proofErr w:type="spellStart"/>
            <w:r w:rsidRPr="001926B4">
              <w:t>земпляр</w:t>
            </w:r>
            <w:proofErr w:type="spellEnd"/>
          </w:p>
        </w:tc>
        <w:tc>
          <w:tcPr>
            <w:tcW w:w="3643" w:type="dxa"/>
          </w:tcPr>
          <w:p w14:paraId="48FD57D5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3A1F5787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5F6DA504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3C01C03E" w14:textId="77777777" w:rsidTr="00E20E50">
        <w:trPr>
          <w:trHeight w:val="470"/>
        </w:trPr>
        <w:tc>
          <w:tcPr>
            <w:tcW w:w="1236" w:type="dxa"/>
          </w:tcPr>
          <w:p w14:paraId="6B89852C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93" w:type="dxa"/>
          </w:tcPr>
          <w:p w14:paraId="15C6CD9E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0FAC4C5D" w14:textId="77777777" w:rsidR="00E20E50" w:rsidRDefault="001926B4" w:rsidP="00FF7992">
            <w:pPr>
              <w:pStyle w:val="ad"/>
              <w:spacing w:before="0" w:beforeAutospacing="0" w:after="0" w:afterAutospacing="0" w:line="288" w:lineRule="atLeast"/>
            </w:pPr>
            <w:r w:rsidRPr="001926B4">
              <w:t>акт приемки выполнен-</w:t>
            </w:r>
            <w:proofErr w:type="spellStart"/>
            <w:r w:rsidRPr="001926B4">
              <w:t>ных</w:t>
            </w:r>
            <w:proofErr w:type="spellEnd"/>
            <w:r w:rsidRPr="001926B4">
              <w:t xml:space="preserve"> работ по </w:t>
            </w:r>
            <w:proofErr w:type="spellStart"/>
            <w:r w:rsidRPr="001926B4">
              <w:t>сохране-нию</w:t>
            </w:r>
            <w:proofErr w:type="spellEnd"/>
            <w:r w:rsidRPr="001926B4">
              <w:t xml:space="preserve"> объекта культур-</w:t>
            </w:r>
            <w:proofErr w:type="spellStart"/>
            <w:r w:rsidRPr="001926B4">
              <w:t>ного</w:t>
            </w:r>
            <w:proofErr w:type="spellEnd"/>
            <w:r w:rsidRPr="001926B4">
              <w:t xml:space="preserve"> наследия, </w:t>
            </w:r>
            <w:proofErr w:type="spellStart"/>
            <w:r w:rsidRPr="001926B4">
              <w:t>утверж</w:t>
            </w:r>
            <w:proofErr w:type="spellEnd"/>
            <w:r w:rsidRPr="001926B4">
              <w:t xml:space="preserve">-денный </w:t>
            </w:r>
            <w:proofErr w:type="spellStart"/>
            <w:r w:rsidRPr="001926B4">
              <w:t>соответству-ющим</w:t>
            </w:r>
            <w:proofErr w:type="spellEnd"/>
            <w:r w:rsidRPr="001926B4">
              <w:t xml:space="preserve"> органом охраны объектов культурного наследия, определенным Федеральным </w:t>
            </w:r>
            <w:hyperlink r:id="rId28" w:history="1">
              <w:r w:rsidRPr="001926B4">
                <w:rPr>
                  <w:rStyle w:val="ac"/>
                  <w:color w:val="auto"/>
                  <w:u w:val="none"/>
                </w:rPr>
                <w:t>законом</w:t>
              </w:r>
            </w:hyperlink>
            <w:r w:rsidRPr="001926B4">
              <w:t xml:space="preserve"> от 25 июня 2002 г. № 73-ФЗ «Об объектах культурного наследия (памятниках истории и культуры) народов Российской Федерации», при проведении </w:t>
            </w:r>
            <w:proofErr w:type="spellStart"/>
            <w:r w:rsidRPr="001926B4">
              <w:t>рестав</w:t>
            </w:r>
            <w:proofErr w:type="spellEnd"/>
            <w:r w:rsidRPr="001926B4">
              <w:t>-рации, консервации, ремонта этого объекта и</w:t>
            </w:r>
          </w:p>
          <w:p w14:paraId="06CAD7C8" w14:textId="3C3D1DC8" w:rsidR="001926B4" w:rsidRPr="001926B4" w:rsidRDefault="001926B4" w:rsidP="00FF7992">
            <w:pPr>
              <w:pStyle w:val="ad"/>
              <w:spacing w:before="0" w:beforeAutospacing="0" w:after="0" w:afterAutospacing="0" w:line="288" w:lineRule="atLeast"/>
            </w:pPr>
            <w:r w:rsidRPr="001926B4">
              <w:t xml:space="preserve"> </w:t>
            </w:r>
          </w:p>
        </w:tc>
        <w:tc>
          <w:tcPr>
            <w:tcW w:w="3643" w:type="dxa"/>
          </w:tcPr>
          <w:p w14:paraId="2EC4BBAB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4C6068CF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29A1B74D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291D59BE" w14:textId="77777777" w:rsidTr="00E20E50">
        <w:trPr>
          <w:trHeight w:val="205"/>
        </w:trPr>
        <w:tc>
          <w:tcPr>
            <w:tcW w:w="1236" w:type="dxa"/>
          </w:tcPr>
          <w:p w14:paraId="2A38D800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61C34ACB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1C1942F0" w14:textId="77777777" w:rsidR="001926B4" w:rsidRPr="001926B4" w:rsidRDefault="001926B4" w:rsidP="00FF7992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1926B4">
              <w:t>3</w:t>
            </w:r>
          </w:p>
        </w:tc>
        <w:tc>
          <w:tcPr>
            <w:tcW w:w="3643" w:type="dxa"/>
          </w:tcPr>
          <w:p w14:paraId="1029A7F7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6B4" w:rsidRPr="001926B4" w14:paraId="41942384" w14:textId="77777777" w:rsidTr="00E20E50">
        <w:trPr>
          <w:trHeight w:val="470"/>
        </w:trPr>
        <w:tc>
          <w:tcPr>
            <w:tcW w:w="1236" w:type="dxa"/>
          </w:tcPr>
          <w:p w14:paraId="66088B8A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0DE0BD7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117927BA" w14:textId="77777777" w:rsidR="001926B4" w:rsidRPr="001926B4" w:rsidRDefault="001926B4" w:rsidP="00FF7992">
            <w:pPr>
              <w:pStyle w:val="ad"/>
              <w:spacing w:before="0" w:beforeAutospacing="0" w:after="0" w:afterAutospacing="0" w:line="288" w:lineRule="atLeast"/>
            </w:pPr>
            <w:r w:rsidRPr="001926B4">
              <w:t xml:space="preserve">его приспособления для современного </w:t>
            </w:r>
            <w:proofErr w:type="spellStart"/>
            <w:r w:rsidRPr="001926B4">
              <w:t>использо-вания</w:t>
            </w:r>
            <w:proofErr w:type="spellEnd"/>
            <w:r w:rsidRPr="001926B4">
              <w:t>, 1 экземпляр</w:t>
            </w:r>
          </w:p>
        </w:tc>
        <w:tc>
          <w:tcPr>
            <w:tcW w:w="3643" w:type="dxa"/>
          </w:tcPr>
          <w:p w14:paraId="6FF5BE58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B4" w:rsidRPr="001926B4" w14:paraId="1AFC3036" w14:textId="77777777" w:rsidTr="00E20E50">
        <w:trPr>
          <w:trHeight w:val="470"/>
        </w:trPr>
        <w:tc>
          <w:tcPr>
            <w:tcW w:w="1236" w:type="dxa"/>
          </w:tcPr>
          <w:p w14:paraId="6B234802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93" w:type="dxa"/>
          </w:tcPr>
          <w:p w14:paraId="438E5263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45FB7BE7" w14:textId="77777777" w:rsidR="001926B4" w:rsidRPr="001926B4" w:rsidRDefault="001926B4" w:rsidP="00FF7992">
            <w:pPr>
              <w:pStyle w:val="ad"/>
              <w:spacing w:before="0" w:beforeAutospacing="0" w:after="0" w:afterAutospacing="0" w:line="288" w:lineRule="atLeast"/>
            </w:pPr>
            <w:r w:rsidRPr="001926B4">
              <w:t xml:space="preserve">документ, указанные в подпункте 1.5 пункта 1 настоящего приложения, направляется заявителем самостоятельно, если указанный документ (его копия или сведения, содержащиеся в нем) отсутствует в </w:t>
            </w:r>
            <w:proofErr w:type="spellStart"/>
            <w:r w:rsidRPr="001926B4">
              <w:t>распоря-жении</w:t>
            </w:r>
            <w:proofErr w:type="spellEnd"/>
            <w:r w:rsidRPr="001926B4">
              <w:t xml:space="preserve"> органов </w:t>
            </w:r>
            <w:proofErr w:type="spellStart"/>
            <w:r w:rsidRPr="001926B4">
              <w:t>государс-твенной</w:t>
            </w:r>
            <w:proofErr w:type="spellEnd"/>
            <w:r w:rsidRPr="001926B4">
              <w:t xml:space="preserve"> власти, органов местного </w:t>
            </w:r>
            <w:proofErr w:type="spellStart"/>
            <w:r w:rsidRPr="001926B4">
              <w:t>самоуправ-ления</w:t>
            </w:r>
            <w:proofErr w:type="spellEnd"/>
            <w:r w:rsidRPr="001926B4">
              <w:t xml:space="preserve"> либо </w:t>
            </w:r>
            <w:proofErr w:type="spellStart"/>
            <w:r w:rsidRPr="001926B4">
              <w:t>подведомст</w:t>
            </w:r>
            <w:proofErr w:type="spellEnd"/>
            <w:r w:rsidRPr="001926B4">
              <w:t xml:space="preserve">-венных </w:t>
            </w:r>
            <w:proofErr w:type="spellStart"/>
            <w:r w:rsidRPr="001926B4">
              <w:t>государствен-ным</w:t>
            </w:r>
            <w:proofErr w:type="spellEnd"/>
            <w:r w:rsidRPr="001926B4">
              <w:t xml:space="preserve"> органам или </w:t>
            </w:r>
            <w:proofErr w:type="spellStart"/>
            <w:r w:rsidRPr="001926B4">
              <w:t>орга</w:t>
            </w:r>
            <w:proofErr w:type="spellEnd"/>
            <w:r w:rsidRPr="001926B4">
              <w:t xml:space="preserve">-нам местного </w:t>
            </w:r>
            <w:proofErr w:type="spellStart"/>
            <w:r w:rsidRPr="001926B4">
              <w:t>самоуправ-ления</w:t>
            </w:r>
            <w:proofErr w:type="spellEnd"/>
            <w:r w:rsidRPr="001926B4">
              <w:t xml:space="preserve"> организаций, 1 эк-</w:t>
            </w:r>
            <w:proofErr w:type="spellStart"/>
            <w:r w:rsidRPr="001926B4">
              <w:t>земпляр</w:t>
            </w:r>
            <w:proofErr w:type="spellEnd"/>
            <w:r w:rsidRPr="001926B4">
              <w:t xml:space="preserve"> </w:t>
            </w:r>
          </w:p>
        </w:tc>
        <w:tc>
          <w:tcPr>
            <w:tcW w:w="3643" w:type="dxa"/>
          </w:tcPr>
          <w:p w14:paraId="5BCD21E3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6799DA8D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1462524E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7CB8BD01" w14:textId="77777777" w:rsidTr="00E20E50">
        <w:trPr>
          <w:trHeight w:val="470"/>
        </w:trPr>
        <w:tc>
          <w:tcPr>
            <w:tcW w:w="1236" w:type="dxa"/>
          </w:tcPr>
          <w:p w14:paraId="57D25218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93" w:type="dxa"/>
          </w:tcPr>
          <w:p w14:paraId="3AA451B0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4CDEA727" w14:textId="77777777" w:rsidR="001926B4" w:rsidRPr="001926B4" w:rsidRDefault="001926B4" w:rsidP="00FF7992">
            <w:pPr>
              <w:pStyle w:val="ad"/>
              <w:spacing w:before="0" w:beforeAutospacing="0" w:after="0" w:afterAutospacing="0" w:line="288" w:lineRule="atLeast"/>
            </w:pPr>
            <w:r w:rsidRPr="001926B4">
              <w:t xml:space="preserve">документ, указанные в подпункте 1.6 пункта 1 настоящего приложения, направляется заявителем самостоятельно, если указанный документ (его копия или сведения, содержащиеся в нем) отсутствует в </w:t>
            </w:r>
            <w:proofErr w:type="spellStart"/>
            <w:r w:rsidRPr="001926B4">
              <w:t>распоря-жении</w:t>
            </w:r>
            <w:proofErr w:type="spellEnd"/>
            <w:r w:rsidRPr="001926B4">
              <w:t xml:space="preserve"> органов </w:t>
            </w:r>
            <w:proofErr w:type="spellStart"/>
            <w:r w:rsidRPr="001926B4">
              <w:t>государс-твенной</w:t>
            </w:r>
            <w:proofErr w:type="spellEnd"/>
            <w:r w:rsidRPr="001926B4">
              <w:t xml:space="preserve"> власти, органов местного </w:t>
            </w:r>
            <w:proofErr w:type="spellStart"/>
            <w:r w:rsidRPr="001926B4">
              <w:t>самоуправ-ления</w:t>
            </w:r>
            <w:proofErr w:type="spellEnd"/>
            <w:r w:rsidRPr="001926B4">
              <w:t xml:space="preserve"> либо </w:t>
            </w:r>
            <w:proofErr w:type="spellStart"/>
            <w:r w:rsidRPr="001926B4">
              <w:t>подведомст</w:t>
            </w:r>
            <w:proofErr w:type="spellEnd"/>
            <w:r w:rsidRPr="001926B4">
              <w:t xml:space="preserve">-венных </w:t>
            </w:r>
            <w:proofErr w:type="spellStart"/>
            <w:r w:rsidRPr="001926B4">
              <w:t>государствен-ным</w:t>
            </w:r>
            <w:proofErr w:type="spellEnd"/>
            <w:r w:rsidRPr="001926B4">
              <w:t xml:space="preserve"> органам или </w:t>
            </w:r>
            <w:proofErr w:type="spellStart"/>
            <w:r w:rsidRPr="001926B4">
              <w:t>орга</w:t>
            </w:r>
            <w:proofErr w:type="spellEnd"/>
            <w:r w:rsidRPr="001926B4">
              <w:t xml:space="preserve">-нам местного </w:t>
            </w:r>
            <w:proofErr w:type="spellStart"/>
            <w:r w:rsidRPr="001926B4">
              <w:t>самоуправ-ления</w:t>
            </w:r>
            <w:proofErr w:type="spellEnd"/>
            <w:r w:rsidRPr="001926B4">
              <w:t xml:space="preserve"> организаций, 1 эк-</w:t>
            </w:r>
            <w:proofErr w:type="spellStart"/>
            <w:r w:rsidRPr="001926B4">
              <w:t>земпляр</w:t>
            </w:r>
            <w:proofErr w:type="spellEnd"/>
          </w:p>
        </w:tc>
        <w:tc>
          <w:tcPr>
            <w:tcW w:w="3643" w:type="dxa"/>
          </w:tcPr>
          <w:p w14:paraId="14BF5152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0A9F7B94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23548681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1926B4" w:rsidRPr="001926B4" w14:paraId="177C8538" w14:textId="77777777" w:rsidTr="00FF7992">
        <w:trPr>
          <w:trHeight w:val="483"/>
        </w:trPr>
        <w:tc>
          <w:tcPr>
            <w:tcW w:w="9629" w:type="dxa"/>
            <w:gridSpan w:val="4"/>
          </w:tcPr>
          <w:p w14:paraId="5637CDC4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документов, необходимых для исправления опечаток </w:t>
            </w:r>
          </w:p>
          <w:p w14:paraId="35DDC287" w14:textId="77777777" w:rsidR="001926B4" w:rsidRPr="001926B4" w:rsidRDefault="001926B4" w:rsidP="00192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и (или) ошибок</w:t>
            </w:r>
          </w:p>
        </w:tc>
      </w:tr>
      <w:tr w:rsidR="001926B4" w:rsidRPr="001926B4" w14:paraId="7909C863" w14:textId="77777777" w:rsidTr="00E20E50">
        <w:trPr>
          <w:trHeight w:val="903"/>
        </w:trPr>
        <w:tc>
          <w:tcPr>
            <w:tcW w:w="1236" w:type="dxa"/>
          </w:tcPr>
          <w:p w14:paraId="1F0F7675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93" w:type="dxa"/>
          </w:tcPr>
          <w:p w14:paraId="2F403A6D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</w:tcPr>
          <w:p w14:paraId="4E0E2BDB" w14:textId="77777777" w:rsidR="001926B4" w:rsidRPr="001926B4" w:rsidRDefault="001926B4" w:rsidP="00FF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ошибок, 1 экземпляр </w:t>
            </w:r>
          </w:p>
        </w:tc>
        <w:tc>
          <w:tcPr>
            <w:tcW w:w="3643" w:type="dxa"/>
          </w:tcPr>
          <w:p w14:paraId="10B55C9C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00F7AD4C" w14:textId="77777777" w:rsid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  <w:p w14:paraId="18AE7D4E" w14:textId="2FE861AB" w:rsidR="00AC493E" w:rsidRPr="001926B4" w:rsidRDefault="00AC493E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93E" w:rsidRPr="001926B4" w14:paraId="3E74858A" w14:textId="77777777" w:rsidTr="00AC493E">
        <w:trPr>
          <w:trHeight w:val="70"/>
        </w:trPr>
        <w:tc>
          <w:tcPr>
            <w:tcW w:w="1236" w:type="dxa"/>
          </w:tcPr>
          <w:p w14:paraId="0BB9CF09" w14:textId="166FF59D" w:rsidR="00AC493E" w:rsidRPr="001926B4" w:rsidRDefault="00AC493E" w:rsidP="00AC49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24846F0" w14:textId="4C6EC8AB" w:rsidR="00AC493E" w:rsidRPr="001926B4" w:rsidRDefault="00AC493E" w:rsidP="00AC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59D647A4" w14:textId="767BF9BC" w:rsidR="00AC493E" w:rsidRPr="001926B4" w:rsidRDefault="00AC493E" w:rsidP="00AC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14:paraId="0C87527F" w14:textId="63601EFB" w:rsidR="00AC493E" w:rsidRPr="001926B4" w:rsidRDefault="00AC493E" w:rsidP="00AC49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6B4" w:rsidRPr="001926B4" w14:paraId="451996D0" w14:textId="77777777" w:rsidTr="00AC493E">
        <w:trPr>
          <w:trHeight w:val="3322"/>
        </w:trPr>
        <w:tc>
          <w:tcPr>
            <w:tcW w:w="1236" w:type="dxa"/>
            <w:tcBorders>
              <w:bottom w:val="single" w:sz="4" w:space="0" w:color="auto"/>
            </w:tcBorders>
          </w:tcPr>
          <w:p w14:paraId="075980DE" w14:textId="77777777" w:rsidR="001926B4" w:rsidRPr="001926B4" w:rsidRDefault="001926B4" w:rsidP="00FF7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FB184B7" w14:textId="77777777" w:rsidR="001926B4" w:rsidRPr="001926B4" w:rsidRDefault="001926B4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570CFA85" w14:textId="77777777" w:rsidR="00AC493E" w:rsidRPr="001926B4" w:rsidRDefault="001926B4" w:rsidP="00FF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-дающий</w:t>
            </w:r>
            <w:proofErr w:type="gram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заявителя (доверен-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), оформленная в</w:t>
            </w:r>
          </w:p>
          <w:p w14:paraId="7DFD8424" w14:textId="77777777" w:rsidR="00AC493E" w:rsidRPr="001926B4" w:rsidRDefault="00AC493E" w:rsidP="00FF799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83D1F92" w14:textId="6E9B4E05" w:rsidR="001926B4" w:rsidRPr="001926B4" w:rsidRDefault="00AC493E" w:rsidP="00FF799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в 1 экземпляре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4BF0FBA1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76F23649" w14:textId="77777777" w:rsidR="001926B4" w:rsidRPr="001926B4" w:rsidRDefault="001926B4" w:rsidP="001926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1926B4" w:rsidRPr="001926B4" w14:paraId="6B98B763" w14:textId="77777777" w:rsidTr="00E20E50">
        <w:trPr>
          <w:trHeight w:val="2017"/>
        </w:trPr>
        <w:tc>
          <w:tcPr>
            <w:tcW w:w="1236" w:type="dxa"/>
            <w:tcBorders>
              <w:bottom w:val="single" w:sz="4" w:space="0" w:color="auto"/>
            </w:tcBorders>
          </w:tcPr>
          <w:p w14:paraId="76BD7D42" w14:textId="77777777" w:rsidR="001926B4" w:rsidRPr="001926B4" w:rsidRDefault="001926B4" w:rsidP="00AC493E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5E7B32CE" w14:textId="77777777" w:rsidR="001926B4" w:rsidRPr="001926B4" w:rsidRDefault="001926B4" w:rsidP="00AC49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3758F3E9" w14:textId="77777777" w:rsidR="001926B4" w:rsidRPr="001926B4" w:rsidRDefault="001926B4" w:rsidP="00AC49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документа, выданного в результате предоставления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91FAC6" w14:textId="77777777" w:rsidR="001926B4" w:rsidRPr="001926B4" w:rsidRDefault="001926B4" w:rsidP="00AC49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ципальной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 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-чае выдачи его Заяви-</w:t>
            </w:r>
            <w:proofErr w:type="spellStart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телю</w:t>
            </w:r>
            <w:proofErr w:type="spellEnd"/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носи-теле)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7D4E628E" w14:textId="77777777" w:rsidR="001926B4" w:rsidRPr="001926B4" w:rsidRDefault="001926B4" w:rsidP="00AC49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4327DF9E" w14:textId="77777777" w:rsidR="001926B4" w:rsidRPr="001926B4" w:rsidRDefault="001926B4" w:rsidP="00AC49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 xml:space="preserve">2) подлинник на бумажном носителе в </w:t>
            </w:r>
          </w:p>
          <w:p w14:paraId="6BBA77F4" w14:textId="77777777" w:rsidR="001926B4" w:rsidRPr="001926B4" w:rsidRDefault="001926B4" w:rsidP="00AC49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</w:tbl>
    <w:p w14:paraId="5E6B19C9" w14:textId="390F8135" w:rsidR="001926B4" w:rsidRDefault="001926B4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DCA014" w14:textId="5DD43186" w:rsidR="00AC493E" w:rsidRDefault="00AC493E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7CD106" w14:textId="708A6943" w:rsidR="00AC493E" w:rsidRDefault="00AC493E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51386" w14:textId="1DB367ED" w:rsidR="00AC493E" w:rsidRDefault="00AC493E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6BEC0" w14:textId="654CDB8D" w:rsidR="00AC493E" w:rsidRDefault="00AC493E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F8EDB" w14:textId="0B8315B1" w:rsidR="00AC493E" w:rsidRDefault="00AC493E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E3DBC0" w14:textId="657050BA" w:rsidR="00AC493E" w:rsidRDefault="00AC493E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D5EF07" w14:textId="3ADE316B" w:rsidR="00AC493E" w:rsidRDefault="00AC493E" w:rsidP="001926B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1AA5F7" w14:textId="647EF59C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A143FA" w14:textId="6859135E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48E91F" w14:textId="3E93662A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C33891" w14:textId="1EB064D8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198663" w14:textId="5B64F6DE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5F8BB3" w14:textId="25AAE9D5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D9607B" w14:textId="15C6CB5A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73FFF5" w14:textId="77FE6E87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33597" w14:textId="324DD92D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916265" w14:textId="018B333C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92D08" w14:textId="7F80C99C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C351B9" w14:textId="639CA319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29DEAF" w14:textId="3098219E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4E7E04" w14:textId="5C28C7BB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8342C0" w14:textId="3121A848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41A70C" w14:textId="0EDC6567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2AD924" w14:textId="52A082CF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C7154A" w14:textId="2AEF8B13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B711D2" w14:textId="403B22C0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B0F731" w14:textId="2104A241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D16ADC" w14:textId="028E5525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651DD2" w14:textId="2980A31E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FE6C4C" w14:textId="2EB6CA49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7B0BEA" w14:textId="638BE08A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31EE7F" w14:textId="58373800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6C3356" w14:textId="066570DC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A7539A" w14:textId="4AF0DF3F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879B7C" w14:textId="7777777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5964DCE8" w14:textId="7777777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D7B8999" w14:textId="77777777" w:rsidR="00FF7992" w:rsidRPr="00FF7992" w:rsidRDefault="00FF7992" w:rsidP="00FF7992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FF7992">
        <w:rPr>
          <w:rFonts w:ascii="Times New Roman" w:hAnsi="Times New Roman" w:cs="Times New Roman"/>
          <w:bCs/>
          <w:sz w:val="28"/>
          <w:szCs w:val="28"/>
        </w:rPr>
        <w:t>«</w:t>
      </w:r>
      <w:r w:rsidRPr="00FF7992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Pr="00FF799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75A79D6" w14:textId="77777777" w:rsidR="00FF7992" w:rsidRPr="00FF7992" w:rsidRDefault="00FF7992" w:rsidP="00FF799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4500FCFB" w14:textId="77777777" w:rsidR="00FF7992" w:rsidRPr="00FF7992" w:rsidRDefault="00FF7992" w:rsidP="00FF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услуги,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1F5F4C9" w14:textId="77777777" w:rsidR="00FF7992" w:rsidRPr="00FF7992" w:rsidRDefault="00FF7992" w:rsidP="00FF7992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8"/>
        <w:gridCol w:w="6840"/>
        <w:gridCol w:w="2121"/>
      </w:tblGrid>
      <w:tr w:rsidR="00FF7992" w:rsidRPr="00FF7992" w14:paraId="0DC4587E" w14:textId="77777777" w:rsidTr="00FF7992">
        <w:tc>
          <w:tcPr>
            <w:tcW w:w="668" w:type="dxa"/>
          </w:tcPr>
          <w:p w14:paraId="63BCA76C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40" w:type="dxa"/>
          </w:tcPr>
          <w:p w14:paraId="576FC35C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  <w:tc>
          <w:tcPr>
            <w:tcW w:w="2121" w:type="dxa"/>
          </w:tcPr>
          <w:p w14:paraId="75A67430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заявителей </w:t>
            </w:r>
          </w:p>
        </w:tc>
      </w:tr>
      <w:tr w:rsidR="00FF7992" w:rsidRPr="00FF7992" w14:paraId="41BF7DD0" w14:textId="77777777" w:rsidTr="00FF7992">
        <w:tc>
          <w:tcPr>
            <w:tcW w:w="668" w:type="dxa"/>
          </w:tcPr>
          <w:p w14:paraId="40838169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1008765C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14:paraId="2FB15966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992" w:rsidRPr="00FF7992" w14:paraId="45436E09" w14:textId="77777777" w:rsidTr="00FF7992">
        <w:tc>
          <w:tcPr>
            <w:tcW w:w="9629" w:type="dxa"/>
            <w:gridSpan w:val="3"/>
          </w:tcPr>
          <w:p w14:paraId="6A4A73A5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</w:t>
            </w:r>
          </w:p>
        </w:tc>
      </w:tr>
      <w:tr w:rsidR="00FF7992" w:rsidRPr="00FF7992" w14:paraId="6A5019CF" w14:textId="77777777" w:rsidTr="00FF7992">
        <w:tc>
          <w:tcPr>
            <w:tcW w:w="668" w:type="dxa"/>
          </w:tcPr>
          <w:p w14:paraId="46E13B17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840" w:type="dxa"/>
          </w:tcPr>
          <w:p w14:paraId="49A4C9CE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 за получением муниципальной услуги ненадлежащего лица</w:t>
            </w:r>
          </w:p>
        </w:tc>
        <w:tc>
          <w:tcPr>
            <w:tcW w:w="2121" w:type="dxa"/>
          </w:tcPr>
          <w:p w14:paraId="51DEC59E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0ECA4E40" w14:textId="77777777" w:rsidTr="00FF7992">
        <w:tc>
          <w:tcPr>
            <w:tcW w:w="668" w:type="dxa"/>
          </w:tcPr>
          <w:p w14:paraId="1DFB0B1E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840" w:type="dxa"/>
          </w:tcPr>
          <w:p w14:paraId="42E64D79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заявления написан не разборчиво или (и) имена физических лиц, адреса их места жительства написаны не полностью</w:t>
            </w:r>
          </w:p>
        </w:tc>
        <w:tc>
          <w:tcPr>
            <w:tcW w:w="2121" w:type="dxa"/>
          </w:tcPr>
          <w:p w14:paraId="1836F10D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2EB16B8C" w14:textId="77777777" w:rsidTr="00FF7992">
        <w:tc>
          <w:tcPr>
            <w:tcW w:w="668" w:type="dxa"/>
          </w:tcPr>
          <w:p w14:paraId="0228AE84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840" w:type="dxa"/>
          </w:tcPr>
          <w:p w14:paraId="6DBBB972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документах имеются подчистки, приписки, зачеркнутые слова и иные не оговоренные исправления, дающие возможность неоднозначного толкования представленных документов и вызывающие сомнения в законности предоставленных документов</w:t>
            </w:r>
          </w:p>
        </w:tc>
        <w:tc>
          <w:tcPr>
            <w:tcW w:w="2121" w:type="dxa"/>
          </w:tcPr>
          <w:p w14:paraId="55C62CCC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1E0552CC" w14:textId="77777777" w:rsidTr="00FF7992">
        <w:tc>
          <w:tcPr>
            <w:tcW w:w="668" w:type="dxa"/>
          </w:tcPr>
          <w:p w14:paraId="6777A0BD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840" w:type="dxa"/>
          </w:tcPr>
          <w:p w14:paraId="735E6C6A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содержат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2121" w:type="dxa"/>
          </w:tcPr>
          <w:p w14:paraId="08722515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1D38428C" w14:textId="77777777" w:rsidTr="00FF7992">
        <w:tc>
          <w:tcPr>
            <w:tcW w:w="668" w:type="dxa"/>
          </w:tcPr>
          <w:p w14:paraId="4D46307A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840" w:type="dxa"/>
          </w:tcPr>
          <w:p w14:paraId="18BEA665" w14:textId="77777777" w:rsidR="00FF7992" w:rsidRPr="00FF7992" w:rsidRDefault="00FF7992" w:rsidP="00FF7992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истек срок действия документа</w:t>
            </w:r>
          </w:p>
        </w:tc>
        <w:tc>
          <w:tcPr>
            <w:tcW w:w="2121" w:type="dxa"/>
          </w:tcPr>
          <w:p w14:paraId="65021DA5" w14:textId="77777777" w:rsidR="00FF7992" w:rsidRPr="00FF7992" w:rsidRDefault="00FF7992" w:rsidP="00FF799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2А, 4А</w:t>
            </w:r>
          </w:p>
        </w:tc>
      </w:tr>
      <w:tr w:rsidR="00FF7992" w:rsidRPr="00FF7992" w14:paraId="586047F4" w14:textId="77777777" w:rsidTr="00FF7992">
        <w:tc>
          <w:tcPr>
            <w:tcW w:w="668" w:type="dxa"/>
          </w:tcPr>
          <w:p w14:paraId="125DB527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840" w:type="dxa"/>
          </w:tcPr>
          <w:p w14:paraId="2FFB46CD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не соответствует форме и содержанию, согласно приложению 5 к настоящему Административному регламенту</w:t>
            </w:r>
          </w:p>
        </w:tc>
        <w:tc>
          <w:tcPr>
            <w:tcW w:w="2121" w:type="dxa"/>
          </w:tcPr>
          <w:p w14:paraId="55D7F1B3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570A13C6" w14:textId="77777777" w:rsidTr="00FF7992">
        <w:tc>
          <w:tcPr>
            <w:tcW w:w="668" w:type="dxa"/>
          </w:tcPr>
          <w:p w14:paraId="00B53303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40" w:type="dxa"/>
          </w:tcPr>
          <w:p w14:paraId="4272A5A0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условий признания действительности квалифицированной подписи, в случае подачи заявителем запроса в электронном виде</w:t>
            </w:r>
          </w:p>
        </w:tc>
        <w:tc>
          <w:tcPr>
            <w:tcW w:w="2121" w:type="dxa"/>
          </w:tcPr>
          <w:p w14:paraId="4348B30F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60CF5B2F" w14:textId="77777777" w:rsidTr="00FF7992">
        <w:trPr>
          <w:trHeight w:val="385"/>
        </w:trPr>
        <w:tc>
          <w:tcPr>
            <w:tcW w:w="9629" w:type="dxa"/>
            <w:gridSpan w:val="3"/>
          </w:tcPr>
          <w:p w14:paraId="38A57E27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оснований для приостановления предоставления </w:t>
            </w:r>
          </w:p>
          <w:p w14:paraId="3FE5753C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FF7992" w:rsidRPr="00FF7992" w14:paraId="2581DB52" w14:textId="77777777" w:rsidTr="00FF7992">
        <w:tc>
          <w:tcPr>
            <w:tcW w:w="668" w:type="dxa"/>
          </w:tcPr>
          <w:p w14:paraId="0DE9F27E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40" w:type="dxa"/>
          </w:tcPr>
          <w:p w14:paraId="63088C23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отсутствуют</w:t>
            </w:r>
          </w:p>
        </w:tc>
        <w:tc>
          <w:tcPr>
            <w:tcW w:w="2121" w:type="dxa"/>
          </w:tcPr>
          <w:p w14:paraId="59F4F5AD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2BE1B72B" w14:textId="77777777" w:rsidTr="00FF7992">
        <w:tc>
          <w:tcPr>
            <w:tcW w:w="9629" w:type="dxa"/>
            <w:gridSpan w:val="3"/>
          </w:tcPr>
          <w:p w14:paraId="01C79ABB" w14:textId="77777777" w:rsidR="00FF7992" w:rsidRPr="00FF7992" w:rsidRDefault="00FF7992" w:rsidP="00FF7992">
            <w:pPr>
              <w:pStyle w:val="a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оснований для отказа в предоставлении </w:t>
            </w:r>
          </w:p>
          <w:p w14:paraId="6187A56A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FF7992" w:rsidRPr="00FF7992" w14:paraId="48C40718" w14:textId="77777777" w:rsidTr="00FF7992">
        <w:tc>
          <w:tcPr>
            <w:tcW w:w="668" w:type="dxa"/>
          </w:tcPr>
          <w:p w14:paraId="0D3CA712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40" w:type="dxa"/>
          </w:tcPr>
          <w:p w14:paraId="6AE204B9" w14:textId="77777777" w:rsidR="00FF7992" w:rsidRPr="00FF7992" w:rsidRDefault="00FF7992" w:rsidP="00FF7992">
            <w:pPr>
              <w:pStyle w:val="ad"/>
              <w:spacing w:before="0" w:beforeAutospacing="0" w:after="0" w:afterAutospacing="0" w:line="288" w:lineRule="atLeast"/>
            </w:pPr>
            <w:r w:rsidRPr="00FF7992">
              <w:t>отсутствие документов и сведений, указанных в пункте 1 приложения 3 настоящего Административного регламента</w:t>
            </w:r>
          </w:p>
        </w:tc>
        <w:tc>
          <w:tcPr>
            <w:tcW w:w="2121" w:type="dxa"/>
          </w:tcPr>
          <w:p w14:paraId="7BDC2D55" w14:textId="77777777" w:rsidR="00FF7992" w:rsidRPr="00FF7992" w:rsidRDefault="00FF7992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0810D753" w14:textId="77777777" w:rsidTr="00FF7992">
        <w:trPr>
          <w:trHeight w:val="1055"/>
        </w:trPr>
        <w:tc>
          <w:tcPr>
            <w:tcW w:w="668" w:type="dxa"/>
          </w:tcPr>
          <w:p w14:paraId="23510F3E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40" w:type="dxa"/>
          </w:tcPr>
          <w:p w14:paraId="77C28A19" w14:textId="5F3214BC" w:rsidR="00FF7992" w:rsidRPr="00FF7992" w:rsidRDefault="00FF7992" w:rsidP="00FF7992">
            <w:pPr>
              <w:pStyle w:val="ad"/>
              <w:spacing w:before="0" w:beforeAutospacing="0" w:after="0" w:afterAutospacing="0" w:line="288" w:lineRule="atLeast"/>
            </w:pPr>
            <w:r w:rsidRPr="00FF7992"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</w:t>
            </w:r>
          </w:p>
        </w:tc>
        <w:tc>
          <w:tcPr>
            <w:tcW w:w="2121" w:type="dxa"/>
          </w:tcPr>
          <w:p w14:paraId="7D38D358" w14:textId="77777777" w:rsidR="00FF7992" w:rsidRPr="00FF7992" w:rsidRDefault="00FF7992" w:rsidP="00FF799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28B4AC90" w14:textId="77777777" w:rsidTr="00FF7992">
        <w:trPr>
          <w:trHeight w:val="347"/>
        </w:trPr>
        <w:tc>
          <w:tcPr>
            <w:tcW w:w="668" w:type="dxa"/>
          </w:tcPr>
          <w:p w14:paraId="0921447A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40" w:type="dxa"/>
          </w:tcPr>
          <w:p w14:paraId="5C4CAE12" w14:textId="77777777" w:rsidR="00FF7992" w:rsidRPr="00FF7992" w:rsidRDefault="00FF7992" w:rsidP="00FF7992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FF7992">
              <w:t>2</w:t>
            </w:r>
          </w:p>
        </w:tc>
        <w:tc>
          <w:tcPr>
            <w:tcW w:w="2121" w:type="dxa"/>
          </w:tcPr>
          <w:p w14:paraId="04BED9C2" w14:textId="77777777" w:rsidR="00FF7992" w:rsidRPr="00FF7992" w:rsidRDefault="00FF7992" w:rsidP="00FF7992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F7992" w:rsidRPr="00FF7992" w14:paraId="5444AF9D" w14:textId="77777777" w:rsidTr="00FF7992">
        <w:trPr>
          <w:trHeight w:val="1055"/>
        </w:trPr>
        <w:tc>
          <w:tcPr>
            <w:tcW w:w="668" w:type="dxa"/>
          </w:tcPr>
          <w:p w14:paraId="364CD5EC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CB78EC2" w14:textId="10E1581C" w:rsidR="00FF7992" w:rsidRPr="00FF7992" w:rsidRDefault="00FF7992" w:rsidP="00FF7992">
            <w:pPr>
              <w:pStyle w:val="ad"/>
              <w:spacing w:before="0" w:beforeAutospacing="0" w:after="0" w:afterAutospacing="0" w:line="288" w:lineRule="atLeast"/>
            </w:pPr>
            <w:r w:rsidRPr="00FF7992">
              <w:t xml:space="preserve">объекта требованиям проекта планировки территории и проекта межевания территории (за исключением </w:t>
            </w:r>
            <w:hyperlink r:id="rId29" w:history="1">
              <w:r w:rsidRPr="00FF7992">
                <w:rPr>
                  <w:rStyle w:val="ac"/>
                  <w:color w:val="auto"/>
                  <w:u w:val="none"/>
                </w:rPr>
                <w:t>случаев</w:t>
              </w:r>
            </w:hyperlink>
            <w:r w:rsidRPr="00FF7992">
              <w:t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121" w:type="dxa"/>
          </w:tcPr>
          <w:p w14:paraId="68EC8204" w14:textId="77777777" w:rsidR="00FF7992" w:rsidRPr="00FF7992" w:rsidRDefault="00FF7992" w:rsidP="00FF7992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7992" w:rsidRPr="00FF7992" w14:paraId="32790A5E" w14:textId="77777777" w:rsidTr="00FF7992">
        <w:tc>
          <w:tcPr>
            <w:tcW w:w="668" w:type="dxa"/>
          </w:tcPr>
          <w:p w14:paraId="6A1203E8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40" w:type="dxa"/>
          </w:tcPr>
          <w:p w14:paraId="502CCE5F" w14:textId="77777777" w:rsidR="00FF7992" w:rsidRPr="00FF7992" w:rsidRDefault="00FF7992" w:rsidP="00FF7992">
            <w:pPr>
              <w:pStyle w:val="ad"/>
              <w:spacing w:before="0" w:beforeAutospacing="0" w:after="0" w:afterAutospacing="0" w:line="288" w:lineRule="atLeast"/>
            </w:pPr>
            <w:r w:rsidRPr="00FF7992"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30" w:history="1">
              <w:r w:rsidRPr="00FF7992">
                <w:rPr>
                  <w:rStyle w:val="ac"/>
                  <w:color w:val="auto"/>
                  <w:u w:val="none"/>
                </w:rPr>
                <w:t>частью 6.2</w:t>
              </w:r>
            </w:hyperlink>
            <w:r w:rsidRPr="00FF7992">
              <w:t xml:space="preserve"> статьи 55 </w:t>
            </w:r>
            <w:proofErr w:type="spellStart"/>
            <w:r w:rsidRPr="00FF7992">
              <w:t>ГрК</w:t>
            </w:r>
            <w:proofErr w:type="spellEnd"/>
            <w:r w:rsidRPr="00FF7992">
              <w:t xml:space="preserve"> РФ</w:t>
            </w:r>
          </w:p>
        </w:tc>
        <w:tc>
          <w:tcPr>
            <w:tcW w:w="2121" w:type="dxa"/>
          </w:tcPr>
          <w:p w14:paraId="61F5EC59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26C5DC54" w14:textId="77777777" w:rsidTr="00FF7992">
        <w:tc>
          <w:tcPr>
            <w:tcW w:w="668" w:type="dxa"/>
          </w:tcPr>
          <w:p w14:paraId="688F9189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40" w:type="dxa"/>
          </w:tcPr>
          <w:p w14:paraId="66CF295B" w14:textId="77777777" w:rsidR="00FF7992" w:rsidRPr="00FF7992" w:rsidRDefault="00FF7992" w:rsidP="00FF7992">
            <w:pPr>
              <w:pStyle w:val="ad"/>
              <w:spacing w:before="0" w:beforeAutospacing="0" w:after="0" w:afterAutospacing="0" w:line="288" w:lineRule="atLeast"/>
            </w:pPr>
            <w:r w:rsidRPr="00FF7992"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31" w:history="1">
              <w:r w:rsidRPr="00FF7992">
                <w:rPr>
                  <w:rStyle w:val="ac"/>
                  <w:color w:val="auto"/>
                  <w:u w:val="none"/>
                </w:rPr>
                <w:t>частью 6.2</w:t>
              </w:r>
            </w:hyperlink>
            <w:r w:rsidRPr="00FF7992">
              <w:t xml:space="preserve"> статьи 55 </w:t>
            </w:r>
            <w:proofErr w:type="spellStart"/>
            <w:r w:rsidRPr="00FF7992">
              <w:t>ГрК</w:t>
            </w:r>
            <w:proofErr w:type="spellEnd"/>
            <w:r w:rsidRPr="00FF7992">
              <w:t xml:space="preserve"> РФ</w:t>
            </w:r>
          </w:p>
        </w:tc>
        <w:tc>
          <w:tcPr>
            <w:tcW w:w="2121" w:type="dxa"/>
          </w:tcPr>
          <w:p w14:paraId="34727A2D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7CE62C9E" w14:textId="77777777" w:rsidTr="00FF7992">
        <w:tc>
          <w:tcPr>
            <w:tcW w:w="668" w:type="dxa"/>
          </w:tcPr>
          <w:p w14:paraId="0FA23D0A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840" w:type="dxa"/>
          </w:tcPr>
          <w:p w14:paraId="5E0C56CA" w14:textId="77777777" w:rsidR="00FF7992" w:rsidRPr="00FF7992" w:rsidRDefault="00FF7992" w:rsidP="00FF7992">
            <w:pPr>
              <w:pStyle w:val="ad"/>
              <w:spacing w:before="0" w:beforeAutospacing="0" w:after="0" w:afterAutospacing="0" w:line="288" w:lineRule="atLeast"/>
            </w:pPr>
            <w:r w:rsidRPr="00FF7992"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2" w:history="1">
              <w:r w:rsidRPr="00FF7992">
                <w:rPr>
                  <w:rStyle w:val="ac"/>
                  <w:color w:val="auto"/>
                  <w:u w:val="none"/>
                </w:rPr>
                <w:t>пунктом 9 части 7 статьи 51</w:t>
              </w:r>
            </w:hyperlink>
            <w:r w:rsidRPr="00FF7992">
              <w:t xml:space="preserve"> </w:t>
            </w:r>
            <w:proofErr w:type="spellStart"/>
            <w:r w:rsidRPr="00FF7992">
              <w:t>ГрК</w:t>
            </w:r>
            <w:proofErr w:type="spellEnd"/>
            <w:r w:rsidRPr="00FF7992">
      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121" w:type="dxa"/>
          </w:tcPr>
          <w:p w14:paraId="1A6A5907" w14:textId="77777777" w:rsidR="00FF7992" w:rsidRPr="00FF7992" w:rsidRDefault="00FF7992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F7992" w:rsidRPr="00FF7992" w14:paraId="5BEFE5E7" w14:textId="77777777" w:rsidTr="00FF7992">
        <w:tc>
          <w:tcPr>
            <w:tcW w:w="668" w:type="dxa"/>
          </w:tcPr>
          <w:p w14:paraId="254AA9C1" w14:textId="77777777" w:rsidR="00FF7992" w:rsidRPr="00FF7992" w:rsidRDefault="00FF7992" w:rsidP="00FF7992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840" w:type="dxa"/>
          </w:tcPr>
          <w:p w14:paraId="3C5F0A6F" w14:textId="77777777" w:rsidR="00FF7992" w:rsidRPr="00FF7992" w:rsidRDefault="00FF7992" w:rsidP="00FF7992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данных об указанной в техническом плане площади объекта капитального строительства, не являющегося линейным объектом,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является основанием для отказа в выдаче разрешения на ввод объекта в эксплуатацию при условии не соответствия указанных в техническом плане количества этажей, помещений (при наличии) и </w:t>
            </w:r>
            <w:proofErr w:type="spellStart"/>
            <w:r w:rsidRPr="00FF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F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 (при наличии) проектной документации и (или) разрешению на строительство</w:t>
            </w:r>
          </w:p>
        </w:tc>
        <w:tc>
          <w:tcPr>
            <w:tcW w:w="2121" w:type="dxa"/>
          </w:tcPr>
          <w:p w14:paraId="25201C71" w14:textId="77777777" w:rsidR="00FF7992" w:rsidRPr="00FF7992" w:rsidRDefault="00FF7992" w:rsidP="00FF7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</w:tbl>
    <w:p w14:paraId="15B14C61" w14:textId="2EB8B892" w:rsidR="00AC493E" w:rsidRDefault="00AC493E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8D75CD" w14:textId="1B19CDE8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FCF34E" w14:textId="46C6336D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AFB071" w14:textId="629A3B91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EC029D" w14:textId="40C0AABF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633109" w14:textId="48A61828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F994DE" w14:textId="4A07119F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3BDF66" w14:textId="0E22DDAA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9E73E9" w14:textId="6E8EF4FE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59A0EB" w14:textId="5DF2305D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364C82" w14:textId="19EC4AEC" w:rsidR="00FF7992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191449" w14:textId="7777777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322C0931" w14:textId="7777777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E695A04" w14:textId="77777777" w:rsidR="00FF7992" w:rsidRPr="00FF7992" w:rsidRDefault="00FF7992" w:rsidP="00FF799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FF7992">
        <w:rPr>
          <w:rFonts w:ascii="Times New Roman" w:hAnsi="Times New Roman" w:cs="Times New Roman"/>
          <w:bCs/>
          <w:sz w:val="28"/>
          <w:szCs w:val="28"/>
        </w:rPr>
        <w:t>«</w:t>
      </w:r>
      <w:r w:rsidRPr="00FF7992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Pr="00FF799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AAF34A8" w14:textId="77777777" w:rsidR="00FF7992" w:rsidRPr="00FF7992" w:rsidRDefault="00FF7992" w:rsidP="00FF799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7E83C567" w14:textId="77777777" w:rsidR="00FF7992" w:rsidRPr="00FF7992" w:rsidRDefault="00FF7992" w:rsidP="00FF799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______________________________</w:t>
      </w:r>
    </w:p>
    <w:p w14:paraId="2038FF59" w14:textId="77777777" w:rsidR="00FF7992" w:rsidRPr="00FF7992" w:rsidRDefault="00FF7992" w:rsidP="00FF7992">
      <w:pPr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</w:p>
    <w:p w14:paraId="45A8C7C8" w14:textId="77777777" w:rsidR="00FF7992" w:rsidRPr="00FF7992" w:rsidRDefault="00FF7992" w:rsidP="00FF7992">
      <w:pPr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</w:p>
    <w:p w14:paraId="77052450" w14:textId="77777777" w:rsidR="00FF7992" w:rsidRPr="00FF7992" w:rsidRDefault="00FF7992" w:rsidP="00FF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14:paraId="1B4EF70B" w14:textId="77777777" w:rsidR="00FF7992" w:rsidRPr="00FF7992" w:rsidRDefault="00FF7992" w:rsidP="00FF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о выдаче разрешения на ввод объекта капитального строительства</w:t>
      </w:r>
    </w:p>
    <w:p w14:paraId="3F681CB7" w14:textId="77777777" w:rsidR="00FF7992" w:rsidRPr="00FF7992" w:rsidRDefault="00FF7992" w:rsidP="00FF7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в эксплуатацию</w:t>
      </w:r>
    </w:p>
    <w:p w14:paraId="18226968" w14:textId="30651AA0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F7992">
        <w:rPr>
          <w:rFonts w:ascii="Times New Roman" w:hAnsi="Times New Roman" w:cs="Times New Roman"/>
          <w:szCs w:val="28"/>
        </w:rPr>
        <w:t>_______________________</w:t>
      </w:r>
      <w:r>
        <w:rPr>
          <w:rFonts w:ascii="Times New Roman" w:hAnsi="Times New Roman" w:cs="Times New Roman"/>
          <w:szCs w:val="28"/>
        </w:rPr>
        <w:t>___________________</w:t>
      </w:r>
      <w:r w:rsidRPr="00FF7992">
        <w:rPr>
          <w:rFonts w:ascii="Times New Roman" w:hAnsi="Times New Roman" w:cs="Times New Roman"/>
          <w:szCs w:val="28"/>
        </w:rPr>
        <w:t>_____________________________________________</w:t>
      </w:r>
    </w:p>
    <w:p w14:paraId="7B3274D9" w14:textId="4D4BEC96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F7992">
        <w:rPr>
          <w:rFonts w:ascii="Times New Roman" w:hAnsi="Times New Roman" w:cs="Times New Roman"/>
          <w:iCs/>
          <w:sz w:val="20"/>
          <w:szCs w:val="20"/>
        </w:rPr>
        <w:t xml:space="preserve">(при заполнении заявления </w:t>
      </w:r>
      <w:r w:rsidRPr="00FF7992">
        <w:rPr>
          <w:rFonts w:ascii="Times New Roman" w:hAnsi="Times New Roman" w:cs="Times New Roman"/>
          <w:b/>
          <w:iCs/>
          <w:sz w:val="20"/>
          <w:szCs w:val="20"/>
        </w:rPr>
        <w:t>физическим лицом</w:t>
      </w:r>
      <w:r w:rsidRPr="00FF7992">
        <w:rPr>
          <w:rFonts w:ascii="Times New Roman" w:hAnsi="Times New Roman" w:cs="Times New Roman"/>
          <w:iCs/>
          <w:sz w:val="20"/>
          <w:szCs w:val="20"/>
        </w:rPr>
        <w:t xml:space="preserve"> указывается</w:t>
      </w:r>
      <w:r w:rsidRPr="00FF7992">
        <w:rPr>
          <w:rFonts w:ascii="Times New Roman" w:hAnsi="Times New Roman" w:cs="Times New Roman"/>
          <w:sz w:val="20"/>
          <w:szCs w:val="20"/>
        </w:rPr>
        <w:t>: фамилия, имя и (при наличии) отчество,</w:t>
      </w:r>
      <w:r w:rsidRPr="00FF7992">
        <w:rPr>
          <w:rFonts w:ascii="Times New Roman" w:hAnsi="Times New Roman" w:cs="Times New Roman"/>
          <w:szCs w:val="28"/>
        </w:rPr>
        <w:t xml:space="preserve"> ____________________</w:t>
      </w:r>
      <w:r>
        <w:rPr>
          <w:rFonts w:ascii="Times New Roman" w:hAnsi="Times New Roman" w:cs="Times New Roman"/>
          <w:szCs w:val="28"/>
        </w:rPr>
        <w:t>___________________</w:t>
      </w:r>
      <w:r w:rsidRPr="00FF7992">
        <w:rPr>
          <w:rFonts w:ascii="Times New Roman" w:hAnsi="Times New Roman" w:cs="Times New Roman"/>
          <w:szCs w:val="28"/>
        </w:rPr>
        <w:t>________________________________________________</w:t>
      </w:r>
    </w:p>
    <w:p w14:paraId="59B9A044" w14:textId="7777777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992">
        <w:rPr>
          <w:rFonts w:ascii="Times New Roman" w:hAnsi="Times New Roman" w:cs="Times New Roman"/>
          <w:sz w:val="20"/>
          <w:szCs w:val="20"/>
        </w:rPr>
        <w:t>место жительства, реквизиты документа, удостоверяющего личность заявителя;</w:t>
      </w:r>
    </w:p>
    <w:p w14:paraId="41463F39" w14:textId="38EEAB1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F7992">
        <w:rPr>
          <w:rFonts w:ascii="Times New Roman" w:hAnsi="Times New Roman" w:cs="Times New Roman"/>
          <w:szCs w:val="28"/>
        </w:rPr>
        <w:t>___________________________________</w:t>
      </w:r>
      <w:r>
        <w:rPr>
          <w:rFonts w:ascii="Times New Roman" w:hAnsi="Times New Roman" w:cs="Times New Roman"/>
          <w:szCs w:val="28"/>
        </w:rPr>
        <w:t>___________________</w:t>
      </w:r>
      <w:r w:rsidRPr="00FF7992">
        <w:rPr>
          <w:rFonts w:ascii="Times New Roman" w:hAnsi="Times New Roman" w:cs="Times New Roman"/>
          <w:szCs w:val="28"/>
        </w:rPr>
        <w:t>_________________________________</w:t>
      </w:r>
    </w:p>
    <w:p w14:paraId="3EF44479" w14:textId="7777777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992">
        <w:rPr>
          <w:rFonts w:ascii="Times New Roman" w:hAnsi="Times New Roman" w:cs="Times New Roman"/>
          <w:sz w:val="20"/>
          <w:szCs w:val="20"/>
        </w:rPr>
        <w:t xml:space="preserve">при заполнении заявления </w:t>
      </w:r>
      <w:r w:rsidRPr="00FF7992">
        <w:rPr>
          <w:rFonts w:ascii="Times New Roman" w:hAnsi="Times New Roman" w:cs="Times New Roman"/>
          <w:b/>
          <w:sz w:val="20"/>
          <w:szCs w:val="20"/>
        </w:rPr>
        <w:t xml:space="preserve">юридическим лицом </w:t>
      </w:r>
      <w:r w:rsidRPr="00FF7992">
        <w:rPr>
          <w:rFonts w:ascii="Times New Roman" w:hAnsi="Times New Roman" w:cs="Times New Roman"/>
          <w:sz w:val="20"/>
          <w:szCs w:val="20"/>
        </w:rPr>
        <w:t>указывается: наименование и место нахождения заявителя,</w:t>
      </w:r>
    </w:p>
    <w:p w14:paraId="3BF3BCD6" w14:textId="4A4792C2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F7992">
        <w:rPr>
          <w:rFonts w:ascii="Times New Roman" w:hAnsi="Times New Roman" w:cs="Times New Roman"/>
          <w:szCs w:val="28"/>
        </w:rPr>
        <w:t>___________________________________</w:t>
      </w:r>
      <w:r>
        <w:rPr>
          <w:rFonts w:ascii="Times New Roman" w:hAnsi="Times New Roman" w:cs="Times New Roman"/>
          <w:szCs w:val="28"/>
        </w:rPr>
        <w:t>___________________</w:t>
      </w:r>
      <w:r w:rsidRPr="00FF7992">
        <w:rPr>
          <w:rFonts w:ascii="Times New Roman" w:hAnsi="Times New Roman" w:cs="Times New Roman"/>
          <w:szCs w:val="28"/>
        </w:rPr>
        <w:t>_________________________________</w:t>
      </w:r>
    </w:p>
    <w:p w14:paraId="10A02048" w14:textId="7777777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 w:rsidRPr="00FF7992">
        <w:rPr>
          <w:rStyle w:val="blk"/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юридического лица</w:t>
      </w:r>
    </w:p>
    <w:p w14:paraId="6A032905" w14:textId="78056305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F7992">
        <w:rPr>
          <w:rFonts w:ascii="Times New Roman" w:hAnsi="Times New Roman" w:cs="Times New Roman"/>
          <w:szCs w:val="28"/>
        </w:rPr>
        <w:t>__________________________________</w:t>
      </w:r>
      <w:r>
        <w:rPr>
          <w:rFonts w:ascii="Times New Roman" w:hAnsi="Times New Roman" w:cs="Times New Roman"/>
          <w:szCs w:val="28"/>
        </w:rPr>
        <w:t>___________________</w:t>
      </w:r>
      <w:r w:rsidRPr="00FF7992">
        <w:rPr>
          <w:rFonts w:ascii="Times New Roman" w:hAnsi="Times New Roman" w:cs="Times New Roman"/>
          <w:szCs w:val="28"/>
        </w:rPr>
        <w:t>__________________________________</w:t>
      </w:r>
    </w:p>
    <w:p w14:paraId="16498DDE" w14:textId="77777777" w:rsidR="00FF7992" w:rsidRPr="00FF7992" w:rsidRDefault="00FF7992" w:rsidP="00FF7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992">
        <w:rPr>
          <w:rStyle w:val="blk"/>
          <w:rFonts w:ascii="Times New Roman" w:hAnsi="Times New Roman" w:cs="Times New Roman"/>
          <w:sz w:val="20"/>
          <w:szCs w:val="20"/>
        </w:rPr>
        <w:t>в едином государственном</w:t>
      </w:r>
      <w:r w:rsidRPr="00FF7992">
        <w:rPr>
          <w:rFonts w:ascii="Times New Roman" w:hAnsi="Times New Roman" w:cs="Times New Roman"/>
          <w:sz w:val="20"/>
          <w:szCs w:val="20"/>
        </w:rPr>
        <w:t xml:space="preserve"> реестре юридических лиц и ИНН)</w:t>
      </w:r>
    </w:p>
    <w:p w14:paraId="1ED44A74" w14:textId="6F51C2A2" w:rsidR="00FF7992" w:rsidRPr="00FF7992" w:rsidRDefault="00FF7992" w:rsidP="00FF799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>в лице</w:t>
      </w:r>
      <w:r w:rsidRPr="00FF7992">
        <w:rPr>
          <w:rFonts w:ascii="Times New Roman" w:hAnsi="Times New Roman" w:cs="Times New Roman"/>
          <w:szCs w:val="28"/>
        </w:rPr>
        <w:t xml:space="preserve"> ______________________</w:t>
      </w:r>
      <w:r>
        <w:rPr>
          <w:rFonts w:ascii="Times New Roman" w:hAnsi="Times New Roman" w:cs="Times New Roman"/>
          <w:szCs w:val="28"/>
        </w:rPr>
        <w:t>_________________</w:t>
      </w:r>
      <w:r w:rsidRPr="00FF7992">
        <w:rPr>
          <w:rFonts w:ascii="Times New Roman" w:hAnsi="Times New Roman" w:cs="Times New Roman"/>
          <w:szCs w:val="28"/>
        </w:rPr>
        <w:t>_________________________________________</w:t>
      </w:r>
    </w:p>
    <w:p w14:paraId="5138FE95" w14:textId="77777777" w:rsidR="00FF7992" w:rsidRPr="00FF7992" w:rsidRDefault="00FF7992" w:rsidP="00FF79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992">
        <w:rPr>
          <w:rFonts w:ascii="Times New Roman" w:hAnsi="Times New Roman" w:cs="Times New Roman"/>
          <w:sz w:val="20"/>
          <w:szCs w:val="20"/>
        </w:rPr>
        <w:t>(должность, ФИО)</w:t>
      </w:r>
    </w:p>
    <w:p w14:paraId="128B8E0C" w14:textId="401A465B" w:rsidR="00FF7992" w:rsidRPr="00FF7992" w:rsidRDefault="00FF7992" w:rsidP="00FF799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FF7992">
        <w:rPr>
          <w:rFonts w:ascii="Times New Roman" w:hAnsi="Times New Roman" w:cs="Times New Roman"/>
          <w:szCs w:val="28"/>
        </w:rPr>
        <w:t xml:space="preserve"> _________</w:t>
      </w:r>
      <w:r>
        <w:rPr>
          <w:rFonts w:ascii="Times New Roman" w:hAnsi="Times New Roman" w:cs="Times New Roman"/>
          <w:szCs w:val="28"/>
        </w:rPr>
        <w:t>___________________</w:t>
      </w:r>
      <w:r w:rsidRPr="00FF7992">
        <w:rPr>
          <w:rFonts w:ascii="Times New Roman" w:hAnsi="Times New Roman" w:cs="Times New Roman"/>
          <w:szCs w:val="28"/>
        </w:rPr>
        <w:t>____________________________</w:t>
      </w:r>
    </w:p>
    <w:p w14:paraId="0ED515C3" w14:textId="4C29477C" w:rsidR="00FF7992" w:rsidRPr="00FF7992" w:rsidRDefault="00FF7992" w:rsidP="00FF79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79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F7992">
        <w:rPr>
          <w:rFonts w:ascii="Times New Roman" w:hAnsi="Times New Roman" w:cs="Times New Roman"/>
          <w:sz w:val="20"/>
          <w:szCs w:val="20"/>
        </w:rPr>
        <w:t>(указать наименование документа, его реквизиты)</w:t>
      </w:r>
    </w:p>
    <w:p w14:paraId="1FB0A48C" w14:textId="38ACC0E1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 xml:space="preserve">Прошу   выдать   разрешение   на   ввод в эксплуатацию объекта капитального строительства </w:t>
      </w:r>
      <w:r w:rsidRPr="00FF7992">
        <w:rPr>
          <w:rFonts w:ascii="Times New Roman" w:hAnsi="Times New Roman" w:cs="Times New Roman"/>
          <w:szCs w:val="28"/>
          <w:lang w:eastAsia="ru-RU"/>
        </w:rPr>
        <w:t>_______________</w:t>
      </w:r>
      <w:r>
        <w:rPr>
          <w:rFonts w:ascii="Times New Roman" w:hAnsi="Times New Roman" w:cs="Times New Roman"/>
          <w:szCs w:val="28"/>
          <w:lang w:eastAsia="ru-RU"/>
        </w:rPr>
        <w:t>_________________________________</w:t>
      </w:r>
      <w:r w:rsidRPr="00FF7992">
        <w:rPr>
          <w:rFonts w:ascii="Times New Roman" w:hAnsi="Times New Roman" w:cs="Times New Roman"/>
          <w:szCs w:val="28"/>
          <w:lang w:eastAsia="ru-RU"/>
        </w:rPr>
        <w:t>________</w:t>
      </w:r>
    </w:p>
    <w:p w14:paraId="56A54601" w14:textId="6ABBF456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Cs w:val="28"/>
          <w:lang w:eastAsia="ru-RU"/>
        </w:rPr>
        <w:t xml:space="preserve">                     </w:t>
      </w:r>
      <w:r w:rsidRPr="00FF7992">
        <w:rPr>
          <w:rFonts w:ascii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14:paraId="1D7B8894" w14:textId="0EC66A3C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 по адресу: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___</w:t>
      </w:r>
      <w:r>
        <w:rPr>
          <w:rFonts w:ascii="Times New Roman" w:hAnsi="Times New Roman" w:cs="Times New Roman"/>
          <w:szCs w:val="28"/>
          <w:lang w:eastAsia="ru-RU"/>
        </w:rPr>
        <w:t>___________</w:t>
      </w:r>
      <w:r w:rsidRPr="00FF7992">
        <w:rPr>
          <w:rFonts w:ascii="Times New Roman" w:hAnsi="Times New Roman" w:cs="Times New Roman"/>
          <w:szCs w:val="28"/>
          <w:lang w:eastAsia="ru-RU"/>
        </w:rPr>
        <w:t>______________________________________</w:t>
      </w:r>
    </w:p>
    <w:p w14:paraId="2733650B" w14:textId="7D310FDE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Pr="00FF7992">
        <w:rPr>
          <w:rFonts w:ascii="Times New Roman" w:hAnsi="Times New Roman" w:cs="Times New Roman"/>
          <w:sz w:val="20"/>
          <w:szCs w:val="20"/>
          <w:lang w:eastAsia="ru-RU"/>
        </w:rPr>
        <w:t>(населенный пункт, улица, номер участка)</w:t>
      </w:r>
    </w:p>
    <w:p w14:paraId="79B81136" w14:textId="77777777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1" w:name="dce7c"/>
      <w:bookmarkEnd w:id="1"/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</w:p>
    <w:p w14:paraId="257949FE" w14:textId="3893144C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право на пользование землей закреплено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_____</w:t>
      </w:r>
      <w:r>
        <w:rPr>
          <w:rFonts w:ascii="Times New Roman" w:hAnsi="Times New Roman" w:cs="Times New Roman"/>
          <w:szCs w:val="28"/>
          <w:lang w:eastAsia="ru-RU"/>
        </w:rPr>
        <w:t>_________</w:t>
      </w:r>
      <w:r w:rsidRPr="00FF7992">
        <w:rPr>
          <w:rFonts w:ascii="Times New Roman" w:hAnsi="Times New Roman" w:cs="Times New Roman"/>
          <w:szCs w:val="28"/>
          <w:lang w:eastAsia="ru-RU"/>
        </w:rPr>
        <w:t>_____________________________</w:t>
      </w:r>
    </w:p>
    <w:p w14:paraId="3918550A" w14:textId="0804726A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 (наименование документа)</w:t>
      </w:r>
    </w:p>
    <w:p w14:paraId="75832A36" w14:textId="2433658E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Cs w:val="28"/>
          <w:lang w:eastAsia="ru-RU"/>
        </w:rPr>
        <w:t xml:space="preserve">________________________________________ от «___» __________ г. № _____. 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строительство (реконструкция) осуществлялось на основании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14:paraId="43F741B1" w14:textId="38F9107C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 w:rsidRPr="00FF7992">
        <w:rPr>
          <w:rFonts w:ascii="Times New Roman" w:hAnsi="Times New Roman" w:cs="Times New Roman"/>
          <w:szCs w:val="28"/>
          <w:lang w:eastAsia="ru-RU"/>
        </w:rPr>
        <w:t>_____________________________________</w:t>
      </w:r>
      <w:r>
        <w:rPr>
          <w:rFonts w:ascii="Times New Roman" w:hAnsi="Times New Roman" w:cs="Times New Roman"/>
          <w:szCs w:val="28"/>
          <w:lang w:eastAsia="ru-RU"/>
        </w:rPr>
        <w:t>_____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__ 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«_</w:t>
      </w:r>
      <w:r>
        <w:rPr>
          <w:rFonts w:ascii="Times New Roman" w:hAnsi="Times New Roman" w:cs="Times New Roman"/>
          <w:szCs w:val="28"/>
          <w:lang w:eastAsia="ru-RU"/>
        </w:rPr>
        <w:t>____</w:t>
      </w:r>
      <w:r w:rsidRPr="00FF7992">
        <w:rPr>
          <w:rFonts w:ascii="Times New Roman" w:hAnsi="Times New Roman" w:cs="Times New Roman"/>
          <w:szCs w:val="28"/>
          <w:lang w:eastAsia="ru-RU"/>
        </w:rPr>
        <w:t>__» ________</w:t>
      </w:r>
      <w:r>
        <w:rPr>
          <w:rFonts w:ascii="Times New Roman" w:hAnsi="Times New Roman" w:cs="Times New Roman"/>
          <w:szCs w:val="28"/>
          <w:lang w:eastAsia="ru-RU"/>
        </w:rPr>
        <w:t>____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__ 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г. №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_</w:t>
      </w:r>
      <w:r>
        <w:rPr>
          <w:rFonts w:ascii="Times New Roman" w:hAnsi="Times New Roman" w:cs="Times New Roman"/>
          <w:szCs w:val="28"/>
          <w:lang w:eastAsia="ru-RU"/>
        </w:rPr>
        <w:t>_____</w:t>
      </w:r>
      <w:r w:rsidRPr="00FF7992">
        <w:rPr>
          <w:rFonts w:ascii="Times New Roman" w:hAnsi="Times New Roman" w:cs="Times New Roman"/>
          <w:szCs w:val="28"/>
          <w:lang w:eastAsia="ru-RU"/>
        </w:rPr>
        <w:t>_____.</w:t>
      </w:r>
    </w:p>
    <w:p w14:paraId="7FA008AD" w14:textId="77777777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(наименование документа)</w:t>
      </w:r>
    </w:p>
    <w:p w14:paraId="3979CBD6" w14:textId="77777777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108D954E" w14:textId="41D7B575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Строительный контроль в соответствии с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_____</w:t>
      </w:r>
      <w:r>
        <w:rPr>
          <w:rFonts w:ascii="Times New Roman" w:hAnsi="Times New Roman" w:cs="Times New Roman"/>
          <w:szCs w:val="28"/>
          <w:lang w:eastAsia="ru-RU"/>
        </w:rPr>
        <w:t>_________</w:t>
      </w:r>
      <w:r w:rsidRPr="00FF7992">
        <w:rPr>
          <w:rFonts w:ascii="Times New Roman" w:hAnsi="Times New Roman" w:cs="Times New Roman"/>
          <w:szCs w:val="28"/>
          <w:lang w:eastAsia="ru-RU"/>
        </w:rPr>
        <w:t>____________________________</w:t>
      </w:r>
    </w:p>
    <w:p w14:paraId="22A58C88" w14:textId="11B72F2B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Cs w:val="28"/>
          <w:lang w:eastAsia="ru-RU"/>
        </w:rPr>
        <w:t xml:space="preserve">                               </w:t>
      </w:r>
      <w:r w:rsidRPr="00FF7992">
        <w:rPr>
          <w:rFonts w:ascii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14:paraId="440D03EA" w14:textId="3DEA6EA3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F7992">
        <w:rPr>
          <w:rFonts w:ascii="Times New Roman" w:hAnsi="Times New Roman" w:cs="Times New Roman"/>
          <w:szCs w:val="28"/>
          <w:lang w:eastAsia="ru-RU"/>
        </w:rPr>
        <w:t>_</w:t>
      </w:r>
      <w:r>
        <w:rPr>
          <w:rFonts w:ascii="Times New Roman" w:hAnsi="Times New Roman" w:cs="Times New Roman"/>
          <w:szCs w:val="28"/>
          <w:lang w:eastAsia="ru-RU"/>
        </w:rPr>
        <w:t>_____</w:t>
      </w:r>
      <w:r w:rsidRPr="00FF7992">
        <w:rPr>
          <w:rFonts w:ascii="Times New Roman" w:hAnsi="Times New Roman" w:cs="Times New Roman"/>
          <w:szCs w:val="28"/>
          <w:lang w:eastAsia="ru-RU"/>
        </w:rPr>
        <w:t>_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___</w:t>
      </w:r>
      <w:r>
        <w:rPr>
          <w:rFonts w:ascii="Times New Roman" w:hAnsi="Times New Roman" w:cs="Times New Roman"/>
          <w:szCs w:val="28"/>
          <w:lang w:eastAsia="ru-RU"/>
        </w:rPr>
        <w:t>__________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__ 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г. №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_________ 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осуществлялся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____________________________</w:t>
      </w:r>
    </w:p>
    <w:p w14:paraId="425BFEED" w14:textId="62127AA8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2" w:name="94017"/>
      <w:bookmarkEnd w:id="2"/>
      <w:r w:rsidRPr="00FF7992">
        <w:rPr>
          <w:rFonts w:ascii="Times New Roman" w:hAnsi="Times New Roman" w:cs="Times New Roman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Cs w:val="28"/>
          <w:lang w:eastAsia="ru-RU"/>
        </w:rPr>
        <w:t xml:space="preserve">                                    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(наименование организации, </w:t>
      </w:r>
    </w:p>
    <w:p w14:paraId="5E4F988C" w14:textId="29219FBB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bookmarkStart w:id="3" w:name="5f12d"/>
      <w:bookmarkEnd w:id="3"/>
      <w:r w:rsidRPr="00FF7992">
        <w:rPr>
          <w:rFonts w:ascii="Times New Roman" w:hAnsi="Times New Roman" w:cs="Times New Roman"/>
          <w:szCs w:val="28"/>
          <w:lang w:eastAsia="ru-RU"/>
        </w:rPr>
        <w:t>___________________________________________________________________</w:t>
      </w:r>
      <w:r>
        <w:rPr>
          <w:rFonts w:ascii="Times New Roman" w:hAnsi="Times New Roman" w:cs="Times New Roman"/>
          <w:szCs w:val="28"/>
          <w:lang w:eastAsia="ru-RU"/>
        </w:rPr>
        <w:t>____________________</w:t>
      </w:r>
    </w:p>
    <w:p w14:paraId="2E9C1385" w14:textId="7D1C5A0F" w:rsid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 w:val="20"/>
          <w:szCs w:val="20"/>
          <w:lang w:eastAsia="ru-RU"/>
        </w:rPr>
        <w:t>ИНН, ОГРН, юридический и почтовый адреса, ФИО руководителя, номер телефона)</w:t>
      </w:r>
    </w:p>
    <w:p w14:paraId="43B7F194" w14:textId="77777777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4A594EE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 xml:space="preserve">1. В случае, если строительство, реконструкция здания, сооружения осуществлялись застройщиком без привлечения средств иных лиц: </w:t>
      </w:r>
    </w:p>
    <w:p w14:paraId="4F4F5077" w14:textId="518262E8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FF7992"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FF7992">
        <w:rPr>
          <w:rFonts w:ascii="Times New Roman" w:hAnsi="Times New Roman" w:cs="Times New Roman"/>
          <w:sz w:val="28"/>
          <w:szCs w:val="28"/>
          <w:lang w:eastAsia="ru-RU"/>
        </w:rPr>
        <w:t>-места</w:t>
      </w:r>
      <w:r w:rsidRPr="00FF7992">
        <w:rPr>
          <w:rFonts w:ascii="Times New Roman" w:hAnsi="Times New Roman" w:cs="Times New Roman"/>
          <w:szCs w:val="28"/>
          <w:lang w:eastAsia="ru-RU"/>
        </w:rPr>
        <w:t xml:space="preserve"> _____</w:t>
      </w:r>
      <w:r>
        <w:rPr>
          <w:rFonts w:ascii="Times New Roman" w:hAnsi="Times New Roman" w:cs="Times New Roman"/>
          <w:szCs w:val="28"/>
          <w:lang w:eastAsia="ru-RU"/>
        </w:rPr>
        <w:t>__________________</w:t>
      </w:r>
      <w:r w:rsidRPr="00FF7992">
        <w:rPr>
          <w:rFonts w:ascii="Times New Roman" w:hAnsi="Times New Roman" w:cs="Times New Roman"/>
          <w:szCs w:val="28"/>
          <w:lang w:eastAsia="ru-RU"/>
        </w:rPr>
        <w:t>_______</w:t>
      </w:r>
      <w:r>
        <w:rPr>
          <w:rFonts w:ascii="Times New Roman" w:hAnsi="Times New Roman" w:cs="Times New Roman"/>
          <w:szCs w:val="28"/>
          <w:lang w:eastAsia="ru-RU"/>
        </w:rPr>
        <w:t>____________________________</w:t>
      </w:r>
    </w:p>
    <w:p w14:paraId="30CED58D" w14:textId="265AB2BB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  <w:r w:rsidRPr="00FF7992">
        <w:rPr>
          <w:rFonts w:ascii="Times New Roman" w:hAnsi="Times New Roman" w:cs="Times New Roman"/>
          <w:sz w:val="20"/>
          <w:szCs w:val="20"/>
          <w:lang w:eastAsia="ru-RU"/>
        </w:rPr>
        <w:t>(дата, подпись, расшифровка подписи)</w:t>
      </w:r>
    </w:p>
    <w:p w14:paraId="09E3406B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6E2AF334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2. В случае, если строительство, реконструкция здания, сооружения осуществлялись с привлечением средств иных лиц:</w:t>
      </w:r>
    </w:p>
    <w:p w14:paraId="00C103C9" w14:textId="737F1DBA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FF7992"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FF7992">
        <w:rPr>
          <w:rFonts w:ascii="Times New Roman" w:hAnsi="Times New Roman" w:cs="Times New Roman"/>
          <w:sz w:val="28"/>
          <w:szCs w:val="28"/>
          <w:lang w:eastAsia="ru-RU"/>
        </w:rPr>
        <w:t xml:space="preserve">-места </w:t>
      </w:r>
      <w:r w:rsidRPr="00FF7992">
        <w:rPr>
          <w:rFonts w:ascii="Times New Roman" w:hAnsi="Times New Roman" w:cs="Times New Roman"/>
          <w:szCs w:val="28"/>
          <w:lang w:eastAsia="ru-RU"/>
        </w:rPr>
        <w:t>_______</w:t>
      </w:r>
      <w:r>
        <w:rPr>
          <w:rFonts w:ascii="Times New Roman" w:hAnsi="Times New Roman" w:cs="Times New Roman"/>
          <w:szCs w:val="28"/>
          <w:lang w:eastAsia="ru-RU"/>
        </w:rPr>
        <w:t>_______________</w:t>
      </w:r>
      <w:r w:rsidRPr="00FF7992">
        <w:rPr>
          <w:rFonts w:ascii="Times New Roman" w:hAnsi="Times New Roman" w:cs="Times New Roman"/>
          <w:szCs w:val="28"/>
          <w:lang w:eastAsia="ru-RU"/>
        </w:rPr>
        <w:t>____________________________________</w:t>
      </w:r>
    </w:p>
    <w:p w14:paraId="07BAED18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(дата, подпись, расшифровка подписи)</w:t>
      </w:r>
    </w:p>
    <w:p w14:paraId="2926789B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43ED8AD8" w14:textId="02081EE1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bookmarkStart w:id="4" w:name="_GoBack"/>
      <w:r w:rsidRPr="00461418">
        <w:rPr>
          <w:rFonts w:ascii="Times New Roman" w:hAnsi="Times New Roman" w:cs="Times New Roman"/>
          <w:sz w:val="28"/>
          <w:szCs w:val="28"/>
          <w:lang w:eastAsia="ru-RU"/>
        </w:rPr>
        <w:t>3. В</w:t>
      </w:r>
      <w:r w:rsidRPr="00461418">
        <w:rPr>
          <w:rFonts w:ascii="Times New Roman" w:hAnsi="Times New Roman" w:cs="Times New Roman"/>
          <w:sz w:val="28"/>
          <w:szCs w:val="28"/>
        </w:rPr>
        <w:t xml:space="preserve"> случае, если в соответствии с Федеральным </w:t>
      </w:r>
      <w:hyperlink r:id="rId33" w:history="1">
        <w:r w:rsidRPr="004614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61418">
        <w:rPr>
          <w:rFonts w:ascii="Times New Roman" w:hAnsi="Times New Roman" w:cs="Times New Roman"/>
          <w:sz w:val="28"/>
          <w:szCs w:val="28"/>
        </w:rPr>
        <w:t xml:space="preserve"> «Об особенностях </w:t>
      </w:r>
      <w:bookmarkEnd w:id="4"/>
      <w:r w:rsidRPr="00FF7992">
        <w:rPr>
          <w:rFonts w:ascii="Times New Roman" w:hAnsi="Times New Roman" w:cs="Times New Roman"/>
          <w:sz w:val="28"/>
          <w:szCs w:val="28"/>
        </w:rPr>
        <w:t>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прав, застройщику указать сведения о соответствии такого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</w:r>
      <w:r w:rsidRPr="00FF7992">
        <w:rPr>
          <w:rFonts w:ascii="Times New Roman" w:hAnsi="Times New Roman" w:cs="Times New Roman"/>
          <w:szCs w:val="28"/>
        </w:rPr>
        <w:t xml:space="preserve"> __________</w:t>
      </w:r>
      <w:r>
        <w:rPr>
          <w:rFonts w:ascii="Times New Roman" w:hAnsi="Times New Roman" w:cs="Times New Roman"/>
          <w:szCs w:val="28"/>
        </w:rPr>
        <w:t>___________</w:t>
      </w:r>
      <w:r w:rsidRPr="00FF7992">
        <w:rPr>
          <w:rFonts w:ascii="Times New Roman" w:hAnsi="Times New Roman" w:cs="Times New Roman"/>
          <w:szCs w:val="28"/>
        </w:rPr>
        <w:t>___________________________.</w:t>
      </w:r>
    </w:p>
    <w:p w14:paraId="0AF448F7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589FE845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 xml:space="preserve">4. Сведения об уплате государственной пошлины за осуществление государственного кадастрового учета и (или) государственной регистрации прав: ____________________________________________________________________. </w:t>
      </w:r>
    </w:p>
    <w:p w14:paraId="099E9648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23F7FB42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5.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 _____________</w:t>
      </w:r>
    </w:p>
    <w:p w14:paraId="7B6EE82B" w14:textId="77777777" w:rsidR="00FF7992" w:rsidRPr="00FF7992" w:rsidRDefault="00FF7992" w:rsidP="00FF7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____________________________________________________________________. </w:t>
      </w:r>
    </w:p>
    <w:p w14:paraId="68CDA79D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424C0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34" w:history="1">
        <w:r w:rsidRPr="00FF799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1 </w:t>
        </w:r>
      </w:hyperlink>
      <w:r w:rsidRPr="00FF7992">
        <w:rPr>
          <w:rFonts w:ascii="Times New Roman" w:hAnsi="Times New Roman" w:cs="Times New Roman"/>
          <w:sz w:val="28"/>
          <w:szCs w:val="28"/>
        </w:rPr>
        <w:t xml:space="preserve">настоящего заявления,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 сооружения   осуществлялись  застройщиком   без  привлечения средств иных лиц. </w:t>
      </w:r>
    </w:p>
    <w:p w14:paraId="1822B71D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35" w:history="1">
        <w:r w:rsidRPr="00FF799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настоящего заявления</w:t>
        </w:r>
      </w:hyperlink>
      <w:r w:rsidRPr="00FF7992">
        <w:rPr>
          <w:rFonts w:ascii="Times New Roman" w:hAnsi="Times New Roman" w:cs="Times New Roman"/>
          <w:sz w:val="28"/>
          <w:szCs w:val="28"/>
        </w:rPr>
        <w:t xml:space="preserve">, к заявлению о выдаче разрешения на ввод объекта капитального строительства в эксплуатацию наряду с документами, указанными в </w:t>
      </w:r>
      <w:hyperlink r:id="rId36" w:history="1">
        <w:r w:rsidRPr="00FF799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</w:t>
        </w:r>
      </w:hyperlink>
      <w:r w:rsidRPr="00FF7992">
        <w:rPr>
          <w:rFonts w:ascii="Times New Roman" w:hAnsi="Times New Roman" w:cs="Times New Roman"/>
          <w:sz w:val="28"/>
          <w:szCs w:val="28"/>
        </w:rPr>
        <w:t xml:space="preserve"> статьи 55 Градостроительного кодекса Российской Федерации,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</w:t>
      </w:r>
      <w:r w:rsidRPr="00FF7992">
        <w:rPr>
          <w:rFonts w:ascii="Times New Roman" w:hAnsi="Times New Roman" w:cs="Times New Roman"/>
          <w:sz w:val="28"/>
          <w:szCs w:val="28"/>
        </w:rPr>
        <w:lastRenderedPageBreak/>
        <w:t xml:space="preserve">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FF799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FF7992">
        <w:rPr>
          <w:rFonts w:ascii="Times New Roman" w:hAnsi="Times New Roman" w:cs="Times New Roman"/>
          <w:sz w:val="28"/>
          <w:szCs w:val="28"/>
        </w:rPr>
        <w:t xml:space="preserve"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 </w:t>
      </w:r>
    </w:p>
    <w:p w14:paraId="06D79374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 xml:space="preserve">Положения пунктов 1 и 2 настоящего заявления о выдаче разрешения на ввод объекта капитального строительства не применяются: </w:t>
      </w:r>
    </w:p>
    <w:p w14:paraId="17407A4C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37" w:history="1">
        <w:r w:rsidRPr="00FF799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F7992">
        <w:rPr>
          <w:rFonts w:ascii="Times New Roman" w:hAnsi="Times New Roman" w:cs="Times New Roman"/>
          <w:sz w:val="28"/>
          <w:szCs w:val="28"/>
        </w:rPr>
        <w:t xml:space="preserve">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 </w:t>
      </w:r>
    </w:p>
    <w:p w14:paraId="1FA06F15" w14:textId="77777777" w:rsidR="00FF7992" w:rsidRPr="00FF7992" w:rsidRDefault="00FF7992" w:rsidP="00FF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92">
        <w:rPr>
          <w:rFonts w:ascii="Times New Roman" w:hAnsi="Times New Roman" w:cs="Times New Roman"/>
          <w:sz w:val="28"/>
          <w:szCs w:val="28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пунктах 1 и 2 настоящего заявления о выдаче разрешения на ввод объекта капитального строительства,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FF799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FF7992">
        <w:rPr>
          <w:rFonts w:ascii="Times New Roman" w:hAnsi="Times New Roman" w:cs="Times New Roman"/>
          <w:sz w:val="28"/>
          <w:szCs w:val="28"/>
        </w:rPr>
        <w:t>-места;</w:t>
      </w:r>
    </w:p>
    <w:p w14:paraId="68D23851" w14:textId="77777777" w:rsidR="00FF7992" w:rsidRPr="00FF7992" w:rsidRDefault="00FF7992" w:rsidP="00FF799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992">
        <w:rPr>
          <w:sz w:val="28"/>
          <w:szCs w:val="28"/>
        </w:rPr>
        <w:t xml:space="preserve">3) при вводе в эксплуатацию объекта капитального строительства, в отношении которого в соответствии с Федеральным </w:t>
      </w:r>
      <w:hyperlink r:id="rId38" w:history="1">
        <w:r w:rsidRPr="00FF7992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Pr="00FF7992">
        <w:rPr>
          <w:sz w:val="28"/>
          <w:szCs w:val="28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14:paraId="63C76466" w14:textId="77777777" w:rsidR="00FF7992" w:rsidRPr="00FF7992" w:rsidRDefault="00FF7992" w:rsidP="00FF7992">
      <w:pPr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73638940" w14:textId="77777777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4C95412E" w14:textId="2CF8AD5A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____________________________________________________________;</w:t>
      </w:r>
    </w:p>
    <w:p w14:paraId="14F24EF7" w14:textId="72A5604D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____________________________________________________________;</w:t>
      </w:r>
    </w:p>
    <w:p w14:paraId="2ECC179F" w14:textId="6AC0785B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FF799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9971D2" w14:textId="77777777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40B05A55" w14:textId="77777777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992">
        <w:rPr>
          <w:rFonts w:ascii="Times New Roman" w:hAnsi="Times New Roman" w:cs="Times New Roman"/>
          <w:sz w:val="28"/>
          <w:szCs w:val="28"/>
          <w:lang w:eastAsia="ru-RU"/>
        </w:rPr>
        <w:t>_______________________           _____________          _____________________</w:t>
      </w:r>
    </w:p>
    <w:p w14:paraId="48864EF0" w14:textId="77777777" w:rsidR="00FF7992" w:rsidRPr="00FF7992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F7992">
        <w:rPr>
          <w:rFonts w:ascii="Times New Roman" w:hAnsi="Times New Roman" w:cs="Times New Roman"/>
          <w:szCs w:val="28"/>
          <w:lang w:eastAsia="ru-RU"/>
        </w:rPr>
        <w:t xml:space="preserve">          </w:t>
      </w:r>
      <w:r w:rsidRPr="00FF7992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FF7992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(подпись)                                                  (Ф.И.О.)</w:t>
      </w:r>
    </w:p>
    <w:p w14:paraId="050FD246" w14:textId="77777777" w:rsidR="00FF7992" w:rsidRPr="008C5B7F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8"/>
          <w:lang w:eastAsia="ru-RU"/>
        </w:rPr>
      </w:pPr>
    </w:p>
    <w:p w14:paraId="4B026806" w14:textId="77777777" w:rsidR="00FF7992" w:rsidRPr="00461418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418">
        <w:rPr>
          <w:rFonts w:ascii="Times New Roman" w:hAnsi="Times New Roman" w:cs="Times New Roman"/>
          <w:sz w:val="28"/>
          <w:szCs w:val="28"/>
          <w:lang w:eastAsia="ru-RU"/>
        </w:rPr>
        <w:t>«____» _____________ 20__ г.</w:t>
      </w:r>
    </w:p>
    <w:p w14:paraId="365D888B" w14:textId="66D65DED" w:rsidR="00FF7992" w:rsidRPr="005B14B4" w:rsidRDefault="00FF7992" w:rsidP="00FF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 w:val="20"/>
          <w:szCs w:val="20"/>
          <w:lang w:eastAsia="ru-RU"/>
        </w:rPr>
      </w:pPr>
      <w:r w:rsidRPr="00461418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46141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Pr="00461418">
        <w:rPr>
          <w:rFonts w:ascii="Times New Roman" w:hAnsi="Times New Roman" w:cs="Times New Roman"/>
          <w:sz w:val="20"/>
          <w:szCs w:val="20"/>
          <w:lang w:eastAsia="ru-RU"/>
        </w:rPr>
        <w:t xml:space="preserve">  М.П. (при наличии</w:t>
      </w:r>
      <w:r>
        <w:rPr>
          <w:rFonts w:cs="Times New Roman"/>
          <w:sz w:val="20"/>
          <w:szCs w:val="20"/>
          <w:lang w:eastAsia="ru-RU"/>
        </w:rPr>
        <w:t>)</w:t>
      </w:r>
    </w:p>
    <w:p w14:paraId="1902FEFA" w14:textId="77777777" w:rsidR="00FF7992" w:rsidRPr="001926B4" w:rsidRDefault="00FF7992" w:rsidP="00AC493E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F7992" w:rsidRPr="001926B4" w:rsidSect="001926B4">
      <w:headerReference w:type="default" r:id="rId39"/>
      <w:pgSz w:w="11907" w:h="16840" w:code="9"/>
      <w:pgMar w:top="1134" w:right="567" w:bottom="28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F6A2" w14:textId="77777777" w:rsidR="00FF7992" w:rsidRDefault="00FF7992" w:rsidP="004659F0">
      <w:pPr>
        <w:spacing w:after="0" w:line="240" w:lineRule="auto"/>
      </w:pPr>
      <w:r>
        <w:separator/>
      </w:r>
    </w:p>
  </w:endnote>
  <w:endnote w:type="continuationSeparator" w:id="0">
    <w:p w14:paraId="00F74857" w14:textId="77777777" w:rsidR="00FF7992" w:rsidRDefault="00FF7992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1C04" w14:textId="77777777" w:rsidR="00FF7992" w:rsidRDefault="00FF7992" w:rsidP="004659F0">
      <w:pPr>
        <w:spacing w:after="0" w:line="240" w:lineRule="auto"/>
      </w:pPr>
      <w:r>
        <w:separator/>
      </w:r>
    </w:p>
  </w:footnote>
  <w:footnote w:type="continuationSeparator" w:id="0">
    <w:p w14:paraId="6B0BCDC7" w14:textId="77777777" w:rsidR="00FF7992" w:rsidRDefault="00FF7992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021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45B52CF5" w:rsidR="00FF7992" w:rsidRDefault="00FF7992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1418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646E"/>
    <w:rsid w:val="00057ABF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43C2"/>
    <w:rsid w:val="000C59F2"/>
    <w:rsid w:val="000D05CF"/>
    <w:rsid w:val="000D7638"/>
    <w:rsid w:val="000E76C5"/>
    <w:rsid w:val="000F67EB"/>
    <w:rsid w:val="001035C7"/>
    <w:rsid w:val="00105511"/>
    <w:rsid w:val="0012292B"/>
    <w:rsid w:val="00125E31"/>
    <w:rsid w:val="001350AD"/>
    <w:rsid w:val="00142B63"/>
    <w:rsid w:val="001539EA"/>
    <w:rsid w:val="00157F41"/>
    <w:rsid w:val="0016280E"/>
    <w:rsid w:val="001628DD"/>
    <w:rsid w:val="00162BD8"/>
    <w:rsid w:val="00163E55"/>
    <w:rsid w:val="00165D4E"/>
    <w:rsid w:val="0016646C"/>
    <w:rsid w:val="00170946"/>
    <w:rsid w:val="001826BE"/>
    <w:rsid w:val="00184125"/>
    <w:rsid w:val="001926B4"/>
    <w:rsid w:val="00195E29"/>
    <w:rsid w:val="001B6CF7"/>
    <w:rsid w:val="001C23FE"/>
    <w:rsid w:val="001C2C2C"/>
    <w:rsid w:val="001C4B83"/>
    <w:rsid w:val="001D5897"/>
    <w:rsid w:val="001D5A9F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107E8"/>
    <w:rsid w:val="002243FE"/>
    <w:rsid w:val="00230C63"/>
    <w:rsid w:val="00235383"/>
    <w:rsid w:val="00237489"/>
    <w:rsid w:val="00240C48"/>
    <w:rsid w:val="002451D9"/>
    <w:rsid w:val="00245C06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6D47"/>
    <w:rsid w:val="002D78BC"/>
    <w:rsid w:val="002E3D0B"/>
    <w:rsid w:val="002E5B65"/>
    <w:rsid w:val="002F0EC1"/>
    <w:rsid w:val="002F5CA7"/>
    <w:rsid w:val="00301E45"/>
    <w:rsid w:val="003059BB"/>
    <w:rsid w:val="00310235"/>
    <w:rsid w:val="0031367A"/>
    <w:rsid w:val="00315730"/>
    <w:rsid w:val="00326FB6"/>
    <w:rsid w:val="00333A41"/>
    <w:rsid w:val="00335EC1"/>
    <w:rsid w:val="003437C3"/>
    <w:rsid w:val="00347AD7"/>
    <w:rsid w:val="00351A10"/>
    <w:rsid w:val="00353CC8"/>
    <w:rsid w:val="0035448F"/>
    <w:rsid w:val="00363B61"/>
    <w:rsid w:val="00364A42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C512B"/>
    <w:rsid w:val="003C6AA7"/>
    <w:rsid w:val="003D43AC"/>
    <w:rsid w:val="003E37E5"/>
    <w:rsid w:val="003F05ED"/>
    <w:rsid w:val="00404B06"/>
    <w:rsid w:val="00414A45"/>
    <w:rsid w:val="00415C17"/>
    <w:rsid w:val="004238CF"/>
    <w:rsid w:val="00435048"/>
    <w:rsid w:val="004378AE"/>
    <w:rsid w:val="00440455"/>
    <w:rsid w:val="00443C67"/>
    <w:rsid w:val="00446293"/>
    <w:rsid w:val="00446DFB"/>
    <w:rsid w:val="004476C3"/>
    <w:rsid w:val="00452D2E"/>
    <w:rsid w:val="004577DA"/>
    <w:rsid w:val="00457FC2"/>
    <w:rsid w:val="00461418"/>
    <w:rsid w:val="00463FC5"/>
    <w:rsid w:val="004659F0"/>
    <w:rsid w:val="00470CDB"/>
    <w:rsid w:val="00471EE5"/>
    <w:rsid w:val="00477AA7"/>
    <w:rsid w:val="00495525"/>
    <w:rsid w:val="00497569"/>
    <w:rsid w:val="004C1B7A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1757"/>
    <w:rsid w:val="005421FC"/>
    <w:rsid w:val="00542999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A55E4"/>
    <w:rsid w:val="005B1160"/>
    <w:rsid w:val="005B2345"/>
    <w:rsid w:val="005C0770"/>
    <w:rsid w:val="005C2A8E"/>
    <w:rsid w:val="005C51A5"/>
    <w:rsid w:val="005C60C3"/>
    <w:rsid w:val="005D184E"/>
    <w:rsid w:val="005D44EB"/>
    <w:rsid w:val="005D6210"/>
    <w:rsid w:val="005E5875"/>
    <w:rsid w:val="005F0359"/>
    <w:rsid w:val="005F60A4"/>
    <w:rsid w:val="0060206B"/>
    <w:rsid w:val="006103CD"/>
    <w:rsid w:val="0062403A"/>
    <w:rsid w:val="006254F7"/>
    <w:rsid w:val="006256CF"/>
    <w:rsid w:val="0063502E"/>
    <w:rsid w:val="00671DD6"/>
    <w:rsid w:val="00675AB5"/>
    <w:rsid w:val="0067785A"/>
    <w:rsid w:val="00685D9D"/>
    <w:rsid w:val="00686706"/>
    <w:rsid w:val="006A2877"/>
    <w:rsid w:val="006A4E58"/>
    <w:rsid w:val="006B245B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0FB"/>
    <w:rsid w:val="00715732"/>
    <w:rsid w:val="00716E84"/>
    <w:rsid w:val="00717564"/>
    <w:rsid w:val="00717FE6"/>
    <w:rsid w:val="00722332"/>
    <w:rsid w:val="007238AB"/>
    <w:rsid w:val="00726542"/>
    <w:rsid w:val="00727020"/>
    <w:rsid w:val="00745A8B"/>
    <w:rsid w:val="0074798B"/>
    <w:rsid w:val="00752FED"/>
    <w:rsid w:val="00753698"/>
    <w:rsid w:val="00754047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C6D3D"/>
    <w:rsid w:val="007D3E2D"/>
    <w:rsid w:val="007E0A71"/>
    <w:rsid w:val="007E0F66"/>
    <w:rsid w:val="007E59E0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2CCE"/>
    <w:rsid w:val="0084590D"/>
    <w:rsid w:val="00857B3D"/>
    <w:rsid w:val="0086206B"/>
    <w:rsid w:val="00891ADD"/>
    <w:rsid w:val="00891F23"/>
    <w:rsid w:val="008A75B8"/>
    <w:rsid w:val="008C0B32"/>
    <w:rsid w:val="008C2E70"/>
    <w:rsid w:val="008C511B"/>
    <w:rsid w:val="008C6985"/>
    <w:rsid w:val="008D0C58"/>
    <w:rsid w:val="008E1BBE"/>
    <w:rsid w:val="008E6DD2"/>
    <w:rsid w:val="008F1AEB"/>
    <w:rsid w:val="008F3665"/>
    <w:rsid w:val="008F59DD"/>
    <w:rsid w:val="008F6D2A"/>
    <w:rsid w:val="00903654"/>
    <w:rsid w:val="00907E8D"/>
    <w:rsid w:val="00911D3E"/>
    <w:rsid w:val="00922364"/>
    <w:rsid w:val="00926E3E"/>
    <w:rsid w:val="009278FF"/>
    <w:rsid w:val="00927D3E"/>
    <w:rsid w:val="00934C82"/>
    <w:rsid w:val="00937D12"/>
    <w:rsid w:val="0094023F"/>
    <w:rsid w:val="0094093D"/>
    <w:rsid w:val="009425B3"/>
    <w:rsid w:val="00944997"/>
    <w:rsid w:val="00944ADC"/>
    <w:rsid w:val="00944E02"/>
    <w:rsid w:val="00952DA6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1268"/>
    <w:rsid w:val="009B4951"/>
    <w:rsid w:val="009C2A4B"/>
    <w:rsid w:val="009C3830"/>
    <w:rsid w:val="009C4050"/>
    <w:rsid w:val="009C57C1"/>
    <w:rsid w:val="009C7517"/>
    <w:rsid w:val="009D1A42"/>
    <w:rsid w:val="009D311D"/>
    <w:rsid w:val="009D42B2"/>
    <w:rsid w:val="009E1576"/>
    <w:rsid w:val="009E1609"/>
    <w:rsid w:val="009E21EC"/>
    <w:rsid w:val="009E6809"/>
    <w:rsid w:val="009F1C9B"/>
    <w:rsid w:val="009F2FF3"/>
    <w:rsid w:val="009F6DE1"/>
    <w:rsid w:val="00A04AFA"/>
    <w:rsid w:val="00A065B4"/>
    <w:rsid w:val="00A17BDE"/>
    <w:rsid w:val="00A209B8"/>
    <w:rsid w:val="00A217D3"/>
    <w:rsid w:val="00A21AA5"/>
    <w:rsid w:val="00A27676"/>
    <w:rsid w:val="00A310FF"/>
    <w:rsid w:val="00A32202"/>
    <w:rsid w:val="00A34ED7"/>
    <w:rsid w:val="00A358C0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1AE1"/>
    <w:rsid w:val="00A820AE"/>
    <w:rsid w:val="00A90D91"/>
    <w:rsid w:val="00A911C2"/>
    <w:rsid w:val="00A926ED"/>
    <w:rsid w:val="00A9507B"/>
    <w:rsid w:val="00A97076"/>
    <w:rsid w:val="00A972C3"/>
    <w:rsid w:val="00AA0763"/>
    <w:rsid w:val="00AA344B"/>
    <w:rsid w:val="00AA60F9"/>
    <w:rsid w:val="00AB4A07"/>
    <w:rsid w:val="00AC493E"/>
    <w:rsid w:val="00AD60B9"/>
    <w:rsid w:val="00AD6461"/>
    <w:rsid w:val="00AD680A"/>
    <w:rsid w:val="00AE7173"/>
    <w:rsid w:val="00AF0381"/>
    <w:rsid w:val="00AF5CF1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84930"/>
    <w:rsid w:val="00B90365"/>
    <w:rsid w:val="00B94FC0"/>
    <w:rsid w:val="00BB2ED5"/>
    <w:rsid w:val="00BC7CEC"/>
    <w:rsid w:val="00BD546E"/>
    <w:rsid w:val="00BD5510"/>
    <w:rsid w:val="00BE0B36"/>
    <w:rsid w:val="00BF1611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7685C"/>
    <w:rsid w:val="00C82338"/>
    <w:rsid w:val="00C82B28"/>
    <w:rsid w:val="00C878DE"/>
    <w:rsid w:val="00C93096"/>
    <w:rsid w:val="00C979F4"/>
    <w:rsid w:val="00CA09A3"/>
    <w:rsid w:val="00CA3C06"/>
    <w:rsid w:val="00CB33A1"/>
    <w:rsid w:val="00CB397A"/>
    <w:rsid w:val="00CB405C"/>
    <w:rsid w:val="00CB4159"/>
    <w:rsid w:val="00CB4CDA"/>
    <w:rsid w:val="00CB592F"/>
    <w:rsid w:val="00CC1463"/>
    <w:rsid w:val="00CC6788"/>
    <w:rsid w:val="00CD02E5"/>
    <w:rsid w:val="00CE2148"/>
    <w:rsid w:val="00CF577B"/>
    <w:rsid w:val="00CF5D20"/>
    <w:rsid w:val="00CF631F"/>
    <w:rsid w:val="00CF663A"/>
    <w:rsid w:val="00CF6A54"/>
    <w:rsid w:val="00D0150D"/>
    <w:rsid w:val="00D14598"/>
    <w:rsid w:val="00D1582E"/>
    <w:rsid w:val="00D21621"/>
    <w:rsid w:val="00D21E72"/>
    <w:rsid w:val="00D23A94"/>
    <w:rsid w:val="00D31AFB"/>
    <w:rsid w:val="00D3301D"/>
    <w:rsid w:val="00D34C9D"/>
    <w:rsid w:val="00D34DAB"/>
    <w:rsid w:val="00D43161"/>
    <w:rsid w:val="00D47835"/>
    <w:rsid w:val="00D52007"/>
    <w:rsid w:val="00D525E4"/>
    <w:rsid w:val="00D6117C"/>
    <w:rsid w:val="00D613E6"/>
    <w:rsid w:val="00D6279F"/>
    <w:rsid w:val="00D714D0"/>
    <w:rsid w:val="00D764B1"/>
    <w:rsid w:val="00D7768E"/>
    <w:rsid w:val="00D80A42"/>
    <w:rsid w:val="00D81A4A"/>
    <w:rsid w:val="00D91C1D"/>
    <w:rsid w:val="00D92D7D"/>
    <w:rsid w:val="00D944C7"/>
    <w:rsid w:val="00DA1F91"/>
    <w:rsid w:val="00DA2563"/>
    <w:rsid w:val="00DA4E9F"/>
    <w:rsid w:val="00DB3DA0"/>
    <w:rsid w:val="00DC07E4"/>
    <w:rsid w:val="00DC46BD"/>
    <w:rsid w:val="00DC4E2B"/>
    <w:rsid w:val="00DC64B8"/>
    <w:rsid w:val="00DD0E3D"/>
    <w:rsid w:val="00DD7925"/>
    <w:rsid w:val="00DF3936"/>
    <w:rsid w:val="00DF522D"/>
    <w:rsid w:val="00DF63F6"/>
    <w:rsid w:val="00E10A1B"/>
    <w:rsid w:val="00E13C5D"/>
    <w:rsid w:val="00E20E50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13A"/>
    <w:rsid w:val="00E906D6"/>
    <w:rsid w:val="00E919DD"/>
    <w:rsid w:val="00E91F44"/>
    <w:rsid w:val="00E97E8C"/>
    <w:rsid w:val="00EA22B1"/>
    <w:rsid w:val="00EB7DBE"/>
    <w:rsid w:val="00EC32A5"/>
    <w:rsid w:val="00ED00FD"/>
    <w:rsid w:val="00ED12B4"/>
    <w:rsid w:val="00ED312E"/>
    <w:rsid w:val="00ED33AD"/>
    <w:rsid w:val="00ED369F"/>
    <w:rsid w:val="00ED4806"/>
    <w:rsid w:val="00EE2485"/>
    <w:rsid w:val="00EE5779"/>
    <w:rsid w:val="00EF643A"/>
    <w:rsid w:val="00EF64E4"/>
    <w:rsid w:val="00EF7124"/>
    <w:rsid w:val="00F02FFA"/>
    <w:rsid w:val="00F07D3F"/>
    <w:rsid w:val="00F1109C"/>
    <w:rsid w:val="00F1357D"/>
    <w:rsid w:val="00F21B00"/>
    <w:rsid w:val="00F408C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1AC2"/>
    <w:rsid w:val="00FC3488"/>
    <w:rsid w:val="00FC47B4"/>
    <w:rsid w:val="00FD2086"/>
    <w:rsid w:val="00FD464E"/>
    <w:rsid w:val="00FD4968"/>
    <w:rsid w:val="00FE23FE"/>
    <w:rsid w:val="00FE6E88"/>
    <w:rsid w:val="00FF799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26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1926B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1926B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нум список 1"/>
    <w:basedOn w:val="a"/>
    <w:rsid w:val="001926B4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2">
    <w:name w:val="Обычный1"/>
    <w:rsid w:val="001926B4"/>
    <w:rPr>
      <w:rFonts w:ascii="Calibri" w:hAnsi="Calibri"/>
    </w:rPr>
  </w:style>
  <w:style w:type="character" w:customStyle="1" w:styleId="ae">
    <w:name w:val="Обычный (веб) Знак"/>
    <w:link w:val="ad"/>
    <w:uiPriority w:val="99"/>
    <w:rsid w:val="001926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926B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login.consultant.ru/link/?req=doc&amp;base=LAW&amp;n=527638&amp;dst=2910&amp;field=134&amp;date=29.03.2026&amp;demo=2" TargetMode="External"/><Relationship Id="rId18" Type="http://schemas.openxmlformats.org/officeDocument/2006/relationships/hyperlink" Target="https://login.consultant.ru/link/?req=doc&amp;base=LAW&amp;n=527638&amp;dst=2910&amp;field=134&amp;date=29.03.2026&amp;demo=2" TargetMode="External"/><Relationship Id="rId26" Type="http://schemas.openxmlformats.org/officeDocument/2006/relationships/hyperlink" Target="https://login.consultant.ru/link/?req=doc&amp;base=LAW&amp;n=527638&amp;dst=3613&amp;field=134&amp;date=29.03.2026&amp;demo=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2852&amp;date=29.03.2026&amp;demo=2" TargetMode="External"/><Relationship Id="rId34" Type="http://schemas.openxmlformats.org/officeDocument/2006/relationships/hyperlink" Target="https://login.consultant.ru/link/?req=doc&amp;demo=2&amp;base=LAW&amp;n=407208&amp;dst=3908&amp;field=134&amp;date=19.09.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7638&amp;dst=171&amp;field=134&amp;date=29.03.2026&amp;demo=2" TargetMode="External"/><Relationship Id="rId17" Type="http://schemas.openxmlformats.org/officeDocument/2006/relationships/hyperlink" Target="https://login.consultant.ru/link/?req=doc&amp;base=LAW&amp;n=527638&amp;dst=171&amp;field=134&amp;date=29.03.2026&amp;demo=2" TargetMode="External"/><Relationship Id="rId25" Type="http://schemas.openxmlformats.org/officeDocument/2006/relationships/hyperlink" Target="https://login.consultant.ru/link/?req=doc&amp;base=LAW&amp;n=527638&amp;dst=2910&amp;field=134&amp;date=29.03.2026&amp;demo=2" TargetMode="External"/><Relationship Id="rId33" Type="http://schemas.openxmlformats.org/officeDocument/2006/relationships/hyperlink" Target="https://login.consultant.ru/link/?req=doc&amp;base=LAW&amp;n=461022&amp;dst=100014&amp;field=134&amp;date=06.12.2024&amp;demo=2" TargetMode="External"/><Relationship Id="rId38" Type="http://schemas.openxmlformats.org/officeDocument/2006/relationships/hyperlink" Target="https://login.consultant.ru/link/?req=doc&amp;base=LAW&amp;n=461022&amp;dst=100014&amp;field=134&amp;date=06.12.2024&amp;demo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2852&amp;date=29.03.2026&amp;demo=2" TargetMode="External"/><Relationship Id="rId20" Type="http://schemas.openxmlformats.org/officeDocument/2006/relationships/hyperlink" Target="https://login.consultant.ru/link/?req=doc&amp;base=LAW&amp;n=527638&amp;dst=3567&amp;field=134&amp;date=29.03.2026&amp;demo=2" TargetMode="External"/><Relationship Id="rId29" Type="http://schemas.openxmlformats.org/officeDocument/2006/relationships/hyperlink" Target="https://login.consultant.ru/link/?req=doc&amp;base=LAW&amp;n=524664&amp;dst=100014&amp;field=134&amp;date=29.03.2026&amp;demo=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35&amp;date=18.02.2026&amp;dst=4&amp;field=134" TargetMode="External"/><Relationship Id="rId24" Type="http://schemas.openxmlformats.org/officeDocument/2006/relationships/hyperlink" Target="https://login.consultant.ru/link/?req=doc&amp;base=LAW&amp;n=527638&amp;dst=171&amp;field=134&amp;date=29.03.2026&amp;demo=2" TargetMode="External"/><Relationship Id="rId32" Type="http://schemas.openxmlformats.org/officeDocument/2006/relationships/hyperlink" Target="https://login.consultant.ru/link/?req=doc&amp;base=LAW&amp;n=527638&amp;dst=2536&amp;field=134&amp;date=29.03.2026&amp;demo=2" TargetMode="External"/><Relationship Id="rId37" Type="http://schemas.openxmlformats.org/officeDocument/2006/relationships/hyperlink" Target="https://login.consultant.ru/link/?req=doc&amp;demo=2&amp;base=LAW&amp;n=411563&amp;date=19.09.202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7638&amp;dst=3567&amp;field=134&amp;date=29.03.2026&amp;demo=2" TargetMode="External"/><Relationship Id="rId23" Type="http://schemas.openxmlformats.org/officeDocument/2006/relationships/hyperlink" Target="https://login.consultant.ru/link/?req=doc&amp;base=LAW&amp;n=461022&amp;dst=100014&amp;field=134&amp;date=29.03.2026&amp;demo=2" TargetMode="External"/><Relationship Id="rId28" Type="http://schemas.openxmlformats.org/officeDocument/2006/relationships/hyperlink" Target="https://login.consultant.ru/link/?req=doc&amp;base=LAW&amp;n=512852&amp;date=29.03.2026&amp;demo=2" TargetMode="External"/><Relationship Id="rId36" Type="http://schemas.openxmlformats.org/officeDocument/2006/relationships/hyperlink" Target="https://login.consultant.ru/link/?req=doc&amp;demo=2&amp;base=LAW&amp;n=407208&amp;dst=278&amp;field=134&amp;date=19.09.2022" TargetMode="External"/><Relationship Id="rId10" Type="http://schemas.openxmlformats.org/officeDocument/2006/relationships/hyperlink" Target="https://login.consultant.ru/link/?req=doc&amp;base=LAW&amp;n=523235&amp;date=18.02.2026&amp;dst=1&amp;field=134" TargetMode="External"/><Relationship Id="rId19" Type="http://schemas.openxmlformats.org/officeDocument/2006/relationships/hyperlink" Target="https://login.consultant.ru/link/?req=doc&amp;base=LAW&amp;n=527638&amp;dst=3613&amp;field=134&amp;date=29.03.2026&amp;demo=2" TargetMode="External"/><Relationship Id="rId31" Type="http://schemas.openxmlformats.org/officeDocument/2006/relationships/hyperlink" Target="https://login.consultant.ru/link/?req=doc&amp;base=LAW&amp;n=527638&amp;dst=3216&amp;field=134&amp;date=29.03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574&amp;date=18.02.2026" TargetMode="External"/><Relationship Id="rId14" Type="http://schemas.openxmlformats.org/officeDocument/2006/relationships/hyperlink" Target="https://login.consultant.ru/link/?req=doc&amp;base=LAW&amp;n=527638&amp;dst=3613&amp;field=134&amp;date=29.03.2026&amp;demo=2" TargetMode="External"/><Relationship Id="rId22" Type="http://schemas.openxmlformats.org/officeDocument/2006/relationships/hyperlink" Target="https://login.consultant.ru/link/?req=doc&amp;base=LAW&amp;n=511746&amp;dst=100352&amp;field=134&amp;date=29.03.2026&amp;demo=2" TargetMode="External"/><Relationship Id="rId27" Type="http://schemas.openxmlformats.org/officeDocument/2006/relationships/hyperlink" Target="https://login.consultant.ru/link/?req=doc&amp;base=LAW&amp;n=527638&amp;dst=3567&amp;field=134&amp;date=29.03.2026&amp;demo=2" TargetMode="External"/><Relationship Id="rId30" Type="http://schemas.openxmlformats.org/officeDocument/2006/relationships/hyperlink" Target="https://login.consultant.ru/link/?req=doc&amp;base=LAW&amp;n=527638&amp;dst=3216&amp;field=134&amp;date=29.03.2026&amp;demo=2" TargetMode="External"/><Relationship Id="rId35" Type="http://schemas.openxmlformats.org/officeDocument/2006/relationships/hyperlink" Target="https://login.consultant.ru/link/?req=doc&amp;demo=2&amp;base=LAW&amp;n=407208&amp;dst=3909&amp;field=134&amp;date=19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6C98-77DA-4021-9702-09DCEB25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8443</Words>
  <Characters>48129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2026-02-16T12:55:00Z</cp:lastPrinted>
  <dcterms:created xsi:type="dcterms:W3CDTF">2026-03-30T10:41:00Z</dcterms:created>
  <dcterms:modified xsi:type="dcterms:W3CDTF">2026-03-30T11:02:00Z</dcterms:modified>
</cp:coreProperties>
</file>