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1A" w:rsidRDefault="00061D1A" w:rsidP="00061D1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CC7801"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061D1A" w:rsidRPr="00C35DEB" w:rsidRDefault="00061D1A" w:rsidP="00665740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 проведенн</w:t>
      </w:r>
      <w:r w:rsidR="00665740">
        <w:rPr>
          <w:rFonts w:eastAsia="Times New Roman" w:cs="Times New Roman"/>
          <w:b/>
          <w:szCs w:val="28"/>
          <w:lang w:eastAsia="ru-RU"/>
        </w:rPr>
        <w:t>ых</w:t>
      </w:r>
      <w:r>
        <w:rPr>
          <w:rFonts w:eastAsia="Times New Roman" w:cs="Times New Roman"/>
          <w:b/>
          <w:szCs w:val="28"/>
          <w:lang w:eastAsia="ru-RU"/>
        </w:rPr>
        <w:t xml:space="preserve"> экспертно-аналитическ</w:t>
      </w:r>
      <w:r w:rsidR="00665740">
        <w:rPr>
          <w:rFonts w:eastAsia="Times New Roman" w:cs="Times New Roman"/>
          <w:b/>
          <w:szCs w:val="28"/>
          <w:lang w:eastAsia="ru-RU"/>
        </w:rPr>
        <w:t>их</w:t>
      </w:r>
      <w:r>
        <w:rPr>
          <w:rFonts w:eastAsia="Times New Roman" w:cs="Times New Roman"/>
          <w:b/>
          <w:szCs w:val="28"/>
          <w:lang w:eastAsia="ru-RU"/>
        </w:rPr>
        <w:t xml:space="preserve"> мероприяти</w:t>
      </w:r>
      <w:r w:rsidR="00665740">
        <w:rPr>
          <w:rFonts w:eastAsia="Times New Roman" w:cs="Times New Roman"/>
          <w:b/>
          <w:szCs w:val="28"/>
          <w:lang w:eastAsia="ru-RU"/>
        </w:rPr>
        <w:t>ях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143612" w:rsidRPr="00143612">
        <w:rPr>
          <w:rFonts w:eastAsia="Times New Roman" w:cs="Times New Roman"/>
          <w:b/>
          <w:szCs w:val="28"/>
          <w:lang w:eastAsia="ru-RU"/>
        </w:rPr>
        <w:t>по подготовке заключени</w:t>
      </w:r>
      <w:r w:rsidR="00665740">
        <w:rPr>
          <w:rFonts w:eastAsia="Times New Roman" w:cs="Times New Roman"/>
          <w:b/>
          <w:szCs w:val="28"/>
          <w:lang w:eastAsia="ru-RU"/>
        </w:rPr>
        <w:t>й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на проект</w:t>
      </w:r>
      <w:r w:rsidR="00665740">
        <w:rPr>
          <w:rFonts w:eastAsia="Times New Roman" w:cs="Times New Roman"/>
          <w:b/>
          <w:szCs w:val="28"/>
          <w:lang w:eastAsia="ru-RU"/>
        </w:rPr>
        <w:t>ы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решени</w:t>
      </w:r>
      <w:r w:rsidR="00665740">
        <w:rPr>
          <w:rFonts w:eastAsia="Times New Roman" w:cs="Times New Roman"/>
          <w:b/>
          <w:szCs w:val="28"/>
          <w:lang w:eastAsia="ru-RU"/>
        </w:rPr>
        <w:t>й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Совета муниципального образования Абинский район «О внесении изменений в решение Совета муниципального образования Абинский район от 12 декабря 2024г. №708-с «О бюджете муниципального образования Абинский район на 202</w:t>
      </w:r>
      <w:r w:rsidR="00665740">
        <w:rPr>
          <w:rFonts w:eastAsia="Times New Roman" w:cs="Times New Roman"/>
          <w:b/>
          <w:szCs w:val="28"/>
          <w:lang w:eastAsia="ru-RU"/>
        </w:rPr>
        <w:t>5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год и на плановый период 202</w:t>
      </w:r>
      <w:r w:rsidR="00665740">
        <w:rPr>
          <w:rFonts w:eastAsia="Times New Roman" w:cs="Times New Roman"/>
          <w:b/>
          <w:szCs w:val="28"/>
          <w:lang w:eastAsia="ru-RU"/>
        </w:rPr>
        <w:t>6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665740">
        <w:rPr>
          <w:rFonts w:eastAsia="Times New Roman" w:cs="Times New Roman"/>
          <w:b/>
          <w:szCs w:val="28"/>
          <w:lang w:eastAsia="ru-RU"/>
        </w:rPr>
        <w:t>7</w:t>
      </w:r>
      <w:r w:rsidR="00143612" w:rsidRPr="00143612">
        <w:rPr>
          <w:rFonts w:eastAsia="Times New Roman" w:cs="Times New Roman"/>
          <w:b/>
          <w:szCs w:val="28"/>
          <w:lang w:eastAsia="ru-RU"/>
        </w:rPr>
        <w:t xml:space="preserve"> годов</w:t>
      </w:r>
      <w:r w:rsidRPr="002A32CE">
        <w:rPr>
          <w:rFonts w:eastAsia="Times New Roman" w:cs="Times New Roman"/>
          <w:b/>
          <w:szCs w:val="28"/>
          <w:lang w:eastAsia="ru-RU"/>
        </w:rPr>
        <w:t>»</w:t>
      </w:r>
    </w:p>
    <w:p w:rsidR="003838E4" w:rsidRPr="00546BF8" w:rsidRDefault="003838E4" w:rsidP="00C9515B">
      <w:pPr>
        <w:spacing w:after="0" w:line="240" w:lineRule="auto"/>
        <w:ind w:firstLine="709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061D1A" w:rsidRPr="00061D1A" w:rsidRDefault="001E18D2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E18D2">
        <w:rPr>
          <w:rFonts w:eastAsia="Times New Roman" w:cs="Times New Roman"/>
          <w:szCs w:val="28"/>
          <w:lang w:eastAsia="ru-RU"/>
        </w:rPr>
        <w:t>В соответствии с требованиями ст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143612">
        <w:rPr>
          <w:rFonts w:eastAsia="Times New Roman" w:cs="Times New Roman"/>
          <w:szCs w:val="28"/>
          <w:lang w:eastAsia="ru-RU"/>
        </w:rPr>
        <w:t>157</w:t>
      </w:r>
      <w:r w:rsidRPr="001E18D2">
        <w:rPr>
          <w:rFonts w:eastAsia="Times New Roman" w:cs="Times New Roman"/>
          <w:szCs w:val="28"/>
          <w:lang w:eastAsia="ru-RU"/>
        </w:rPr>
        <w:t xml:space="preserve"> Бюджетного кодекса Российской Федерации (далее – БК РФ),  </w:t>
      </w:r>
      <w:r w:rsidR="002A32CE" w:rsidRPr="002A32CE">
        <w:rPr>
          <w:rFonts w:eastAsia="Times New Roman" w:cs="Times New Roman"/>
          <w:szCs w:val="28"/>
          <w:lang w:eastAsia="ru-RU"/>
        </w:rPr>
        <w:t>п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8.1. разд</w:t>
      </w:r>
      <w:r w:rsidR="002A32CE">
        <w:rPr>
          <w:rFonts w:eastAsia="Times New Roman" w:cs="Times New Roman"/>
          <w:szCs w:val="28"/>
          <w:lang w:eastAsia="ru-RU"/>
        </w:rPr>
        <w:t>.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</w:t>
      </w:r>
      <w:r w:rsidRPr="001E18D2">
        <w:rPr>
          <w:rFonts w:eastAsia="Times New Roman" w:cs="Times New Roman"/>
          <w:szCs w:val="28"/>
          <w:lang w:eastAsia="ru-RU"/>
        </w:rPr>
        <w:t xml:space="preserve">, </w:t>
      </w:r>
      <w:r w:rsidR="002A32CE" w:rsidRPr="002A32CE">
        <w:rPr>
          <w:rFonts w:eastAsia="Times New Roman" w:cs="Times New Roman"/>
          <w:szCs w:val="28"/>
          <w:lang w:eastAsia="ru-RU"/>
        </w:rPr>
        <w:t>плана работы контрольно-счетной палаты муниципального образования Абинский район (далее – контрольно-счетная палата) на 202</w:t>
      </w:r>
      <w:r w:rsidR="00A121FF">
        <w:rPr>
          <w:rFonts w:eastAsia="Times New Roman" w:cs="Times New Roman"/>
          <w:szCs w:val="28"/>
          <w:lang w:eastAsia="ru-RU"/>
        </w:rPr>
        <w:t>5</w:t>
      </w:r>
      <w:r w:rsidR="002A32CE" w:rsidRPr="002A32CE">
        <w:rPr>
          <w:rFonts w:eastAsia="Times New Roman" w:cs="Times New Roman"/>
          <w:szCs w:val="28"/>
          <w:lang w:eastAsia="ru-RU"/>
        </w:rPr>
        <w:t xml:space="preserve"> год, утвержденного распоряжением председателя контрольно-счетной палаты от </w:t>
      </w:r>
      <w:r w:rsidR="00A121FF" w:rsidRPr="00A121FF">
        <w:rPr>
          <w:rFonts w:eastAsia="Times New Roman" w:cs="Times New Roman"/>
          <w:szCs w:val="28"/>
          <w:lang w:eastAsia="ru-RU"/>
        </w:rPr>
        <w:t>13 декабря 2024 года № 6</w:t>
      </w:r>
      <w:r w:rsidRPr="001E18D2">
        <w:rPr>
          <w:rFonts w:eastAsia="Times New Roman" w:cs="Times New Roman"/>
          <w:szCs w:val="28"/>
          <w:lang w:eastAsia="ru-RU"/>
        </w:rPr>
        <w:t>, и распоряжени</w:t>
      </w:r>
      <w:r w:rsidR="00665740">
        <w:rPr>
          <w:rFonts w:eastAsia="Times New Roman" w:cs="Times New Roman"/>
          <w:szCs w:val="28"/>
          <w:lang w:eastAsia="ru-RU"/>
        </w:rPr>
        <w:t>й</w:t>
      </w:r>
      <w:r w:rsidRPr="001E18D2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«О назначении проверки»</w:t>
      </w:r>
      <w:r w:rsidR="00665740">
        <w:rPr>
          <w:rFonts w:eastAsia="Times New Roman" w:cs="Times New Roman"/>
          <w:szCs w:val="28"/>
          <w:lang w:eastAsia="ru-RU"/>
        </w:rPr>
        <w:t xml:space="preserve">, </w:t>
      </w:r>
      <w:r w:rsidRPr="001E18D2">
        <w:rPr>
          <w:rFonts w:eastAsia="Times New Roman" w:cs="Times New Roman"/>
          <w:szCs w:val="28"/>
          <w:lang w:eastAsia="ru-RU"/>
        </w:rPr>
        <w:t xml:space="preserve"> </w:t>
      </w:r>
      <w:r w:rsidR="00061D1A" w:rsidRPr="00061D1A">
        <w:rPr>
          <w:rFonts w:eastAsia="Times New Roman" w:cs="Times New Roman"/>
          <w:szCs w:val="28"/>
          <w:lang w:eastAsia="ru-RU"/>
        </w:rPr>
        <w:t xml:space="preserve">контрольно-счетной палатой </w:t>
      </w:r>
      <w:r w:rsidR="00C9515B" w:rsidRPr="00C9515B">
        <w:rPr>
          <w:rFonts w:eastAsia="Times New Roman" w:cs="Times New Roman"/>
          <w:szCs w:val="28"/>
          <w:lang w:eastAsia="ru-RU"/>
        </w:rPr>
        <w:t>подготовлен</w:t>
      </w:r>
      <w:r w:rsidR="00665740">
        <w:rPr>
          <w:rFonts w:eastAsia="Times New Roman" w:cs="Times New Roman"/>
          <w:szCs w:val="28"/>
          <w:lang w:eastAsia="ru-RU"/>
        </w:rPr>
        <w:t>ы</w:t>
      </w:r>
      <w:r w:rsidR="00C9515B" w:rsidRPr="00C9515B">
        <w:rPr>
          <w:rFonts w:eastAsia="Times New Roman" w:cs="Times New Roman"/>
          <w:szCs w:val="28"/>
          <w:lang w:eastAsia="ru-RU"/>
        </w:rPr>
        <w:t xml:space="preserve"> заключени</w:t>
      </w:r>
      <w:r w:rsidR="00665740">
        <w:rPr>
          <w:rFonts w:eastAsia="Times New Roman" w:cs="Times New Roman"/>
          <w:szCs w:val="28"/>
          <w:lang w:eastAsia="ru-RU"/>
        </w:rPr>
        <w:t>я</w:t>
      </w:r>
      <w:r w:rsidR="00C9515B" w:rsidRPr="00C9515B">
        <w:rPr>
          <w:rFonts w:eastAsia="Times New Roman" w:cs="Times New Roman"/>
          <w:szCs w:val="28"/>
          <w:lang w:eastAsia="ru-RU"/>
        </w:rPr>
        <w:t xml:space="preserve"> на проект</w:t>
      </w:r>
      <w:r w:rsidR="00665740">
        <w:rPr>
          <w:rFonts w:eastAsia="Times New Roman" w:cs="Times New Roman"/>
          <w:szCs w:val="28"/>
          <w:lang w:eastAsia="ru-RU"/>
        </w:rPr>
        <w:t>ы</w:t>
      </w:r>
      <w:r w:rsidR="00C9515B" w:rsidRPr="00C9515B">
        <w:rPr>
          <w:rFonts w:eastAsia="Times New Roman" w:cs="Times New Roman"/>
          <w:szCs w:val="28"/>
          <w:lang w:eastAsia="ru-RU"/>
        </w:rPr>
        <w:t xml:space="preserve"> решени</w:t>
      </w:r>
      <w:r w:rsidR="00665740">
        <w:rPr>
          <w:rFonts w:eastAsia="Times New Roman" w:cs="Times New Roman"/>
          <w:szCs w:val="28"/>
          <w:lang w:eastAsia="ru-RU"/>
        </w:rPr>
        <w:t>й</w:t>
      </w:r>
      <w:r w:rsidR="00C9515B" w:rsidRPr="00C9515B">
        <w:rPr>
          <w:rFonts w:eastAsia="Times New Roman" w:cs="Times New Roman"/>
          <w:szCs w:val="28"/>
          <w:lang w:eastAsia="ru-RU"/>
        </w:rPr>
        <w:t xml:space="preserve"> Совета муниципального образования Абинский район «О внесении изменений в решение Совета муниципального образования Абинский район от 12 декабря 2024г. №708-с «О бюджете муниципального образования Абинский район на 2025 год и на плановый период 2026 и 2027 годов</w:t>
      </w:r>
      <w:r w:rsidR="00061D1A" w:rsidRPr="00061D1A">
        <w:rPr>
          <w:rFonts w:eastAsia="Times New Roman" w:cs="Times New Roman"/>
          <w:szCs w:val="28"/>
          <w:lang w:eastAsia="ru-RU"/>
        </w:rPr>
        <w:t xml:space="preserve">». </w:t>
      </w:r>
    </w:p>
    <w:p w:rsidR="00C9515B" w:rsidRPr="00C9515B" w:rsidRDefault="00C9515B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15B">
        <w:rPr>
          <w:rFonts w:eastAsia="Times New Roman" w:cs="Times New Roman"/>
          <w:szCs w:val="28"/>
          <w:lang w:eastAsia="ru-RU"/>
        </w:rPr>
        <w:t>Цели экспертно-аналитического мероприятия: определение достоверности и обоснованности показателей вносимых изменений в решение Совета муниципального образования Абинский район «О внесении изменений в решение Совета муниципального образования Абинский район от 12 декабря 2024г. № 708-с «О бюджете муниципального образования Абинский район на 2025 год и на плановый период 2026 и 2027 годов».</w:t>
      </w:r>
    </w:p>
    <w:p w:rsidR="00C9515B" w:rsidRPr="00C9515B" w:rsidRDefault="00C9515B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15B">
        <w:rPr>
          <w:rFonts w:eastAsia="Times New Roman" w:cs="Times New Roman"/>
          <w:szCs w:val="28"/>
          <w:lang w:eastAsia="ru-RU"/>
        </w:rPr>
        <w:t>В рамках подготовки заключени</w:t>
      </w:r>
      <w:r w:rsidR="00665740">
        <w:rPr>
          <w:rFonts w:eastAsia="Times New Roman" w:cs="Times New Roman"/>
          <w:szCs w:val="28"/>
          <w:lang w:eastAsia="ru-RU"/>
        </w:rPr>
        <w:t>й</w:t>
      </w:r>
      <w:r w:rsidRPr="00C9515B">
        <w:rPr>
          <w:rFonts w:eastAsia="Times New Roman" w:cs="Times New Roman"/>
          <w:szCs w:val="28"/>
          <w:lang w:eastAsia="ru-RU"/>
        </w:rPr>
        <w:t xml:space="preserve"> проведен анализ нормативных правовых актов, иных документов, представленных одновременно с Проект</w:t>
      </w:r>
      <w:r w:rsidR="00665740">
        <w:rPr>
          <w:rFonts w:eastAsia="Times New Roman" w:cs="Times New Roman"/>
          <w:szCs w:val="28"/>
          <w:lang w:eastAsia="ru-RU"/>
        </w:rPr>
        <w:t>ами</w:t>
      </w:r>
      <w:r w:rsidRPr="00C9515B">
        <w:rPr>
          <w:rFonts w:eastAsia="Times New Roman" w:cs="Times New Roman"/>
          <w:szCs w:val="28"/>
          <w:lang w:eastAsia="ru-RU"/>
        </w:rPr>
        <w:t xml:space="preserve"> решени</w:t>
      </w:r>
      <w:r w:rsidR="00665740">
        <w:rPr>
          <w:rFonts w:eastAsia="Times New Roman" w:cs="Times New Roman"/>
          <w:szCs w:val="28"/>
          <w:lang w:eastAsia="ru-RU"/>
        </w:rPr>
        <w:t>й</w:t>
      </w:r>
      <w:r w:rsidRPr="00C9515B">
        <w:rPr>
          <w:rFonts w:eastAsia="Times New Roman" w:cs="Times New Roman"/>
          <w:szCs w:val="28"/>
          <w:lang w:eastAsia="ru-RU"/>
        </w:rPr>
        <w:t>.</w:t>
      </w:r>
    </w:p>
    <w:p w:rsidR="00C9515B" w:rsidRPr="00C9515B" w:rsidRDefault="00C9515B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15B">
        <w:rPr>
          <w:rFonts w:eastAsia="Times New Roman" w:cs="Times New Roman"/>
          <w:szCs w:val="28"/>
          <w:lang w:eastAsia="ru-RU"/>
        </w:rPr>
        <w:t>При внесении изменений в Проект бюджета муниципального образования Абинский район на 2025 год и на плановый период 2026 и 2027 годов учтены основные направления бюджетной и налоговой политики муниципального образования Абинский район.</w:t>
      </w:r>
    </w:p>
    <w:p w:rsidR="00061D1A" w:rsidRDefault="00C9515B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15B">
        <w:rPr>
          <w:rFonts w:eastAsia="Times New Roman" w:cs="Times New Roman"/>
          <w:szCs w:val="28"/>
          <w:lang w:eastAsia="ru-RU"/>
        </w:rPr>
        <w:t>В результате проведенн</w:t>
      </w:r>
      <w:r w:rsidR="00665740">
        <w:rPr>
          <w:rFonts w:eastAsia="Times New Roman" w:cs="Times New Roman"/>
          <w:szCs w:val="28"/>
          <w:lang w:eastAsia="ru-RU"/>
        </w:rPr>
        <w:t>ых</w:t>
      </w:r>
      <w:r w:rsidRPr="00C9515B">
        <w:rPr>
          <w:rFonts w:eastAsia="Times New Roman" w:cs="Times New Roman"/>
          <w:szCs w:val="28"/>
          <w:lang w:eastAsia="ru-RU"/>
        </w:rPr>
        <w:t xml:space="preserve"> мероприяти</w:t>
      </w:r>
      <w:r w:rsidR="00665740">
        <w:rPr>
          <w:rFonts w:eastAsia="Times New Roman" w:cs="Times New Roman"/>
          <w:szCs w:val="28"/>
          <w:lang w:eastAsia="ru-RU"/>
        </w:rPr>
        <w:t>й</w:t>
      </w:r>
      <w:r w:rsidRPr="00C9515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нарушений не </w:t>
      </w:r>
      <w:r w:rsidRPr="00C9515B">
        <w:rPr>
          <w:rFonts w:eastAsia="Times New Roman" w:cs="Times New Roman"/>
          <w:szCs w:val="28"/>
          <w:lang w:eastAsia="ru-RU"/>
        </w:rPr>
        <w:t>установлено</w:t>
      </w:r>
      <w:r>
        <w:rPr>
          <w:rFonts w:eastAsia="Times New Roman" w:cs="Times New Roman"/>
          <w:szCs w:val="28"/>
          <w:lang w:eastAsia="ru-RU"/>
        </w:rPr>
        <w:t>.</w:t>
      </w:r>
    </w:p>
    <w:p w:rsidR="00C9515B" w:rsidRDefault="00C9515B" w:rsidP="00C9515B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9515B">
        <w:rPr>
          <w:rFonts w:eastAsia="Times New Roman" w:cs="Times New Roman"/>
          <w:szCs w:val="28"/>
          <w:lang w:eastAsia="ru-RU"/>
        </w:rPr>
        <w:t>Совету муниципального образования Абинский район предложено принять изменения в Проект решения Совета муниципального образования Абинский район «О внесении изменений в решение Совета муниципального образования Абинский район от 12 декабря 2024 года № 708-с «О бюджете муниципального образования Абинский район на 2025 год и на плановый период 2026 и 2027 годов» в предложенном варианте в соответствии с Положением о бюджетном процессе.</w:t>
      </w:r>
    </w:p>
    <w:p w:rsidR="007A246A" w:rsidRPr="00D97299" w:rsidRDefault="007A246A" w:rsidP="00D97299">
      <w:pPr>
        <w:rPr>
          <w:rFonts w:cs="Times New Roman"/>
          <w:szCs w:val="28"/>
        </w:rPr>
      </w:pPr>
    </w:p>
    <w:sectPr w:rsidR="007A246A" w:rsidRPr="00D97299" w:rsidSect="007542D7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825" w:rsidRDefault="00D92825" w:rsidP="00EF264C">
      <w:pPr>
        <w:spacing w:after="0" w:line="240" w:lineRule="auto"/>
      </w:pPr>
      <w:r>
        <w:separator/>
      </w:r>
    </w:p>
  </w:endnote>
  <w:endnote w:type="continuationSeparator" w:id="1">
    <w:p w:rsidR="00D92825" w:rsidRDefault="00D92825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825" w:rsidRDefault="00D92825" w:rsidP="00EF264C">
      <w:pPr>
        <w:spacing w:after="0" w:line="240" w:lineRule="auto"/>
      </w:pPr>
      <w:r>
        <w:separator/>
      </w:r>
    </w:p>
  </w:footnote>
  <w:footnote w:type="continuationSeparator" w:id="1">
    <w:p w:rsidR="00D92825" w:rsidRDefault="00D92825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295662"/>
      <w:docPartObj>
        <w:docPartGallery w:val="Page Numbers (Top of Page)"/>
        <w:docPartUnique/>
      </w:docPartObj>
    </w:sdtPr>
    <w:sdtContent>
      <w:p w:rsidR="006D2BE4" w:rsidRDefault="009C304D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665740">
          <w:rPr>
            <w:noProof/>
          </w:rPr>
          <w:t>2</w:t>
        </w:r>
        <w:r>
          <w:fldChar w:fldCharType="end"/>
        </w:r>
      </w:p>
    </w:sdtContent>
  </w:sdt>
  <w:p w:rsidR="006D2BE4" w:rsidRDefault="006D2BE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E95"/>
    <w:multiLevelType w:val="hybridMultilevel"/>
    <w:tmpl w:val="0CFA1BB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31104AB"/>
    <w:multiLevelType w:val="hybridMultilevel"/>
    <w:tmpl w:val="94A63FA0"/>
    <w:lvl w:ilvl="0" w:tplc="EB5003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8C54DB5"/>
    <w:multiLevelType w:val="hybridMultilevel"/>
    <w:tmpl w:val="7BFCF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E17DB"/>
    <w:multiLevelType w:val="hybridMultilevel"/>
    <w:tmpl w:val="A55E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F4617"/>
    <w:multiLevelType w:val="hybridMultilevel"/>
    <w:tmpl w:val="1862C2F6"/>
    <w:lvl w:ilvl="0" w:tplc="EB500390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D7"/>
    <w:rsid w:val="00030F48"/>
    <w:rsid w:val="000314CC"/>
    <w:rsid w:val="00031F28"/>
    <w:rsid w:val="0005594D"/>
    <w:rsid w:val="00061D1A"/>
    <w:rsid w:val="00062BD9"/>
    <w:rsid w:val="00066F40"/>
    <w:rsid w:val="00067445"/>
    <w:rsid w:val="00082584"/>
    <w:rsid w:val="000900CE"/>
    <w:rsid w:val="000945EB"/>
    <w:rsid w:val="000B1706"/>
    <w:rsid w:val="000C10CE"/>
    <w:rsid w:val="000C445A"/>
    <w:rsid w:val="000D335B"/>
    <w:rsid w:val="000D3EF4"/>
    <w:rsid w:val="000D5E14"/>
    <w:rsid w:val="000E3D1A"/>
    <w:rsid w:val="000E66C3"/>
    <w:rsid w:val="000F4E51"/>
    <w:rsid w:val="001035BB"/>
    <w:rsid w:val="00106132"/>
    <w:rsid w:val="0010705F"/>
    <w:rsid w:val="00111670"/>
    <w:rsid w:val="00137FFD"/>
    <w:rsid w:val="00143612"/>
    <w:rsid w:val="00144566"/>
    <w:rsid w:val="001533B8"/>
    <w:rsid w:val="00153602"/>
    <w:rsid w:val="00163699"/>
    <w:rsid w:val="00183C59"/>
    <w:rsid w:val="001B433D"/>
    <w:rsid w:val="001B55C6"/>
    <w:rsid w:val="001C1EA6"/>
    <w:rsid w:val="001D3AA1"/>
    <w:rsid w:val="001E18D2"/>
    <w:rsid w:val="001F0AD1"/>
    <w:rsid w:val="001F3AF3"/>
    <w:rsid w:val="00206A70"/>
    <w:rsid w:val="00212282"/>
    <w:rsid w:val="0022379A"/>
    <w:rsid w:val="00246C7F"/>
    <w:rsid w:val="00253207"/>
    <w:rsid w:val="00256AA5"/>
    <w:rsid w:val="00286979"/>
    <w:rsid w:val="002976C1"/>
    <w:rsid w:val="002A32CE"/>
    <w:rsid w:val="002C07BB"/>
    <w:rsid w:val="002D3B70"/>
    <w:rsid w:val="002D7277"/>
    <w:rsid w:val="002F7C2F"/>
    <w:rsid w:val="00322A85"/>
    <w:rsid w:val="003317AA"/>
    <w:rsid w:val="00337337"/>
    <w:rsid w:val="00351DE2"/>
    <w:rsid w:val="003527E0"/>
    <w:rsid w:val="003554ED"/>
    <w:rsid w:val="003565F0"/>
    <w:rsid w:val="00364D38"/>
    <w:rsid w:val="003653F4"/>
    <w:rsid w:val="00381314"/>
    <w:rsid w:val="003838E4"/>
    <w:rsid w:val="0038764F"/>
    <w:rsid w:val="00392191"/>
    <w:rsid w:val="003A6BBB"/>
    <w:rsid w:val="003B0606"/>
    <w:rsid w:val="003B0CA8"/>
    <w:rsid w:val="003B7350"/>
    <w:rsid w:val="003E3B6C"/>
    <w:rsid w:val="003E4CF1"/>
    <w:rsid w:val="003F1795"/>
    <w:rsid w:val="003F1F74"/>
    <w:rsid w:val="003F6155"/>
    <w:rsid w:val="003F7120"/>
    <w:rsid w:val="004014AD"/>
    <w:rsid w:val="004047EF"/>
    <w:rsid w:val="004245C4"/>
    <w:rsid w:val="00425CA1"/>
    <w:rsid w:val="0044328D"/>
    <w:rsid w:val="004439F0"/>
    <w:rsid w:val="00461DD7"/>
    <w:rsid w:val="0046323C"/>
    <w:rsid w:val="00464CA1"/>
    <w:rsid w:val="00464E97"/>
    <w:rsid w:val="004668A6"/>
    <w:rsid w:val="00472F07"/>
    <w:rsid w:val="00476AE4"/>
    <w:rsid w:val="00482ADD"/>
    <w:rsid w:val="00484A5A"/>
    <w:rsid w:val="00491921"/>
    <w:rsid w:val="004A29B7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3DCE"/>
    <w:rsid w:val="00535537"/>
    <w:rsid w:val="00535C21"/>
    <w:rsid w:val="00535CB3"/>
    <w:rsid w:val="00544393"/>
    <w:rsid w:val="0054490A"/>
    <w:rsid w:val="00546BF8"/>
    <w:rsid w:val="00554B40"/>
    <w:rsid w:val="00556AA5"/>
    <w:rsid w:val="0057632B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646D7"/>
    <w:rsid w:val="00665740"/>
    <w:rsid w:val="00672D01"/>
    <w:rsid w:val="00684911"/>
    <w:rsid w:val="00691815"/>
    <w:rsid w:val="006955A7"/>
    <w:rsid w:val="006B59CA"/>
    <w:rsid w:val="006B7C8E"/>
    <w:rsid w:val="006C0D35"/>
    <w:rsid w:val="006C5808"/>
    <w:rsid w:val="006D23EF"/>
    <w:rsid w:val="006D2BE4"/>
    <w:rsid w:val="006D4239"/>
    <w:rsid w:val="006E26CB"/>
    <w:rsid w:val="006E2FF2"/>
    <w:rsid w:val="0070225A"/>
    <w:rsid w:val="00704D78"/>
    <w:rsid w:val="007111C4"/>
    <w:rsid w:val="00714D80"/>
    <w:rsid w:val="00717085"/>
    <w:rsid w:val="00725D0E"/>
    <w:rsid w:val="0072625C"/>
    <w:rsid w:val="00730536"/>
    <w:rsid w:val="00733CDB"/>
    <w:rsid w:val="00735201"/>
    <w:rsid w:val="0074148E"/>
    <w:rsid w:val="0074239E"/>
    <w:rsid w:val="007542D7"/>
    <w:rsid w:val="00754812"/>
    <w:rsid w:val="00754B1F"/>
    <w:rsid w:val="00757AB5"/>
    <w:rsid w:val="00761E1E"/>
    <w:rsid w:val="00762226"/>
    <w:rsid w:val="007705A6"/>
    <w:rsid w:val="00781CEA"/>
    <w:rsid w:val="007826D7"/>
    <w:rsid w:val="00784A11"/>
    <w:rsid w:val="0079589C"/>
    <w:rsid w:val="007A246A"/>
    <w:rsid w:val="007B5760"/>
    <w:rsid w:val="007C70E8"/>
    <w:rsid w:val="007D60E1"/>
    <w:rsid w:val="007E6450"/>
    <w:rsid w:val="007E6A31"/>
    <w:rsid w:val="008016FC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4A0A"/>
    <w:rsid w:val="008B7CC8"/>
    <w:rsid w:val="008D0FE5"/>
    <w:rsid w:val="008D239E"/>
    <w:rsid w:val="008D4806"/>
    <w:rsid w:val="008D6817"/>
    <w:rsid w:val="008D7648"/>
    <w:rsid w:val="008D76E1"/>
    <w:rsid w:val="008D783B"/>
    <w:rsid w:val="008E49EC"/>
    <w:rsid w:val="008F5E67"/>
    <w:rsid w:val="009024D1"/>
    <w:rsid w:val="00912BCD"/>
    <w:rsid w:val="009238B0"/>
    <w:rsid w:val="00923AE8"/>
    <w:rsid w:val="00923C76"/>
    <w:rsid w:val="00924D33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304D"/>
    <w:rsid w:val="009C4A2D"/>
    <w:rsid w:val="009D0AAB"/>
    <w:rsid w:val="009D267D"/>
    <w:rsid w:val="009D6EB8"/>
    <w:rsid w:val="009D7F12"/>
    <w:rsid w:val="009E5776"/>
    <w:rsid w:val="009F65A7"/>
    <w:rsid w:val="00A079BA"/>
    <w:rsid w:val="00A121FF"/>
    <w:rsid w:val="00A20186"/>
    <w:rsid w:val="00A34340"/>
    <w:rsid w:val="00A34DE5"/>
    <w:rsid w:val="00A351C1"/>
    <w:rsid w:val="00A37E5A"/>
    <w:rsid w:val="00A601EA"/>
    <w:rsid w:val="00A67C32"/>
    <w:rsid w:val="00A75E90"/>
    <w:rsid w:val="00A76A7B"/>
    <w:rsid w:val="00A80069"/>
    <w:rsid w:val="00A80A8F"/>
    <w:rsid w:val="00A92FB6"/>
    <w:rsid w:val="00A9518C"/>
    <w:rsid w:val="00AA42FD"/>
    <w:rsid w:val="00AC0500"/>
    <w:rsid w:val="00AC077F"/>
    <w:rsid w:val="00AC120E"/>
    <w:rsid w:val="00AD0B1E"/>
    <w:rsid w:val="00B03E96"/>
    <w:rsid w:val="00B11B00"/>
    <w:rsid w:val="00B207E4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3780"/>
    <w:rsid w:val="00B84624"/>
    <w:rsid w:val="00B96B05"/>
    <w:rsid w:val="00BA5A12"/>
    <w:rsid w:val="00BB6832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15B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467"/>
    <w:rsid w:val="00CE5865"/>
    <w:rsid w:val="00CF0C61"/>
    <w:rsid w:val="00D14EEA"/>
    <w:rsid w:val="00D16ED5"/>
    <w:rsid w:val="00D2788C"/>
    <w:rsid w:val="00D30887"/>
    <w:rsid w:val="00D312CC"/>
    <w:rsid w:val="00D4564C"/>
    <w:rsid w:val="00D504BC"/>
    <w:rsid w:val="00D53AC9"/>
    <w:rsid w:val="00D67834"/>
    <w:rsid w:val="00D729AD"/>
    <w:rsid w:val="00D77052"/>
    <w:rsid w:val="00D83A97"/>
    <w:rsid w:val="00D85911"/>
    <w:rsid w:val="00D87FB0"/>
    <w:rsid w:val="00D91555"/>
    <w:rsid w:val="00D91598"/>
    <w:rsid w:val="00D92825"/>
    <w:rsid w:val="00D9590C"/>
    <w:rsid w:val="00D97299"/>
    <w:rsid w:val="00DA65A9"/>
    <w:rsid w:val="00DB0232"/>
    <w:rsid w:val="00DB493B"/>
    <w:rsid w:val="00DC1BD6"/>
    <w:rsid w:val="00DD03AA"/>
    <w:rsid w:val="00DD0D5D"/>
    <w:rsid w:val="00DD77FE"/>
    <w:rsid w:val="00DE19E6"/>
    <w:rsid w:val="00DF28F1"/>
    <w:rsid w:val="00E22659"/>
    <w:rsid w:val="00E2378F"/>
    <w:rsid w:val="00E45C3B"/>
    <w:rsid w:val="00E45E74"/>
    <w:rsid w:val="00E516C3"/>
    <w:rsid w:val="00E60B95"/>
    <w:rsid w:val="00E638E9"/>
    <w:rsid w:val="00E65674"/>
    <w:rsid w:val="00E70533"/>
    <w:rsid w:val="00E80A09"/>
    <w:rsid w:val="00E8159E"/>
    <w:rsid w:val="00E8351E"/>
    <w:rsid w:val="00E94991"/>
    <w:rsid w:val="00E95272"/>
    <w:rsid w:val="00EA486B"/>
    <w:rsid w:val="00EB04FA"/>
    <w:rsid w:val="00EB6235"/>
    <w:rsid w:val="00EB6B44"/>
    <w:rsid w:val="00ED13AB"/>
    <w:rsid w:val="00ED5019"/>
    <w:rsid w:val="00EE043F"/>
    <w:rsid w:val="00EE32AD"/>
    <w:rsid w:val="00EF264C"/>
    <w:rsid w:val="00F1060D"/>
    <w:rsid w:val="00F1194B"/>
    <w:rsid w:val="00F276B1"/>
    <w:rsid w:val="00F31945"/>
    <w:rsid w:val="00F31A45"/>
    <w:rsid w:val="00F33AD6"/>
    <w:rsid w:val="00F50DF5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F3620"/>
    <w:rsid w:val="00FF44DF"/>
    <w:rsid w:val="00FF4BBA"/>
    <w:rsid w:val="00FF721C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C4F-8CA7-42AE-AEAE-61BE2D63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Volkova</cp:lastModifiedBy>
  <cp:revision>59</cp:revision>
  <cp:lastPrinted>2022-04-18T13:21:00Z</cp:lastPrinted>
  <dcterms:created xsi:type="dcterms:W3CDTF">2017-04-24T11:01:00Z</dcterms:created>
  <dcterms:modified xsi:type="dcterms:W3CDTF">2026-02-10T12:00:00Z</dcterms:modified>
</cp:coreProperties>
</file>