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ул. </w:t>
      </w:r>
      <w:r w:rsidR="00214BFF">
        <w:rPr>
          <w:color w:val="000000"/>
          <w:sz w:val="28"/>
          <w:szCs w:val="28"/>
        </w:rPr>
        <w:t>Лысова, 272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214BFF">
        <w:rPr>
          <w:color w:val="000000"/>
          <w:sz w:val="28"/>
          <w:szCs w:val="28"/>
        </w:rPr>
        <w:t>0904134:1028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ул. </w:t>
      </w:r>
      <w:r w:rsidR="00214BFF">
        <w:rPr>
          <w:color w:val="000000"/>
          <w:sz w:val="28"/>
          <w:szCs w:val="28"/>
        </w:rPr>
        <w:t>Лысова, 272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CA6160">
        <w:rPr>
          <w:color w:val="000000"/>
          <w:sz w:val="28"/>
          <w:szCs w:val="28"/>
        </w:rPr>
        <w:t>а</w:t>
      </w:r>
      <w:r w:rsidR="00460AD0">
        <w:rPr>
          <w:color w:val="000000"/>
          <w:sz w:val="28"/>
          <w:szCs w:val="28"/>
        </w:rPr>
        <w:t xml:space="preserve"> </w:t>
      </w:r>
      <w:r w:rsidR="00214BFF">
        <w:rPr>
          <w:color w:val="000000"/>
          <w:sz w:val="28"/>
          <w:szCs w:val="28"/>
        </w:rPr>
        <w:t>Титова Валентина Васильевна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4BFF"/>
    <w:rsid w:val="0021689B"/>
    <w:rsid w:val="002F2468"/>
    <w:rsid w:val="003A673B"/>
    <w:rsid w:val="00460AD0"/>
    <w:rsid w:val="005569A6"/>
    <w:rsid w:val="00591D36"/>
    <w:rsid w:val="005C4D78"/>
    <w:rsid w:val="00AC0E99"/>
    <w:rsid w:val="00B55A38"/>
    <w:rsid w:val="00BE69AA"/>
    <w:rsid w:val="00CA6160"/>
    <w:rsid w:val="00CD3CE2"/>
    <w:rsid w:val="00CF72C5"/>
    <w:rsid w:val="00D20B6E"/>
    <w:rsid w:val="00DE4C42"/>
    <w:rsid w:val="00E164B2"/>
    <w:rsid w:val="00F279DE"/>
    <w:rsid w:val="00F719A7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2025-11-01T10:33:00Z</cp:lastPrinted>
  <dcterms:created xsi:type="dcterms:W3CDTF">2025-11-01T10:33:00Z</dcterms:created>
  <dcterms:modified xsi:type="dcterms:W3CDTF">2025-11-01T11:03:00Z</dcterms:modified>
</cp:coreProperties>
</file>