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6928EE">
        <w:rPr>
          <w:color w:val="000000"/>
          <w:sz w:val="28"/>
          <w:szCs w:val="28"/>
        </w:rPr>
        <w:t>Кольцевая,  8 А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6928EE">
        <w:rPr>
          <w:color w:val="000000"/>
          <w:sz w:val="28"/>
          <w:szCs w:val="28"/>
        </w:rPr>
        <w:t>0904075:1043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6928EE">
        <w:rPr>
          <w:color w:val="000000"/>
          <w:sz w:val="28"/>
          <w:szCs w:val="28"/>
        </w:rPr>
        <w:t>Кольцевая</w:t>
      </w:r>
      <w:r w:rsidR="005C78BC">
        <w:rPr>
          <w:color w:val="000000"/>
          <w:sz w:val="28"/>
          <w:szCs w:val="28"/>
        </w:rPr>
        <w:t>,</w:t>
      </w:r>
      <w:r w:rsidR="006928EE">
        <w:rPr>
          <w:color w:val="000000"/>
          <w:sz w:val="28"/>
          <w:szCs w:val="28"/>
        </w:rPr>
        <w:t xml:space="preserve"> 8 А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6928EE">
        <w:rPr>
          <w:color w:val="000000"/>
          <w:sz w:val="28"/>
          <w:szCs w:val="28"/>
        </w:rPr>
        <w:t xml:space="preserve"> Юрченко Николай Анатольевич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60AD0"/>
    <w:rsid w:val="005569A6"/>
    <w:rsid w:val="00591D36"/>
    <w:rsid w:val="005C4D78"/>
    <w:rsid w:val="005C78BC"/>
    <w:rsid w:val="006928EE"/>
    <w:rsid w:val="00AC0E99"/>
    <w:rsid w:val="00B55A38"/>
    <w:rsid w:val="00BE69AA"/>
    <w:rsid w:val="00CA6160"/>
    <w:rsid w:val="00CD3CE2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CD95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2025-11-01T10:33:00Z</cp:lastPrinted>
  <dcterms:created xsi:type="dcterms:W3CDTF">2025-11-01T10:42:00Z</dcterms:created>
  <dcterms:modified xsi:type="dcterms:W3CDTF">2025-11-01T11:02:00Z</dcterms:modified>
</cp:coreProperties>
</file>