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B14D50" w:rsidRPr="009B7717" w:rsidRDefault="00B14D50" w:rsidP="00B14D5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14D50" w:rsidRPr="009B7717" w:rsidRDefault="00B14D50" w:rsidP="00B1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D50" w:rsidRPr="009B7717" w:rsidRDefault="00B14D50" w:rsidP="00B14D5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CB307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 августа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9B77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</w:t>
      </w:r>
      <w:r w:rsidR="00E149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Pr="009B77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№ </w:t>
      </w:r>
      <w:r w:rsidR="00E149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173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E1495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1853</w:t>
      </w:r>
    </w:p>
    <w:p w:rsidR="00B14D50" w:rsidRPr="009B7717" w:rsidRDefault="00B14D50" w:rsidP="00B14D50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71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B14D50" w:rsidRDefault="00B14D50" w:rsidP="00B14D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079" w:rsidRDefault="00B14D50" w:rsidP="00CB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59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признании утратившим статус кандидата в депутаты </w:t>
      </w:r>
      <w:r w:rsidRPr="00F067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Абинский муниципальный район Краснодарского края </w:t>
      </w:r>
    </w:p>
    <w:p w:rsidR="00B14D50" w:rsidRDefault="00B14D50" w:rsidP="00CB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четырехмандат</w:t>
      </w:r>
      <w:r w:rsidR="006963CC">
        <w:rPr>
          <w:rFonts w:ascii="Times New Roman" w:eastAsia="Calibri" w:hAnsi="Times New Roman" w:cs="Times New Roman"/>
          <w:b/>
          <w:bCs/>
          <w:sz w:val="28"/>
          <w:szCs w:val="28"/>
        </w:rPr>
        <w:t>ному избирательному округу № 7</w:t>
      </w:r>
    </w:p>
    <w:p w:rsidR="00B14D50" w:rsidRPr="00F159F5" w:rsidRDefault="006963CC" w:rsidP="006F59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Вотинцевой Ирины Анатольевны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50" w:rsidRPr="00F159F5" w:rsidRDefault="0065120C" w:rsidP="00B14D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202</w:t>
      </w:r>
      <w:r w:rsidR="00B14D50">
        <w:rPr>
          <w:rFonts w:ascii="Times New Roman" w:eastAsia="Calibri" w:hAnsi="Times New Roman" w:cs="Times New Roman"/>
          <w:sz w:val="28"/>
          <w:szCs w:val="28"/>
        </w:rPr>
        <w:t>5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6963CC">
        <w:rPr>
          <w:rFonts w:ascii="Times New Roman" w:eastAsia="Calibri" w:hAnsi="Times New Roman" w:cs="Times New Roman"/>
          <w:sz w:val="28"/>
          <w:szCs w:val="28"/>
        </w:rPr>
        <w:t>Вотинцева Ирина Анатольевна</w:t>
      </w:r>
      <w:r w:rsidR="00B1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уведомил</w:t>
      </w:r>
      <w:r w:rsidR="00B14D50">
        <w:rPr>
          <w:rFonts w:ascii="Times New Roman" w:eastAsia="Calibri" w:hAnsi="Times New Roman" w:cs="Times New Roman"/>
          <w:sz w:val="28"/>
          <w:szCs w:val="28"/>
        </w:rPr>
        <w:t>а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 xml:space="preserve"> территориальную избирательную комиссию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Абинская </w:t>
      </w:r>
      <w:r w:rsidR="00B14D50" w:rsidRPr="00F159F5">
        <w:rPr>
          <w:rFonts w:ascii="Times New Roman" w:eastAsia="Calibri" w:hAnsi="Times New Roman" w:cs="Times New Roman"/>
          <w:sz w:val="28"/>
          <w:szCs w:val="28"/>
        </w:rPr>
        <w:t>о выдвижении кандидатом в депутаты</w:t>
      </w:r>
      <w:r w:rsidR="00B14D50" w:rsidRPr="00F067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D50" w:rsidRPr="00B14D50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Абинский муниципа</w:t>
      </w:r>
      <w:r w:rsidR="00B14D50">
        <w:rPr>
          <w:rFonts w:ascii="Times New Roman" w:eastAsia="Calibri" w:hAnsi="Times New Roman" w:cs="Times New Roman"/>
          <w:sz w:val="28"/>
          <w:szCs w:val="28"/>
        </w:rPr>
        <w:t xml:space="preserve">льный район Краснодарского края </w:t>
      </w:r>
      <w:r w:rsidR="00B14D50" w:rsidRPr="00B14D50">
        <w:rPr>
          <w:rFonts w:ascii="Times New Roman" w:eastAsia="Calibri" w:hAnsi="Times New Roman" w:cs="Times New Roman"/>
          <w:sz w:val="28"/>
          <w:szCs w:val="28"/>
        </w:rPr>
        <w:t>по четырехманд</w:t>
      </w:r>
      <w:r w:rsidR="006963CC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7</w:t>
      </w:r>
      <w:r w:rsidR="00620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A5C8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избирательного объединения </w:t>
      </w:r>
      <w:r w:rsidRPr="001A5C8D">
        <w:rPr>
          <w:rFonts w:ascii="Times New Roman" w:eastAsia="Calibri" w:hAnsi="Times New Roman" w:cs="Times New Roman"/>
          <w:sz w:val="28"/>
          <w:szCs w:val="28"/>
        </w:rPr>
        <w:t xml:space="preserve">Абинское местное отделение Краснодарского регионального отделения Всероссийской политической партии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A5C8D">
        <w:rPr>
          <w:rFonts w:ascii="Times New Roman" w:eastAsia="Calibri" w:hAnsi="Times New Roman" w:cs="Times New Roman"/>
          <w:sz w:val="28"/>
          <w:szCs w:val="28"/>
        </w:rPr>
        <w:t>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14D50" w:rsidRDefault="0062076A" w:rsidP="00B14D50">
      <w:pPr>
        <w:pStyle w:val="a3"/>
        <w:spacing w:before="0" w:beforeAutospacing="0" w:after="0" w:afterAutospacing="0"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B14D50" w:rsidRPr="00F06797">
        <w:rPr>
          <w:rFonts w:eastAsia="Calibri"/>
          <w:sz w:val="28"/>
          <w:szCs w:val="28"/>
        </w:rPr>
        <w:t xml:space="preserve"> июля </w:t>
      </w:r>
      <w:r w:rsidR="00B14D50" w:rsidRPr="00F159F5">
        <w:rPr>
          <w:rFonts w:eastAsia="Calibri"/>
          <w:sz w:val="28"/>
          <w:szCs w:val="28"/>
        </w:rPr>
        <w:t>202</w:t>
      </w:r>
      <w:r w:rsidR="00B14D50">
        <w:rPr>
          <w:rFonts w:eastAsia="Calibri"/>
          <w:sz w:val="28"/>
          <w:szCs w:val="28"/>
        </w:rPr>
        <w:t>5</w:t>
      </w:r>
      <w:r w:rsidR="00B14D50" w:rsidRPr="00F159F5">
        <w:rPr>
          <w:rFonts w:eastAsia="Calibri"/>
          <w:sz w:val="28"/>
          <w:szCs w:val="28"/>
        </w:rPr>
        <w:t xml:space="preserve"> года </w:t>
      </w:r>
      <w:r w:rsidR="006963CC">
        <w:rPr>
          <w:rFonts w:eastAsia="Calibri"/>
          <w:sz w:val="28"/>
          <w:szCs w:val="28"/>
        </w:rPr>
        <w:t>Вотинцева Ирина Анатольевна</w:t>
      </w:r>
      <w:r w:rsidR="00B14D50" w:rsidRPr="00B14D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представила </w:t>
      </w:r>
      <w:r w:rsidR="00B14D50">
        <w:rPr>
          <w:rFonts w:eastAsia="Calibri"/>
          <w:sz w:val="28"/>
          <w:szCs w:val="28"/>
        </w:rPr>
        <w:t>территориальную избирательную комиссию Абинская документы для регистрации кандидатом</w:t>
      </w:r>
      <w:r w:rsidR="00B14D50" w:rsidRPr="00B14D50">
        <w:t xml:space="preserve"> </w:t>
      </w:r>
      <w:r w:rsidR="00B14D50" w:rsidRPr="00B14D50">
        <w:rPr>
          <w:rFonts w:eastAsia="Calibri"/>
          <w:sz w:val="28"/>
          <w:szCs w:val="28"/>
        </w:rPr>
        <w:t>в депутаты Совета муниципального образования Абинский муниципальный район Краснодарского края</w:t>
      </w:r>
      <w:r w:rsidR="006A2FAA">
        <w:rPr>
          <w:rFonts w:eastAsia="Calibri"/>
          <w:sz w:val="28"/>
          <w:szCs w:val="28"/>
        </w:rPr>
        <w:t>.</w:t>
      </w:r>
      <w:r w:rsidR="00B14D50" w:rsidRPr="00B14D50">
        <w:rPr>
          <w:rFonts w:eastAsia="Calibri"/>
          <w:sz w:val="28"/>
          <w:szCs w:val="28"/>
        </w:rPr>
        <w:t xml:space="preserve">  </w:t>
      </w:r>
    </w:p>
    <w:p w:rsidR="00B14D50" w:rsidRPr="00F06797" w:rsidRDefault="0062076A" w:rsidP="00B14D50">
      <w:pPr>
        <w:pStyle w:val="a3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7 августа </w:t>
      </w:r>
      <w:r w:rsidR="00B14D50">
        <w:rPr>
          <w:rFonts w:eastAsia="Calibri"/>
          <w:sz w:val="28"/>
          <w:szCs w:val="28"/>
        </w:rPr>
        <w:t xml:space="preserve">2025 года </w:t>
      </w:r>
      <w:r w:rsidR="006963CC">
        <w:rPr>
          <w:rFonts w:eastAsia="Calibri"/>
          <w:sz w:val="28"/>
          <w:szCs w:val="28"/>
        </w:rPr>
        <w:t>Вотинцева Ирина Анатольевна</w:t>
      </w:r>
      <w:r w:rsidR="00B14D50" w:rsidRPr="00B14D50">
        <w:rPr>
          <w:rFonts w:eastAsia="Calibri"/>
          <w:sz w:val="28"/>
          <w:szCs w:val="28"/>
        </w:rPr>
        <w:t xml:space="preserve"> </w:t>
      </w:r>
      <w:r w:rsidR="00B14D50" w:rsidRPr="003D7BE6">
        <w:rPr>
          <w:rFonts w:eastAsia="Calibri"/>
          <w:sz w:val="28"/>
          <w:szCs w:val="28"/>
        </w:rPr>
        <w:t xml:space="preserve">уведомила </w:t>
      </w:r>
      <w:r w:rsidR="00B14D50" w:rsidRPr="00F159F5">
        <w:rPr>
          <w:rFonts w:eastAsia="Calibri"/>
          <w:sz w:val="28"/>
          <w:szCs w:val="28"/>
        </w:rPr>
        <w:t>территориальную избирательную комиссию</w:t>
      </w:r>
      <w:r w:rsidR="00B14D50" w:rsidRPr="00F06797">
        <w:rPr>
          <w:rFonts w:eastAsia="Calibri"/>
          <w:sz w:val="28"/>
          <w:szCs w:val="28"/>
        </w:rPr>
        <w:t xml:space="preserve"> Абинская </w:t>
      </w:r>
      <w:r w:rsidR="00B14D50" w:rsidRPr="00F159F5">
        <w:rPr>
          <w:rFonts w:eastAsia="Calibri"/>
          <w:sz w:val="28"/>
          <w:szCs w:val="28"/>
        </w:rPr>
        <w:t xml:space="preserve">о </w:t>
      </w:r>
      <w:r w:rsidR="00B14D50" w:rsidRPr="00F06797">
        <w:rPr>
          <w:rFonts w:eastAsia="Calibri"/>
          <w:sz w:val="28"/>
          <w:szCs w:val="28"/>
        </w:rPr>
        <w:t>снят</w:t>
      </w:r>
      <w:r w:rsidR="004A0EA6">
        <w:rPr>
          <w:rFonts w:eastAsia="Calibri"/>
          <w:sz w:val="28"/>
          <w:szCs w:val="28"/>
        </w:rPr>
        <w:t>ии своей кандидатуры по выборам</w:t>
      </w:r>
      <w:r w:rsidR="00B14D50" w:rsidRPr="00F159F5">
        <w:rPr>
          <w:rFonts w:eastAsia="Calibri"/>
          <w:sz w:val="28"/>
          <w:szCs w:val="28"/>
        </w:rPr>
        <w:t xml:space="preserve"> депутат</w:t>
      </w:r>
      <w:r w:rsidR="00B14D50" w:rsidRPr="00F06797">
        <w:rPr>
          <w:rFonts w:eastAsia="Calibri"/>
          <w:sz w:val="28"/>
          <w:szCs w:val="28"/>
        </w:rPr>
        <w:t xml:space="preserve">ов </w:t>
      </w:r>
      <w:r w:rsidR="00B14D50" w:rsidRPr="00B14D50">
        <w:rPr>
          <w:rFonts w:eastAsia="Calibri"/>
          <w:sz w:val="28"/>
          <w:szCs w:val="28"/>
        </w:rPr>
        <w:t>Совета муниципального образования Абинский муниципал</w:t>
      </w:r>
      <w:r w:rsidR="00B14D50">
        <w:rPr>
          <w:rFonts w:eastAsia="Calibri"/>
          <w:sz w:val="28"/>
          <w:szCs w:val="28"/>
        </w:rPr>
        <w:t>ьный район Краснодарского края</w:t>
      </w:r>
      <w:r w:rsidR="00B14D50" w:rsidRPr="00F06797">
        <w:rPr>
          <w:rFonts w:eastAsia="Calibri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частью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статьи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4330F5">
        <w:rPr>
          <w:rFonts w:ascii="Times New Roman" w:eastAsia="Calibri" w:hAnsi="Times New Roman" w:cs="Times New Roman"/>
          <w:color w:val="000000"/>
          <w:sz w:val="28"/>
          <w:szCs w:val="28"/>
        </w:rPr>
        <w:t>, частью 1 статьи 75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159F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F159F5">
        <w:rPr>
          <w:rFonts w:ascii="Times New Roman" w:eastAsia="Calibri" w:hAnsi="Times New Roman" w:cs="Times New Roman"/>
          <w:sz w:val="28"/>
          <w:szCs w:val="28"/>
        </w:rPr>
        <w:t>акона Краснодарского края от 26 декабря 2005 г. № 966-КЗ «О муниципальных выборах в Краснодарском крае»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трачивают права и освобождаются от обязанностей, связанных со статусом кандидата, за исключением </w:t>
      </w:r>
      <w:r w:rsidRPr="00F067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обязанности закрыть свой специальный избирательный счет и представить итоговый финансовый отчет, предусмотренный частью 4 статьи 45 настоящего Закона, кандидаты, снявшие свои кандидатуры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Учитывая данные обстоятельства и руководствуясь пунктом 5 статьи 41 Федерального закона от 12 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 w:rsidRPr="00F159F5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1. Признать утратившим статус </w:t>
      </w:r>
      <w:r w:rsidRPr="00B14D50">
        <w:rPr>
          <w:rFonts w:ascii="Times New Roman" w:eastAsia="Calibri" w:hAnsi="Times New Roman" w:cs="Times New Roman"/>
          <w:sz w:val="28"/>
          <w:szCs w:val="28"/>
        </w:rPr>
        <w:t>кандидата в депутаты Совета муниципального образования Абинский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льный район Краснодарского края</w:t>
      </w:r>
      <w:r w:rsidRPr="00B14D50">
        <w:rPr>
          <w:rFonts w:ascii="Times New Roman" w:eastAsia="Calibri" w:hAnsi="Times New Roman" w:cs="Times New Roman"/>
          <w:sz w:val="28"/>
          <w:szCs w:val="28"/>
        </w:rPr>
        <w:t xml:space="preserve"> по четырехмандатн</w:t>
      </w:r>
      <w:r w:rsidR="001414D4">
        <w:rPr>
          <w:rFonts w:ascii="Times New Roman" w:eastAsia="Calibri" w:hAnsi="Times New Roman" w:cs="Times New Roman"/>
          <w:sz w:val="28"/>
          <w:szCs w:val="28"/>
        </w:rPr>
        <w:t>ому избирательному округу № 7</w:t>
      </w:r>
      <w:r w:rsidR="009F1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4D4">
        <w:rPr>
          <w:rFonts w:ascii="Times New Roman" w:eastAsia="Calibri" w:hAnsi="Times New Roman" w:cs="Times New Roman"/>
          <w:sz w:val="28"/>
          <w:szCs w:val="28"/>
        </w:rPr>
        <w:t>Вотинцевой Ирины Анатольевны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2. Направить </w:t>
      </w:r>
      <w:r w:rsidR="0045499F">
        <w:rPr>
          <w:rFonts w:ascii="Times New Roman" w:eastAsia="Calibri" w:hAnsi="Times New Roman" w:cs="Times New Roman"/>
          <w:sz w:val="28"/>
          <w:szCs w:val="28"/>
        </w:rPr>
        <w:t>Вотинцевой Ирине Анатольевне</w:t>
      </w: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 заверенную копию настоящего решения.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>3. </w:t>
      </w:r>
      <w:r w:rsidRPr="00F06797">
        <w:rPr>
          <w:rFonts w:ascii="Times New Roman" w:eastAsia="Calibri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B14D50" w:rsidRPr="00F159F5" w:rsidRDefault="00B14D50" w:rsidP="00B14D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9F5">
        <w:rPr>
          <w:rFonts w:ascii="Times New Roman" w:eastAsia="Calibri" w:hAnsi="Times New Roman" w:cs="Times New Roman"/>
          <w:sz w:val="28"/>
          <w:szCs w:val="28"/>
        </w:rPr>
        <w:t xml:space="preserve">4. Возложить контроль за выполнением пунктов 2 и 3 настоящего решения на секретаря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Абинская Д.Д.Цветкову</w:t>
      </w:r>
      <w:r w:rsidRPr="00F15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D50" w:rsidRPr="00F06797" w:rsidRDefault="00B14D50" w:rsidP="00B14D50">
      <w:pPr>
        <w:spacing w:after="0" w:line="360" w:lineRule="auto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B14D50" w:rsidRPr="009B7717" w:rsidTr="00280BEA">
        <w:tc>
          <w:tcPr>
            <w:tcW w:w="5678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B14D50" w:rsidRPr="009B7717" w:rsidRDefault="00B14D50" w:rsidP="0028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E14951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B14D50" w:rsidRPr="009B7717" w:rsidTr="00280BEA">
        <w:tc>
          <w:tcPr>
            <w:tcW w:w="5678" w:type="dxa"/>
            <w:hideMark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71" w:type="dxa"/>
          </w:tcPr>
          <w:p w:rsidR="00B14D50" w:rsidRPr="009B7717" w:rsidRDefault="00B14D50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E14951" w:rsidP="0028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D50" w:rsidRPr="009B7717" w:rsidRDefault="00B14D50" w:rsidP="0028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</w:p>
        </w:tc>
      </w:tr>
    </w:tbl>
    <w:p w:rsidR="00B14D50" w:rsidRDefault="00B14D50" w:rsidP="00B14D50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37" w:rsidRDefault="004A6C37" w:rsidP="006A2FAA">
      <w:pPr>
        <w:spacing w:after="0" w:line="240" w:lineRule="auto"/>
      </w:pPr>
      <w:r>
        <w:separator/>
      </w:r>
    </w:p>
  </w:endnote>
  <w:endnote w:type="continuationSeparator" w:id="0">
    <w:p w:rsidR="004A6C37" w:rsidRDefault="004A6C37" w:rsidP="006A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37" w:rsidRDefault="004A6C37" w:rsidP="006A2FAA">
      <w:pPr>
        <w:spacing w:after="0" w:line="240" w:lineRule="auto"/>
      </w:pPr>
      <w:r>
        <w:separator/>
      </w:r>
    </w:p>
  </w:footnote>
  <w:footnote w:type="continuationSeparator" w:id="0">
    <w:p w:rsidR="004A6C37" w:rsidRDefault="004A6C37" w:rsidP="006A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49"/>
    <w:rsid w:val="000E5249"/>
    <w:rsid w:val="001414D4"/>
    <w:rsid w:val="0015663B"/>
    <w:rsid w:val="001677AE"/>
    <w:rsid w:val="001E7291"/>
    <w:rsid w:val="00327035"/>
    <w:rsid w:val="00394749"/>
    <w:rsid w:val="004330F5"/>
    <w:rsid w:val="0045499F"/>
    <w:rsid w:val="004A0EA6"/>
    <w:rsid w:val="004A6C37"/>
    <w:rsid w:val="0062076A"/>
    <w:rsid w:val="0065120C"/>
    <w:rsid w:val="006963CC"/>
    <w:rsid w:val="006A2FAA"/>
    <w:rsid w:val="006D1010"/>
    <w:rsid w:val="006F5933"/>
    <w:rsid w:val="007F157B"/>
    <w:rsid w:val="009F18A9"/>
    <w:rsid w:val="00B14D50"/>
    <w:rsid w:val="00CB3079"/>
    <w:rsid w:val="00E14951"/>
    <w:rsid w:val="00E70914"/>
    <w:rsid w:val="00F130D6"/>
    <w:rsid w:val="00F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B5C34"/>
  <w15:docId w15:val="{F5EFC916-4358-42E0-B856-51ED91D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FAA"/>
  </w:style>
  <w:style w:type="paragraph" w:styleId="a6">
    <w:name w:val="footer"/>
    <w:basedOn w:val="a"/>
    <w:link w:val="a7"/>
    <w:uiPriority w:val="99"/>
    <w:unhideWhenUsed/>
    <w:rsid w:val="006A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FAA"/>
  </w:style>
  <w:style w:type="paragraph" w:styleId="a8">
    <w:name w:val="Balloon Text"/>
    <w:basedOn w:val="a"/>
    <w:link w:val="a9"/>
    <w:uiPriority w:val="99"/>
    <w:semiHidden/>
    <w:unhideWhenUsed/>
    <w:rsid w:val="0016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21</cp:revision>
  <cp:lastPrinted>2025-07-23T14:04:00Z</cp:lastPrinted>
  <dcterms:created xsi:type="dcterms:W3CDTF">2025-07-23T08:34:00Z</dcterms:created>
  <dcterms:modified xsi:type="dcterms:W3CDTF">2025-08-11T08:14:00Z</dcterms:modified>
</cp:coreProperties>
</file>