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264D" w14:textId="436B6B63" w:rsidR="00B50CD1" w:rsidRDefault="00144BE9" w:rsidP="00B50CD1">
      <w:pPr>
        <w:tabs>
          <w:tab w:val="left" w:pos="0"/>
        </w:tabs>
        <w:spacing w:after="100" w:afterAutospacing="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14:paraId="56A83016" w14:textId="77777777" w:rsidR="00B50CD1" w:rsidRDefault="00B50CD1" w:rsidP="00B50CD1">
      <w:pPr>
        <w:jc w:val="center"/>
        <w:rPr>
          <w:rFonts w:eastAsia="WenQuanYi Micro Hei" w:cs="Times New Roman"/>
          <w:b/>
          <w:bCs/>
          <w:szCs w:val="28"/>
          <w:lang w:eastAsia="zh-CN"/>
        </w:rPr>
      </w:pPr>
      <w:r>
        <w:rPr>
          <w:rFonts w:eastAsia="WenQuanYi Micro Hei" w:cs="Times New Roman"/>
          <w:b/>
          <w:bCs/>
          <w:szCs w:val="28"/>
          <w:lang w:eastAsia="zh-CN"/>
        </w:rPr>
        <w:t>по результатам контрольного мероприятия:</w:t>
      </w:r>
    </w:p>
    <w:p w14:paraId="0D49AD36" w14:textId="6478784D" w:rsidR="00B50CD1" w:rsidRPr="00144BE9" w:rsidRDefault="00B50CD1" w:rsidP="00B50CD1">
      <w:pPr>
        <w:ind w:left="360" w:right="-141"/>
        <w:jc w:val="center"/>
        <w:rPr>
          <w:b/>
          <w:bCs/>
          <w:szCs w:val="28"/>
        </w:rPr>
      </w:pPr>
      <w:r w:rsidRPr="00144BE9">
        <w:rPr>
          <w:b/>
          <w:bCs/>
          <w:szCs w:val="28"/>
        </w:rPr>
        <w:t>«Проверка</w:t>
      </w:r>
      <w:bookmarkStart w:id="0" w:name="_Hlk519501757"/>
      <w:r w:rsidR="003B0548" w:rsidRPr="00144BE9">
        <w:rPr>
          <w:b/>
          <w:bCs/>
          <w:szCs w:val="28"/>
        </w:rPr>
        <w:t xml:space="preserve"> </w:t>
      </w:r>
      <w:bookmarkEnd w:id="0"/>
      <w:r w:rsidR="003D31D4" w:rsidRPr="00144BE9">
        <w:rPr>
          <w:rFonts w:eastAsia="Times New Roman" w:cs="Times New Roman"/>
          <w:b/>
          <w:bCs/>
          <w:szCs w:val="28"/>
        </w:rPr>
        <w:t xml:space="preserve">законности и результативности использования бюджетных </w:t>
      </w:r>
      <w:r w:rsidR="00163477" w:rsidRPr="00144BE9">
        <w:rPr>
          <w:rFonts w:eastAsia="Times New Roman" w:cs="Times New Roman"/>
          <w:b/>
          <w:bCs/>
          <w:szCs w:val="28"/>
        </w:rPr>
        <w:t>с</w:t>
      </w:r>
      <w:r w:rsidR="003D31D4" w:rsidRPr="00144BE9">
        <w:rPr>
          <w:rFonts w:eastAsia="Times New Roman" w:cs="Times New Roman"/>
          <w:b/>
          <w:bCs/>
          <w:szCs w:val="28"/>
        </w:rPr>
        <w:t>редств, направленных на реализацию муниципальной программы «</w:t>
      </w:r>
      <w:r w:rsidR="00653CCD" w:rsidRPr="00144BE9">
        <w:rPr>
          <w:rFonts w:eastAsia="Times New Roman" w:cs="Times New Roman"/>
          <w:b/>
          <w:bCs/>
          <w:szCs w:val="28"/>
        </w:rPr>
        <w:t>Социальная поддержка граждан</w:t>
      </w:r>
      <w:r w:rsidR="003D31D4" w:rsidRPr="00144BE9">
        <w:rPr>
          <w:rFonts w:eastAsia="Times New Roman" w:cs="Times New Roman"/>
          <w:b/>
          <w:bCs/>
          <w:szCs w:val="28"/>
        </w:rPr>
        <w:t>»</w:t>
      </w:r>
      <w:r w:rsidR="00653CCD" w:rsidRPr="00144BE9">
        <w:rPr>
          <w:rFonts w:eastAsia="Times New Roman" w:cs="Times New Roman"/>
          <w:b/>
          <w:bCs/>
          <w:szCs w:val="28"/>
        </w:rPr>
        <w:t xml:space="preserve"> администрации Абинского городского поселения Абинского района</w:t>
      </w:r>
      <w:r w:rsidR="003704FE" w:rsidRPr="00144BE9">
        <w:rPr>
          <w:rFonts w:eastAsia="Times New Roman" w:cs="Times New Roman"/>
          <w:b/>
          <w:bCs/>
          <w:szCs w:val="28"/>
        </w:rPr>
        <w:t>»</w:t>
      </w:r>
      <w:r w:rsidR="003D31D4" w:rsidRPr="00144BE9">
        <w:rPr>
          <w:rFonts w:eastAsia="Times New Roman" w:cs="Times New Roman"/>
          <w:b/>
          <w:bCs/>
          <w:szCs w:val="28"/>
        </w:rPr>
        <w:t xml:space="preserve"> </w:t>
      </w:r>
    </w:p>
    <w:p w14:paraId="5E86B5B3" w14:textId="77777777" w:rsidR="00B50CD1" w:rsidRDefault="00B50CD1" w:rsidP="00B50CD1">
      <w:pPr>
        <w:jc w:val="center"/>
        <w:rPr>
          <w:rFonts w:cs="Times New Roman"/>
          <w:b/>
          <w:szCs w:val="28"/>
        </w:rPr>
      </w:pPr>
    </w:p>
    <w:p w14:paraId="56B2EA3C" w14:textId="2725E28B" w:rsidR="009A68DC" w:rsidRPr="00682BFB" w:rsidRDefault="001B1495" w:rsidP="00144BE9">
      <w:pPr>
        <w:tabs>
          <w:tab w:val="left" w:pos="0"/>
        </w:tabs>
        <w:ind w:right="-284" w:firstLine="709"/>
        <w:jc w:val="both"/>
        <w:rPr>
          <w:rFonts w:cs="Times New Roman"/>
          <w:szCs w:val="28"/>
        </w:rPr>
      </w:pPr>
      <w:r w:rsidRPr="001B1495">
        <w:rPr>
          <w:rFonts w:eastAsia="WenQuanYi Micro Hei" w:cs="Lohit Hindi"/>
          <w:kern w:val="3"/>
          <w:szCs w:val="28"/>
          <w:lang w:eastAsia="ru-RU" w:bidi="hi-IN"/>
        </w:rPr>
        <w:t xml:space="preserve">Контрольно-счетной палатой муниципального образования Абинский район (далее – контрольно-счетная палата) </w:t>
      </w:r>
      <w:r>
        <w:rPr>
          <w:rFonts w:cs="Times New Roman"/>
          <w:szCs w:val="28"/>
        </w:rPr>
        <w:t>на основании</w:t>
      </w:r>
      <w:r w:rsidR="0069538D" w:rsidRPr="001B1495">
        <w:rPr>
          <w:rFonts w:cs="Times New Roman"/>
          <w:szCs w:val="28"/>
        </w:rPr>
        <w:t xml:space="preserve"> </w:t>
      </w:r>
      <w:r w:rsidR="00B50CD1" w:rsidRPr="001B1495">
        <w:rPr>
          <w:rFonts w:cs="Times New Roman"/>
          <w:szCs w:val="28"/>
        </w:rPr>
        <w:t>распоряжени</w:t>
      </w:r>
      <w:r>
        <w:rPr>
          <w:rFonts w:cs="Times New Roman"/>
          <w:szCs w:val="28"/>
        </w:rPr>
        <w:t>я</w:t>
      </w:r>
      <w:r w:rsidR="00B50CD1">
        <w:rPr>
          <w:rFonts w:cs="Times New Roman"/>
          <w:szCs w:val="28"/>
        </w:rPr>
        <w:t xml:space="preserve"> председателя контрольно-счетной палаты муниципального образования Абинский район от </w:t>
      </w:r>
      <w:r w:rsidR="00D15571">
        <w:rPr>
          <w:szCs w:val="28"/>
        </w:rPr>
        <w:t>29</w:t>
      </w:r>
      <w:r w:rsidR="001D41E5" w:rsidRPr="00374618">
        <w:rPr>
          <w:szCs w:val="28"/>
        </w:rPr>
        <w:t>.</w:t>
      </w:r>
      <w:r w:rsidR="003704FE">
        <w:rPr>
          <w:szCs w:val="28"/>
        </w:rPr>
        <w:t>12</w:t>
      </w:r>
      <w:r w:rsidR="001D41E5" w:rsidRPr="00374618">
        <w:rPr>
          <w:szCs w:val="28"/>
        </w:rPr>
        <w:t>.202</w:t>
      </w:r>
      <w:r w:rsidR="00D15571">
        <w:rPr>
          <w:szCs w:val="28"/>
        </w:rPr>
        <w:t>3</w:t>
      </w:r>
      <w:r w:rsidR="001D41E5">
        <w:rPr>
          <w:szCs w:val="28"/>
        </w:rPr>
        <w:t xml:space="preserve"> г.</w:t>
      </w:r>
      <w:r w:rsidR="00B50CD1">
        <w:rPr>
          <w:rFonts w:cs="Times New Roman"/>
          <w:szCs w:val="28"/>
        </w:rPr>
        <w:t xml:space="preserve"> № </w:t>
      </w:r>
      <w:r w:rsidR="00D15571">
        <w:rPr>
          <w:rFonts w:cs="Times New Roman"/>
          <w:szCs w:val="28"/>
        </w:rPr>
        <w:t>8</w:t>
      </w:r>
      <w:r w:rsidR="001D41E5">
        <w:rPr>
          <w:rFonts w:cs="Times New Roman"/>
          <w:szCs w:val="28"/>
        </w:rPr>
        <w:t>5</w:t>
      </w:r>
      <w:r w:rsidR="00B50CD1">
        <w:rPr>
          <w:rFonts w:cs="Times New Roman"/>
          <w:szCs w:val="28"/>
        </w:rPr>
        <w:t xml:space="preserve"> «О назначении проверки»</w:t>
      </w:r>
      <w:r>
        <w:rPr>
          <w:rFonts w:cs="Times New Roman"/>
          <w:szCs w:val="28"/>
        </w:rPr>
        <w:t xml:space="preserve"> </w:t>
      </w:r>
      <w:r w:rsidRPr="001B1495">
        <w:rPr>
          <w:rFonts w:cs="Times New Roman"/>
          <w:szCs w:val="28"/>
        </w:rPr>
        <w:t>проведена проверка</w:t>
      </w:r>
      <w:r>
        <w:rPr>
          <w:rFonts w:cs="Times New Roman"/>
          <w:szCs w:val="28"/>
        </w:rPr>
        <w:t xml:space="preserve"> </w:t>
      </w:r>
      <w:r w:rsidR="00EE7E65" w:rsidRPr="000F1ED7">
        <w:rPr>
          <w:rFonts w:cs="Times New Roman"/>
          <w:szCs w:val="28"/>
        </w:rPr>
        <w:t>муниципальн</w:t>
      </w:r>
      <w:r>
        <w:rPr>
          <w:rFonts w:cs="Times New Roman"/>
          <w:szCs w:val="28"/>
        </w:rPr>
        <w:t>ой</w:t>
      </w:r>
      <w:r w:rsidR="00EE7E65" w:rsidRPr="000F1ED7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EE7E65" w:rsidRPr="000F1ED7">
        <w:rPr>
          <w:rFonts w:cs="Times New Roman"/>
          <w:szCs w:val="28"/>
        </w:rPr>
        <w:t xml:space="preserve"> </w:t>
      </w:r>
      <w:r w:rsidR="00EE7E65" w:rsidRPr="00144EEE">
        <w:rPr>
          <w:rFonts w:eastAsia="Times New Roman" w:cs="Times New Roman"/>
          <w:szCs w:val="28"/>
        </w:rPr>
        <w:t>«</w:t>
      </w:r>
      <w:r w:rsidR="00510D67">
        <w:rPr>
          <w:rFonts w:eastAsia="Times New Roman" w:cs="Times New Roman"/>
          <w:szCs w:val="28"/>
        </w:rPr>
        <w:t>Социальная поддержка граждан</w:t>
      </w:r>
      <w:r w:rsidR="00EE7E65" w:rsidRPr="00144EEE">
        <w:rPr>
          <w:rFonts w:cs="Times New Roman"/>
          <w:szCs w:val="28"/>
        </w:rPr>
        <w:t>»</w:t>
      </w:r>
      <w:r w:rsidR="00EE7E65" w:rsidRPr="000F1ED7">
        <w:rPr>
          <w:rFonts w:cs="Times New Roman"/>
          <w:szCs w:val="28"/>
        </w:rPr>
        <w:t xml:space="preserve">, утвержденная постановлением администрации </w:t>
      </w:r>
      <w:r w:rsidR="00EE7E65">
        <w:rPr>
          <w:rFonts w:cs="Times New Roman"/>
          <w:szCs w:val="28"/>
        </w:rPr>
        <w:t xml:space="preserve">Абинского городского </w:t>
      </w:r>
      <w:r w:rsidR="00EE7E65" w:rsidRPr="000F1ED7">
        <w:rPr>
          <w:rFonts w:cs="Times New Roman"/>
          <w:szCs w:val="28"/>
        </w:rPr>
        <w:t>поселения от</w:t>
      </w:r>
      <w:r w:rsidR="00EE7E65">
        <w:rPr>
          <w:rFonts w:cs="Times New Roman"/>
          <w:szCs w:val="28"/>
        </w:rPr>
        <w:t xml:space="preserve"> </w:t>
      </w:r>
      <w:r w:rsidR="00510D67">
        <w:rPr>
          <w:rFonts w:cs="Times New Roman"/>
          <w:szCs w:val="28"/>
        </w:rPr>
        <w:t>15</w:t>
      </w:r>
      <w:r w:rsidR="00EE7E65">
        <w:rPr>
          <w:rFonts w:cs="Times New Roman"/>
          <w:szCs w:val="28"/>
        </w:rPr>
        <w:t>.1</w:t>
      </w:r>
      <w:r w:rsidR="00510D67">
        <w:rPr>
          <w:rFonts w:cs="Times New Roman"/>
          <w:szCs w:val="28"/>
        </w:rPr>
        <w:t>1</w:t>
      </w:r>
      <w:r w:rsidR="00EE7E65">
        <w:rPr>
          <w:rFonts w:cs="Times New Roman"/>
          <w:szCs w:val="28"/>
        </w:rPr>
        <w:t>.</w:t>
      </w:r>
      <w:r w:rsidR="00EE7E65" w:rsidRPr="000F1ED7">
        <w:rPr>
          <w:rFonts w:cs="Times New Roman"/>
          <w:szCs w:val="28"/>
        </w:rPr>
        <w:t>20</w:t>
      </w:r>
      <w:r w:rsidR="00510D67">
        <w:rPr>
          <w:rFonts w:cs="Times New Roman"/>
          <w:szCs w:val="28"/>
        </w:rPr>
        <w:t>2</w:t>
      </w:r>
      <w:r w:rsidR="00EE7E65">
        <w:rPr>
          <w:rFonts w:cs="Times New Roman"/>
          <w:szCs w:val="28"/>
        </w:rPr>
        <w:t>1 года № 1</w:t>
      </w:r>
      <w:r w:rsidR="00510D67">
        <w:rPr>
          <w:rFonts w:cs="Times New Roman"/>
          <w:szCs w:val="28"/>
        </w:rPr>
        <w:t>374</w:t>
      </w:r>
      <w:r w:rsidR="00EE7E65">
        <w:rPr>
          <w:rFonts w:cs="Times New Roman"/>
          <w:szCs w:val="28"/>
        </w:rPr>
        <w:t xml:space="preserve"> (</w:t>
      </w:r>
      <w:r w:rsidR="00EE7E65" w:rsidRPr="000F1ED7">
        <w:rPr>
          <w:rFonts w:cs="Times New Roman"/>
          <w:szCs w:val="28"/>
        </w:rPr>
        <w:t>с изменениями</w:t>
      </w:r>
      <w:r w:rsidR="00EE7E65">
        <w:rPr>
          <w:rFonts w:cs="Times New Roman"/>
          <w:szCs w:val="28"/>
        </w:rPr>
        <w:t>)</w:t>
      </w:r>
      <w:r w:rsidR="00ED3966">
        <w:rPr>
          <w:rFonts w:cs="Times New Roman"/>
          <w:szCs w:val="28"/>
        </w:rPr>
        <w:t>.</w:t>
      </w:r>
    </w:p>
    <w:p w14:paraId="28D0F2E3" w14:textId="2B757897" w:rsidR="00B50CD1" w:rsidRPr="00ED3966" w:rsidRDefault="00B50CD1" w:rsidP="00144BE9">
      <w:pPr>
        <w:spacing w:line="20" w:lineRule="atLeast"/>
        <w:ind w:right="-284" w:firstLine="709"/>
        <w:contextualSpacing/>
        <w:jc w:val="both"/>
        <w:rPr>
          <w:rFonts w:cs="Times New Roman"/>
          <w:color w:val="FF0000"/>
          <w:szCs w:val="28"/>
        </w:rPr>
      </w:pPr>
      <w:r w:rsidRPr="00ED3966">
        <w:rPr>
          <w:szCs w:val="28"/>
          <w:lang w:eastAsia="ru-RU"/>
        </w:rPr>
        <w:t xml:space="preserve">Объект контрольного мероприятия: </w:t>
      </w:r>
      <w:r w:rsidR="00947DA3" w:rsidRPr="00ED3966">
        <w:rPr>
          <w:rFonts w:cs="Times New Roman"/>
          <w:szCs w:val="28"/>
        </w:rPr>
        <w:t xml:space="preserve">администрация </w:t>
      </w:r>
      <w:r w:rsidR="009E6EB9" w:rsidRPr="00ED3966">
        <w:rPr>
          <w:rFonts w:cs="Times New Roman"/>
          <w:szCs w:val="28"/>
        </w:rPr>
        <w:t>Абинского городского</w:t>
      </w:r>
      <w:r w:rsidR="00947DA3" w:rsidRPr="00ED3966">
        <w:rPr>
          <w:rFonts w:cs="Times New Roman"/>
          <w:szCs w:val="28"/>
        </w:rPr>
        <w:t xml:space="preserve"> поселения Абинского района</w:t>
      </w:r>
      <w:r w:rsidR="0074661C" w:rsidRPr="00ED3966">
        <w:rPr>
          <w:rFonts w:cs="Times New Roman"/>
          <w:szCs w:val="28"/>
        </w:rPr>
        <w:t xml:space="preserve"> (далее – </w:t>
      </w:r>
      <w:r w:rsidR="00947DA3" w:rsidRPr="00ED3966">
        <w:rPr>
          <w:rFonts w:cs="Times New Roman"/>
          <w:szCs w:val="28"/>
        </w:rPr>
        <w:t>Администрация</w:t>
      </w:r>
      <w:r w:rsidR="0074661C" w:rsidRPr="00ED3966">
        <w:rPr>
          <w:rFonts w:cs="Times New Roman"/>
          <w:szCs w:val="28"/>
        </w:rPr>
        <w:t>).</w:t>
      </w:r>
    </w:p>
    <w:p w14:paraId="7302C84D" w14:textId="682BCD9B" w:rsidR="00B50CD1" w:rsidRPr="00ED3966" w:rsidRDefault="00B50CD1" w:rsidP="00144BE9">
      <w:pPr>
        <w:pStyle w:val="Textbody"/>
        <w:spacing w:after="0"/>
        <w:ind w:right="-284" w:firstLine="709"/>
        <w:contextualSpacing/>
        <w:jc w:val="both"/>
        <w:rPr>
          <w:sz w:val="28"/>
          <w:szCs w:val="28"/>
          <w:lang w:eastAsia="ru-RU"/>
        </w:rPr>
      </w:pPr>
      <w:r w:rsidRPr="00ED3966">
        <w:rPr>
          <w:sz w:val="28"/>
          <w:szCs w:val="28"/>
          <w:lang w:eastAsia="ru-RU"/>
        </w:rPr>
        <w:t xml:space="preserve">Проверяемый период: </w:t>
      </w:r>
      <w:r w:rsidR="00510D67" w:rsidRPr="00ED3966">
        <w:rPr>
          <w:sz w:val="28"/>
          <w:szCs w:val="28"/>
          <w:lang w:eastAsia="ru-RU"/>
        </w:rPr>
        <w:t xml:space="preserve">2022 - </w:t>
      </w:r>
      <w:r w:rsidR="0074661C" w:rsidRPr="00ED3966">
        <w:rPr>
          <w:rFonts w:cs="Times New Roman"/>
          <w:sz w:val="28"/>
          <w:szCs w:val="28"/>
        </w:rPr>
        <w:t>2023 год</w:t>
      </w:r>
      <w:r w:rsidR="00510D67" w:rsidRPr="00ED3966">
        <w:rPr>
          <w:rFonts w:cs="Times New Roman"/>
          <w:sz w:val="28"/>
          <w:szCs w:val="28"/>
        </w:rPr>
        <w:t>ы</w:t>
      </w:r>
      <w:r w:rsidR="0074661C" w:rsidRPr="00ED3966">
        <w:rPr>
          <w:rFonts w:cs="Times New Roman"/>
          <w:sz w:val="28"/>
          <w:szCs w:val="28"/>
        </w:rPr>
        <w:t xml:space="preserve"> (и иной период при необходимости)</w:t>
      </w:r>
      <w:r w:rsidRPr="00ED3966">
        <w:rPr>
          <w:sz w:val="28"/>
          <w:szCs w:val="28"/>
          <w:lang w:eastAsia="ru-RU"/>
        </w:rPr>
        <w:t>.</w:t>
      </w:r>
    </w:p>
    <w:p w14:paraId="01BEBE9F" w14:textId="0DBBA84B" w:rsidR="0060147E" w:rsidRDefault="0060147E" w:rsidP="00144BE9">
      <w:pPr>
        <w:ind w:right="-284" w:firstLine="709"/>
        <w:contextualSpacing/>
        <w:jc w:val="both"/>
        <w:rPr>
          <w:rFonts w:cs="Times New Roman"/>
          <w:szCs w:val="28"/>
        </w:rPr>
      </w:pPr>
      <w:r w:rsidRPr="0060147E">
        <w:rPr>
          <w:rFonts w:cs="Times New Roman"/>
          <w:szCs w:val="28"/>
        </w:rPr>
        <w:t>Проверка проведена выборочным методом.</w:t>
      </w:r>
    </w:p>
    <w:p w14:paraId="4B62284B" w14:textId="77777777" w:rsidR="00443B71" w:rsidRDefault="00443B71" w:rsidP="00144BE9">
      <w:pPr>
        <w:tabs>
          <w:tab w:val="left" w:pos="3810"/>
        </w:tabs>
        <w:ind w:right="-283"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целью создания условий для роста благосостояния граждан – получателей мер социальной поддержки, мер дополнительной социальной поддержки, повышения доступности социальной поддержки населения постановлением администрации Абинского городского поселения от 15.11.2021 года № 1374 (далее – Программа) на 2022-2026 годы утвержден первоначальный объем финансирования Программы: на 2022 год планировался в </w:t>
      </w:r>
      <w:r w:rsidRPr="006E65C4">
        <w:rPr>
          <w:rFonts w:cs="Times New Roman"/>
          <w:szCs w:val="28"/>
        </w:rPr>
        <w:t xml:space="preserve">сумме </w:t>
      </w:r>
      <w:r>
        <w:rPr>
          <w:rFonts w:cs="Times New Roman"/>
          <w:szCs w:val="28"/>
        </w:rPr>
        <w:t>18 244,2</w:t>
      </w:r>
      <w:r w:rsidRPr="006E65C4">
        <w:rPr>
          <w:rFonts w:cs="Times New Roman"/>
          <w:szCs w:val="28"/>
        </w:rPr>
        <w:t xml:space="preserve"> тыс.</w:t>
      </w:r>
      <w:r>
        <w:rPr>
          <w:rFonts w:cs="Times New Roman"/>
          <w:szCs w:val="28"/>
        </w:rPr>
        <w:t xml:space="preserve"> </w:t>
      </w:r>
      <w:r w:rsidRPr="006E65C4">
        <w:rPr>
          <w:rFonts w:cs="Times New Roman"/>
          <w:szCs w:val="28"/>
        </w:rPr>
        <w:t>руб</w:t>
      </w:r>
      <w:r>
        <w:rPr>
          <w:rFonts w:cs="Times New Roman"/>
          <w:szCs w:val="28"/>
        </w:rPr>
        <w:t>., на 2023 год – 16 372,2 тыс. руб., на 2024 год – 11 288,6 тыс. руб., на 2025 год – 2 400,0 тыс. руб., на 2026 год – 2 400,0 тыс. руб.</w:t>
      </w:r>
    </w:p>
    <w:p w14:paraId="0FB0A66E" w14:textId="77777777" w:rsidR="00443B71" w:rsidRDefault="00443B71" w:rsidP="00144BE9">
      <w:pPr>
        <w:tabs>
          <w:tab w:val="left" w:pos="3810"/>
        </w:tabs>
        <w:ind w:right="-283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Программу неоднократно вносились изменения. С учетом последних изменений (постановления администрации Абинского городского поселения от 11.12.2023 года № 1400) финансирование Программы увеличилось и составило в 2022 году – 17 523,0 тыс. руб., в 2023 году – 12 241,5 тыс. руб., в 2024 году – 15 976,4 тыс. руб., в 2025 году – 9 712,2 тыс. руб., в 2026 году – 10 612,7 тыс. руб.</w:t>
      </w:r>
    </w:p>
    <w:p w14:paraId="06ED93FE" w14:textId="77777777" w:rsidR="00443B71" w:rsidRDefault="00443B71" w:rsidP="00144BE9">
      <w:pPr>
        <w:tabs>
          <w:tab w:val="left" w:pos="990"/>
        </w:tabs>
        <w:ind w:right="-283" w:firstLine="709"/>
        <w:jc w:val="both"/>
        <w:rPr>
          <w:rFonts w:cs="Times New Roman"/>
          <w:szCs w:val="28"/>
        </w:rPr>
      </w:pPr>
      <w:r w:rsidRPr="002622A6">
        <w:rPr>
          <w:rFonts w:cs="Times New Roman"/>
          <w:szCs w:val="28"/>
        </w:rPr>
        <w:t>Реализация мероприятий муниципальной Программы осуществлялась в рамках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63533C6E" w14:textId="77777777" w:rsidR="00443B71" w:rsidRDefault="00443B71" w:rsidP="00144BE9">
      <w:pPr>
        <w:ind w:right="-283" w:firstLine="709"/>
        <w:jc w:val="both"/>
        <w:rPr>
          <w:rFonts w:cs="Times New Roman"/>
          <w:szCs w:val="28"/>
        </w:rPr>
      </w:pPr>
      <w:r w:rsidRPr="00B84D13">
        <w:rPr>
          <w:rFonts w:cs="Times New Roman"/>
          <w:szCs w:val="28"/>
        </w:rPr>
        <w:t>В период действия муниципальн</w:t>
      </w:r>
      <w:r>
        <w:rPr>
          <w:rFonts w:cs="Times New Roman"/>
          <w:szCs w:val="28"/>
        </w:rPr>
        <w:t>ой</w:t>
      </w:r>
      <w:r w:rsidRPr="00B84D13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Pr="00B84D13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2</w:t>
      </w:r>
      <w:r w:rsidRPr="00B84D1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Pr="00B84D13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3</w:t>
      </w:r>
      <w:r w:rsidRPr="00B84D13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ах</w:t>
      </w:r>
      <w:r w:rsidRPr="00B84D13">
        <w:rPr>
          <w:rFonts w:cs="Times New Roman"/>
          <w:szCs w:val="28"/>
        </w:rPr>
        <w:t xml:space="preserve"> Программой предусмотрена реализация </w:t>
      </w:r>
      <w:r>
        <w:rPr>
          <w:rFonts w:cs="Times New Roman"/>
          <w:szCs w:val="28"/>
        </w:rPr>
        <w:t>3 подпрограмм:</w:t>
      </w:r>
    </w:p>
    <w:p w14:paraId="0B423AE8" w14:textId="77777777" w:rsidR="00443B71" w:rsidRDefault="00443B71" w:rsidP="00144BE9">
      <w:pPr>
        <w:ind w:right="-283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обеспечение жильем молодых семей;</w:t>
      </w:r>
    </w:p>
    <w:p w14:paraId="06DA7BD3" w14:textId="77777777" w:rsidR="00443B71" w:rsidRDefault="00443B71" w:rsidP="00144BE9">
      <w:pPr>
        <w:ind w:right="-283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предоставление дополнительных мер социальной поддержки пострадавшим при чрезвычайных ситуациях;</w:t>
      </w:r>
    </w:p>
    <w:p w14:paraId="68F6AF53" w14:textId="77777777" w:rsidR="00443B71" w:rsidRDefault="00443B71" w:rsidP="00144BE9">
      <w:pPr>
        <w:tabs>
          <w:tab w:val="left" w:pos="4305"/>
        </w:tabs>
        <w:ind w:right="-283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предоставление дополнительных мер социальной поддержки участникам Великой Отечественной войны. </w:t>
      </w:r>
    </w:p>
    <w:p w14:paraId="31287780" w14:textId="77777777" w:rsidR="002D5010" w:rsidRDefault="001145D2" w:rsidP="00144BE9">
      <w:pPr>
        <w:tabs>
          <w:tab w:val="left" w:pos="709"/>
        </w:tabs>
        <w:ind w:right="-284" w:firstLine="709"/>
        <w:jc w:val="both"/>
        <w:rPr>
          <w:rFonts w:cs="Times New Roman"/>
          <w:szCs w:val="28"/>
        </w:rPr>
      </w:pPr>
      <w:r w:rsidRPr="001145D2">
        <w:rPr>
          <w:rFonts w:cs="Times New Roman"/>
          <w:szCs w:val="28"/>
        </w:rPr>
        <w:t>П</w:t>
      </w:r>
      <w:r w:rsidR="002D5010" w:rsidRPr="001145D2">
        <w:rPr>
          <w:rFonts w:cs="Times New Roman"/>
          <w:szCs w:val="28"/>
        </w:rPr>
        <w:t>о результатам проверки установлено:</w:t>
      </w:r>
    </w:p>
    <w:p w14:paraId="14513D22" w14:textId="77777777" w:rsidR="00EE55D6" w:rsidRPr="009A578C" w:rsidRDefault="00EE55D6" w:rsidP="00144BE9">
      <w:pPr>
        <w:ind w:right="-283" w:firstLine="709"/>
        <w:jc w:val="both"/>
        <w:rPr>
          <w:rFonts w:cs="Times New Roman"/>
          <w:szCs w:val="28"/>
        </w:rPr>
      </w:pPr>
      <w:r w:rsidRPr="00572A98">
        <w:rPr>
          <w:rFonts w:cs="Times New Roman"/>
          <w:szCs w:val="28"/>
        </w:rPr>
        <w:lastRenderedPageBreak/>
        <w:t>1.</w:t>
      </w:r>
      <w:r>
        <w:rPr>
          <w:rFonts w:cs="Times New Roman"/>
          <w:szCs w:val="28"/>
        </w:rPr>
        <w:t xml:space="preserve"> </w:t>
      </w:r>
      <w:r w:rsidRPr="00572A98">
        <w:rPr>
          <w:rFonts w:cs="Times New Roman"/>
          <w:szCs w:val="28"/>
        </w:rPr>
        <w:t xml:space="preserve">Согласно п. 5.10 Порядка разработки и реализации муниципальных программ изменения в ранее утвержденные муниципальные программы подлежат утверждению не позднее 31 декабря текущего финансового года, за исключением изменений, касающихся увеличения объема бюджетных ассигнований на финансовое обеспечение муниципальной программы в очередном финансовом году и плановом периоде, которые подлежат </w:t>
      </w:r>
      <w:r w:rsidRPr="009A578C">
        <w:rPr>
          <w:rFonts w:cs="Times New Roman"/>
          <w:szCs w:val="28"/>
        </w:rPr>
        <w:t xml:space="preserve">утверждению не позднее 1 октября текущего финансового года. </w:t>
      </w:r>
    </w:p>
    <w:p w14:paraId="260390B6" w14:textId="526D3BDE" w:rsidR="00EE55D6" w:rsidRPr="009A578C" w:rsidRDefault="00163477" w:rsidP="00144BE9">
      <w:pPr>
        <w:ind w:right="-283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EE55D6" w:rsidRPr="009A578C">
        <w:rPr>
          <w:rFonts w:cs="Times New Roman"/>
          <w:szCs w:val="28"/>
        </w:rPr>
        <w:t>зменения в ранее утвержденную муниципальную программу «Социальная поддержка граждан» с увеличением объема бюджетных ассигнований утверждены с нарушением установленного срока.</w:t>
      </w:r>
    </w:p>
    <w:p w14:paraId="71D35594" w14:textId="6294815B" w:rsidR="00EE55D6" w:rsidRPr="00C57D2D" w:rsidRDefault="00EE55D6" w:rsidP="00144BE9">
      <w:pPr>
        <w:ind w:right="-283" w:firstLine="709"/>
        <w:jc w:val="both"/>
        <w:rPr>
          <w:rFonts w:cs="Times New Roman"/>
          <w:szCs w:val="28"/>
        </w:rPr>
      </w:pPr>
      <w:r w:rsidRPr="00C57D2D">
        <w:rPr>
          <w:rFonts w:cs="Times New Roman"/>
          <w:color w:val="000000"/>
          <w:szCs w:val="28"/>
        </w:rPr>
        <w:t xml:space="preserve">2. </w:t>
      </w:r>
      <w:r w:rsidRPr="00C57D2D">
        <w:rPr>
          <w:rFonts w:cs="Times New Roman"/>
          <w:szCs w:val="28"/>
        </w:rPr>
        <w:t xml:space="preserve">В ходе выборочной проверки подпрограммы </w:t>
      </w:r>
      <w:r w:rsidRPr="000D7B3B">
        <w:rPr>
          <w:rFonts w:cs="Times New Roman"/>
          <w:szCs w:val="28"/>
        </w:rPr>
        <w:t>«Обеспечение жильем молодых семей»</w:t>
      </w:r>
      <w:r>
        <w:rPr>
          <w:rFonts w:cs="Times New Roman"/>
          <w:szCs w:val="28"/>
        </w:rPr>
        <w:t xml:space="preserve"> </w:t>
      </w:r>
      <w:r w:rsidRPr="00C57D2D">
        <w:rPr>
          <w:rFonts w:cs="Times New Roman"/>
          <w:szCs w:val="28"/>
        </w:rPr>
        <w:t>выявлено не качественное оформление документов</w:t>
      </w:r>
      <w:r w:rsidR="0060147E">
        <w:rPr>
          <w:rFonts w:cs="Times New Roman"/>
          <w:szCs w:val="28"/>
        </w:rPr>
        <w:t>.</w:t>
      </w:r>
    </w:p>
    <w:p w14:paraId="7772C2AD" w14:textId="77777777" w:rsidR="00EE55D6" w:rsidRDefault="00EE55D6" w:rsidP="00144BE9">
      <w:pPr>
        <w:ind w:right="-283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B84D13">
        <w:rPr>
          <w:rFonts w:cs="Times New Roman"/>
          <w:szCs w:val="28"/>
        </w:rPr>
        <w:t xml:space="preserve">В ходе выборочной проверки </w:t>
      </w:r>
      <w:r>
        <w:rPr>
          <w:rFonts w:cs="Times New Roman"/>
          <w:szCs w:val="28"/>
        </w:rPr>
        <w:t xml:space="preserve">подпрограммы «Предоставление дополнительных мер социальной поддержки пострадавшим при чрезвычайных </w:t>
      </w:r>
      <w:r w:rsidRPr="00C57D2D">
        <w:rPr>
          <w:rFonts w:cs="Times New Roman"/>
          <w:szCs w:val="28"/>
        </w:rPr>
        <w:t>ситуациях»</w:t>
      </w:r>
      <w:r>
        <w:rPr>
          <w:rFonts w:cs="Times New Roman"/>
          <w:szCs w:val="28"/>
        </w:rPr>
        <w:t>:</w:t>
      </w:r>
    </w:p>
    <w:p w14:paraId="08A36BED" w14:textId="34F6D3C0" w:rsidR="00EE55D6" w:rsidRPr="00C57D2D" w:rsidRDefault="00EE55D6" w:rsidP="00144BE9">
      <w:pPr>
        <w:ind w:right="-283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</w:t>
      </w:r>
      <w:r w:rsidRPr="00C57D2D">
        <w:rPr>
          <w:rFonts w:cs="Times New Roman"/>
          <w:szCs w:val="28"/>
        </w:rPr>
        <w:t xml:space="preserve"> выявлено не качественное оформление документов</w:t>
      </w:r>
      <w:r w:rsidR="0060147E">
        <w:rPr>
          <w:rFonts w:cs="Times New Roman"/>
          <w:szCs w:val="28"/>
        </w:rPr>
        <w:t>.</w:t>
      </w:r>
    </w:p>
    <w:p w14:paraId="0BF7C40A" w14:textId="77777777" w:rsidR="00EE55D6" w:rsidRPr="00C57D2D" w:rsidRDefault="00EE55D6" w:rsidP="00144BE9">
      <w:pPr>
        <w:ind w:right="-283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3.2 </w:t>
      </w:r>
      <w:r w:rsidRPr="00C57D2D">
        <w:rPr>
          <w:rFonts w:cs="Times New Roman"/>
          <w:szCs w:val="28"/>
        </w:rPr>
        <w:t xml:space="preserve">Постановлением Администрации Абинского городского поселения на 2022-2026 годы от 15.11.2021 № 1374 «Об утверждении муниципальной программы Абинского городского поселения «Социальная поддержка граждан» с изменениями (Постановление от 11.12.2023 года № 1400) по подпрограмме «Предоставление дополнительных мер социальной поддержки пострадавшим при чрезвычайных ситуациях» на 2023 год утверждено 300 тыс. руб., установлено количество получателей социальной выплаты 4 человека. </w:t>
      </w:r>
      <w:r>
        <w:rPr>
          <w:rFonts w:cs="Times New Roman"/>
          <w:szCs w:val="28"/>
        </w:rPr>
        <w:t>Ф</w:t>
      </w:r>
      <w:r w:rsidRPr="00C57D2D">
        <w:rPr>
          <w:rFonts w:cs="Times New Roman"/>
          <w:szCs w:val="28"/>
        </w:rPr>
        <w:t>актически выплаченная сумма составила 270 тыс. руб., количество получивших социальную выплату 3 человека.</w:t>
      </w:r>
    </w:p>
    <w:p w14:paraId="3B2865C3" w14:textId="21C0517B" w:rsidR="00EE55D6" w:rsidRDefault="00EE55D6" w:rsidP="00144BE9">
      <w:pPr>
        <w:shd w:val="clear" w:color="auto" w:fill="FFFFFF"/>
        <w:ind w:right="-283" w:firstLine="709"/>
        <w:jc w:val="both"/>
        <w:rPr>
          <w:rFonts w:eastAsia="Times New Roman" w:cs="Times New Roman"/>
          <w:color w:val="1A1A1A"/>
          <w:szCs w:val="28"/>
        </w:rPr>
      </w:pPr>
      <w:r>
        <w:rPr>
          <w:rFonts w:eastAsia="Times New Roman" w:cs="Times New Roman"/>
          <w:color w:val="1A1A1A"/>
          <w:szCs w:val="28"/>
        </w:rPr>
        <w:t xml:space="preserve">3.3 Координаторам подпрограммы - Управлением жилищно-коммунального хозяйства администрации Абинского городского поселения не соблюдаются </w:t>
      </w:r>
      <w:r w:rsidR="0060147E">
        <w:rPr>
          <w:rFonts w:eastAsia="Times New Roman" w:cs="Times New Roman"/>
          <w:color w:val="1A1A1A"/>
          <w:szCs w:val="28"/>
        </w:rPr>
        <w:t>сроки,</w:t>
      </w:r>
      <w:r>
        <w:rPr>
          <w:rFonts w:eastAsia="Times New Roman" w:cs="Times New Roman"/>
          <w:color w:val="1A1A1A"/>
          <w:szCs w:val="28"/>
        </w:rPr>
        <w:t xml:space="preserve"> указанные в п. 3.1 и 3.3 Порядка предоставления социальных выплат при ЧС, акты обследования составляются позже трехдневного срока, постановления утверждены позже пятидневного срока.</w:t>
      </w:r>
    </w:p>
    <w:p w14:paraId="17D4B12D" w14:textId="77777777" w:rsidR="00EE55D6" w:rsidRDefault="00EE55D6" w:rsidP="00144BE9">
      <w:pPr>
        <w:ind w:right="-283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3.4 В нарушение</w:t>
      </w:r>
      <w:r w:rsidRPr="00282FBF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п. 1 решения совета Абинского городского поселения Абинского района от 25.07.2019 № 50-с «О внесении изменений в решение совета Абинского городского поселения Абинского района от 29.05.2014 г. № 544-с «Об утверждении порядка предоставления за счет средств бюджета Абинского городского поселения социальных выплат гражданам на частичную компенсацию затрат, связанных с ремонтом принадлежащих им жилых помещений и имущества, находящегося в жилых помещениях, повреждённых в результате чрезвычайной ситуации» информация о предоставлении мер социальной поддержки не размещается в Единой государственной информационной системе социального обеспечения.</w:t>
      </w:r>
    </w:p>
    <w:p w14:paraId="65B52FD1" w14:textId="77777777" w:rsidR="00D47C23" w:rsidRDefault="00D47C23" w:rsidP="00D47C23">
      <w:pPr>
        <w:ind w:right="-283" w:firstLine="425"/>
        <w:jc w:val="both"/>
        <w:rPr>
          <w:rFonts w:cs="Times New Roman"/>
          <w:szCs w:val="28"/>
        </w:rPr>
      </w:pPr>
    </w:p>
    <w:p w14:paraId="7989ACFB" w14:textId="77777777" w:rsidR="00F21D8A" w:rsidRDefault="00F21D8A" w:rsidP="00471F03">
      <w:pPr>
        <w:pStyle w:val="a4"/>
        <w:shd w:val="clear" w:color="auto" w:fill="FFFFFF"/>
        <w:spacing w:before="0" w:after="0"/>
        <w:ind w:right="-284" w:firstLine="0"/>
        <w:jc w:val="both"/>
        <w:rPr>
          <w:color w:val="000000"/>
          <w:sz w:val="28"/>
        </w:rPr>
      </w:pPr>
    </w:p>
    <w:sectPr w:rsidR="00F21D8A" w:rsidSect="00153EDB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EA69" w14:textId="77777777" w:rsidR="00153EDB" w:rsidRDefault="00153EDB" w:rsidP="00A03AED">
      <w:r>
        <w:separator/>
      </w:r>
    </w:p>
  </w:endnote>
  <w:endnote w:type="continuationSeparator" w:id="0">
    <w:p w14:paraId="3B13E33B" w14:textId="77777777" w:rsidR="00153EDB" w:rsidRDefault="00153EDB" w:rsidP="00A0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A2DD" w14:textId="77777777" w:rsidR="00153EDB" w:rsidRDefault="00153EDB" w:rsidP="00A03AED">
      <w:r>
        <w:separator/>
      </w:r>
    </w:p>
  </w:footnote>
  <w:footnote w:type="continuationSeparator" w:id="0">
    <w:p w14:paraId="0666ED74" w14:textId="77777777" w:rsidR="00153EDB" w:rsidRDefault="00153EDB" w:rsidP="00A0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510082"/>
      <w:docPartObj>
        <w:docPartGallery w:val="Page Numbers (Top of Page)"/>
        <w:docPartUnique/>
      </w:docPartObj>
    </w:sdtPr>
    <w:sdtEndPr/>
    <w:sdtContent>
      <w:p w14:paraId="573AAAA9" w14:textId="77777777" w:rsidR="00A03AED" w:rsidRDefault="00050334">
        <w:pPr>
          <w:pStyle w:val="a7"/>
          <w:jc w:val="center"/>
        </w:pPr>
        <w:r>
          <w:fldChar w:fldCharType="begin"/>
        </w:r>
        <w:r w:rsidR="00A03AED">
          <w:instrText>PAGE   \* MERGEFORMAT</w:instrText>
        </w:r>
        <w:r>
          <w:fldChar w:fldCharType="separate"/>
        </w:r>
        <w:r w:rsidR="005644C1">
          <w:rPr>
            <w:noProof/>
          </w:rPr>
          <w:t>3</w:t>
        </w:r>
        <w:r>
          <w:fldChar w:fldCharType="end"/>
        </w:r>
      </w:p>
    </w:sdtContent>
  </w:sdt>
  <w:p w14:paraId="00B1EB91" w14:textId="77777777" w:rsidR="00A03AED" w:rsidRDefault="00A03A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5274"/>
    <w:multiLevelType w:val="hybridMultilevel"/>
    <w:tmpl w:val="7414B38E"/>
    <w:lvl w:ilvl="0" w:tplc="F12A9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4993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668"/>
    <w:rsid w:val="00050334"/>
    <w:rsid w:val="000F7AD0"/>
    <w:rsid w:val="001145D2"/>
    <w:rsid w:val="0013795F"/>
    <w:rsid w:val="00144BE9"/>
    <w:rsid w:val="00153EDB"/>
    <w:rsid w:val="00155CA5"/>
    <w:rsid w:val="00163477"/>
    <w:rsid w:val="001A4E00"/>
    <w:rsid w:val="001B1495"/>
    <w:rsid w:val="001D41E5"/>
    <w:rsid w:val="002A2B3A"/>
    <w:rsid w:val="002D5010"/>
    <w:rsid w:val="002E49F3"/>
    <w:rsid w:val="0030235E"/>
    <w:rsid w:val="00316EAF"/>
    <w:rsid w:val="003704FE"/>
    <w:rsid w:val="00371D48"/>
    <w:rsid w:val="003B0548"/>
    <w:rsid w:val="003D31D4"/>
    <w:rsid w:val="003D35EF"/>
    <w:rsid w:val="003D4D2C"/>
    <w:rsid w:val="00443B71"/>
    <w:rsid w:val="00471F03"/>
    <w:rsid w:val="00510D67"/>
    <w:rsid w:val="00531EEE"/>
    <w:rsid w:val="005644C1"/>
    <w:rsid w:val="00585444"/>
    <w:rsid w:val="005A3195"/>
    <w:rsid w:val="005F5B93"/>
    <w:rsid w:val="0060147E"/>
    <w:rsid w:val="00604A4F"/>
    <w:rsid w:val="00653CCD"/>
    <w:rsid w:val="0065409B"/>
    <w:rsid w:val="0069538D"/>
    <w:rsid w:val="006B6DFB"/>
    <w:rsid w:val="0074661C"/>
    <w:rsid w:val="00791564"/>
    <w:rsid w:val="007C4E62"/>
    <w:rsid w:val="00864B29"/>
    <w:rsid w:val="00911A27"/>
    <w:rsid w:val="00947DA3"/>
    <w:rsid w:val="009917BD"/>
    <w:rsid w:val="009A68DC"/>
    <w:rsid w:val="009E6EB9"/>
    <w:rsid w:val="00A03AED"/>
    <w:rsid w:val="00A26CDF"/>
    <w:rsid w:val="00AC00A8"/>
    <w:rsid w:val="00B50CD1"/>
    <w:rsid w:val="00BA42F9"/>
    <w:rsid w:val="00BB0C2B"/>
    <w:rsid w:val="00BF1A41"/>
    <w:rsid w:val="00C72C1B"/>
    <w:rsid w:val="00CD32D5"/>
    <w:rsid w:val="00D15571"/>
    <w:rsid w:val="00D47C23"/>
    <w:rsid w:val="00DC561F"/>
    <w:rsid w:val="00E95668"/>
    <w:rsid w:val="00ED3966"/>
    <w:rsid w:val="00EE55D6"/>
    <w:rsid w:val="00EE7E65"/>
    <w:rsid w:val="00F21D8A"/>
    <w:rsid w:val="00F2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44D7"/>
  <w15:docId w15:val="{63DB8207-D941-4156-BDD0-66253D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CD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C00A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D1"/>
    <w:pPr>
      <w:ind w:left="720"/>
      <w:contextualSpacing/>
    </w:pPr>
  </w:style>
  <w:style w:type="paragraph" w:customStyle="1" w:styleId="Textbody">
    <w:name w:val="Text body"/>
    <w:basedOn w:val="a"/>
    <w:rsid w:val="00B50CD1"/>
    <w:pPr>
      <w:suppressAutoHyphens/>
      <w:autoSpaceDN w:val="0"/>
      <w:spacing w:after="120"/>
    </w:pPr>
    <w:rPr>
      <w:rFonts w:eastAsia="WenQuanYi Micro Hei" w:cs="Lohit Hindi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B50CD1"/>
  </w:style>
  <w:style w:type="paragraph" w:customStyle="1" w:styleId="11">
    <w:name w:val="Обычный1"/>
    <w:rsid w:val="00B50CD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qFormat/>
    <w:rsid w:val="00B50CD1"/>
    <w:pPr>
      <w:spacing w:before="280" w:after="280"/>
      <w:ind w:firstLine="709"/>
      <w:contextualSpacing/>
    </w:pPr>
    <w:rPr>
      <w:rFonts w:eastAsia="Times New Roman" w:cs="Times New Roman"/>
      <w:sz w:val="24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D4D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D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3A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3AE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03A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3AE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C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911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46</cp:revision>
  <cp:lastPrinted>2023-07-18T14:57:00Z</cp:lastPrinted>
  <dcterms:created xsi:type="dcterms:W3CDTF">2023-07-18T14:13:00Z</dcterms:created>
  <dcterms:modified xsi:type="dcterms:W3CDTF">2025-03-05T11:25:00Z</dcterms:modified>
</cp:coreProperties>
</file>