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D7" w:rsidRPr="00031AC7" w:rsidRDefault="003A7EA3" w:rsidP="00013CD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1AC7" w:rsidRPr="00031AC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13CD7" w:rsidRPr="00F23F8C" w:rsidRDefault="00013CD7" w:rsidP="00013CD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8C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мероприятия:</w:t>
      </w:r>
    </w:p>
    <w:p w:rsidR="00013CD7" w:rsidRPr="00F23F8C" w:rsidRDefault="00013CD7" w:rsidP="00013CD7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hAnsi="Times New Roman" w:cs="Times New Roman"/>
          <w:sz w:val="28"/>
          <w:szCs w:val="28"/>
        </w:rPr>
        <w:t>«</w:t>
      </w:r>
      <w:r w:rsidRPr="00F23F8C">
        <w:rPr>
          <w:rFonts w:ascii="Times New Roman" w:hAnsi="Times New Roman" w:cs="Times New Roman"/>
          <w:sz w:val="28"/>
          <w:szCs w:val="28"/>
          <w:lang w:val="ba-RU"/>
        </w:rPr>
        <w:t xml:space="preserve">Проверка отдельных вопросов финансово-хозяйственной деятельности </w:t>
      </w:r>
      <w:r w:rsidRPr="00F23F8C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«Детская художественная школа г. Абинска»</w:t>
      </w:r>
    </w:p>
    <w:p w:rsidR="003A7EA3" w:rsidRPr="00F23F8C" w:rsidRDefault="003A7EA3" w:rsidP="00013CD7">
      <w:pPr>
        <w:tabs>
          <w:tab w:val="left" w:pos="411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CD7" w:rsidRPr="00F23F8C" w:rsidRDefault="00013CD7" w:rsidP="00013CD7">
      <w:pPr>
        <w:tabs>
          <w:tab w:val="left" w:pos="-142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bookmarkStart w:id="0" w:name="_GoBack"/>
      <w:bookmarkEnd w:id="0"/>
      <w:r w:rsidRPr="00F23F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23F8C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F23F8C">
        <w:rPr>
          <w:rFonts w:ascii="Times New Roman" w:hAnsi="Times New Roman" w:cs="Times New Roman"/>
          <w:sz w:val="28"/>
          <w:szCs w:val="28"/>
        </w:rPr>
        <w:t xml:space="preserve"> район (далее – контрольно-счетная палата) на основании распоряжения председателя контрольно-счетной палаты от 20 августа 2024 года № 52 </w:t>
      </w:r>
      <w:r w:rsidRPr="00F23F8C">
        <w:rPr>
          <w:rFonts w:ascii="Times New Roman" w:hAnsi="Times New Roman" w:cs="Times New Roman"/>
          <w:sz w:val="28"/>
          <w:szCs w:val="28"/>
          <w:lang w:val="ba-RU"/>
        </w:rPr>
        <w:t xml:space="preserve">проведена плановая проверка отдельных вопросов </w:t>
      </w:r>
      <w:bookmarkStart w:id="1" w:name="_Hlk132892676"/>
      <w:r w:rsidRPr="00F23F8C">
        <w:rPr>
          <w:rFonts w:ascii="Times New Roman" w:hAnsi="Times New Roman" w:cs="Times New Roman"/>
          <w:sz w:val="28"/>
          <w:szCs w:val="28"/>
          <w:lang w:val="ba-RU"/>
        </w:rPr>
        <w:t xml:space="preserve">финансово-хозяйственной деятельности </w:t>
      </w:r>
      <w:bookmarkEnd w:id="1"/>
      <w:r w:rsidRPr="00F23F8C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«Детская художественная школа г. Абинска» (далее – МБУ ДО «ДХШ г. Абинска», Учреждение).</w:t>
      </w:r>
    </w:p>
    <w:p w:rsidR="00013CD7" w:rsidRPr="00F23F8C" w:rsidRDefault="00013CD7" w:rsidP="00013CD7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hAnsi="Times New Roman" w:cs="Times New Roman"/>
          <w:sz w:val="28"/>
          <w:szCs w:val="28"/>
        </w:rPr>
        <w:t>Проверяемый период: 2023 год и текущий период 2024 года.</w:t>
      </w:r>
    </w:p>
    <w:p w:rsidR="00013CD7" w:rsidRPr="00F23F8C" w:rsidRDefault="00013CD7" w:rsidP="00013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hAnsi="Times New Roman" w:cs="Times New Roman"/>
          <w:sz w:val="28"/>
          <w:szCs w:val="28"/>
        </w:rPr>
        <w:t>Проверка проведена выборочным методом.</w:t>
      </w:r>
    </w:p>
    <w:p w:rsidR="00A322EF" w:rsidRPr="00F23F8C" w:rsidRDefault="00A322EF" w:rsidP="00A322E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hAnsi="Times New Roman" w:cs="Times New Roman"/>
          <w:sz w:val="28"/>
          <w:szCs w:val="28"/>
        </w:rPr>
        <w:t xml:space="preserve">В проверяемом периоде Учреждение осуществляло свою деятельность на основании Устава и бессрочной лицензии, выданной министерством образования, науки и молодежной политики Краснодарского края. </w:t>
      </w:r>
    </w:p>
    <w:p w:rsidR="00D56E68" w:rsidRPr="00F23F8C" w:rsidRDefault="00D56E68" w:rsidP="00D56E68">
      <w:pPr>
        <w:spacing w:after="0" w:line="240" w:lineRule="auto"/>
        <w:ind w:right="-284"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bidi="hi-IN"/>
        </w:rPr>
      </w:pPr>
      <w:r w:rsidRPr="00F23F8C">
        <w:rPr>
          <w:rFonts w:ascii="Times New Roman" w:eastAsia="SimSun" w:hAnsi="Times New Roman" w:cs="Times New Roman"/>
          <w:bCs/>
          <w:kern w:val="3"/>
          <w:sz w:val="28"/>
          <w:szCs w:val="28"/>
          <w:lang w:bidi="hi-IN"/>
        </w:rPr>
        <w:t>Основными видами деятельности Учреждения являются: образовательная, творческая, культурно-просветительная и методическая деятельность.</w:t>
      </w:r>
    </w:p>
    <w:p w:rsidR="00A322EF" w:rsidRPr="00F23F8C" w:rsidRDefault="00A322EF" w:rsidP="00A322E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eastAsia="SimSun" w:hAnsi="Times New Roman" w:cs="Times New Roman"/>
          <w:bCs/>
          <w:kern w:val="3"/>
          <w:sz w:val="28"/>
          <w:szCs w:val="28"/>
          <w:lang w:bidi="hi-IN"/>
        </w:rPr>
        <w:t xml:space="preserve">В соответствии с целями и задачами Учреждение может оказывать </w:t>
      </w:r>
      <w:r w:rsidRPr="00F23F8C">
        <w:rPr>
          <w:rFonts w:ascii="Times New Roman" w:hAnsi="Times New Roman" w:cs="Times New Roman"/>
          <w:sz w:val="28"/>
          <w:szCs w:val="28"/>
        </w:rPr>
        <w:t xml:space="preserve">иные виды деятельности, приносящие доход, а также привлекать дополнительные финансовые источники: добровольные пожертвования и целевые взносы физических и юридических лиц. </w:t>
      </w:r>
    </w:p>
    <w:p w:rsidR="00A322EF" w:rsidRPr="00F23F8C" w:rsidRDefault="00264CBA" w:rsidP="00A322EF">
      <w:pPr>
        <w:tabs>
          <w:tab w:val="left" w:pos="6210"/>
        </w:tabs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штатного расписания по состоянию на 1 января 2024 года численность бюджетного учреждения утверждена в количестве – 18,25 штатных </w:t>
      </w:r>
      <w:r w:rsidR="00A322EF" w:rsidRPr="00F23F8C">
        <w:rPr>
          <w:rFonts w:ascii="Times New Roman" w:hAnsi="Times New Roman" w:cs="Times New Roman"/>
          <w:sz w:val="28"/>
          <w:szCs w:val="28"/>
        </w:rPr>
        <w:t xml:space="preserve">единиц. </w:t>
      </w:r>
    </w:p>
    <w:p w:rsidR="00A322EF" w:rsidRPr="00F23F8C" w:rsidRDefault="00A322EF" w:rsidP="00A322E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муниципального задания в проверяемом периоде осуществлялось путем предоставления субсидий из бюджета муниципального образования </w:t>
      </w:r>
      <w:proofErr w:type="spellStart"/>
      <w:r w:rsidRPr="00F23F8C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F23F8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23F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3F8C">
        <w:rPr>
          <w:rFonts w:ascii="Times New Roman" w:hAnsi="Times New Roman" w:cs="Times New Roman"/>
          <w:sz w:val="28"/>
          <w:szCs w:val="28"/>
        </w:rPr>
        <w:t xml:space="preserve">на основании заключенных соглашений между отделом культуры и МБУ ДО «ДХШ </w:t>
      </w:r>
      <w:r w:rsidRPr="00F23F8C">
        <w:rPr>
          <w:rFonts w:ascii="Times New Roman" w:hAnsi="Times New Roman" w:cs="Times New Roman"/>
          <w:sz w:val="28"/>
          <w:szCs w:val="28"/>
        </w:rPr>
        <w:br/>
        <w:t>г. Абинска».</w:t>
      </w:r>
    </w:p>
    <w:p w:rsidR="004830AF" w:rsidRPr="00F23F8C" w:rsidRDefault="00A322EF" w:rsidP="005642F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5642F9" w:rsidRPr="00F23F8C">
        <w:rPr>
          <w:rFonts w:ascii="Times New Roman" w:hAnsi="Times New Roman" w:cs="Times New Roman"/>
          <w:sz w:val="28"/>
          <w:szCs w:val="28"/>
        </w:rPr>
        <w:t>работник</w:t>
      </w:r>
      <w:r w:rsidRPr="00F23F8C">
        <w:rPr>
          <w:rFonts w:ascii="Times New Roman" w:hAnsi="Times New Roman" w:cs="Times New Roman"/>
          <w:sz w:val="28"/>
          <w:szCs w:val="28"/>
        </w:rPr>
        <w:t>ов</w:t>
      </w:r>
      <w:r w:rsidR="005642F9" w:rsidRPr="00F23F8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5642F9" w:rsidRPr="00F23F8C">
        <w:rPr>
          <w:rFonts w:ascii="Times New Roman" w:eastAsia="Times New Roman" w:hAnsi="Times New Roman" w:cs="Times New Roman"/>
          <w:sz w:val="28"/>
          <w:szCs w:val="28"/>
        </w:rPr>
        <w:t>регламентировал</w:t>
      </w:r>
      <w:r w:rsidRPr="00F23F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42F9" w:rsidRPr="00F23F8C">
        <w:rPr>
          <w:rFonts w:ascii="Times New Roman" w:eastAsia="Times New Roman" w:hAnsi="Times New Roman" w:cs="Times New Roman"/>
          <w:sz w:val="28"/>
          <w:szCs w:val="28"/>
        </w:rPr>
        <w:t>сь коллективным договором, положением об оплате труда работников МБУДО «Детская художественная школа г. Абинска»</w:t>
      </w:r>
      <w:r w:rsidR="005642F9" w:rsidRPr="00F23F8C">
        <w:rPr>
          <w:rFonts w:ascii="Times New Roman" w:hAnsi="Times New Roman" w:cs="Times New Roman"/>
          <w:sz w:val="28"/>
          <w:szCs w:val="28"/>
        </w:rPr>
        <w:t>, положением об установлении выплат стимулирующего, компенсационного характера, премий, материальной помощи</w:t>
      </w:r>
      <w:r w:rsidR="005642F9" w:rsidRPr="00F23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0AF" w:rsidRPr="00F23F8C">
        <w:rPr>
          <w:rFonts w:ascii="Times New Roman" w:hAnsi="Times New Roman" w:cs="Times New Roman"/>
          <w:sz w:val="28"/>
          <w:szCs w:val="28"/>
        </w:rPr>
        <w:t xml:space="preserve">и распорядительных документов </w:t>
      </w:r>
      <w:r w:rsidR="005642F9" w:rsidRPr="00F23F8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830AF" w:rsidRPr="00F23F8C">
        <w:rPr>
          <w:rFonts w:ascii="Times New Roman" w:hAnsi="Times New Roman" w:cs="Times New Roman"/>
          <w:sz w:val="28"/>
          <w:szCs w:val="28"/>
        </w:rPr>
        <w:t>Учреждени</w:t>
      </w:r>
      <w:r w:rsidR="005642F9" w:rsidRPr="00F23F8C">
        <w:rPr>
          <w:rFonts w:ascii="Times New Roman" w:hAnsi="Times New Roman" w:cs="Times New Roman"/>
          <w:sz w:val="28"/>
          <w:szCs w:val="28"/>
        </w:rPr>
        <w:t>я</w:t>
      </w:r>
      <w:r w:rsidR="004830AF" w:rsidRPr="00F23F8C">
        <w:rPr>
          <w:rFonts w:ascii="Times New Roman" w:hAnsi="Times New Roman" w:cs="Times New Roman"/>
          <w:sz w:val="28"/>
          <w:szCs w:val="28"/>
        </w:rPr>
        <w:t>.</w:t>
      </w:r>
    </w:p>
    <w:p w:rsidR="009C7B74" w:rsidRPr="00F23F8C" w:rsidRDefault="009C7B74" w:rsidP="009C7B74">
      <w:pPr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F8C">
        <w:rPr>
          <w:rFonts w:ascii="Times New Roman" w:hAnsi="Times New Roman" w:cs="Times New Roman"/>
          <w:bCs/>
          <w:sz w:val="28"/>
          <w:szCs w:val="28"/>
        </w:rPr>
        <w:t xml:space="preserve">Закупки товаров, работ, услуг осуществлялись </w:t>
      </w:r>
      <w:r w:rsidRPr="00F23F8C">
        <w:rPr>
          <w:rFonts w:ascii="Times New Roman" w:eastAsia="Times New Roman" w:hAnsi="Times New Roman" w:cs="Times New Roman"/>
          <w:sz w:val="28"/>
          <w:szCs w:val="28"/>
        </w:rPr>
        <w:t xml:space="preserve">МБУДО «ДХШ г. Абинска» </w:t>
      </w:r>
      <w:r w:rsidRPr="00F23F8C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5 апреля 2013 года № 44-ФЗ</w:t>
      </w:r>
      <w:r w:rsidR="00F23F8C" w:rsidRPr="00F23F8C">
        <w:rPr>
          <w:rFonts w:ascii="Times New Roman" w:hAnsi="Times New Roman" w:cs="Times New Roman"/>
          <w:bCs/>
          <w:sz w:val="28"/>
          <w:szCs w:val="28"/>
        </w:rPr>
        <w:br/>
      </w:r>
      <w:r w:rsidRPr="00F23F8C">
        <w:rPr>
          <w:rFonts w:ascii="Times New Roman" w:hAnsi="Times New Roman" w:cs="Times New Roman"/>
          <w:b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9C7B74" w:rsidRPr="00F23F8C" w:rsidRDefault="009C7B74" w:rsidP="002738BA">
      <w:pPr>
        <w:tabs>
          <w:tab w:val="left" w:pos="709"/>
        </w:tabs>
        <w:spacing w:after="0" w:line="240" w:lineRule="auto"/>
        <w:ind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Pr="00F23F8C">
        <w:rPr>
          <w:rFonts w:ascii="Times New Roman" w:eastAsia="Times New Roman" w:hAnsi="Times New Roman" w:cs="Times New Roman"/>
          <w:sz w:val="28"/>
          <w:szCs w:val="28"/>
        </w:rPr>
        <w:t xml:space="preserve">МБУДО «ДХШ г. Абинска» </w:t>
      </w:r>
      <w:r w:rsidRPr="00F23F8C">
        <w:rPr>
          <w:rFonts w:ascii="Times New Roman" w:hAnsi="Times New Roman" w:cs="Times New Roman"/>
          <w:sz w:val="28"/>
          <w:szCs w:val="28"/>
        </w:rPr>
        <w:t xml:space="preserve">самостоятельно осуществляло закупки у единственного поставщика в соответствии с пунктами </w:t>
      </w:r>
      <w:r w:rsidRPr="00F23F8C">
        <w:rPr>
          <w:rFonts w:ascii="Times New Roman" w:hAnsi="Times New Roman" w:cs="Times New Roman"/>
          <w:sz w:val="28"/>
          <w:szCs w:val="28"/>
        </w:rPr>
        <w:lastRenderedPageBreak/>
        <w:t xml:space="preserve">4, 5 части 1 статьи 93 </w:t>
      </w:r>
      <w:r w:rsidRPr="00F23F8C">
        <w:rPr>
          <w:rFonts w:ascii="Times New Roman" w:eastAsia="Times New Roman" w:hAnsi="Times New Roman" w:cs="Times New Roman"/>
          <w:sz w:val="28"/>
          <w:szCs w:val="28"/>
        </w:rPr>
        <w:t xml:space="preserve">Закона № 44-ФЗ. </w:t>
      </w:r>
      <w:r w:rsidRPr="00F23F8C">
        <w:rPr>
          <w:rFonts w:ascii="Times New Roman" w:hAnsi="Times New Roman" w:cs="Times New Roman"/>
          <w:sz w:val="28"/>
          <w:szCs w:val="28"/>
        </w:rPr>
        <w:t>Закупки конкурентными способами определения поставщиков Учреждением не проводились.</w:t>
      </w:r>
    </w:p>
    <w:p w:rsidR="009C7B74" w:rsidRPr="00F23F8C" w:rsidRDefault="00F23F8C" w:rsidP="0004099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установлены нарушения положений Закона № 44-ФЗ, Положения о формировании муниципального задания на оказание муниципальных услуг (выполнение работ), </w:t>
      </w:r>
      <w:r w:rsidR="009C7B74" w:rsidRPr="00F23F8C">
        <w:rPr>
          <w:rFonts w:ascii="Times New Roman" w:hAnsi="Times New Roman" w:cs="Times New Roman"/>
          <w:sz w:val="28"/>
          <w:szCs w:val="28"/>
        </w:rPr>
        <w:t xml:space="preserve">Положения об оплате </w:t>
      </w:r>
      <w:proofErr w:type="gramStart"/>
      <w:r w:rsidR="009C7B74" w:rsidRPr="00F23F8C">
        <w:rPr>
          <w:rFonts w:ascii="Times New Roman" w:hAnsi="Times New Roman" w:cs="Times New Roman"/>
          <w:sz w:val="28"/>
          <w:szCs w:val="28"/>
        </w:rPr>
        <w:t>труда</w:t>
      </w:r>
      <w:r w:rsidRPr="00F23F8C">
        <w:rPr>
          <w:rFonts w:ascii="Times New Roman" w:hAnsi="Times New Roman" w:cs="Times New Roman"/>
          <w:sz w:val="28"/>
          <w:szCs w:val="28"/>
        </w:rPr>
        <w:t xml:space="preserve">, </w:t>
      </w:r>
      <w:r w:rsidR="009C7B74" w:rsidRPr="00F23F8C">
        <w:rPr>
          <w:rFonts w:ascii="Times New Roman" w:hAnsi="Times New Roman" w:cs="Times New Roman"/>
          <w:sz w:val="28"/>
          <w:szCs w:val="28"/>
        </w:rPr>
        <w:t xml:space="preserve"> </w:t>
      </w:r>
      <w:r w:rsidRPr="00F23F8C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F23F8C">
        <w:rPr>
          <w:rFonts w:ascii="Times New Roman" w:hAnsi="Times New Roman" w:cs="Times New Roman"/>
          <w:sz w:val="28"/>
          <w:szCs w:val="28"/>
        </w:rPr>
        <w:t xml:space="preserve"> приказов Минфина РФ от 15.04.2021г. № 61н и от </w:t>
      </w:r>
      <w:r w:rsidRPr="00F23F8C">
        <w:rPr>
          <w:rFonts w:ascii="Times New Roman" w:hAnsi="Times New Roman" w:cs="Times New Roman"/>
          <w:sz w:val="28"/>
          <w:szCs w:val="28"/>
          <w:shd w:val="clear" w:color="auto" w:fill="FFFFFF"/>
        </w:rPr>
        <w:t>1 декабря 2010 года № 157н.</w:t>
      </w:r>
    </w:p>
    <w:p w:rsidR="00F23F8C" w:rsidRPr="00F23F8C" w:rsidRDefault="009C7B74" w:rsidP="00F23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hAnsi="Times New Roman" w:cs="Times New Roman"/>
          <w:sz w:val="28"/>
          <w:szCs w:val="28"/>
        </w:rPr>
        <w:tab/>
      </w:r>
      <w:r w:rsidR="00F23F8C" w:rsidRPr="00F23F8C">
        <w:rPr>
          <w:rFonts w:ascii="Times New Roman" w:hAnsi="Times New Roman" w:cs="Times New Roman"/>
          <w:sz w:val="28"/>
          <w:szCs w:val="28"/>
        </w:rPr>
        <w:t xml:space="preserve">Общая сумма финансовых нарушений составила </w:t>
      </w:r>
      <w:r w:rsidR="00264CBA">
        <w:rPr>
          <w:rFonts w:ascii="Times New Roman" w:hAnsi="Times New Roman" w:cs="Times New Roman"/>
          <w:sz w:val="28"/>
          <w:szCs w:val="28"/>
        </w:rPr>
        <w:t xml:space="preserve">107,4 </w:t>
      </w:r>
      <w:r w:rsidR="00F23F8C" w:rsidRPr="00F23F8C">
        <w:rPr>
          <w:rFonts w:ascii="Times New Roman" w:hAnsi="Times New Roman" w:cs="Times New Roman"/>
          <w:sz w:val="28"/>
          <w:szCs w:val="28"/>
        </w:rPr>
        <w:t>тыс.руб</w:t>
      </w:r>
      <w:r w:rsidR="00264CBA">
        <w:rPr>
          <w:rFonts w:ascii="Times New Roman" w:hAnsi="Times New Roman" w:cs="Times New Roman"/>
          <w:sz w:val="28"/>
          <w:szCs w:val="28"/>
        </w:rPr>
        <w:t>лей</w:t>
      </w:r>
      <w:r w:rsidR="00F23F8C" w:rsidRPr="00F23F8C">
        <w:rPr>
          <w:rFonts w:ascii="Times New Roman" w:hAnsi="Times New Roman" w:cs="Times New Roman"/>
          <w:sz w:val="28"/>
          <w:szCs w:val="28"/>
        </w:rPr>
        <w:t>.</w:t>
      </w:r>
    </w:p>
    <w:p w:rsidR="00E3092F" w:rsidRDefault="00F23F8C" w:rsidP="00F23F8C">
      <w:pPr>
        <w:pStyle w:val="a4"/>
        <w:shd w:val="clear" w:color="auto" w:fill="FCFCFD"/>
        <w:tabs>
          <w:tab w:val="left" w:pos="709"/>
          <w:tab w:val="left" w:pos="851"/>
          <w:tab w:val="left" w:pos="1134"/>
        </w:tabs>
        <w:spacing w:before="0" w:after="0"/>
        <w:ind w:right="-313"/>
        <w:jc w:val="both"/>
        <w:rPr>
          <w:sz w:val="28"/>
        </w:rPr>
      </w:pPr>
      <w:r w:rsidRPr="00F23F8C">
        <w:rPr>
          <w:sz w:val="28"/>
        </w:rPr>
        <w:t xml:space="preserve">По результатам контрольного мероприятия составлен акт. </w:t>
      </w:r>
      <w:r w:rsidR="00E3092F" w:rsidRPr="00F64DB2">
        <w:rPr>
          <w:sz w:val="28"/>
        </w:rPr>
        <w:t>Пояснения и замечания к акту проверки в установленный срок не представлены.</w:t>
      </w:r>
      <w:r w:rsidR="00E3092F" w:rsidRPr="0021580A">
        <w:rPr>
          <w:sz w:val="28"/>
        </w:rPr>
        <w:t xml:space="preserve">  </w:t>
      </w:r>
    </w:p>
    <w:p w:rsidR="00F23F8C" w:rsidRPr="00E3092F" w:rsidRDefault="00E3092F" w:rsidP="00E3092F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580A">
        <w:rPr>
          <w:rFonts w:ascii="Times New Roman" w:hAnsi="Times New Roman" w:cs="Times New Roman"/>
          <w:sz w:val="28"/>
          <w:szCs w:val="28"/>
        </w:rPr>
        <w:t>В целях принятия мер по устранению выявленных нарушений и замечаний, а также недопущению их впредь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3F8C" w:rsidRPr="00E3092F">
        <w:rPr>
          <w:rFonts w:ascii="Times New Roman" w:hAnsi="Times New Roman" w:cs="Times New Roman"/>
          <w:sz w:val="28"/>
        </w:rPr>
        <w:t xml:space="preserve">в адрес руководителя Учреждения направлено представление контрольно-счетной палаты муниципального образования </w:t>
      </w:r>
      <w:proofErr w:type="spellStart"/>
      <w:r w:rsidR="00F23F8C" w:rsidRPr="00E3092F">
        <w:rPr>
          <w:rFonts w:ascii="Times New Roman" w:hAnsi="Times New Roman" w:cs="Times New Roman"/>
          <w:sz w:val="28"/>
        </w:rPr>
        <w:t>Абинский</w:t>
      </w:r>
      <w:proofErr w:type="spellEnd"/>
      <w:r w:rsidR="00F23F8C" w:rsidRPr="00E3092F">
        <w:rPr>
          <w:rFonts w:ascii="Times New Roman" w:hAnsi="Times New Roman" w:cs="Times New Roman"/>
          <w:sz w:val="28"/>
        </w:rPr>
        <w:t xml:space="preserve"> район. </w:t>
      </w:r>
    </w:p>
    <w:sectPr w:rsidR="00F23F8C" w:rsidRPr="00E3092F" w:rsidSect="00BE3B9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79" w:rsidRDefault="00452579" w:rsidP="00240D48">
      <w:pPr>
        <w:spacing w:after="0" w:line="240" w:lineRule="auto"/>
      </w:pPr>
      <w:r>
        <w:separator/>
      </w:r>
    </w:p>
  </w:endnote>
  <w:endnote w:type="continuationSeparator" w:id="0">
    <w:p w:rsidR="00452579" w:rsidRDefault="00452579" w:rsidP="0024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79" w:rsidRDefault="00452579" w:rsidP="00240D48">
      <w:pPr>
        <w:spacing w:after="0" w:line="240" w:lineRule="auto"/>
      </w:pPr>
      <w:r>
        <w:separator/>
      </w:r>
    </w:p>
  </w:footnote>
  <w:footnote w:type="continuationSeparator" w:id="0">
    <w:p w:rsidR="00452579" w:rsidRDefault="00452579" w:rsidP="0024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488859"/>
      <w:docPartObj>
        <w:docPartGallery w:val="Page Numbers (Top of Page)"/>
        <w:docPartUnique/>
      </w:docPartObj>
    </w:sdtPr>
    <w:sdtEndPr/>
    <w:sdtContent>
      <w:p w:rsidR="00240D48" w:rsidRDefault="00240D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AC7">
          <w:rPr>
            <w:noProof/>
          </w:rPr>
          <w:t>2</w:t>
        </w:r>
        <w:r>
          <w:fldChar w:fldCharType="end"/>
        </w:r>
      </w:p>
    </w:sdtContent>
  </w:sdt>
  <w:p w:rsidR="00240D48" w:rsidRDefault="00240D4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D0"/>
    <w:rsid w:val="00013CD7"/>
    <w:rsid w:val="00031AC7"/>
    <w:rsid w:val="00040997"/>
    <w:rsid w:val="000716EA"/>
    <w:rsid w:val="000774A2"/>
    <w:rsid w:val="000C3F7C"/>
    <w:rsid w:val="000F22D0"/>
    <w:rsid w:val="00170253"/>
    <w:rsid w:val="00176E3D"/>
    <w:rsid w:val="00184D3F"/>
    <w:rsid w:val="0020552B"/>
    <w:rsid w:val="002228FE"/>
    <w:rsid w:val="0022409E"/>
    <w:rsid w:val="00240D48"/>
    <w:rsid w:val="00264CBA"/>
    <w:rsid w:val="002738BA"/>
    <w:rsid w:val="002865A5"/>
    <w:rsid w:val="002B3DD1"/>
    <w:rsid w:val="002D1823"/>
    <w:rsid w:val="003010F7"/>
    <w:rsid w:val="00376170"/>
    <w:rsid w:val="00392D19"/>
    <w:rsid w:val="003A7EA3"/>
    <w:rsid w:val="004068F8"/>
    <w:rsid w:val="00436663"/>
    <w:rsid w:val="00452579"/>
    <w:rsid w:val="004830AF"/>
    <w:rsid w:val="00501D44"/>
    <w:rsid w:val="00506A47"/>
    <w:rsid w:val="00555EA0"/>
    <w:rsid w:val="005642F9"/>
    <w:rsid w:val="00637995"/>
    <w:rsid w:val="00652F4E"/>
    <w:rsid w:val="00670E38"/>
    <w:rsid w:val="006847CB"/>
    <w:rsid w:val="006A0CAD"/>
    <w:rsid w:val="006D6B21"/>
    <w:rsid w:val="00725E82"/>
    <w:rsid w:val="00825E24"/>
    <w:rsid w:val="008711D7"/>
    <w:rsid w:val="008F2C60"/>
    <w:rsid w:val="0095513B"/>
    <w:rsid w:val="009C7B74"/>
    <w:rsid w:val="00A322EF"/>
    <w:rsid w:val="00A47334"/>
    <w:rsid w:val="00A93402"/>
    <w:rsid w:val="00AD7440"/>
    <w:rsid w:val="00AD7C9B"/>
    <w:rsid w:val="00B313A4"/>
    <w:rsid w:val="00B452E2"/>
    <w:rsid w:val="00B6495A"/>
    <w:rsid w:val="00BE3B99"/>
    <w:rsid w:val="00D01800"/>
    <w:rsid w:val="00D56E68"/>
    <w:rsid w:val="00E3092F"/>
    <w:rsid w:val="00F23F8C"/>
    <w:rsid w:val="00F45217"/>
    <w:rsid w:val="00F60527"/>
    <w:rsid w:val="00F92590"/>
    <w:rsid w:val="00F93C14"/>
    <w:rsid w:val="00FC7C4A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78A5"/>
  <w15:chartTrackingRefBased/>
  <w15:docId w15:val="{6773351D-2153-4824-8997-C608CF2B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A7EA3"/>
    <w:pPr>
      <w:suppressAutoHyphens/>
      <w:autoSpaceDN w:val="0"/>
      <w:spacing w:after="12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2">
    <w:name w:val="Основной шрифт абзаца2"/>
    <w:rsid w:val="00392D19"/>
  </w:style>
  <w:style w:type="paragraph" w:customStyle="1" w:styleId="1">
    <w:name w:val="Обычный1"/>
    <w:rsid w:val="00392D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40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qFormat/>
    <w:rsid w:val="004068F8"/>
    <w:pPr>
      <w:spacing w:before="280" w:after="280" w:line="240" w:lineRule="auto"/>
      <w:ind w:firstLine="709"/>
      <w:contextualSpacing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styleId="a5">
    <w:name w:val="No Spacing"/>
    <w:link w:val="a6"/>
    <w:uiPriority w:val="1"/>
    <w:qFormat/>
    <w:rsid w:val="00406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068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13A4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4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0D4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4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0D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5678-9B20-47E4-959E-ABD01855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8</cp:revision>
  <cp:lastPrinted>2024-06-13T06:50:00Z</cp:lastPrinted>
  <dcterms:created xsi:type="dcterms:W3CDTF">2024-11-29T11:42:00Z</dcterms:created>
  <dcterms:modified xsi:type="dcterms:W3CDTF">2024-12-10T08:36:00Z</dcterms:modified>
</cp:coreProperties>
</file>