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 Совета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Абинский район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от______________ № __________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0D4D4D" w:rsidRPr="00517239" w:rsidRDefault="000D4D4D" w:rsidP="000D4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7239">
        <w:rPr>
          <w:rFonts w:ascii="Times New Roman" w:hAnsi="Times New Roman" w:cs="Times New Roman"/>
          <w:b/>
          <w:sz w:val="28"/>
        </w:rPr>
        <w:t>ПОРЯДОК</w:t>
      </w:r>
    </w:p>
    <w:p w:rsidR="000D4D4D" w:rsidRPr="00517239" w:rsidRDefault="000D4D4D" w:rsidP="000D4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7239">
        <w:rPr>
          <w:rFonts w:ascii="Times New Roman" w:hAnsi="Times New Roman" w:cs="Times New Roman"/>
          <w:b/>
          <w:sz w:val="28"/>
        </w:rPr>
        <w:t>предоставления мер социальной поддержки, предоставляемых гражданам, заключившим договор о целевом обучении с органом местного самоуправления, муниципальным учреждением муниципального образования Абинский район, в период обучения</w:t>
      </w:r>
    </w:p>
    <w:p w:rsidR="000D4D4D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Настоящий порядок определяет правила предоставления муниципальным образованием Абинский район мер социальной поддержки, предоставляемых гражданам, заключившим договор о целевом обучении с органом местного самоуправления, муниципальным учреждением муниципального образования Абинский район, в период обучения (далее – меры социальной поддержки) в виде муниципальной стипендии обучающимся по </w:t>
      </w:r>
      <w:r w:rsidR="00751541">
        <w:rPr>
          <w:rFonts w:ascii="Times New Roman" w:hAnsi="Times New Roman" w:cs="Times New Roman"/>
          <w:sz w:val="28"/>
        </w:rPr>
        <w:t>образовательным программам среднего</w:t>
      </w:r>
      <w:r>
        <w:rPr>
          <w:rFonts w:ascii="Times New Roman" w:hAnsi="Times New Roman" w:cs="Times New Roman"/>
          <w:sz w:val="28"/>
        </w:rPr>
        <w:t xml:space="preserve"> профессиональн</w:t>
      </w:r>
      <w:r w:rsidR="00751541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</w:t>
      </w:r>
      <w:r w:rsidR="00751541">
        <w:rPr>
          <w:rFonts w:ascii="Times New Roman" w:hAnsi="Times New Roman" w:cs="Times New Roman"/>
          <w:sz w:val="28"/>
        </w:rPr>
        <w:t>образования и</w:t>
      </w:r>
      <w:r>
        <w:rPr>
          <w:rFonts w:ascii="Times New Roman" w:hAnsi="Times New Roman" w:cs="Times New Roman"/>
          <w:sz w:val="28"/>
        </w:rPr>
        <w:t xml:space="preserve"> высшего образования (программы бакалавриата, специалитета, магистратуры, подготовка специалистов высшей квалификации) (далее – муниципальная стипендия).</w:t>
      </w:r>
    </w:p>
    <w:p w:rsidR="004908D6" w:rsidRDefault="000D4D4D" w:rsidP="000D4D4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Меры социальной поддержки предоставляются за счет бюджетных ассигнований бюджета муниципального образования Абинский район в период обучения гражданам, заключившим договоры о целевом обучении с органом местного самоуправления, муниципальным учреждением муниципального образования Абинский район, и обучающимся в образовательных организациях, реализующих образовательные </w:t>
      </w:r>
      <w:r w:rsidR="00613467">
        <w:rPr>
          <w:rFonts w:ascii="Times New Roman" w:hAnsi="Times New Roman" w:cs="Times New Roman"/>
          <w:sz w:val="28"/>
        </w:rPr>
        <w:t xml:space="preserve">программы среднего профессионального образования, </w:t>
      </w:r>
      <w:r>
        <w:rPr>
          <w:rFonts w:ascii="Times New Roman" w:hAnsi="Times New Roman" w:cs="Times New Roman"/>
          <w:sz w:val="28"/>
        </w:rPr>
        <w:t xml:space="preserve">высшего образования (далее – обучающиеся) по типовой форме, утвержденной постановлением </w:t>
      </w:r>
      <w:r w:rsidR="008C3A21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 xml:space="preserve">равительства Российской Федерации </w:t>
      </w:r>
      <w:r w:rsidR="004908D6">
        <w:rPr>
          <w:rFonts w:ascii="Times New Roman" w:hAnsi="Times New Roman" w:cs="Times New Roman"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 xml:space="preserve">от </w:t>
      </w:r>
      <w:r w:rsidR="004908D6" w:rsidRPr="004908D6">
        <w:rPr>
          <w:rFonts w:ascii="Times New Roman" w:hAnsi="Times New Roman" w:cs="Times New Roman"/>
          <w:sz w:val="28"/>
        </w:rPr>
        <w:t>27.04.2024 № 555</w:t>
      </w:r>
      <w:r w:rsidR="004908D6">
        <w:rPr>
          <w:rFonts w:ascii="Times New Roman" w:hAnsi="Times New Roman" w:cs="Times New Roman"/>
          <w:sz w:val="28"/>
        </w:rPr>
        <w:t xml:space="preserve"> «</w:t>
      </w:r>
      <w:r w:rsidR="004908D6" w:rsidRPr="004908D6">
        <w:rPr>
          <w:rFonts w:ascii="Times New Roman" w:hAnsi="Times New Roman" w:cs="Times New Roman"/>
          <w:sz w:val="28"/>
        </w:rPr>
        <w:t>О целевом обучении по образовательным программам среднего профессионального и высшего образования</w:t>
      </w:r>
      <w:r w:rsidR="004908D6">
        <w:rPr>
          <w:rFonts w:ascii="Times New Roman" w:hAnsi="Times New Roman" w:cs="Times New Roman"/>
          <w:sz w:val="28"/>
        </w:rPr>
        <w:t>».</w:t>
      </w:r>
    </w:p>
    <w:p w:rsidR="000D4D4D" w:rsidRDefault="000D4D4D" w:rsidP="000D4D4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Меры социальной поддержки предоставляются муниципальным образованием Абинский район гражданам, заключившим договор о целевом обучении с орган</w:t>
      </w:r>
      <w:r w:rsidR="00023427">
        <w:rPr>
          <w:rFonts w:ascii="Times New Roman" w:hAnsi="Times New Roman" w:cs="Times New Roman"/>
          <w:sz w:val="28"/>
        </w:rPr>
        <w:t>ом</w:t>
      </w:r>
      <w:r>
        <w:rPr>
          <w:rFonts w:ascii="Times New Roman" w:hAnsi="Times New Roman" w:cs="Times New Roman"/>
          <w:sz w:val="28"/>
        </w:rPr>
        <w:t xml:space="preserve"> местного самоуправления, муниципальным учреждением муниципального образования Абинский район, независимо от стипендии и мер социальной поддержки, предоставляемых обучающимся на иных основаниях, предусмотренных законодательством Российской Федерации и законодательством Краснодарского края.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4.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Муниципальная стипендия выплачивается ежеквартально не позднее 25 числа последнего месяца квартала.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Право на получение первой муниципальной стипендии у обучающегося, поступившего в организацию </w:t>
      </w:r>
      <w:r w:rsidR="00751541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75154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высшего образования в рамках целевого приема, возникает с начала первого 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учебного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года обучения в данной о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рганизации </w:t>
      </w:r>
      <w:r w:rsidR="00751541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75154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</w:t>
      </w:r>
      <w:r w:rsidR="0075154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Выплата первой муниципальной стипендии обучающемуся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поступившему </w:t>
      </w:r>
      <w:r w:rsidR="008C3A2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организацию </w:t>
      </w:r>
      <w:r w:rsidR="00751541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75154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C3A2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высшего образования в рамках целевого приема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производится до 25 ноября года заключения договора о целевом обучении.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Право на получение первой муниципальной стипендии у обучающегося, поступившего в организацию </w:t>
      </w:r>
      <w:r w:rsidR="00751541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75154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 в рамках целевого приема, возникает со дня заключения договора о целевом обучении.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Выплата первой муниципальной стипендии обучающемуся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поступившему </w:t>
      </w:r>
      <w:r w:rsidR="009153A6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организацию </w:t>
      </w:r>
      <w:r w:rsidR="009153A6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9153A6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высшего образования в </w:t>
      </w:r>
      <w:r w:rsidR="00C82E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</w:t>
      </w:r>
      <w:r w:rsidR="00C82EA0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153A6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рамках целевого приема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производится до 25 числа последнего месяца квартала, в котором заключен договор о целевом обучении.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5. Для получения муниципальной стипендии обучающийся должен представлять в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орган местного самоуправления или в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учреждение муниципального образования Абинский район, с которым заключен договор целевого обучения, ежеквартально до </w:t>
      </w:r>
      <w:r w:rsidR="005E676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0 числа последнего месяца 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текущего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квартала справку, подтверждающую, что он обучается в организации </w:t>
      </w:r>
      <w:r w:rsidR="003B246A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3B246A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(далее – справка).</w:t>
      </w:r>
    </w:p>
    <w:p w:rsidR="000D4D4D" w:rsidRPr="00D366C9" w:rsidRDefault="000D4D4D" w:rsidP="000D4D4D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Справка на получение первой муниципальной стипендии должна быть представлена обучающимся, поступившим в организацию </w:t>
      </w:r>
      <w:r w:rsidR="003B246A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3B246A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рамках целевого приема, в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орган местного самоуправления или в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учреждение муниципального образования Абинский район, с которым заключен договор о целевом обучении, до 10 ноября года заключения договора о целевом обучении.</w:t>
      </w:r>
    </w:p>
    <w:p w:rsidR="000D4D4D" w:rsidRDefault="000D4D4D" w:rsidP="000D4D4D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Справка на получение первой муниципальной стипендии должна быть представлена обучающимся, поступившим в организацию </w:t>
      </w:r>
      <w:r w:rsidR="003B246A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3B246A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не в рамках целевого приема, в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орган местного самоуправления или в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учреждение муниципального образования Абинский район, с которым заключен договор о целевом обучении, при заключе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нии договора о целевом обучении</w:t>
      </w:r>
      <w:r w:rsidRPr="00D366C9">
        <w:rPr>
          <w:rFonts w:ascii="Times New Roman" w:hAnsi="Times New Roman" w:cs="Times New Roman"/>
          <w:bCs/>
          <w:sz w:val="28"/>
          <w:szCs w:val="28"/>
        </w:rPr>
        <w:t>.</w:t>
      </w:r>
    </w:p>
    <w:p w:rsidR="000D4D4D" w:rsidRDefault="000D4D4D" w:rsidP="000D4D4D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На основании справок о зачислении лиц, заключивших договор о целевом обучении с органом местного самоуправления, муниципальным учреждением муниципального образования Абинский район, в организации </w:t>
      </w:r>
      <w:r w:rsidR="003B246A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3B2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  <w:r w:rsidRPr="000D4D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готовится постановление администрации</w:t>
      </w:r>
      <w:r w:rsidRPr="00C61D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Абинский район об установлении муниципальных стипендий.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Выплата муниципальных стипендий осуществляется через соответствующих главных распорядителей бюджетных средств.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Выплата муниципальной стипендии прекращается в случае: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отчисления обучающегося из организации </w:t>
      </w:r>
      <w:r w:rsidR="003B246A">
        <w:rPr>
          <w:rFonts w:ascii="Times New Roman" w:hAnsi="Times New Roman" w:cs="Times New Roman"/>
          <w:sz w:val="28"/>
        </w:rPr>
        <w:t>среднего профессионального образования,</w:t>
      </w:r>
      <w:r w:rsidR="003B2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высшего образования;</w:t>
      </w:r>
    </w:p>
    <w:p w:rsidR="005E676A" w:rsidRDefault="005E676A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E676A">
        <w:rPr>
          <w:rFonts w:ascii="Times New Roman" w:hAnsi="Times New Roman" w:cs="Times New Roman"/>
          <w:bCs/>
          <w:sz w:val="28"/>
          <w:szCs w:val="28"/>
        </w:rPr>
        <w:t>приостановлени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5E67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обучающимся </w:t>
      </w:r>
      <w:r w:rsidRPr="005E676A">
        <w:rPr>
          <w:rFonts w:ascii="Times New Roman" w:hAnsi="Times New Roman" w:cs="Times New Roman"/>
          <w:bCs/>
          <w:sz w:val="28"/>
          <w:szCs w:val="28"/>
        </w:rPr>
        <w:t>исполнения обязательств по договору о целевом обучении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расторжения договора о целевом обучении.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Выплата муниципальной стипендии прекращается со дня расторжения договора о целевом обучении, а в случае отчисления обучающегося с первого числа месяца, следующего за месяцем, в котором был издан приказ об отчислении.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На период нахождения обучающихся, заключивших договор о целевом обучении с органом местного самоуправления, муниципальным учреждением муниципального образования Абинский район, в академическом отпуске, а также отпуске по беременности и родам, отпуске по уходу за ребенком до достижения возраста трех лет выплата муниципальной стипендии не производится.</w:t>
      </w:r>
    </w:p>
    <w:p w:rsidR="000D4D4D" w:rsidRDefault="000D4D4D" w:rsidP="009153A6">
      <w:pPr>
        <w:pStyle w:val="ConsPlusNormal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4D4D" w:rsidRDefault="000D4D4D" w:rsidP="009153A6">
      <w:pPr>
        <w:pStyle w:val="ConsPlusNormal"/>
        <w:ind w:right="-284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676A" w:rsidRDefault="005E676A" w:rsidP="007327E7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Исполняющий обязанности </w:t>
      </w:r>
    </w:p>
    <w:p w:rsidR="007327E7" w:rsidRDefault="005E676A" w:rsidP="007327E7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8C3A21">
        <w:rPr>
          <w:rFonts w:ascii="Times New Roman" w:hAnsi="Times New Roman" w:cs="Times New Roman"/>
          <w:bCs/>
          <w:sz w:val="28"/>
          <w:szCs w:val="28"/>
        </w:rPr>
        <w:t>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327E7">
        <w:rPr>
          <w:rFonts w:ascii="Times New Roman" w:hAnsi="Times New Roman" w:cs="Times New Roman"/>
          <w:bCs/>
          <w:sz w:val="28"/>
          <w:szCs w:val="28"/>
        </w:rPr>
        <w:t xml:space="preserve"> управления</w:t>
      </w:r>
    </w:p>
    <w:p w:rsidR="008C3A21" w:rsidRDefault="007327E7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r w:rsidR="008C3A21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8C3A21" w:rsidRDefault="008C3A21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8C3A21" w:rsidRDefault="008C3A21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Абинский район                                                                                 </w:t>
      </w:r>
      <w:r w:rsidR="009153A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327E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76A">
        <w:rPr>
          <w:rFonts w:ascii="Times New Roman" w:hAnsi="Times New Roman" w:cs="Times New Roman"/>
          <w:bCs/>
          <w:sz w:val="28"/>
          <w:szCs w:val="28"/>
        </w:rPr>
        <w:t>Е.Г.Марукян</w:t>
      </w:r>
      <w:bookmarkStart w:id="0" w:name="_GoBack"/>
      <w:bookmarkEnd w:id="0"/>
    </w:p>
    <w:sectPr w:rsidR="008C3A21" w:rsidSect="000D4D4D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519" w:rsidRDefault="00141519" w:rsidP="000D4D4D">
      <w:pPr>
        <w:spacing w:after="0" w:line="240" w:lineRule="auto"/>
      </w:pPr>
      <w:r>
        <w:separator/>
      </w:r>
    </w:p>
  </w:endnote>
  <w:endnote w:type="continuationSeparator" w:id="0">
    <w:p w:rsidR="00141519" w:rsidRDefault="00141519" w:rsidP="000D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519" w:rsidRDefault="00141519" w:rsidP="000D4D4D">
      <w:pPr>
        <w:spacing w:after="0" w:line="240" w:lineRule="auto"/>
      </w:pPr>
      <w:r>
        <w:separator/>
      </w:r>
    </w:p>
  </w:footnote>
  <w:footnote w:type="continuationSeparator" w:id="0">
    <w:p w:rsidR="00141519" w:rsidRDefault="00141519" w:rsidP="000D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857373"/>
      <w:docPartObj>
        <w:docPartGallery w:val="Page Numbers (Top of Page)"/>
        <w:docPartUnique/>
      </w:docPartObj>
    </w:sdtPr>
    <w:sdtEndPr/>
    <w:sdtContent>
      <w:p w:rsidR="000D4D4D" w:rsidRDefault="000D4D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7EB">
          <w:rPr>
            <w:noProof/>
          </w:rPr>
          <w:t>3</w:t>
        </w:r>
        <w:r>
          <w:fldChar w:fldCharType="end"/>
        </w:r>
      </w:p>
    </w:sdtContent>
  </w:sdt>
  <w:p w:rsidR="000D4D4D" w:rsidRDefault="000D4D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5F"/>
    <w:rsid w:val="00023427"/>
    <w:rsid w:val="000D4D4D"/>
    <w:rsid w:val="00141519"/>
    <w:rsid w:val="001A708A"/>
    <w:rsid w:val="003B246A"/>
    <w:rsid w:val="003B3982"/>
    <w:rsid w:val="003B6278"/>
    <w:rsid w:val="003C5BE2"/>
    <w:rsid w:val="00400069"/>
    <w:rsid w:val="0043035F"/>
    <w:rsid w:val="004320AD"/>
    <w:rsid w:val="004908D6"/>
    <w:rsid w:val="005477A6"/>
    <w:rsid w:val="005E676A"/>
    <w:rsid w:val="00613467"/>
    <w:rsid w:val="006B57EB"/>
    <w:rsid w:val="006E0DF1"/>
    <w:rsid w:val="007327E7"/>
    <w:rsid w:val="00751541"/>
    <w:rsid w:val="008A5EE1"/>
    <w:rsid w:val="008C3A21"/>
    <w:rsid w:val="008F37B8"/>
    <w:rsid w:val="009153A6"/>
    <w:rsid w:val="00987BD3"/>
    <w:rsid w:val="009C3AB4"/>
    <w:rsid w:val="00AF68A8"/>
    <w:rsid w:val="00BB11B8"/>
    <w:rsid w:val="00C82EA0"/>
    <w:rsid w:val="00EA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5CD21-AB51-472B-9815-33B7EDC6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4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4D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4D"/>
    <w:rPr>
      <w:rFonts w:eastAsiaTheme="minorEastAsia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E0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0DF1"/>
    <w:rPr>
      <w:rFonts w:ascii="Segoe UI" w:eastAsiaTheme="minorEastAsia" w:hAnsi="Segoe UI" w:cs="Segoe U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3C5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2025-02-06T11:00:00Z</cp:lastPrinted>
  <dcterms:created xsi:type="dcterms:W3CDTF">2024-10-02T07:57:00Z</dcterms:created>
  <dcterms:modified xsi:type="dcterms:W3CDTF">2025-02-06T11:00:00Z</dcterms:modified>
</cp:coreProperties>
</file>