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089EC" w14:textId="2FD96114" w:rsidR="0085656B" w:rsidRDefault="0085656B" w:rsidP="0085656B">
      <w:pPr>
        <w:autoSpaceDE w:val="0"/>
        <w:autoSpaceDN w:val="0"/>
        <w:adjustRightInd w:val="0"/>
        <w:ind w:left="5160"/>
        <w:outlineLvl w:val="0"/>
        <w:rPr>
          <w:sz w:val="28"/>
          <w:szCs w:val="28"/>
        </w:rPr>
      </w:pPr>
      <w:r>
        <w:rPr>
          <w:sz w:val="28"/>
          <w:szCs w:val="28"/>
        </w:rPr>
        <w:t xml:space="preserve">  </w:t>
      </w:r>
      <w:r w:rsidR="00BE64D8">
        <w:rPr>
          <w:sz w:val="28"/>
          <w:szCs w:val="28"/>
        </w:rPr>
        <w:t xml:space="preserve"> </w:t>
      </w:r>
      <w:r>
        <w:rPr>
          <w:sz w:val="28"/>
          <w:szCs w:val="28"/>
        </w:rPr>
        <w:t xml:space="preserve">Приложение                                                                                      </w:t>
      </w:r>
    </w:p>
    <w:p w14:paraId="0417F024" w14:textId="77777777" w:rsidR="0085656B" w:rsidRDefault="0085656B" w:rsidP="0085656B">
      <w:pPr>
        <w:pStyle w:val="ConsNormal"/>
        <w:widowControl/>
        <w:tabs>
          <w:tab w:val="left" w:pos="9360"/>
        </w:tabs>
        <w:ind w:right="0"/>
        <w:rPr>
          <w:rFonts w:ascii="Times New Roman" w:hAnsi="Times New Roman" w:cs="Times New Roman"/>
          <w:sz w:val="28"/>
          <w:szCs w:val="28"/>
        </w:rPr>
      </w:pPr>
      <w:r>
        <w:rPr>
          <w:rFonts w:ascii="Times New Roman" w:hAnsi="Times New Roman" w:cs="Times New Roman"/>
          <w:sz w:val="28"/>
          <w:szCs w:val="28"/>
        </w:rPr>
        <w:t xml:space="preserve">                                                                  </w:t>
      </w:r>
    </w:p>
    <w:p w14:paraId="25643A8B" w14:textId="77777777" w:rsidR="0085656B" w:rsidRDefault="0085656B" w:rsidP="0085656B">
      <w:pPr>
        <w:pStyle w:val="ConsNormal"/>
        <w:widowControl/>
        <w:tabs>
          <w:tab w:val="left" w:pos="9360"/>
        </w:tabs>
        <w:ind w:right="0"/>
        <w:rPr>
          <w:rFonts w:ascii="Times New Roman" w:hAnsi="Times New Roman" w:cs="Times New Roman"/>
          <w:sz w:val="28"/>
          <w:szCs w:val="28"/>
        </w:rPr>
      </w:pPr>
      <w:r>
        <w:rPr>
          <w:rFonts w:ascii="Times New Roman" w:hAnsi="Times New Roman" w:cs="Times New Roman"/>
          <w:sz w:val="28"/>
          <w:szCs w:val="28"/>
        </w:rPr>
        <w:t xml:space="preserve">                                                                   УТВЕРЖДЕНЫ</w:t>
      </w:r>
    </w:p>
    <w:p w14:paraId="1126B972" w14:textId="77777777" w:rsidR="0085656B" w:rsidRDefault="0085656B" w:rsidP="0085656B">
      <w:pPr>
        <w:pStyle w:val="ConsNormal"/>
        <w:widowControl/>
        <w:tabs>
          <w:tab w:val="left" w:pos="9360"/>
        </w:tabs>
        <w:ind w:right="0"/>
        <w:rPr>
          <w:rFonts w:ascii="Times New Roman" w:hAnsi="Times New Roman" w:cs="Times New Roman"/>
          <w:sz w:val="28"/>
          <w:szCs w:val="28"/>
        </w:rPr>
      </w:pPr>
      <w:r>
        <w:rPr>
          <w:rFonts w:ascii="Times New Roman" w:hAnsi="Times New Roman" w:cs="Times New Roman"/>
          <w:sz w:val="28"/>
          <w:szCs w:val="28"/>
        </w:rPr>
        <w:t xml:space="preserve">                                                                   решением Совета </w:t>
      </w:r>
    </w:p>
    <w:p w14:paraId="15A500D1" w14:textId="77777777" w:rsidR="0085656B" w:rsidRDefault="0085656B" w:rsidP="0085656B">
      <w:pPr>
        <w:pStyle w:val="ConsNormal"/>
        <w:widowControl/>
        <w:tabs>
          <w:tab w:val="left" w:pos="9360"/>
        </w:tabs>
        <w:ind w:right="0"/>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 </w:t>
      </w:r>
    </w:p>
    <w:p w14:paraId="761D0074" w14:textId="77777777" w:rsidR="0085656B" w:rsidRDefault="0085656B" w:rsidP="0085656B">
      <w:pPr>
        <w:pStyle w:val="ConsNormal"/>
        <w:widowControl/>
        <w:tabs>
          <w:tab w:val="left" w:pos="5387"/>
          <w:tab w:val="left" w:pos="9360"/>
        </w:tabs>
        <w:ind w:right="0"/>
        <w:rPr>
          <w:rFonts w:ascii="Times New Roman" w:hAnsi="Times New Roman" w:cs="Times New Roman"/>
          <w:sz w:val="28"/>
          <w:szCs w:val="28"/>
        </w:rPr>
      </w:pPr>
      <w:r>
        <w:rPr>
          <w:rFonts w:ascii="Times New Roman" w:hAnsi="Times New Roman" w:cs="Times New Roman"/>
          <w:sz w:val="28"/>
          <w:szCs w:val="28"/>
        </w:rPr>
        <w:t xml:space="preserve">                                                                   Абинский район</w:t>
      </w:r>
    </w:p>
    <w:p w14:paraId="51A75AA0" w14:textId="77777777" w:rsidR="0085656B" w:rsidRDefault="0085656B" w:rsidP="0085656B">
      <w:pPr>
        <w:pStyle w:val="ConsNormal"/>
        <w:widowControl/>
        <w:tabs>
          <w:tab w:val="left" w:pos="5387"/>
          <w:tab w:val="left" w:pos="9360"/>
        </w:tabs>
        <w:ind w:right="0"/>
        <w:rPr>
          <w:rFonts w:ascii="Times New Roman" w:hAnsi="Times New Roman" w:cs="Times New Roman"/>
          <w:sz w:val="28"/>
          <w:szCs w:val="28"/>
        </w:rPr>
      </w:pPr>
      <w:r>
        <w:rPr>
          <w:rFonts w:ascii="Times New Roman" w:hAnsi="Times New Roman" w:cs="Times New Roman"/>
          <w:sz w:val="28"/>
          <w:szCs w:val="28"/>
        </w:rPr>
        <w:t xml:space="preserve">                                                                   от ____________   № _____</w:t>
      </w:r>
    </w:p>
    <w:p w14:paraId="1C4C88F7" w14:textId="77777777" w:rsidR="0085656B" w:rsidRDefault="0085656B" w:rsidP="0085656B">
      <w:pPr>
        <w:ind w:firstLine="708"/>
        <w:jc w:val="center"/>
        <w:outlineLvl w:val="0"/>
        <w:rPr>
          <w:b/>
          <w:sz w:val="28"/>
          <w:szCs w:val="28"/>
        </w:rPr>
      </w:pPr>
    </w:p>
    <w:p w14:paraId="3F2F213B" w14:textId="77777777" w:rsidR="0085656B" w:rsidRDefault="0085656B" w:rsidP="0085656B">
      <w:pPr>
        <w:ind w:firstLine="708"/>
        <w:jc w:val="center"/>
        <w:outlineLvl w:val="0"/>
        <w:rPr>
          <w:b/>
          <w:sz w:val="28"/>
          <w:szCs w:val="28"/>
        </w:rPr>
      </w:pPr>
    </w:p>
    <w:p w14:paraId="0E1AA270" w14:textId="77777777" w:rsidR="0085656B" w:rsidRDefault="0085656B" w:rsidP="0085656B">
      <w:pPr>
        <w:ind w:firstLine="708"/>
        <w:jc w:val="center"/>
        <w:outlineLvl w:val="0"/>
        <w:rPr>
          <w:b/>
          <w:sz w:val="28"/>
          <w:szCs w:val="28"/>
        </w:rPr>
      </w:pPr>
      <w:r>
        <w:rPr>
          <w:b/>
          <w:sz w:val="28"/>
          <w:szCs w:val="28"/>
        </w:rPr>
        <w:t>ИЗМЕНЕНИЯ,</w:t>
      </w:r>
    </w:p>
    <w:p w14:paraId="44B5D3B2" w14:textId="4DDE6B15" w:rsidR="0085656B" w:rsidRDefault="0085656B" w:rsidP="0085656B">
      <w:pPr>
        <w:ind w:firstLine="708"/>
        <w:jc w:val="center"/>
        <w:outlineLvl w:val="0"/>
        <w:rPr>
          <w:b/>
          <w:sz w:val="28"/>
          <w:szCs w:val="28"/>
        </w:rPr>
      </w:pPr>
      <w:r>
        <w:rPr>
          <w:b/>
          <w:sz w:val="28"/>
          <w:szCs w:val="28"/>
        </w:rPr>
        <w:t xml:space="preserve">вносимые в </w:t>
      </w:r>
      <w:r w:rsidRPr="0085656B">
        <w:rPr>
          <w:b/>
          <w:sz w:val="28"/>
          <w:szCs w:val="28"/>
        </w:rPr>
        <w:t>решение Совета муниципального образования Абинский район от 5 ноября 2020 г. № 13-с «Об утверждении Положения о бюджетном процессе в муниципальном образовании Абинский район»</w:t>
      </w:r>
    </w:p>
    <w:p w14:paraId="0E872856" w14:textId="77777777" w:rsidR="0085656B" w:rsidRDefault="0085656B" w:rsidP="0085656B">
      <w:pPr>
        <w:ind w:firstLine="708"/>
        <w:jc w:val="both"/>
        <w:outlineLvl w:val="0"/>
        <w:rPr>
          <w:sz w:val="28"/>
          <w:szCs w:val="28"/>
        </w:rPr>
      </w:pPr>
    </w:p>
    <w:p w14:paraId="72232875" w14:textId="6B6F5B99" w:rsidR="0085656B" w:rsidRDefault="0085656B" w:rsidP="0085656B">
      <w:pPr>
        <w:ind w:firstLine="708"/>
        <w:jc w:val="both"/>
        <w:outlineLvl w:val="0"/>
        <w:rPr>
          <w:sz w:val="28"/>
          <w:szCs w:val="28"/>
        </w:rPr>
      </w:pPr>
    </w:p>
    <w:p w14:paraId="298BAB20" w14:textId="21E7C96F" w:rsidR="00060B43" w:rsidRDefault="00E57F07" w:rsidP="00060B43">
      <w:pPr>
        <w:pStyle w:val="a3"/>
        <w:numPr>
          <w:ilvl w:val="0"/>
          <w:numId w:val="2"/>
        </w:numPr>
        <w:ind w:left="851"/>
        <w:jc w:val="both"/>
        <w:outlineLvl w:val="0"/>
        <w:rPr>
          <w:sz w:val="28"/>
          <w:szCs w:val="28"/>
        </w:rPr>
      </w:pPr>
      <w:r w:rsidRPr="00060B43">
        <w:rPr>
          <w:sz w:val="28"/>
          <w:szCs w:val="28"/>
        </w:rPr>
        <w:t>Пункт 2.4.</w:t>
      </w:r>
      <w:r w:rsidR="007503C3">
        <w:rPr>
          <w:sz w:val="28"/>
          <w:szCs w:val="28"/>
        </w:rPr>
        <w:t>2</w:t>
      </w:r>
      <w:r w:rsidRPr="00060B43">
        <w:rPr>
          <w:sz w:val="28"/>
          <w:szCs w:val="28"/>
        </w:rPr>
        <w:t xml:space="preserve"> подраздела 2.4 раздела 2 </w:t>
      </w:r>
      <w:r w:rsidR="00060B43" w:rsidRPr="00060B43">
        <w:rPr>
          <w:sz w:val="28"/>
          <w:szCs w:val="28"/>
        </w:rPr>
        <w:t>Положения о</w:t>
      </w:r>
      <w:r w:rsidR="00060B43">
        <w:rPr>
          <w:sz w:val="28"/>
          <w:szCs w:val="28"/>
        </w:rPr>
        <w:t xml:space="preserve"> </w:t>
      </w:r>
      <w:r w:rsidR="00060B43" w:rsidRPr="00060B43">
        <w:rPr>
          <w:sz w:val="28"/>
          <w:szCs w:val="28"/>
        </w:rPr>
        <w:t>бюджетном процессе</w:t>
      </w:r>
    </w:p>
    <w:p w14:paraId="2A1A004F" w14:textId="0052F5B5" w:rsidR="0085656B" w:rsidRPr="00060B43" w:rsidRDefault="00060B43" w:rsidP="00060B43">
      <w:pPr>
        <w:pStyle w:val="a3"/>
        <w:ind w:left="0"/>
        <w:jc w:val="both"/>
        <w:outlineLvl w:val="0"/>
        <w:rPr>
          <w:sz w:val="28"/>
          <w:szCs w:val="28"/>
        </w:rPr>
      </w:pPr>
      <w:r w:rsidRPr="00060B43">
        <w:rPr>
          <w:sz w:val="28"/>
          <w:szCs w:val="28"/>
        </w:rPr>
        <w:t xml:space="preserve">в муниципальном образовании Абинский район </w:t>
      </w:r>
      <w:r w:rsidR="00E57F07" w:rsidRPr="00060B43">
        <w:rPr>
          <w:sz w:val="28"/>
          <w:szCs w:val="28"/>
        </w:rPr>
        <w:t>изложить в следующей редакции:</w:t>
      </w:r>
    </w:p>
    <w:p w14:paraId="59AD5C1A" w14:textId="7305159D" w:rsidR="00E57F07" w:rsidRPr="00E57F07" w:rsidRDefault="00E57F07" w:rsidP="00E57F07">
      <w:pPr>
        <w:ind w:firstLine="491"/>
        <w:jc w:val="both"/>
        <w:rPr>
          <w:color w:val="000000"/>
          <w:sz w:val="28"/>
          <w:szCs w:val="28"/>
        </w:rPr>
      </w:pPr>
      <w:r>
        <w:rPr>
          <w:sz w:val="28"/>
          <w:szCs w:val="28"/>
        </w:rPr>
        <w:t xml:space="preserve">«2.4.2. </w:t>
      </w:r>
      <w:r w:rsidRPr="00E57F07">
        <w:rPr>
          <w:color w:val="000000"/>
          <w:sz w:val="28"/>
          <w:szCs w:val="28"/>
        </w:rPr>
        <w:t>Финансовое управление  администрации   муниципального    образования Абинский район (далее - финансовый орган муниципального образования Абинский район):</w:t>
      </w:r>
    </w:p>
    <w:p w14:paraId="6AB33732" w14:textId="77777777" w:rsidR="00E57F07" w:rsidRPr="00E57F07" w:rsidRDefault="00E57F07" w:rsidP="00E57F07">
      <w:pPr>
        <w:ind w:firstLine="491"/>
        <w:jc w:val="both"/>
        <w:rPr>
          <w:color w:val="000000"/>
          <w:sz w:val="28"/>
          <w:szCs w:val="28"/>
        </w:rPr>
      </w:pPr>
      <w:r w:rsidRPr="00E57F07">
        <w:rPr>
          <w:color w:val="000000"/>
          <w:sz w:val="28"/>
          <w:szCs w:val="28"/>
        </w:rPr>
        <w:t>осуществляет непосредственное составление проекта решения о бюджете муниципального образования Абинский район, представляет его с необходимыми документами и материалами в администрацию муниципального образования Абинский район;</w:t>
      </w:r>
    </w:p>
    <w:p w14:paraId="78596CA0" w14:textId="77777777" w:rsidR="00E57F07" w:rsidRPr="00E57F07" w:rsidRDefault="00E57F07" w:rsidP="00E57F07">
      <w:pPr>
        <w:ind w:firstLine="491"/>
        <w:jc w:val="both"/>
        <w:rPr>
          <w:color w:val="000000"/>
          <w:sz w:val="28"/>
          <w:szCs w:val="28"/>
        </w:rPr>
      </w:pPr>
      <w:r w:rsidRPr="00E57F07">
        <w:rPr>
          <w:color w:val="000000"/>
          <w:sz w:val="28"/>
          <w:szCs w:val="28"/>
        </w:rPr>
        <w:t>разрабатывает и представляет в администрацию муниципального образования Абинский район основные направления бюджетной и налоговой политики муниципального образования Абинский район;</w:t>
      </w:r>
    </w:p>
    <w:p w14:paraId="19A932CF" w14:textId="77777777" w:rsidR="00E57F07" w:rsidRPr="00E57F07" w:rsidRDefault="00E57F07" w:rsidP="00E57F07">
      <w:pPr>
        <w:ind w:firstLine="491"/>
        <w:jc w:val="both"/>
        <w:rPr>
          <w:i/>
          <w:color w:val="000000"/>
          <w:sz w:val="28"/>
          <w:szCs w:val="28"/>
        </w:rPr>
      </w:pPr>
      <w:r w:rsidRPr="00E57F07">
        <w:rPr>
          <w:color w:val="000000"/>
          <w:sz w:val="28"/>
          <w:szCs w:val="28"/>
        </w:rPr>
        <w:t xml:space="preserve">устанавливает, детализирует и определяет порядок применения бюджетной классификации Российской Федерации в части, относящейся к бюджету муниципального образования Абинский район; </w:t>
      </w:r>
    </w:p>
    <w:p w14:paraId="0B0EEC45" w14:textId="77777777" w:rsidR="00E57F07" w:rsidRPr="00E57F07" w:rsidRDefault="00E57F07" w:rsidP="00E57F07">
      <w:pPr>
        <w:ind w:firstLine="491"/>
        <w:jc w:val="both"/>
        <w:rPr>
          <w:sz w:val="28"/>
          <w:szCs w:val="28"/>
        </w:rPr>
      </w:pPr>
      <w:r w:rsidRPr="00E57F07">
        <w:rPr>
          <w:sz w:val="28"/>
          <w:szCs w:val="28"/>
        </w:rPr>
        <w:t>имеет право получать от главных администраторов источников финансирования дефицита бюджета муниципального образования Абинский район, главных администраторов доходов бюджета муниципального образования Абинский район, отраслевых (функциональных) органов администрации муниципального образования Абинский район, администраций городских и сельских поселений</w:t>
      </w:r>
      <w:r w:rsidRPr="00E57F07">
        <w:rPr>
          <w:color w:val="000000"/>
          <w:sz w:val="28"/>
          <w:szCs w:val="28"/>
        </w:rPr>
        <w:t xml:space="preserve"> Абинского района</w:t>
      </w:r>
      <w:r w:rsidRPr="00E57F07">
        <w:rPr>
          <w:sz w:val="28"/>
          <w:szCs w:val="28"/>
        </w:rPr>
        <w:t xml:space="preserve"> материалы, необходимые для составления проекта бюджета муниципального образования Абинский район, отчета об исполнении бюджета муниципального образования Абинский район, а также отчета об исполнении консолидированного бюджета муниципального образования Абинский район;</w:t>
      </w:r>
    </w:p>
    <w:p w14:paraId="3A524F31" w14:textId="77777777" w:rsidR="00E57F07" w:rsidRPr="00E57F07" w:rsidRDefault="00E57F07" w:rsidP="00E57F07">
      <w:pPr>
        <w:ind w:firstLine="491"/>
        <w:jc w:val="both"/>
        <w:rPr>
          <w:sz w:val="28"/>
          <w:szCs w:val="28"/>
        </w:rPr>
      </w:pPr>
      <w:r w:rsidRPr="00E57F07">
        <w:rPr>
          <w:sz w:val="28"/>
          <w:szCs w:val="28"/>
        </w:rPr>
        <w:t xml:space="preserve">составляет бюджетную отчетность муниципального образования Абинский район на основании полученной бюджетной отчетности от главных администраторов доходов бюджета муниципального образования Абинский район, главных распорядителей средств бюджета муниципального </w:t>
      </w:r>
      <w:r w:rsidRPr="00E57F07">
        <w:rPr>
          <w:sz w:val="28"/>
          <w:szCs w:val="28"/>
        </w:rPr>
        <w:lastRenderedPageBreak/>
        <w:t xml:space="preserve">образования Абинский район, главных администраторов источников финансирования дефицита бюджета муниципального образования Абинский район; </w:t>
      </w:r>
    </w:p>
    <w:p w14:paraId="02B4CEEA" w14:textId="77777777" w:rsidR="00E57F07" w:rsidRPr="00E57F07" w:rsidRDefault="00E57F07" w:rsidP="00E57F07">
      <w:pPr>
        <w:ind w:firstLine="491"/>
        <w:jc w:val="both"/>
        <w:rPr>
          <w:i/>
          <w:color w:val="000000"/>
          <w:sz w:val="28"/>
          <w:szCs w:val="28"/>
        </w:rPr>
      </w:pPr>
      <w:r w:rsidRPr="00E57F07">
        <w:rPr>
          <w:color w:val="000000"/>
          <w:sz w:val="28"/>
          <w:szCs w:val="28"/>
        </w:rPr>
        <w:t>доводит до главных распорядителей (распорядителей) и получателей средств бюджета муниципального образования Абинский район бюджетные ассигнования, лимиты бюджетных обязательств, предельные объемы финансирования;</w:t>
      </w:r>
    </w:p>
    <w:p w14:paraId="6D729EC1" w14:textId="77777777" w:rsidR="00E57F07" w:rsidRPr="00E57F07" w:rsidRDefault="00E57F07" w:rsidP="00E57F07">
      <w:pPr>
        <w:ind w:firstLine="560"/>
        <w:jc w:val="both"/>
        <w:rPr>
          <w:i/>
          <w:color w:val="000000"/>
          <w:sz w:val="28"/>
          <w:szCs w:val="28"/>
        </w:rPr>
      </w:pPr>
      <w:r w:rsidRPr="00E57F07">
        <w:rPr>
          <w:color w:val="000000"/>
          <w:sz w:val="28"/>
          <w:szCs w:val="28"/>
        </w:rPr>
        <w:t>доводит до главных администраторов (администраторов) источников финансирования дефицита бюджета муниципального образования Абинский район бюджетные ассигнования;</w:t>
      </w:r>
      <w:r w:rsidRPr="00E57F07">
        <w:rPr>
          <w:i/>
          <w:color w:val="000000"/>
          <w:sz w:val="28"/>
          <w:szCs w:val="28"/>
        </w:rPr>
        <w:t xml:space="preserve"> </w:t>
      </w:r>
    </w:p>
    <w:p w14:paraId="69791DB7" w14:textId="419DC1FA" w:rsidR="00E57F07" w:rsidRPr="00E57F07" w:rsidRDefault="00E57F07" w:rsidP="00E57F07">
      <w:pPr>
        <w:ind w:firstLine="560"/>
        <w:jc w:val="both"/>
        <w:rPr>
          <w:color w:val="000000"/>
          <w:sz w:val="28"/>
          <w:szCs w:val="28"/>
        </w:rPr>
      </w:pPr>
      <w:r w:rsidRPr="00E57F07">
        <w:rPr>
          <w:color w:val="000000"/>
          <w:sz w:val="28"/>
          <w:szCs w:val="28"/>
        </w:rPr>
        <w:t>осуществляет иные бюджетные полномочия в соответствии с Бюджетным кодексом Российской Федерации и иными муниципальными правовыми актами, регулирующими бюджетные правоотношения.</w:t>
      </w:r>
      <w:r w:rsidR="00060B43">
        <w:rPr>
          <w:color w:val="000000"/>
          <w:sz w:val="28"/>
          <w:szCs w:val="28"/>
        </w:rPr>
        <w:t>».</w:t>
      </w:r>
    </w:p>
    <w:p w14:paraId="5970E115" w14:textId="208ABB1F" w:rsidR="00060B43" w:rsidRDefault="00060B43" w:rsidP="00060B43">
      <w:pPr>
        <w:pStyle w:val="a3"/>
        <w:numPr>
          <w:ilvl w:val="0"/>
          <w:numId w:val="2"/>
        </w:numPr>
        <w:jc w:val="both"/>
        <w:rPr>
          <w:color w:val="000000"/>
          <w:sz w:val="28"/>
          <w:szCs w:val="28"/>
        </w:rPr>
      </w:pPr>
      <w:r w:rsidRPr="00060B43">
        <w:rPr>
          <w:color w:val="000000"/>
          <w:sz w:val="28"/>
          <w:szCs w:val="28"/>
        </w:rPr>
        <w:t>А</w:t>
      </w:r>
      <w:r w:rsidR="0085656B" w:rsidRPr="00060B43">
        <w:rPr>
          <w:color w:val="000000"/>
          <w:sz w:val="28"/>
          <w:szCs w:val="28"/>
        </w:rPr>
        <w:t xml:space="preserve">бзац </w:t>
      </w:r>
      <w:r>
        <w:rPr>
          <w:color w:val="000000"/>
          <w:sz w:val="28"/>
          <w:szCs w:val="28"/>
        </w:rPr>
        <w:t xml:space="preserve"> </w:t>
      </w:r>
      <w:r w:rsidR="0085656B" w:rsidRPr="00060B43">
        <w:rPr>
          <w:color w:val="000000"/>
          <w:sz w:val="28"/>
          <w:szCs w:val="28"/>
        </w:rPr>
        <w:t xml:space="preserve">второй </w:t>
      </w:r>
      <w:r>
        <w:rPr>
          <w:color w:val="000000"/>
          <w:sz w:val="28"/>
          <w:szCs w:val="28"/>
        </w:rPr>
        <w:t xml:space="preserve"> </w:t>
      </w:r>
      <w:r w:rsidR="0085656B" w:rsidRPr="00060B43">
        <w:rPr>
          <w:color w:val="000000"/>
          <w:sz w:val="28"/>
          <w:szCs w:val="28"/>
        </w:rPr>
        <w:t xml:space="preserve">пункта </w:t>
      </w:r>
      <w:r>
        <w:rPr>
          <w:color w:val="000000"/>
          <w:sz w:val="28"/>
          <w:szCs w:val="28"/>
        </w:rPr>
        <w:t xml:space="preserve"> </w:t>
      </w:r>
      <w:r w:rsidR="0085656B" w:rsidRPr="00060B43">
        <w:rPr>
          <w:color w:val="000000"/>
          <w:sz w:val="28"/>
          <w:szCs w:val="28"/>
        </w:rPr>
        <w:t xml:space="preserve">4.3.2 </w:t>
      </w:r>
      <w:r>
        <w:rPr>
          <w:color w:val="000000"/>
          <w:sz w:val="28"/>
          <w:szCs w:val="28"/>
        </w:rPr>
        <w:t xml:space="preserve"> </w:t>
      </w:r>
      <w:r w:rsidR="0085656B" w:rsidRPr="00060B43">
        <w:rPr>
          <w:color w:val="000000"/>
          <w:sz w:val="28"/>
          <w:szCs w:val="28"/>
        </w:rPr>
        <w:t>подраздела</w:t>
      </w:r>
      <w:r>
        <w:rPr>
          <w:color w:val="000000"/>
          <w:sz w:val="28"/>
          <w:szCs w:val="28"/>
        </w:rPr>
        <w:t xml:space="preserve"> </w:t>
      </w:r>
      <w:r w:rsidR="0085656B" w:rsidRPr="00060B43">
        <w:rPr>
          <w:color w:val="000000"/>
          <w:sz w:val="28"/>
          <w:szCs w:val="28"/>
        </w:rPr>
        <w:t xml:space="preserve"> 4.3</w:t>
      </w:r>
      <w:r>
        <w:rPr>
          <w:color w:val="000000"/>
          <w:sz w:val="28"/>
          <w:szCs w:val="28"/>
        </w:rPr>
        <w:t xml:space="preserve"> </w:t>
      </w:r>
      <w:r w:rsidR="0085656B" w:rsidRPr="00060B43">
        <w:rPr>
          <w:color w:val="000000"/>
          <w:sz w:val="28"/>
          <w:szCs w:val="28"/>
        </w:rPr>
        <w:t xml:space="preserve"> раздела</w:t>
      </w:r>
      <w:r>
        <w:rPr>
          <w:color w:val="000000"/>
          <w:sz w:val="28"/>
          <w:szCs w:val="28"/>
        </w:rPr>
        <w:t xml:space="preserve"> </w:t>
      </w:r>
      <w:r w:rsidR="0085656B" w:rsidRPr="00060B43">
        <w:rPr>
          <w:color w:val="000000"/>
          <w:sz w:val="28"/>
          <w:szCs w:val="28"/>
        </w:rPr>
        <w:t xml:space="preserve"> 4 </w:t>
      </w:r>
      <w:bookmarkStart w:id="0" w:name="_Hlk187672060"/>
      <w:r w:rsidR="0085656B" w:rsidRPr="00060B43">
        <w:rPr>
          <w:color w:val="000000"/>
          <w:sz w:val="28"/>
          <w:szCs w:val="28"/>
        </w:rPr>
        <w:t>Положения о</w:t>
      </w:r>
    </w:p>
    <w:p w14:paraId="7A93D945" w14:textId="19B54708" w:rsidR="0085656B" w:rsidRPr="00060B43" w:rsidRDefault="0085656B" w:rsidP="00060B43">
      <w:pPr>
        <w:jc w:val="both"/>
        <w:rPr>
          <w:color w:val="000000"/>
          <w:sz w:val="28"/>
          <w:szCs w:val="28"/>
        </w:rPr>
      </w:pPr>
      <w:r w:rsidRPr="00060B43">
        <w:rPr>
          <w:color w:val="000000"/>
          <w:sz w:val="28"/>
          <w:szCs w:val="28"/>
        </w:rPr>
        <w:t>бюджетном процессе в муниципальном образовании Абинский район</w:t>
      </w:r>
      <w:bookmarkEnd w:id="0"/>
      <w:r w:rsidRPr="00060B43">
        <w:rPr>
          <w:color w:val="000000"/>
          <w:sz w:val="28"/>
          <w:szCs w:val="28"/>
        </w:rPr>
        <w:t xml:space="preserve"> </w:t>
      </w:r>
      <w:bookmarkStart w:id="1" w:name="_Hlk187673305"/>
      <w:r w:rsidRPr="00060B43">
        <w:rPr>
          <w:color w:val="000000"/>
          <w:sz w:val="28"/>
          <w:szCs w:val="28"/>
        </w:rPr>
        <w:t>изложить в следующей редакции:</w:t>
      </w:r>
    </w:p>
    <w:bookmarkEnd w:id="1"/>
    <w:p w14:paraId="15032B26" w14:textId="06CEB24B" w:rsidR="0085656B" w:rsidRPr="0085656B" w:rsidRDefault="0085656B" w:rsidP="0085656B">
      <w:pPr>
        <w:ind w:firstLine="708"/>
        <w:jc w:val="both"/>
        <w:rPr>
          <w:color w:val="000000"/>
          <w:sz w:val="28"/>
          <w:szCs w:val="28"/>
        </w:rPr>
      </w:pPr>
      <w:r w:rsidRPr="0085656B">
        <w:rPr>
          <w:color w:val="000000"/>
          <w:sz w:val="28"/>
          <w:szCs w:val="28"/>
        </w:rPr>
        <w:t>«Распределение иных межбюджетных трансфертов, предусмотренных настоящим пунктом, между бюджетами поселений устанавливается решением Совета муниципального образования Абинский район о бюджете муниципального образования Абинский район на очередной финансовый год и на плановый период.»</w:t>
      </w:r>
      <w:r w:rsidR="00060B43">
        <w:rPr>
          <w:color w:val="000000"/>
          <w:sz w:val="28"/>
          <w:szCs w:val="28"/>
        </w:rPr>
        <w:t>.</w:t>
      </w:r>
    </w:p>
    <w:p w14:paraId="79223D04" w14:textId="594D9421" w:rsidR="00060B43" w:rsidRDefault="00060B43" w:rsidP="00060B43">
      <w:pPr>
        <w:pStyle w:val="a3"/>
        <w:numPr>
          <w:ilvl w:val="0"/>
          <w:numId w:val="2"/>
        </w:numPr>
        <w:jc w:val="both"/>
        <w:rPr>
          <w:color w:val="000000"/>
          <w:sz w:val="28"/>
          <w:szCs w:val="28"/>
        </w:rPr>
      </w:pPr>
      <w:r>
        <w:rPr>
          <w:color w:val="000000"/>
          <w:sz w:val="28"/>
          <w:szCs w:val="28"/>
        </w:rPr>
        <w:t xml:space="preserve"> Д</w:t>
      </w:r>
      <w:r w:rsidR="0085656B" w:rsidRPr="00060B43">
        <w:rPr>
          <w:color w:val="000000"/>
          <w:sz w:val="28"/>
          <w:szCs w:val="28"/>
        </w:rPr>
        <w:t xml:space="preserve">ополнить </w:t>
      </w:r>
      <w:r>
        <w:rPr>
          <w:color w:val="000000"/>
          <w:sz w:val="28"/>
          <w:szCs w:val="28"/>
        </w:rPr>
        <w:t xml:space="preserve">  </w:t>
      </w:r>
      <w:r w:rsidR="0085656B" w:rsidRPr="00060B43">
        <w:rPr>
          <w:color w:val="000000"/>
          <w:sz w:val="28"/>
          <w:szCs w:val="28"/>
        </w:rPr>
        <w:t>подраздел</w:t>
      </w:r>
      <w:r>
        <w:rPr>
          <w:color w:val="000000"/>
          <w:sz w:val="28"/>
          <w:szCs w:val="28"/>
        </w:rPr>
        <w:t xml:space="preserve">  </w:t>
      </w:r>
      <w:r w:rsidR="0085656B" w:rsidRPr="00060B43">
        <w:rPr>
          <w:color w:val="000000"/>
          <w:sz w:val="28"/>
          <w:szCs w:val="28"/>
        </w:rPr>
        <w:t xml:space="preserve"> 4.3 </w:t>
      </w:r>
      <w:r>
        <w:rPr>
          <w:color w:val="000000"/>
          <w:sz w:val="28"/>
          <w:szCs w:val="28"/>
        </w:rPr>
        <w:t xml:space="preserve">  </w:t>
      </w:r>
      <w:r w:rsidR="0085656B" w:rsidRPr="00060B43">
        <w:rPr>
          <w:color w:val="000000"/>
          <w:sz w:val="28"/>
          <w:szCs w:val="28"/>
        </w:rPr>
        <w:t xml:space="preserve">раздела </w:t>
      </w:r>
      <w:r>
        <w:rPr>
          <w:color w:val="000000"/>
          <w:sz w:val="28"/>
          <w:szCs w:val="28"/>
        </w:rPr>
        <w:t xml:space="preserve">  </w:t>
      </w:r>
      <w:r w:rsidR="0085656B" w:rsidRPr="00060B43">
        <w:rPr>
          <w:color w:val="000000"/>
          <w:sz w:val="28"/>
          <w:szCs w:val="28"/>
        </w:rPr>
        <w:t>4</w:t>
      </w:r>
      <w:r>
        <w:rPr>
          <w:color w:val="000000"/>
          <w:sz w:val="28"/>
          <w:szCs w:val="28"/>
        </w:rPr>
        <w:t xml:space="preserve"> </w:t>
      </w:r>
      <w:r w:rsidR="0085656B" w:rsidRPr="00060B43">
        <w:rPr>
          <w:color w:val="000000"/>
          <w:sz w:val="28"/>
          <w:szCs w:val="28"/>
        </w:rPr>
        <w:t xml:space="preserve"> </w:t>
      </w:r>
      <w:r>
        <w:rPr>
          <w:color w:val="000000"/>
          <w:sz w:val="28"/>
          <w:szCs w:val="28"/>
        </w:rPr>
        <w:t xml:space="preserve"> </w:t>
      </w:r>
      <w:bookmarkStart w:id="2" w:name="_Hlk187673128"/>
      <w:r w:rsidR="0085656B" w:rsidRPr="00060B43">
        <w:rPr>
          <w:color w:val="000000"/>
          <w:sz w:val="28"/>
          <w:szCs w:val="28"/>
        </w:rPr>
        <w:t>Положения</w:t>
      </w:r>
      <w:r>
        <w:rPr>
          <w:color w:val="000000"/>
          <w:sz w:val="28"/>
          <w:szCs w:val="28"/>
        </w:rPr>
        <w:t xml:space="preserve">  </w:t>
      </w:r>
      <w:r w:rsidR="0085656B" w:rsidRPr="00060B43">
        <w:rPr>
          <w:color w:val="000000"/>
          <w:sz w:val="28"/>
          <w:szCs w:val="28"/>
        </w:rPr>
        <w:t xml:space="preserve"> о </w:t>
      </w:r>
      <w:r>
        <w:rPr>
          <w:color w:val="000000"/>
          <w:sz w:val="28"/>
          <w:szCs w:val="28"/>
        </w:rPr>
        <w:t xml:space="preserve"> </w:t>
      </w:r>
      <w:r w:rsidR="0085656B" w:rsidRPr="00060B43">
        <w:rPr>
          <w:color w:val="000000"/>
          <w:sz w:val="28"/>
          <w:szCs w:val="28"/>
        </w:rPr>
        <w:t>бюджетном</w:t>
      </w:r>
    </w:p>
    <w:p w14:paraId="359B06AE" w14:textId="28996547" w:rsidR="0085656B" w:rsidRPr="00060B43" w:rsidRDefault="0085656B" w:rsidP="00060B43">
      <w:pPr>
        <w:jc w:val="both"/>
        <w:rPr>
          <w:color w:val="000000"/>
          <w:sz w:val="28"/>
          <w:szCs w:val="28"/>
        </w:rPr>
      </w:pPr>
      <w:r w:rsidRPr="00060B43">
        <w:rPr>
          <w:color w:val="000000"/>
          <w:sz w:val="28"/>
          <w:szCs w:val="28"/>
        </w:rPr>
        <w:t xml:space="preserve">процессе в муниципальном образовании Абинский район </w:t>
      </w:r>
      <w:bookmarkEnd w:id="2"/>
      <w:r w:rsidRPr="00060B43">
        <w:rPr>
          <w:color w:val="000000"/>
          <w:sz w:val="28"/>
          <w:szCs w:val="28"/>
        </w:rPr>
        <w:t>пунктом 4.3.3 следующего содержания:</w:t>
      </w:r>
    </w:p>
    <w:p w14:paraId="175C0BB1" w14:textId="77777777" w:rsidR="0085656B" w:rsidRPr="0085656B" w:rsidRDefault="0085656B" w:rsidP="0085656B">
      <w:pPr>
        <w:jc w:val="both"/>
        <w:rPr>
          <w:color w:val="000000"/>
          <w:sz w:val="28"/>
          <w:szCs w:val="28"/>
        </w:rPr>
      </w:pPr>
      <w:r w:rsidRPr="0085656B">
        <w:rPr>
          <w:color w:val="000000"/>
          <w:sz w:val="28"/>
          <w:szCs w:val="28"/>
        </w:rPr>
        <w:tab/>
        <w:t>«4.3.3 В порядке, установленном решением Совета муниципального образования Абинский район, принимаемым в соответствии с требованиями бюджетного законодательства Российской Федерации, в том числе Закона Краснодарского края от 15 июля 2005 г. № 918-КЗ «О межбюджетных отношениях в Краснодарском крае», из бюджета муниципального образования Абинский район могут быть предоставлены иные межбюджетные трансферты из бюджета муниципального образования Абинский район на поддержку мер по обеспечению сбалансированности бюджетов поселений бюджетам городских, сельских поселений Абинского района.</w:t>
      </w:r>
    </w:p>
    <w:p w14:paraId="41394DE8" w14:textId="09A8C4B9" w:rsidR="0085656B" w:rsidRDefault="0085656B" w:rsidP="0085656B">
      <w:pPr>
        <w:jc w:val="both"/>
        <w:rPr>
          <w:color w:val="000000"/>
          <w:sz w:val="28"/>
          <w:szCs w:val="28"/>
        </w:rPr>
      </w:pPr>
      <w:r w:rsidRPr="0085656B">
        <w:rPr>
          <w:color w:val="000000"/>
          <w:sz w:val="28"/>
          <w:szCs w:val="28"/>
        </w:rPr>
        <w:tab/>
        <w:t>Распределение иных межбюджетных трансфертов между бюджетами поселений устанавливается решением Совета муниципального образования Абинский район о бюджете муниципального образования Абинский район на очередной финансовый год и на плановый период и (или) постановлением администрации муниципального образования Абинский район.».</w:t>
      </w:r>
    </w:p>
    <w:p w14:paraId="70E6F5AA" w14:textId="28946AD4" w:rsidR="001771E7" w:rsidRDefault="002D3F6B" w:rsidP="001771E7">
      <w:pPr>
        <w:pStyle w:val="a3"/>
        <w:numPr>
          <w:ilvl w:val="0"/>
          <w:numId w:val="2"/>
        </w:numPr>
        <w:jc w:val="both"/>
        <w:rPr>
          <w:color w:val="000000"/>
          <w:sz w:val="28"/>
          <w:szCs w:val="28"/>
        </w:rPr>
      </w:pPr>
      <w:r w:rsidRPr="001771E7">
        <w:rPr>
          <w:color w:val="000000"/>
          <w:sz w:val="28"/>
          <w:szCs w:val="28"/>
        </w:rPr>
        <w:t>Пункт 4.4.</w:t>
      </w:r>
      <w:r w:rsidR="001771E7">
        <w:rPr>
          <w:color w:val="000000"/>
          <w:sz w:val="28"/>
          <w:szCs w:val="28"/>
        </w:rPr>
        <w:t xml:space="preserve">1 </w:t>
      </w:r>
      <w:r w:rsidRPr="001771E7">
        <w:rPr>
          <w:color w:val="000000"/>
          <w:sz w:val="28"/>
          <w:szCs w:val="28"/>
        </w:rPr>
        <w:t xml:space="preserve"> подраздела </w:t>
      </w:r>
      <w:r w:rsidR="001771E7">
        <w:rPr>
          <w:color w:val="000000"/>
          <w:sz w:val="28"/>
          <w:szCs w:val="28"/>
        </w:rPr>
        <w:t xml:space="preserve"> </w:t>
      </w:r>
      <w:r w:rsidR="001771E7" w:rsidRPr="001771E7">
        <w:rPr>
          <w:color w:val="000000"/>
          <w:sz w:val="28"/>
          <w:szCs w:val="28"/>
        </w:rPr>
        <w:t xml:space="preserve">4.4 </w:t>
      </w:r>
      <w:r w:rsidR="001771E7">
        <w:rPr>
          <w:color w:val="000000"/>
          <w:sz w:val="28"/>
          <w:szCs w:val="28"/>
        </w:rPr>
        <w:t xml:space="preserve">  </w:t>
      </w:r>
      <w:r w:rsidR="001771E7" w:rsidRPr="001771E7">
        <w:rPr>
          <w:color w:val="000000"/>
          <w:sz w:val="28"/>
          <w:szCs w:val="28"/>
        </w:rPr>
        <w:t xml:space="preserve">раздела </w:t>
      </w:r>
      <w:r w:rsidR="001771E7">
        <w:rPr>
          <w:color w:val="000000"/>
          <w:sz w:val="28"/>
          <w:szCs w:val="28"/>
        </w:rPr>
        <w:t xml:space="preserve"> </w:t>
      </w:r>
      <w:r w:rsidR="001771E7" w:rsidRPr="001771E7">
        <w:rPr>
          <w:color w:val="000000"/>
          <w:sz w:val="28"/>
          <w:szCs w:val="28"/>
        </w:rPr>
        <w:t xml:space="preserve">4 </w:t>
      </w:r>
      <w:r w:rsidR="001771E7">
        <w:rPr>
          <w:color w:val="000000"/>
          <w:sz w:val="28"/>
          <w:szCs w:val="28"/>
        </w:rPr>
        <w:t xml:space="preserve"> </w:t>
      </w:r>
      <w:bookmarkStart w:id="3" w:name="_Hlk187677659"/>
      <w:r w:rsidR="001771E7" w:rsidRPr="001771E7">
        <w:rPr>
          <w:color w:val="000000"/>
          <w:sz w:val="28"/>
          <w:szCs w:val="28"/>
        </w:rPr>
        <w:t xml:space="preserve">Положения </w:t>
      </w:r>
      <w:r w:rsidR="001771E7">
        <w:rPr>
          <w:color w:val="000000"/>
          <w:sz w:val="28"/>
          <w:szCs w:val="28"/>
        </w:rPr>
        <w:t xml:space="preserve"> </w:t>
      </w:r>
      <w:r w:rsidR="001771E7" w:rsidRPr="001771E7">
        <w:rPr>
          <w:color w:val="000000"/>
          <w:sz w:val="28"/>
          <w:szCs w:val="28"/>
        </w:rPr>
        <w:t xml:space="preserve"> о </w:t>
      </w:r>
      <w:r w:rsidR="001771E7">
        <w:rPr>
          <w:color w:val="000000"/>
          <w:sz w:val="28"/>
          <w:szCs w:val="28"/>
        </w:rPr>
        <w:t xml:space="preserve"> </w:t>
      </w:r>
      <w:r w:rsidR="001771E7" w:rsidRPr="001771E7">
        <w:rPr>
          <w:color w:val="000000"/>
          <w:sz w:val="28"/>
          <w:szCs w:val="28"/>
        </w:rPr>
        <w:t xml:space="preserve"> бюджетном</w:t>
      </w:r>
      <w:r w:rsidR="001771E7">
        <w:rPr>
          <w:color w:val="000000"/>
          <w:sz w:val="28"/>
          <w:szCs w:val="28"/>
        </w:rPr>
        <w:t xml:space="preserve"> </w:t>
      </w:r>
    </w:p>
    <w:p w14:paraId="13BCB4FA" w14:textId="5070E732" w:rsidR="00545C8E" w:rsidRDefault="001771E7" w:rsidP="001771E7">
      <w:pPr>
        <w:jc w:val="both"/>
        <w:rPr>
          <w:color w:val="000000"/>
          <w:sz w:val="28"/>
          <w:szCs w:val="28"/>
        </w:rPr>
      </w:pPr>
      <w:r w:rsidRPr="001771E7">
        <w:rPr>
          <w:color w:val="000000"/>
          <w:sz w:val="28"/>
          <w:szCs w:val="28"/>
        </w:rPr>
        <w:t>процессе в муниципальном образовании Абинский район</w:t>
      </w:r>
      <w:r w:rsidRPr="001771E7">
        <w:t xml:space="preserve"> </w:t>
      </w:r>
      <w:r w:rsidRPr="001771E7">
        <w:rPr>
          <w:color w:val="000000"/>
          <w:sz w:val="28"/>
          <w:szCs w:val="28"/>
        </w:rPr>
        <w:t>изложить в следующей редакции:</w:t>
      </w:r>
    </w:p>
    <w:bookmarkEnd w:id="3"/>
    <w:p w14:paraId="7306DE28" w14:textId="77777777" w:rsidR="0005740B" w:rsidRDefault="001771E7" w:rsidP="001771E7">
      <w:pPr>
        <w:jc w:val="both"/>
        <w:rPr>
          <w:color w:val="000000"/>
          <w:sz w:val="28"/>
          <w:szCs w:val="28"/>
        </w:rPr>
      </w:pPr>
      <w:r>
        <w:rPr>
          <w:color w:val="000000"/>
          <w:sz w:val="28"/>
          <w:szCs w:val="28"/>
        </w:rPr>
        <w:tab/>
        <w:t>«</w:t>
      </w:r>
      <w:r w:rsidRPr="001771E7">
        <w:rPr>
          <w:color w:val="000000"/>
          <w:sz w:val="28"/>
          <w:szCs w:val="28"/>
        </w:rPr>
        <w:t>4.4.1. Остатки средств бюджета муниципального образования Абинский район, сложившиеся на начало текущего финансового года</w:t>
      </w:r>
      <w:r w:rsidR="0005740B">
        <w:rPr>
          <w:color w:val="000000"/>
          <w:sz w:val="28"/>
          <w:szCs w:val="28"/>
        </w:rPr>
        <w:t>:</w:t>
      </w:r>
    </w:p>
    <w:p w14:paraId="6A1C9FC0" w14:textId="225B84F7" w:rsidR="001771E7" w:rsidRPr="001771E7" w:rsidRDefault="001771E7" w:rsidP="001771E7">
      <w:pPr>
        <w:ind w:firstLine="708"/>
        <w:jc w:val="both"/>
        <w:rPr>
          <w:color w:val="000000"/>
          <w:sz w:val="28"/>
          <w:szCs w:val="28"/>
        </w:rPr>
      </w:pPr>
      <w:r w:rsidRPr="001771E7">
        <w:rPr>
          <w:color w:val="000000"/>
          <w:sz w:val="28"/>
          <w:szCs w:val="28"/>
        </w:rPr>
        <w:lastRenderedPageBreak/>
        <w:t>в полном объеме могут направляться в текущем финансовом году</w:t>
      </w:r>
      <w:r w:rsidR="00171330">
        <w:rPr>
          <w:color w:val="000000"/>
          <w:sz w:val="28"/>
          <w:szCs w:val="28"/>
        </w:rPr>
        <w:t xml:space="preserve"> </w:t>
      </w:r>
      <w:r w:rsidRPr="001771E7">
        <w:rPr>
          <w:color w:val="000000"/>
          <w:sz w:val="28"/>
          <w:szCs w:val="28"/>
        </w:rPr>
        <w:t>на покрытие временных кассовых разрывов, возникающих в ходе исполнения бюджета муниципального образования Абинский район, если иное не предусмотрено бюджетным законодательством Российской Федерации;</w:t>
      </w:r>
    </w:p>
    <w:p w14:paraId="16623C90" w14:textId="653B2175" w:rsidR="001771E7" w:rsidRDefault="001771E7" w:rsidP="001771E7">
      <w:pPr>
        <w:ind w:firstLine="708"/>
        <w:jc w:val="both"/>
        <w:rPr>
          <w:color w:val="000000"/>
          <w:sz w:val="28"/>
          <w:szCs w:val="28"/>
        </w:rPr>
      </w:pPr>
      <w:r w:rsidRPr="001771E7">
        <w:rPr>
          <w:color w:val="000000"/>
          <w:sz w:val="28"/>
          <w:szCs w:val="28"/>
        </w:rPr>
        <w:t xml:space="preserve">в объеме, не превышающем сумму остатка неиспользованных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 увеличение соответствующих бюджетных ассигнований на указанные цели, в случаях, предусмотренных решением </w:t>
      </w:r>
      <w:bookmarkStart w:id="4" w:name="_Hlk187674276"/>
      <w:r w:rsidRPr="001771E7">
        <w:rPr>
          <w:color w:val="000000"/>
          <w:sz w:val="28"/>
          <w:szCs w:val="28"/>
        </w:rPr>
        <w:t>Совета муниципального образования Абинский район о бюджете муниципального образования Абинский район</w:t>
      </w:r>
      <w:bookmarkEnd w:id="4"/>
      <w:r w:rsidR="00171330">
        <w:rPr>
          <w:color w:val="000000"/>
          <w:sz w:val="28"/>
          <w:szCs w:val="28"/>
        </w:rPr>
        <w:t>;</w:t>
      </w:r>
    </w:p>
    <w:p w14:paraId="287F64F7" w14:textId="7E6DDDCE" w:rsidR="00171330" w:rsidRDefault="00171330" w:rsidP="001771E7">
      <w:pPr>
        <w:ind w:firstLine="708"/>
        <w:jc w:val="both"/>
        <w:rPr>
          <w:color w:val="000000"/>
          <w:sz w:val="28"/>
          <w:szCs w:val="28"/>
        </w:rPr>
      </w:pPr>
      <w:r>
        <w:rPr>
          <w:color w:val="000000"/>
          <w:sz w:val="28"/>
          <w:szCs w:val="28"/>
        </w:rPr>
        <w:t xml:space="preserve">на финансовое обеспечение </w:t>
      </w:r>
      <w:r w:rsidRPr="00171330">
        <w:rPr>
          <w:color w:val="000000"/>
          <w:sz w:val="28"/>
          <w:szCs w:val="28"/>
        </w:rPr>
        <w:t xml:space="preserve">иных расходных обязательств </w:t>
      </w:r>
      <w:r>
        <w:rPr>
          <w:color w:val="000000"/>
          <w:sz w:val="28"/>
          <w:szCs w:val="28"/>
        </w:rPr>
        <w:t>муниципального образования Абинский район</w:t>
      </w:r>
      <w:r w:rsidRPr="00171330">
        <w:rPr>
          <w:color w:val="000000"/>
          <w:sz w:val="28"/>
          <w:szCs w:val="28"/>
        </w:rPr>
        <w:t xml:space="preserve"> путем внесения соответствующих изменений в</w:t>
      </w:r>
      <w:r>
        <w:rPr>
          <w:color w:val="000000"/>
          <w:sz w:val="28"/>
          <w:szCs w:val="28"/>
        </w:rPr>
        <w:t xml:space="preserve"> решение </w:t>
      </w:r>
      <w:r w:rsidRPr="00171330">
        <w:rPr>
          <w:color w:val="000000"/>
          <w:sz w:val="28"/>
          <w:szCs w:val="28"/>
        </w:rPr>
        <w:t>Совета муниципального образования Абинский район о бюджете муниципального образования Абинский район</w:t>
      </w:r>
      <w:r>
        <w:rPr>
          <w:color w:val="000000"/>
          <w:sz w:val="28"/>
          <w:szCs w:val="28"/>
        </w:rPr>
        <w:t>.</w:t>
      </w:r>
      <w:r w:rsidR="0009047E">
        <w:rPr>
          <w:color w:val="000000"/>
          <w:sz w:val="28"/>
          <w:szCs w:val="28"/>
        </w:rPr>
        <w:t>».</w:t>
      </w:r>
    </w:p>
    <w:p w14:paraId="57E3239E" w14:textId="255B1969" w:rsidR="00BF6865" w:rsidRDefault="00BF6865" w:rsidP="00BF6865">
      <w:pPr>
        <w:pStyle w:val="a3"/>
        <w:numPr>
          <w:ilvl w:val="0"/>
          <w:numId w:val="2"/>
        </w:numPr>
        <w:ind w:left="0" w:firstLine="709"/>
        <w:jc w:val="both"/>
        <w:rPr>
          <w:color w:val="000000"/>
          <w:sz w:val="28"/>
          <w:szCs w:val="28"/>
        </w:rPr>
      </w:pPr>
      <w:r>
        <w:rPr>
          <w:color w:val="000000"/>
          <w:sz w:val="28"/>
          <w:szCs w:val="28"/>
        </w:rPr>
        <w:t xml:space="preserve">Пункт 6.1.2 подраздела 6.1 раздела 6 Положения о бюджетном </w:t>
      </w:r>
      <w:r w:rsidRPr="00BF6865">
        <w:rPr>
          <w:color w:val="000000"/>
          <w:sz w:val="28"/>
          <w:szCs w:val="28"/>
        </w:rPr>
        <w:t xml:space="preserve">процессе в муниципальном образовании Абинский район изложить в следующей редакции: </w:t>
      </w:r>
    </w:p>
    <w:p w14:paraId="7C0E6492" w14:textId="23DBCE59" w:rsidR="00BF6865" w:rsidRPr="00BF6865" w:rsidRDefault="00134C36" w:rsidP="00134C36">
      <w:pPr>
        <w:pStyle w:val="a3"/>
        <w:ind w:left="0" w:firstLine="708"/>
        <w:jc w:val="both"/>
        <w:rPr>
          <w:color w:val="000000"/>
          <w:sz w:val="28"/>
          <w:szCs w:val="28"/>
        </w:rPr>
      </w:pPr>
      <w:r>
        <w:rPr>
          <w:color w:val="000000"/>
          <w:sz w:val="28"/>
          <w:szCs w:val="28"/>
        </w:rPr>
        <w:t>«</w:t>
      </w:r>
      <w:r w:rsidR="00BF6865" w:rsidRPr="00BF6865">
        <w:rPr>
          <w:color w:val="000000"/>
          <w:sz w:val="28"/>
          <w:szCs w:val="28"/>
        </w:rPr>
        <w:t>6.1.2. Организация исполнения бюджета муниципального образования Абинский район возлагается на финансовый орган муниципального образования Абинский район. Исполнение бюджета организуется на основе сводной бюджетной росписи бюджета муниципального образования Абинский район и кассового плана.</w:t>
      </w:r>
    </w:p>
    <w:p w14:paraId="4F35425A" w14:textId="77777777" w:rsidR="00BF6865" w:rsidRPr="00BF6865" w:rsidRDefault="00BF6865" w:rsidP="00134C36">
      <w:pPr>
        <w:pStyle w:val="a3"/>
        <w:ind w:left="0" w:firstLine="708"/>
        <w:jc w:val="both"/>
        <w:rPr>
          <w:color w:val="000000"/>
          <w:sz w:val="28"/>
          <w:szCs w:val="28"/>
        </w:rPr>
      </w:pPr>
      <w:r w:rsidRPr="00BF6865">
        <w:rPr>
          <w:color w:val="000000"/>
          <w:sz w:val="28"/>
          <w:szCs w:val="28"/>
        </w:rPr>
        <w:t>Бюджет исполняется на основе единства кассы и подведомственности расходов.</w:t>
      </w:r>
    </w:p>
    <w:p w14:paraId="32EA897E" w14:textId="65BA0231" w:rsidR="00BF6865" w:rsidRDefault="00BF6865" w:rsidP="00BF6865">
      <w:pPr>
        <w:pStyle w:val="a3"/>
        <w:ind w:left="0" w:firstLine="709"/>
        <w:jc w:val="both"/>
        <w:rPr>
          <w:color w:val="000000"/>
          <w:sz w:val="28"/>
          <w:szCs w:val="28"/>
        </w:rPr>
      </w:pPr>
      <w:r w:rsidRPr="00BF6865">
        <w:rPr>
          <w:color w:val="000000"/>
          <w:sz w:val="28"/>
          <w:szCs w:val="28"/>
        </w:rPr>
        <w:t xml:space="preserve">Казначейское обслуживание исполнения бюджета муниципального образования Абинский район осуществляется </w:t>
      </w:r>
      <w:bookmarkStart w:id="5" w:name="_Hlk187678849"/>
      <w:r w:rsidR="00134C36">
        <w:rPr>
          <w:color w:val="000000"/>
          <w:sz w:val="28"/>
          <w:szCs w:val="28"/>
        </w:rPr>
        <w:t>Управлением</w:t>
      </w:r>
      <w:r w:rsidRPr="00BF6865">
        <w:rPr>
          <w:color w:val="000000"/>
          <w:sz w:val="28"/>
          <w:szCs w:val="28"/>
        </w:rPr>
        <w:t xml:space="preserve"> Федерального казначейства</w:t>
      </w:r>
      <w:r w:rsidR="00134C36">
        <w:rPr>
          <w:color w:val="000000"/>
          <w:sz w:val="28"/>
          <w:szCs w:val="28"/>
        </w:rPr>
        <w:t xml:space="preserve"> по Краснодарскому краю</w:t>
      </w:r>
      <w:bookmarkEnd w:id="5"/>
      <w:r w:rsidR="00134C36">
        <w:rPr>
          <w:color w:val="000000"/>
          <w:sz w:val="28"/>
          <w:szCs w:val="28"/>
        </w:rPr>
        <w:t>.».</w:t>
      </w:r>
    </w:p>
    <w:p w14:paraId="7CD1DF67" w14:textId="0F50BD9F" w:rsidR="00536F84" w:rsidRDefault="00536F84" w:rsidP="00536F84">
      <w:pPr>
        <w:pStyle w:val="a3"/>
        <w:numPr>
          <w:ilvl w:val="0"/>
          <w:numId w:val="2"/>
        </w:numPr>
        <w:jc w:val="both"/>
        <w:rPr>
          <w:color w:val="000000"/>
          <w:sz w:val="28"/>
          <w:szCs w:val="28"/>
        </w:rPr>
      </w:pPr>
      <w:r>
        <w:rPr>
          <w:color w:val="000000"/>
          <w:sz w:val="28"/>
          <w:szCs w:val="28"/>
        </w:rPr>
        <w:t xml:space="preserve"> </w:t>
      </w:r>
      <w:r w:rsidRPr="00536F84">
        <w:rPr>
          <w:color w:val="000000"/>
          <w:sz w:val="28"/>
          <w:szCs w:val="28"/>
        </w:rPr>
        <w:t xml:space="preserve">Пункт </w:t>
      </w:r>
      <w:r>
        <w:rPr>
          <w:color w:val="000000"/>
          <w:sz w:val="28"/>
          <w:szCs w:val="28"/>
        </w:rPr>
        <w:t xml:space="preserve"> </w:t>
      </w:r>
      <w:r w:rsidRPr="00536F84">
        <w:rPr>
          <w:color w:val="000000"/>
          <w:sz w:val="28"/>
          <w:szCs w:val="28"/>
        </w:rPr>
        <w:t>6.</w:t>
      </w:r>
      <w:r>
        <w:rPr>
          <w:color w:val="000000"/>
          <w:sz w:val="28"/>
          <w:szCs w:val="28"/>
        </w:rPr>
        <w:t>2</w:t>
      </w:r>
      <w:r w:rsidRPr="00536F84">
        <w:rPr>
          <w:color w:val="000000"/>
          <w:sz w:val="28"/>
          <w:szCs w:val="28"/>
        </w:rPr>
        <w:t>.</w:t>
      </w:r>
      <w:r>
        <w:rPr>
          <w:color w:val="000000"/>
          <w:sz w:val="28"/>
          <w:szCs w:val="28"/>
        </w:rPr>
        <w:t xml:space="preserve">1  </w:t>
      </w:r>
      <w:r w:rsidRPr="00536F84">
        <w:rPr>
          <w:color w:val="000000"/>
          <w:sz w:val="28"/>
          <w:szCs w:val="28"/>
        </w:rPr>
        <w:t xml:space="preserve"> подраздела</w:t>
      </w:r>
      <w:r>
        <w:rPr>
          <w:color w:val="000000"/>
          <w:sz w:val="28"/>
          <w:szCs w:val="28"/>
        </w:rPr>
        <w:t xml:space="preserve">  </w:t>
      </w:r>
      <w:r w:rsidRPr="00536F84">
        <w:rPr>
          <w:color w:val="000000"/>
          <w:sz w:val="28"/>
          <w:szCs w:val="28"/>
        </w:rPr>
        <w:t xml:space="preserve"> 6.</w:t>
      </w:r>
      <w:r>
        <w:rPr>
          <w:color w:val="000000"/>
          <w:sz w:val="28"/>
          <w:szCs w:val="28"/>
        </w:rPr>
        <w:t>2</w:t>
      </w:r>
      <w:r w:rsidRPr="00536F84">
        <w:rPr>
          <w:color w:val="000000"/>
          <w:sz w:val="28"/>
          <w:szCs w:val="28"/>
        </w:rPr>
        <w:t xml:space="preserve"> </w:t>
      </w:r>
      <w:r>
        <w:rPr>
          <w:color w:val="000000"/>
          <w:sz w:val="28"/>
          <w:szCs w:val="28"/>
        </w:rPr>
        <w:t xml:space="preserve"> </w:t>
      </w:r>
      <w:r w:rsidRPr="00536F84">
        <w:rPr>
          <w:color w:val="000000"/>
          <w:sz w:val="28"/>
          <w:szCs w:val="28"/>
        </w:rPr>
        <w:t xml:space="preserve">раздела </w:t>
      </w:r>
      <w:r>
        <w:rPr>
          <w:color w:val="000000"/>
          <w:sz w:val="28"/>
          <w:szCs w:val="28"/>
        </w:rPr>
        <w:t xml:space="preserve"> </w:t>
      </w:r>
      <w:r w:rsidRPr="00536F84">
        <w:rPr>
          <w:color w:val="000000"/>
          <w:sz w:val="28"/>
          <w:szCs w:val="28"/>
        </w:rPr>
        <w:t xml:space="preserve">6 </w:t>
      </w:r>
      <w:r>
        <w:rPr>
          <w:color w:val="000000"/>
          <w:sz w:val="28"/>
          <w:szCs w:val="28"/>
        </w:rPr>
        <w:t xml:space="preserve"> </w:t>
      </w:r>
      <w:r w:rsidRPr="00536F84">
        <w:rPr>
          <w:color w:val="000000"/>
          <w:sz w:val="28"/>
          <w:szCs w:val="28"/>
        </w:rPr>
        <w:t xml:space="preserve">Положения </w:t>
      </w:r>
      <w:r>
        <w:rPr>
          <w:color w:val="000000"/>
          <w:sz w:val="28"/>
          <w:szCs w:val="28"/>
        </w:rPr>
        <w:t xml:space="preserve"> </w:t>
      </w:r>
      <w:r w:rsidRPr="00536F84">
        <w:rPr>
          <w:color w:val="000000"/>
          <w:sz w:val="28"/>
          <w:szCs w:val="28"/>
        </w:rPr>
        <w:t xml:space="preserve">о </w:t>
      </w:r>
      <w:r>
        <w:rPr>
          <w:color w:val="000000"/>
          <w:sz w:val="28"/>
          <w:szCs w:val="28"/>
        </w:rPr>
        <w:t xml:space="preserve"> </w:t>
      </w:r>
      <w:r w:rsidRPr="00536F84">
        <w:rPr>
          <w:color w:val="000000"/>
          <w:sz w:val="28"/>
          <w:szCs w:val="28"/>
        </w:rPr>
        <w:t>бюджетном</w:t>
      </w:r>
    </w:p>
    <w:p w14:paraId="2D97AF09" w14:textId="703CED2A" w:rsidR="00536F84" w:rsidRPr="00536F84" w:rsidRDefault="00536F84" w:rsidP="00536F84">
      <w:pPr>
        <w:jc w:val="both"/>
        <w:rPr>
          <w:color w:val="000000"/>
          <w:sz w:val="28"/>
          <w:szCs w:val="28"/>
        </w:rPr>
      </w:pPr>
      <w:r w:rsidRPr="00536F84">
        <w:rPr>
          <w:color w:val="000000"/>
          <w:sz w:val="28"/>
          <w:szCs w:val="28"/>
        </w:rPr>
        <w:t>процессе в муниципальном образовании Абинский район изложить в</w:t>
      </w:r>
      <w:r>
        <w:rPr>
          <w:color w:val="000000"/>
          <w:sz w:val="28"/>
          <w:szCs w:val="28"/>
        </w:rPr>
        <w:t xml:space="preserve"> </w:t>
      </w:r>
      <w:r w:rsidRPr="00536F84">
        <w:rPr>
          <w:color w:val="000000"/>
          <w:sz w:val="28"/>
          <w:szCs w:val="28"/>
        </w:rPr>
        <w:t xml:space="preserve">следующей редакции: </w:t>
      </w:r>
    </w:p>
    <w:p w14:paraId="2BF2FD06" w14:textId="54F060AE" w:rsidR="00536F84" w:rsidRPr="00536F84" w:rsidRDefault="00536F84" w:rsidP="00536F84">
      <w:pPr>
        <w:ind w:firstLine="708"/>
        <w:jc w:val="both"/>
        <w:rPr>
          <w:color w:val="000000"/>
          <w:sz w:val="28"/>
          <w:szCs w:val="28"/>
        </w:rPr>
      </w:pPr>
      <w:r>
        <w:rPr>
          <w:color w:val="000000"/>
          <w:sz w:val="28"/>
          <w:szCs w:val="28"/>
        </w:rPr>
        <w:t>«</w:t>
      </w:r>
      <w:r w:rsidRPr="00536F84">
        <w:rPr>
          <w:color w:val="000000"/>
          <w:sz w:val="28"/>
          <w:szCs w:val="28"/>
        </w:rPr>
        <w:t xml:space="preserve">6.2.1. Учет операций по исполнению бюджета муниципального образования Абинский район, операций со средствами муниципальных бюджетных и автономных учреждений муниципального образования Абинский район, за исключением случаев, установленных федеральными законами, операций со средствами юридических лиц, не являющихся участниками бюджетного процесса, бюджетными и автономными учреждениями, источником финансового обеспечения которых являются средства, предоставленные из бюджета муниципального образования Абинский район, операций со средствами, поступающими в соответствии с законодательством Российской Федерации во временное распоряжение получателей средств бюджета муниципального образования Абинский район и подлежащими возврату или перечислению в случаях и порядке, </w:t>
      </w:r>
      <w:r w:rsidRPr="00536F84">
        <w:rPr>
          <w:color w:val="000000"/>
          <w:sz w:val="28"/>
          <w:szCs w:val="28"/>
        </w:rPr>
        <w:lastRenderedPageBreak/>
        <w:t>устанавливаемых Правительством Российской Федерации, производится на лицевых счетах, открываемых в Управлени</w:t>
      </w:r>
      <w:r>
        <w:rPr>
          <w:color w:val="000000"/>
          <w:sz w:val="28"/>
          <w:szCs w:val="28"/>
        </w:rPr>
        <w:t>и</w:t>
      </w:r>
      <w:r w:rsidRPr="00536F84">
        <w:rPr>
          <w:color w:val="000000"/>
          <w:sz w:val="28"/>
          <w:szCs w:val="28"/>
        </w:rPr>
        <w:t xml:space="preserve"> Федерального казначейства по Краснодарскому краю в установленном порядке, за исключением случаев, установленных Бюджетным кодексом Российской Федерации</w:t>
      </w:r>
      <w:r>
        <w:rPr>
          <w:color w:val="000000"/>
          <w:sz w:val="28"/>
          <w:szCs w:val="28"/>
        </w:rPr>
        <w:t>.».</w:t>
      </w:r>
    </w:p>
    <w:p w14:paraId="0A5061C3" w14:textId="48C32D53" w:rsidR="00D13B0B" w:rsidRDefault="00D13B0B" w:rsidP="001771E7">
      <w:pPr>
        <w:ind w:firstLine="708"/>
        <w:jc w:val="both"/>
        <w:rPr>
          <w:color w:val="000000"/>
          <w:sz w:val="28"/>
          <w:szCs w:val="28"/>
        </w:rPr>
      </w:pPr>
    </w:p>
    <w:p w14:paraId="02AEA32F" w14:textId="00B6EB97" w:rsidR="00D13B0B" w:rsidRDefault="00D13B0B" w:rsidP="001771E7">
      <w:pPr>
        <w:ind w:firstLine="708"/>
        <w:jc w:val="both"/>
        <w:rPr>
          <w:color w:val="000000"/>
          <w:sz w:val="28"/>
          <w:szCs w:val="28"/>
        </w:rPr>
      </w:pPr>
    </w:p>
    <w:p w14:paraId="1E6ED3FB" w14:textId="77777777" w:rsidR="00D13B0B" w:rsidRPr="00D13B0B" w:rsidRDefault="00D13B0B" w:rsidP="00D13B0B">
      <w:pPr>
        <w:jc w:val="both"/>
        <w:rPr>
          <w:color w:val="000000"/>
          <w:sz w:val="28"/>
          <w:szCs w:val="28"/>
        </w:rPr>
      </w:pPr>
      <w:r w:rsidRPr="00D13B0B">
        <w:rPr>
          <w:color w:val="000000"/>
          <w:sz w:val="28"/>
          <w:szCs w:val="28"/>
        </w:rPr>
        <w:t>Глава муниципального образования</w:t>
      </w:r>
    </w:p>
    <w:p w14:paraId="1CC70287" w14:textId="16C1B40C" w:rsidR="00D13B0B" w:rsidRPr="00D13B0B" w:rsidRDefault="00D13B0B" w:rsidP="00D13B0B">
      <w:pPr>
        <w:jc w:val="both"/>
        <w:rPr>
          <w:b/>
          <w:bCs/>
          <w:sz w:val="28"/>
          <w:szCs w:val="28"/>
        </w:rPr>
      </w:pPr>
      <w:r w:rsidRPr="00D13B0B">
        <w:rPr>
          <w:color w:val="000000"/>
          <w:sz w:val="28"/>
          <w:szCs w:val="28"/>
        </w:rPr>
        <w:t xml:space="preserve">Абинский район        </w:t>
      </w:r>
      <w:r>
        <w:rPr>
          <w:color w:val="000000"/>
          <w:sz w:val="28"/>
          <w:szCs w:val="28"/>
        </w:rPr>
        <w:t xml:space="preserve">  </w:t>
      </w:r>
      <w:r w:rsidRPr="00D13B0B">
        <w:rPr>
          <w:color w:val="000000"/>
          <w:sz w:val="28"/>
          <w:szCs w:val="28"/>
        </w:rPr>
        <w:t xml:space="preserve">                                                                            И.В. Биушкин</w:t>
      </w:r>
    </w:p>
    <w:p w14:paraId="19B8AD51" w14:textId="77777777" w:rsidR="00D13B0B" w:rsidRPr="00D13B0B" w:rsidRDefault="00D13B0B" w:rsidP="00D13B0B">
      <w:pPr>
        <w:jc w:val="center"/>
        <w:rPr>
          <w:b/>
          <w:bCs/>
          <w:sz w:val="28"/>
          <w:szCs w:val="28"/>
        </w:rPr>
      </w:pPr>
    </w:p>
    <w:p w14:paraId="0478A51A" w14:textId="77777777" w:rsidR="00D13B0B" w:rsidRDefault="00D13B0B" w:rsidP="001771E7">
      <w:pPr>
        <w:ind w:firstLine="708"/>
        <w:jc w:val="both"/>
      </w:pPr>
    </w:p>
    <w:sectPr w:rsidR="00D13B0B" w:rsidSect="0009047E">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8AD9A" w14:textId="77777777" w:rsidR="002E64E0" w:rsidRDefault="002E64E0" w:rsidP="0009047E">
      <w:r>
        <w:separator/>
      </w:r>
    </w:p>
  </w:endnote>
  <w:endnote w:type="continuationSeparator" w:id="0">
    <w:p w14:paraId="2852A8AB" w14:textId="77777777" w:rsidR="002E64E0" w:rsidRDefault="002E64E0" w:rsidP="00090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DBDB0" w14:textId="77777777" w:rsidR="002E64E0" w:rsidRDefault="002E64E0" w:rsidP="0009047E">
      <w:r>
        <w:separator/>
      </w:r>
    </w:p>
  </w:footnote>
  <w:footnote w:type="continuationSeparator" w:id="0">
    <w:p w14:paraId="6EF5F4DA" w14:textId="77777777" w:rsidR="002E64E0" w:rsidRDefault="002E64E0" w:rsidP="00090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2788045"/>
      <w:docPartObj>
        <w:docPartGallery w:val="Page Numbers (Top of Page)"/>
        <w:docPartUnique/>
      </w:docPartObj>
    </w:sdtPr>
    <w:sdtEndPr/>
    <w:sdtContent>
      <w:p w14:paraId="2A27409B" w14:textId="24B2CD6D" w:rsidR="0009047E" w:rsidRDefault="0009047E">
        <w:pPr>
          <w:pStyle w:val="a4"/>
          <w:jc w:val="center"/>
        </w:pPr>
        <w:r>
          <w:fldChar w:fldCharType="begin"/>
        </w:r>
        <w:r>
          <w:instrText>PAGE   \* MERGEFORMAT</w:instrText>
        </w:r>
        <w:r>
          <w:fldChar w:fldCharType="separate"/>
        </w:r>
        <w:r>
          <w:t>2</w:t>
        </w:r>
        <w:r>
          <w:fldChar w:fldCharType="end"/>
        </w:r>
      </w:p>
    </w:sdtContent>
  </w:sdt>
  <w:p w14:paraId="00AFE835" w14:textId="77777777" w:rsidR="0009047E" w:rsidRDefault="0009047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16D1D"/>
    <w:multiLevelType w:val="multilevel"/>
    <w:tmpl w:val="6E50727A"/>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 w15:restartNumberingAfterBreak="0">
    <w:nsid w:val="4B72291C"/>
    <w:multiLevelType w:val="hybridMultilevel"/>
    <w:tmpl w:val="EA2E6DA6"/>
    <w:lvl w:ilvl="0" w:tplc="15F254F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9845E9E"/>
    <w:multiLevelType w:val="hybridMultilevel"/>
    <w:tmpl w:val="5B82E9C4"/>
    <w:lvl w:ilvl="0" w:tplc="448069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D8B"/>
    <w:rsid w:val="000251A4"/>
    <w:rsid w:val="0005740B"/>
    <w:rsid w:val="00060B43"/>
    <w:rsid w:val="0009047E"/>
    <w:rsid w:val="00134C36"/>
    <w:rsid w:val="00171330"/>
    <w:rsid w:val="001771E7"/>
    <w:rsid w:val="002D3F6B"/>
    <w:rsid w:val="002E64E0"/>
    <w:rsid w:val="00536F84"/>
    <w:rsid w:val="005412A5"/>
    <w:rsid w:val="00545C8E"/>
    <w:rsid w:val="007503C3"/>
    <w:rsid w:val="00770D8B"/>
    <w:rsid w:val="0085656B"/>
    <w:rsid w:val="00BE64D8"/>
    <w:rsid w:val="00BF6865"/>
    <w:rsid w:val="00D13B0B"/>
    <w:rsid w:val="00E57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6C125"/>
  <w15:chartTrackingRefBased/>
  <w15:docId w15:val="{47E57BAC-495A-4ED7-8432-8F99F76DA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56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85656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3">
    <w:name w:val="List Paragraph"/>
    <w:basedOn w:val="a"/>
    <w:uiPriority w:val="34"/>
    <w:qFormat/>
    <w:rsid w:val="00E57F07"/>
    <w:pPr>
      <w:ind w:left="720"/>
      <w:contextualSpacing/>
    </w:pPr>
  </w:style>
  <w:style w:type="paragraph" w:styleId="a4">
    <w:name w:val="header"/>
    <w:basedOn w:val="a"/>
    <w:link w:val="a5"/>
    <w:uiPriority w:val="99"/>
    <w:unhideWhenUsed/>
    <w:rsid w:val="0009047E"/>
    <w:pPr>
      <w:tabs>
        <w:tab w:val="center" w:pos="4677"/>
        <w:tab w:val="right" w:pos="9355"/>
      </w:tabs>
    </w:pPr>
  </w:style>
  <w:style w:type="character" w:customStyle="1" w:styleId="a5">
    <w:name w:val="Верхний колонтитул Знак"/>
    <w:basedOn w:val="a0"/>
    <w:link w:val="a4"/>
    <w:uiPriority w:val="99"/>
    <w:rsid w:val="0009047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9047E"/>
    <w:pPr>
      <w:tabs>
        <w:tab w:val="center" w:pos="4677"/>
        <w:tab w:val="right" w:pos="9355"/>
      </w:tabs>
    </w:pPr>
  </w:style>
  <w:style w:type="character" w:customStyle="1" w:styleId="a7">
    <w:name w:val="Нижний колонтитул Знак"/>
    <w:basedOn w:val="a0"/>
    <w:link w:val="a6"/>
    <w:uiPriority w:val="99"/>
    <w:rsid w:val="0009047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07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4</Pages>
  <Words>1215</Words>
  <Characters>6931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 Белик</dc:creator>
  <cp:keywords/>
  <dc:description/>
  <cp:lastModifiedBy>Елена В. Белик</cp:lastModifiedBy>
  <cp:revision>7</cp:revision>
  <dcterms:created xsi:type="dcterms:W3CDTF">2025-01-13T11:01:00Z</dcterms:created>
  <dcterms:modified xsi:type="dcterms:W3CDTF">2025-01-13T13:43:00Z</dcterms:modified>
</cp:coreProperties>
</file>