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85450" w14:textId="7BACB3AF" w:rsidR="00024021" w:rsidRPr="00345C1B" w:rsidRDefault="00024021" w:rsidP="00024021">
      <w:pPr>
        <w:widowControl w:val="0"/>
        <w:autoSpaceDE w:val="0"/>
        <w:autoSpaceDN w:val="0"/>
        <w:spacing w:before="66" w:after="0" w:line="240" w:lineRule="auto"/>
        <w:ind w:left="491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>Приложение</w:t>
      </w:r>
      <w:r w:rsidR="00276E9C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="00BB1042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>2</w:t>
      </w:r>
      <w:r w:rsidRPr="00345C1B"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  <w:t xml:space="preserve"> </w:t>
      </w:r>
    </w:p>
    <w:p w14:paraId="10B7798D" w14:textId="4EB52E29" w:rsidR="00024021" w:rsidRPr="00345C1B" w:rsidRDefault="00024021" w:rsidP="00024021">
      <w:pPr>
        <w:widowControl w:val="0"/>
        <w:autoSpaceDE w:val="0"/>
        <w:autoSpaceDN w:val="0"/>
        <w:spacing w:before="309" w:after="0" w:line="328" w:lineRule="exact"/>
        <w:ind w:left="4926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УТВЕРЖДЕН</w:t>
      </w:r>
      <w:r w:rsidR="008F211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</w:t>
      </w:r>
    </w:p>
    <w:p w14:paraId="69BECCB1" w14:textId="396204C9" w:rsidR="00024021" w:rsidRPr="00345C1B" w:rsidRDefault="00BD36CE" w:rsidP="00024021">
      <w:pPr>
        <w:widowControl w:val="0"/>
        <w:autoSpaceDE w:val="0"/>
        <w:autoSpaceDN w:val="0"/>
        <w:spacing w:before="3" w:after="0" w:line="232" w:lineRule="auto"/>
        <w:ind w:left="4919" w:firstLine="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>р</w:t>
      </w:r>
      <w:r w:rsidR="00A94604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>ешением Совета</w:t>
      </w:r>
      <w:r w:rsidR="00024021" w:rsidRPr="00345C1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муниципального</w:t>
      </w:r>
      <w:r w:rsidR="00024021" w:rsidRPr="00345C1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образования Абинский</w:t>
      </w:r>
      <w:r w:rsidR="00024021" w:rsidRPr="00345C1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район</w:t>
      </w:r>
    </w:p>
    <w:p w14:paraId="57BFA486" w14:textId="1AFDBC6E" w:rsidR="00024021" w:rsidRPr="00345C1B" w:rsidRDefault="00024021" w:rsidP="00024021">
      <w:pPr>
        <w:widowControl w:val="0"/>
        <w:autoSpaceDE w:val="0"/>
        <w:autoSpaceDN w:val="0"/>
        <w:spacing w:after="0" w:line="320" w:lineRule="exact"/>
        <w:ind w:left="4924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от</w:t>
      </w:r>
      <w:r w:rsidRPr="00345C1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_________________</w:t>
      </w:r>
      <w:r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>№______</w:t>
      </w:r>
      <w:r w:rsidR="00A94604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>____</w:t>
      </w:r>
    </w:p>
    <w:p w14:paraId="40C2A1A7" w14:textId="77777777" w:rsidR="00B36080" w:rsidRDefault="00B36080" w:rsidP="00B360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3D468183" w14:textId="77777777" w:rsidR="00B36080" w:rsidRDefault="00B36080" w:rsidP="00B360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23943604" w14:textId="77777777" w:rsidR="00317E60" w:rsidRPr="00FC7E56" w:rsidRDefault="00317E60" w:rsidP="00317E60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 w:rsidRPr="00FC7E56">
        <w:rPr>
          <w:b/>
          <w:sz w:val="28"/>
          <w:szCs w:val="28"/>
        </w:rPr>
        <w:t>ОПИСАНИЕ</w:t>
      </w:r>
    </w:p>
    <w:p w14:paraId="07E91006" w14:textId="74481694" w:rsidR="00317E60" w:rsidRPr="00FC7E56" w:rsidRDefault="00317E60" w:rsidP="00317E60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 w:rsidRPr="00FC7E56">
        <w:rPr>
          <w:b/>
          <w:sz w:val="28"/>
          <w:szCs w:val="28"/>
        </w:rPr>
        <w:t xml:space="preserve">нагрудного знака </w:t>
      </w:r>
      <w:r>
        <w:rPr>
          <w:b/>
          <w:sz w:val="28"/>
          <w:szCs w:val="28"/>
        </w:rPr>
        <w:t xml:space="preserve">к почётному званию </w:t>
      </w:r>
      <w:r w:rsidRPr="00FC7E56">
        <w:rPr>
          <w:b/>
          <w:sz w:val="28"/>
          <w:szCs w:val="28"/>
        </w:rPr>
        <w:t xml:space="preserve">«Заслуженный учитель </w:t>
      </w:r>
      <w:r>
        <w:rPr>
          <w:b/>
          <w:sz w:val="28"/>
          <w:szCs w:val="28"/>
        </w:rPr>
        <w:t>Абинского</w:t>
      </w:r>
      <w:r w:rsidRPr="00FC7E56">
        <w:rPr>
          <w:b/>
          <w:sz w:val="28"/>
          <w:szCs w:val="28"/>
        </w:rPr>
        <w:t xml:space="preserve"> района»</w:t>
      </w:r>
    </w:p>
    <w:p w14:paraId="13185E1F" w14:textId="77777777" w:rsidR="00317E60" w:rsidRPr="001D3906" w:rsidRDefault="00317E60" w:rsidP="00317E60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</w:p>
    <w:p w14:paraId="28DF779F" w14:textId="11965E67" w:rsidR="00317E60" w:rsidRDefault="00317E60" w:rsidP="00317E6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1D3906">
        <w:rPr>
          <w:sz w:val="28"/>
          <w:szCs w:val="28"/>
        </w:rPr>
        <w:t>1.</w:t>
      </w:r>
      <w:r>
        <w:rPr>
          <w:sz w:val="28"/>
          <w:szCs w:val="28"/>
        </w:rPr>
        <w:t xml:space="preserve"> Нагрудный знак к почётному званию </w:t>
      </w:r>
      <w:r w:rsidRPr="001D3906">
        <w:rPr>
          <w:sz w:val="28"/>
          <w:szCs w:val="28"/>
        </w:rPr>
        <w:t>«</w:t>
      </w:r>
      <w:r>
        <w:rPr>
          <w:sz w:val="28"/>
          <w:szCs w:val="28"/>
        </w:rPr>
        <w:t>Заслуженный учитель Абинского</w:t>
      </w:r>
      <w:r w:rsidRPr="001D390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D390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1D3906">
        <w:rPr>
          <w:sz w:val="28"/>
          <w:szCs w:val="28"/>
        </w:rPr>
        <w:t xml:space="preserve">выполнен в виде </w:t>
      </w:r>
      <w:r>
        <w:rPr>
          <w:sz w:val="28"/>
          <w:szCs w:val="28"/>
        </w:rPr>
        <w:t>открытой объемной книги</w:t>
      </w:r>
      <w:r w:rsidR="007B2C3E">
        <w:rPr>
          <w:sz w:val="28"/>
          <w:szCs w:val="28"/>
        </w:rPr>
        <w:t>,</w:t>
      </w:r>
      <w:r>
        <w:rPr>
          <w:sz w:val="28"/>
          <w:szCs w:val="28"/>
        </w:rPr>
        <w:t xml:space="preserve"> расположенной под углом 30-40 градусов. Внутренняя часть книги покрыта белой эмалью, объем книги окрашен позолотой.</w:t>
      </w:r>
    </w:p>
    <w:p w14:paraId="1FFCD69F" w14:textId="385587BE" w:rsidR="00317E60" w:rsidRPr="007F4F3C" w:rsidRDefault="00317E60" w:rsidP="00317E6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2.На левой странице расположен герб Абинского района, на правой стороне страницы </w:t>
      </w:r>
      <w:r w:rsidRPr="0053615F">
        <w:rPr>
          <w:sz w:val="28"/>
          <w:szCs w:val="28"/>
        </w:rPr>
        <w:t>помещена золотистая надпись «</w:t>
      </w:r>
      <w:r>
        <w:rPr>
          <w:sz w:val="28"/>
          <w:szCs w:val="28"/>
        </w:rPr>
        <w:t xml:space="preserve">Заслуженный учитель Абинского района», в нижней части разворота книги расположена лавровая ветвь на </w:t>
      </w:r>
      <w:r w:rsidR="000A077C">
        <w:rPr>
          <w:sz w:val="28"/>
          <w:szCs w:val="28"/>
        </w:rPr>
        <w:t>двух</w:t>
      </w:r>
      <w:r>
        <w:rPr>
          <w:sz w:val="28"/>
          <w:szCs w:val="28"/>
        </w:rPr>
        <w:t xml:space="preserve"> страницах, выполненная в золоте.</w:t>
      </w:r>
    </w:p>
    <w:p w14:paraId="41C24CA8" w14:textId="50B0449F" w:rsidR="00317E60" w:rsidRDefault="00317E60" w:rsidP="00317E6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1D3906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1D3906">
        <w:rPr>
          <w:sz w:val="28"/>
          <w:szCs w:val="28"/>
        </w:rPr>
        <w:t xml:space="preserve">Размер </w:t>
      </w:r>
      <w:r>
        <w:rPr>
          <w:sz w:val="28"/>
          <w:szCs w:val="28"/>
        </w:rPr>
        <w:t>нагрудного знака</w:t>
      </w:r>
      <w:r w:rsidR="000A077C">
        <w:rPr>
          <w:sz w:val="28"/>
          <w:szCs w:val="28"/>
        </w:rPr>
        <w:t>:</w:t>
      </w:r>
      <w:r>
        <w:rPr>
          <w:sz w:val="28"/>
          <w:szCs w:val="28"/>
        </w:rPr>
        <w:t xml:space="preserve"> ширина 4 см, высота 3 см</w:t>
      </w:r>
      <w:r w:rsidR="000A077C">
        <w:rPr>
          <w:sz w:val="28"/>
          <w:szCs w:val="28"/>
        </w:rPr>
        <w:t>;</w:t>
      </w:r>
      <w:r w:rsidRPr="001D3906">
        <w:rPr>
          <w:sz w:val="28"/>
          <w:szCs w:val="28"/>
        </w:rPr>
        <w:t xml:space="preserve"> </w:t>
      </w:r>
      <w:r w:rsidR="000A077C">
        <w:rPr>
          <w:sz w:val="28"/>
          <w:szCs w:val="28"/>
        </w:rPr>
        <w:t xml:space="preserve">размер </w:t>
      </w:r>
      <w:r w:rsidRPr="001D3906">
        <w:rPr>
          <w:sz w:val="28"/>
          <w:szCs w:val="28"/>
        </w:rPr>
        <w:t>накладного</w:t>
      </w:r>
      <w:r>
        <w:rPr>
          <w:sz w:val="28"/>
          <w:szCs w:val="28"/>
        </w:rPr>
        <w:t xml:space="preserve"> герба</w:t>
      </w:r>
      <w:r w:rsidR="007B2C3E">
        <w:rPr>
          <w:sz w:val="28"/>
          <w:szCs w:val="28"/>
        </w:rPr>
        <w:t>:</w:t>
      </w:r>
      <w:r>
        <w:rPr>
          <w:sz w:val="28"/>
          <w:szCs w:val="28"/>
        </w:rPr>
        <w:t xml:space="preserve"> 12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17 мм</w:t>
      </w:r>
      <w:r w:rsidR="000A077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D3906">
        <w:rPr>
          <w:sz w:val="28"/>
          <w:szCs w:val="28"/>
        </w:rPr>
        <w:t>толщина 1,5</w:t>
      </w:r>
      <w:r>
        <w:rPr>
          <w:sz w:val="28"/>
          <w:szCs w:val="28"/>
        </w:rPr>
        <w:t>-</w:t>
      </w:r>
      <w:r w:rsidRPr="001D3906">
        <w:rPr>
          <w:sz w:val="28"/>
          <w:szCs w:val="28"/>
        </w:rPr>
        <w:t>2,5 мм.</w:t>
      </w:r>
    </w:p>
    <w:p w14:paraId="56039A07" w14:textId="4C9C5352" w:rsidR="00317E60" w:rsidRDefault="00317E60" w:rsidP="00317E6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1D3906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1D3906">
        <w:rPr>
          <w:sz w:val="28"/>
          <w:szCs w:val="28"/>
        </w:rPr>
        <w:t xml:space="preserve">Материал </w:t>
      </w:r>
      <w:r>
        <w:rPr>
          <w:sz w:val="28"/>
          <w:szCs w:val="28"/>
        </w:rPr>
        <w:t xml:space="preserve">нагрудного </w:t>
      </w:r>
      <w:r w:rsidRPr="001D3906">
        <w:rPr>
          <w:sz w:val="28"/>
          <w:szCs w:val="28"/>
        </w:rPr>
        <w:t xml:space="preserve">знака - бронзовый сплав (тяжелый металл); исполнение </w:t>
      </w:r>
      <w:r>
        <w:rPr>
          <w:sz w:val="28"/>
          <w:szCs w:val="28"/>
        </w:rPr>
        <w:t>–</w:t>
      </w:r>
      <w:r w:rsidRPr="001D3906">
        <w:rPr>
          <w:sz w:val="28"/>
          <w:szCs w:val="28"/>
        </w:rPr>
        <w:t xml:space="preserve"> объемно-рельефная штамповка; покрытие</w:t>
      </w:r>
      <w:r w:rsidR="007B2C3E">
        <w:rPr>
          <w:sz w:val="28"/>
          <w:szCs w:val="28"/>
        </w:rPr>
        <w:t xml:space="preserve"> герба</w:t>
      </w:r>
      <w:r w:rsidR="000A077C">
        <w:rPr>
          <w:sz w:val="28"/>
          <w:szCs w:val="28"/>
        </w:rPr>
        <w:t xml:space="preserve"> -</w:t>
      </w:r>
      <w:r w:rsidRPr="001D3906">
        <w:rPr>
          <w:sz w:val="28"/>
          <w:szCs w:val="28"/>
        </w:rPr>
        <w:t xml:space="preserve">  многоцветн</w:t>
      </w:r>
      <w:r w:rsidR="007B2C3E">
        <w:rPr>
          <w:sz w:val="28"/>
          <w:szCs w:val="28"/>
        </w:rPr>
        <w:t>ая</w:t>
      </w:r>
      <w:r w:rsidRPr="001D3906">
        <w:rPr>
          <w:sz w:val="28"/>
          <w:szCs w:val="28"/>
        </w:rPr>
        <w:t xml:space="preserve"> эмал</w:t>
      </w:r>
      <w:r w:rsidR="007B2C3E">
        <w:rPr>
          <w:sz w:val="28"/>
          <w:szCs w:val="28"/>
        </w:rPr>
        <w:t>ь</w:t>
      </w:r>
      <w:r w:rsidRPr="001D3906">
        <w:rPr>
          <w:sz w:val="28"/>
          <w:szCs w:val="28"/>
        </w:rPr>
        <w:t>.</w:t>
      </w:r>
    </w:p>
    <w:p w14:paraId="6338E5F1" w14:textId="77777777" w:rsidR="00317E60" w:rsidRDefault="00317E60" w:rsidP="00317E6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1D3906">
        <w:rPr>
          <w:sz w:val="28"/>
          <w:szCs w:val="28"/>
        </w:rPr>
        <w:t>5.</w:t>
      </w:r>
      <w:r>
        <w:rPr>
          <w:sz w:val="28"/>
          <w:szCs w:val="28"/>
        </w:rPr>
        <w:t> Нагрудный знак</w:t>
      </w:r>
      <w:r w:rsidRPr="001D3906">
        <w:rPr>
          <w:sz w:val="28"/>
          <w:szCs w:val="28"/>
        </w:rPr>
        <w:t xml:space="preserve"> имеет булавку для крепления на одежду.</w:t>
      </w:r>
    </w:p>
    <w:p w14:paraId="18DA41DE" w14:textId="0FE66FED" w:rsidR="00317E60" w:rsidRDefault="00317E60" w:rsidP="00317E6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1D3906">
        <w:rPr>
          <w:sz w:val="28"/>
          <w:szCs w:val="28"/>
        </w:rPr>
        <w:t>6.</w:t>
      </w:r>
      <w:r>
        <w:rPr>
          <w:sz w:val="28"/>
          <w:szCs w:val="28"/>
        </w:rPr>
        <w:t> Оборотная сторон</w:t>
      </w:r>
      <w:r w:rsidR="000A077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1D3906">
        <w:rPr>
          <w:sz w:val="28"/>
          <w:szCs w:val="28"/>
        </w:rPr>
        <w:t xml:space="preserve">нагрудного знака </w:t>
      </w:r>
      <w:r>
        <w:rPr>
          <w:sz w:val="28"/>
          <w:szCs w:val="28"/>
        </w:rPr>
        <w:t>окрашена золотистым цветом</w:t>
      </w:r>
      <w:r w:rsidRPr="001D3906">
        <w:rPr>
          <w:sz w:val="28"/>
          <w:szCs w:val="28"/>
        </w:rPr>
        <w:t>.</w:t>
      </w:r>
    </w:p>
    <w:p w14:paraId="081DAA08" w14:textId="3DFB5105" w:rsidR="00317E60" w:rsidRDefault="00317E60" w:rsidP="00317E6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1D3906">
        <w:rPr>
          <w:sz w:val="28"/>
          <w:szCs w:val="28"/>
        </w:rPr>
        <w:t>7.</w:t>
      </w:r>
      <w:r>
        <w:rPr>
          <w:sz w:val="28"/>
          <w:szCs w:val="28"/>
        </w:rPr>
        <w:t> </w:t>
      </w:r>
      <w:r w:rsidRPr="001D3906">
        <w:rPr>
          <w:sz w:val="28"/>
          <w:szCs w:val="28"/>
        </w:rPr>
        <w:t xml:space="preserve">Нагрудный знак </w:t>
      </w:r>
      <w:r w:rsidR="000A077C">
        <w:rPr>
          <w:sz w:val="28"/>
          <w:szCs w:val="28"/>
        </w:rPr>
        <w:t xml:space="preserve">к почётному званию </w:t>
      </w:r>
      <w:r w:rsidRPr="001D3906">
        <w:rPr>
          <w:sz w:val="28"/>
          <w:szCs w:val="28"/>
        </w:rPr>
        <w:t>«</w:t>
      </w:r>
      <w:r>
        <w:rPr>
          <w:sz w:val="28"/>
          <w:szCs w:val="28"/>
        </w:rPr>
        <w:t xml:space="preserve">Заслуженный учитель </w:t>
      </w:r>
      <w:r w:rsidR="000A077C">
        <w:rPr>
          <w:sz w:val="28"/>
          <w:szCs w:val="28"/>
        </w:rPr>
        <w:t>Абинского</w:t>
      </w:r>
      <w:r>
        <w:rPr>
          <w:sz w:val="28"/>
          <w:szCs w:val="28"/>
        </w:rPr>
        <w:t xml:space="preserve"> района</w:t>
      </w:r>
      <w:r w:rsidRPr="001D390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1D3906">
        <w:rPr>
          <w:sz w:val="28"/>
          <w:szCs w:val="28"/>
        </w:rPr>
        <w:t>носится на правой стороне груди и располагается после государственных наград</w:t>
      </w:r>
      <w:r w:rsidR="009A369F">
        <w:rPr>
          <w:sz w:val="28"/>
          <w:szCs w:val="28"/>
        </w:rPr>
        <w:t>.</w:t>
      </w:r>
    </w:p>
    <w:p w14:paraId="2EDDC24C" w14:textId="77777777" w:rsidR="00BB1042" w:rsidRPr="00BB1042" w:rsidRDefault="00BB1042" w:rsidP="00BB1042">
      <w:pPr>
        <w:widowControl w:val="0"/>
        <w:autoSpaceDE w:val="0"/>
        <w:autoSpaceDN w:val="0"/>
        <w:spacing w:after="0" w:line="326" w:lineRule="exact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</w:pPr>
    </w:p>
    <w:p w14:paraId="62929439" w14:textId="77777777" w:rsidR="00BB1042" w:rsidRDefault="00BB1042" w:rsidP="00BB1042">
      <w:pPr>
        <w:widowControl w:val="0"/>
        <w:autoSpaceDE w:val="0"/>
        <w:autoSpaceDN w:val="0"/>
        <w:spacing w:after="0" w:line="326" w:lineRule="exact"/>
        <w:ind w:left="793"/>
        <w:jc w:val="both"/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</w:pPr>
    </w:p>
    <w:p w14:paraId="6EDD2374" w14:textId="43E18A81" w:rsidR="00024021" w:rsidRPr="00345C1B" w:rsidRDefault="00FD0BCB" w:rsidP="00024021">
      <w:pPr>
        <w:widowControl w:val="0"/>
        <w:autoSpaceDE w:val="0"/>
        <w:autoSpaceDN w:val="0"/>
        <w:spacing w:after="0" w:line="230" w:lineRule="auto"/>
        <w:ind w:left="113" w:right="3578" w:hanging="5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Н</w:t>
      </w:r>
      <w:r w:rsidR="00024021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ачальник управления</w:t>
      </w:r>
      <w:r w:rsidR="00024021" w:rsidRPr="00345C1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="00024021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образования 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администрации</w:t>
      </w:r>
      <w:r w:rsidR="00024021"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муниципального</w:t>
      </w:r>
    </w:p>
    <w:p w14:paraId="34A619B8" w14:textId="5F540171" w:rsidR="00024021" w:rsidRPr="00345C1B" w:rsidRDefault="00024021" w:rsidP="00024021">
      <w:pPr>
        <w:widowControl w:val="0"/>
        <w:tabs>
          <w:tab w:val="left" w:pos="7751"/>
        </w:tabs>
        <w:autoSpaceDE w:val="0"/>
        <w:autoSpaceDN w:val="0"/>
        <w:spacing w:before="2" w:after="0" w:line="240" w:lineRule="auto"/>
        <w:ind w:left="11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образования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Абинский</w:t>
      </w:r>
      <w:r w:rsidRPr="00345C1B"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район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ab/>
      </w:r>
      <w:proofErr w:type="spellStart"/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Н.С.Клочан</w:t>
      </w:r>
      <w:proofErr w:type="spellEnd"/>
    </w:p>
    <w:p w14:paraId="7D02B567" w14:textId="77777777" w:rsidR="00F55B29" w:rsidRPr="00345C1B" w:rsidRDefault="00F55B29">
      <w:pPr>
        <w:rPr>
          <w:rFonts w:ascii="Times New Roman" w:hAnsi="Times New Roman" w:cs="Times New Roman"/>
          <w:sz w:val="28"/>
          <w:szCs w:val="28"/>
        </w:rPr>
      </w:pPr>
    </w:p>
    <w:sectPr w:rsidR="00F55B29" w:rsidRPr="00345C1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19230" w14:textId="77777777" w:rsidR="00064194" w:rsidRDefault="00064194" w:rsidP="00F43A02">
      <w:pPr>
        <w:spacing w:after="0" w:line="240" w:lineRule="auto"/>
      </w:pPr>
      <w:r>
        <w:separator/>
      </w:r>
    </w:p>
  </w:endnote>
  <w:endnote w:type="continuationSeparator" w:id="0">
    <w:p w14:paraId="78BE91CE" w14:textId="77777777" w:rsidR="00064194" w:rsidRDefault="00064194" w:rsidP="00F43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7D903" w14:textId="77777777" w:rsidR="00064194" w:rsidRDefault="00064194" w:rsidP="00F43A02">
      <w:pPr>
        <w:spacing w:after="0" w:line="240" w:lineRule="auto"/>
      </w:pPr>
      <w:r>
        <w:separator/>
      </w:r>
    </w:p>
  </w:footnote>
  <w:footnote w:type="continuationSeparator" w:id="0">
    <w:p w14:paraId="20E3CE07" w14:textId="77777777" w:rsidR="00064194" w:rsidRDefault="00064194" w:rsidP="00F43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85980" w14:textId="5A120EE8" w:rsidR="00F43A02" w:rsidRDefault="00F43A02">
    <w:pPr>
      <w:pStyle w:val="a3"/>
      <w:jc w:val="center"/>
    </w:pPr>
  </w:p>
  <w:p w14:paraId="26B171ED" w14:textId="77777777" w:rsidR="00F43A02" w:rsidRDefault="00F43A0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9F2706"/>
    <w:multiLevelType w:val="hybridMultilevel"/>
    <w:tmpl w:val="8DE0368C"/>
    <w:lvl w:ilvl="0" w:tplc="1CF2AF36">
      <w:start w:val="1"/>
      <w:numFmt w:val="decimal"/>
      <w:lvlText w:val="%1"/>
      <w:lvlJc w:val="left"/>
      <w:pPr>
        <w:ind w:left="1048" w:hanging="2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9"/>
        <w:szCs w:val="29"/>
        <w:lang w:val="ru-RU" w:eastAsia="en-US" w:bidi="ar-SA"/>
      </w:rPr>
    </w:lvl>
    <w:lvl w:ilvl="1" w:tplc="5560CFAC">
      <w:numFmt w:val="bullet"/>
      <w:lvlText w:val="•"/>
      <w:lvlJc w:val="left"/>
      <w:pPr>
        <w:ind w:left="1924" w:hanging="210"/>
      </w:pPr>
      <w:rPr>
        <w:rFonts w:hint="default"/>
        <w:lang w:val="ru-RU" w:eastAsia="en-US" w:bidi="ar-SA"/>
      </w:rPr>
    </w:lvl>
    <w:lvl w:ilvl="2" w:tplc="728E375E">
      <w:numFmt w:val="bullet"/>
      <w:lvlText w:val="•"/>
      <w:lvlJc w:val="left"/>
      <w:pPr>
        <w:ind w:left="2809" w:hanging="210"/>
      </w:pPr>
      <w:rPr>
        <w:rFonts w:hint="default"/>
        <w:lang w:val="ru-RU" w:eastAsia="en-US" w:bidi="ar-SA"/>
      </w:rPr>
    </w:lvl>
    <w:lvl w:ilvl="3" w:tplc="9AC05BCC">
      <w:numFmt w:val="bullet"/>
      <w:lvlText w:val="•"/>
      <w:lvlJc w:val="left"/>
      <w:pPr>
        <w:ind w:left="3694" w:hanging="210"/>
      </w:pPr>
      <w:rPr>
        <w:rFonts w:hint="default"/>
        <w:lang w:val="ru-RU" w:eastAsia="en-US" w:bidi="ar-SA"/>
      </w:rPr>
    </w:lvl>
    <w:lvl w:ilvl="4" w:tplc="203633CE">
      <w:numFmt w:val="bullet"/>
      <w:lvlText w:val="•"/>
      <w:lvlJc w:val="left"/>
      <w:pPr>
        <w:ind w:left="4579" w:hanging="210"/>
      </w:pPr>
      <w:rPr>
        <w:rFonts w:hint="default"/>
        <w:lang w:val="ru-RU" w:eastAsia="en-US" w:bidi="ar-SA"/>
      </w:rPr>
    </w:lvl>
    <w:lvl w:ilvl="5" w:tplc="B5B67710">
      <w:numFmt w:val="bullet"/>
      <w:lvlText w:val="•"/>
      <w:lvlJc w:val="left"/>
      <w:pPr>
        <w:ind w:left="5464" w:hanging="210"/>
      </w:pPr>
      <w:rPr>
        <w:rFonts w:hint="default"/>
        <w:lang w:val="ru-RU" w:eastAsia="en-US" w:bidi="ar-SA"/>
      </w:rPr>
    </w:lvl>
    <w:lvl w:ilvl="6" w:tplc="23DC30C8">
      <w:numFmt w:val="bullet"/>
      <w:lvlText w:val="•"/>
      <w:lvlJc w:val="left"/>
      <w:pPr>
        <w:ind w:left="6349" w:hanging="210"/>
      </w:pPr>
      <w:rPr>
        <w:rFonts w:hint="default"/>
        <w:lang w:val="ru-RU" w:eastAsia="en-US" w:bidi="ar-SA"/>
      </w:rPr>
    </w:lvl>
    <w:lvl w:ilvl="7" w:tplc="F1A8819C">
      <w:numFmt w:val="bullet"/>
      <w:lvlText w:val="•"/>
      <w:lvlJc w:val="left"/>
      <w:pPr>
        <w:ind w:left="7234" w:hanging="210"/>
      </w:pPr>
      <w:rPr>
        <w:rFonts w:hint="default"/>
        <w:lang w:val="ru-RU" w:eastAsia="en-US" w:bidi="ar-SA"/>
      </w:rPr>
    </w:lvl>
    <w:lvl w:ilvl="8" w:tplc="C4A0AA0E">
      <w:numFmt w:val="bullet"/>
      <w:lvlText w:val="•"/>
      <w:lvlJc w:val="left"/>
      <w:pPr>
        <w:ind w:left="8119" w:hanging="210"/>
      </w:pPr>
      <w:rPr>
        <w:rFonts w:hint="default"/>
        <w:lang w:val="ru-RU" w:eastAsia="en-US" w:bidi="ar-SA"/>
      </w:rPr>
    </w:lvl>
  </w:abstractNum>
  <w:abstractNum w:abstractNumId="1" w15:restartNumberingAfterBreak="0">
    <w:nsid w:val="33AF0A36"/>
    <w:multiLevelType w:val="multilevel"/>
    <w:tmpl w:val="85B6F8B8"/>
    <w:lvl w:ilvl="0">
      <w:start w:val="1"/>
      <w:numFmt w:val="decimal"/>
      <w:lvlText w:val="%1."/>
      <w:lvlJc w:val="left"/>
      <w:pPr>
        <w:ind w:left="1403" w:hanging="4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9"/>
        <w:szCs w:val="29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77" w:hanging="27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9"/>
        <w:szCs w:val="29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23" w:hanging="4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9"/>
        <w:szCs w:val="29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093" w:hanging="2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9"/>
        <w:szCs w:val="29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238" w:hanging="4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9"/>
        <w:szCs w:val="29"/>
        <w:lang w:val="ru-RU" w:eastAsia="en-US" w:bidi="ar-SA"/>
      </w:rPr>
    </w:lvl>
    <w:lvl w:ilvl="5">
      <w:numFmt w:val="bullet"/>
      <w:lvlText w:val="•"/>
      <w:lvlJc w:val="left"/>
      <w:pPr>
        <w:ind w:left="5064" w:hanging="4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29" w:hanging="4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4" w:hanging="4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9" w:hanging="489"/>
      </w:pPr>
      <w:rPr>
        <w:rFonts w:hint="default"/>
        <w:lang w:val="ru-RU" w:eastAsia="en-US" w:bidi="ar-SA"/>
      </w:rPr>
    </w:lvl>
  </w:abstractNum>
  <w:num w:numId="1" w16cid:durableId="634330907">
    <w:abstractNumId w:val="0"/>
  </w:num>
  <w:num w:numId="2" w16cid:durableId="1231115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B29"/>
    <w:rsid w:val="000050AC"/>
    <w:rsid w:val="00011519"/>
    <w:rsid w:val="00011AB0"/>
    <w:rsid w:val="00024021"/>
    <w:rsid w:val="00030E96"/>
    <w:rsid w:val="00064194"/>
    <w:rsid w:val="000753A6"/>
    <w:rsid w:val="000A077C"/>
    <w:rsid w:val="000E1AB3"/>
    <w:rsid w:val="001018E6"/>
    <w:rsid w:val="00221963"/>
    <w:rsid w:val="00276E9C"/>
    <w:rsid w:val="002824E1"/>
    <w:rsid w:val="002B5CFE"/>
    <w:rsid w:val="00317E60"/>
    <w:rsid w:val="0033605A"/>
    <w:rsid w:val="00340584"/>
    <w:rsid w:val="00345C1B"/>
    <w:rsid w:val="00366828"/>
    <w:rsid w:val="00370F81"/>
    <w:rsid w:val="004213D2"/>
    <w:rsid w:val="004542F9"/>
    <w:rsid w:val="004850A0"/>
    <w:rsid w:val="004D4D67"/>
    <w:rsid w:val="004D7CA5"/>
    <w:rsid w:val="00502B81"/>
    <w:rsid w:val="005316F3"/>
    <w:rsid w:val="00565CCD"/>
    <w:rsid w:val="005C1C18"/>
    <w:rsid w:val="005F625D"/>
    <w:rsid w:val="005F6690"/>
    <w:rsid w:val="006623B5"/>
    <w:rsid w:val="00684921"/>
    <w:rsid w:val="006A58AF"/>
    <w:rsid w:val="006C2181"/>
    <w:rsid w:val="006C5BCA"/>
    <w:rsid w:val="006C61DF"/>
    <w:rsid w:val="006D3B3A"/>
    <w:rsid w:val="006E52EE"/>
    <w:rsid w:val="007266F1"/>
    <w:rsid w:val="00743B5E"/>
    <w:rsid w:val="00757FAD"/>
    <w:rsid w:val="007655F3"/>
    <w:rsid w:val="007B2C3E"/>
    <w:rsid w:val="00834638"/>
    <w:rsid w:val="008E439D"/>
    <w:rsid w:val="008F211F"/>
    <w:rsid w:val="009411EF"/>
    <w:rsid w:val="00941FB4"/>
    <w:rsid w:val="009A369F"/>
    <w:rsid w:val="00A137C0"/>
    <w:rsid w:val="00A277F2"/>
    <w:rsid w:val="00A50FD7"/>
    <w:rsid w:val="00A76D4F"/>
    <w:rsid w:val="00A94604"/>
    <w:rsid w:val="00A96436"/>
    <w:rsid w:val="00B36080"/>
    <w:rsid w:val="00B537D5"/>
    <w:rsid w:val="00B564CD"/>
    <w:rsid w:val="00B66863"/>
    <w:rsid w:val="00BB1042"/>
    <w:rsid w:val="00BC4E2A"/>
    <w:rsid w:val="00BD36CE"/>
    <w:rsid w:val="00C70D51"/>
    <w:rsid w:val="00CD18C0"/>
    <w:rsid w:val="00CD61BF"/>
    <w:rsid w:val="00CD6B9E"/>
    <w:rsid w:val="00D24A94"/>
    <w:rsid w:val="00DF5951"/>
    <w:rsid w:val="00E43D42"/>
    <w:rsid w:val="00EC3B19"/>
    <w:rsid w:val="00EF3FA0"/>
    <w:rsid w:val="00F43A02"/>
    <w:rsid w:val="00F55B29"/>
    <w:rsid w:val="00F66EA1"/>
    <w:rsid w:val="00FD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3BA29"/>
  <w15:chartTrackingRefBased/>
  <w15:docId w15:val="{9D7988E3-899B-4854-B0BE-2863C050D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3A02"/>
  </w:style>
  <w:style w:type="paragraph" w:styleId="a5">
    <w:name w:val="footer"/>
    <w:basedOn w:val="a"/>
    <w:link w:val="a6"/>
    <w:uiPriority w:val="99"/>
    <w:unhideWhenUsed/>
    <w:rsid w:val="00F43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3A02"/>
  </w:style>
  <w:style w:type="paragraph" w:styleId="a7">
    <w:name w:val="Normal (Web)"/>
    <w:basedOn w:val="a"/>
    <w:uiPriority w:val="99"/>
    <w:semiHidden/>
    <w:unhideWhenUsed/>
    <w:rsid w:val="00317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formattext">
    <w:name w:val="formattext"/>
    <w:basedOn w:val="a"/>
    <w:rsid w:val="00317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ИМЦ ДПО</dc:creator>
  <cp:keywords/>
  <dc:description/>
  <cp:lastModifiedBy>МКУ ИМЦ ДПО</cp:lastModifiedBy>
  <cp:revision>41</cp:revision>
  <dcterms:created xsi:type="dcterms:W3CDTF">2024-01-09T12:22:00Z</dcterms:created>
  <dcterms:modified xsi:type="dcterms:W3CDTF">2024-11-08T11:05:00Z</dcterms:modified>
</cp:coreProperties>
</file>