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378" w:rsidRPr="00024EFE" w:rsidRDefault="004F3378" w:rsidP="004F3378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70D42">
        <w:rPr>
          <w:rFonts w:ascii="Times New Roman" w:hAnsi="Times New Roman" w:cs="Times New Roman"/>
          <w:sz w:val="28"/>
          <w:szCs w:val="28"/>
        </w:rPr>
        <w:t>9</w:t>
      </w:r>
      <w:r w:rsidRPr="00024E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3378" w:rsidRPr="00024EFE" w:rsidRDefault="004F3378" w:rsidP="004F3378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4F3378" w:rsidRPr="00024EFE" w:rsidRDefault="004F3378" w:rsidP="004F3378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4F3378" w:rsidRPr="00024EFE" w:rsidRDefault="004F3378" w:rsidP="004F3378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«Постановка на учет и направление </w:t>
      </w:r>
    </w:p>
    <w:p w:rsidR="004F3378" w:rsidRPr="00024EFE" w:rsidRDefault="004F3378" w:rsidP="004F3378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детей в образовательные учреждения, </w:t>
      </w:r>
    </w:p>
    <w:p w:rsidR="004F3378" w:rsidRPr="00024EFE" w:rsidRDefault="004F3378" w:rsidP="004F3378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реализующие образовательные </w:t>
      </w:r>
    </w:p>
    <w:p w:rsidR="004F3378" w:rsidRDefault="004F3378" w:rsidP="004F3378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>программы дошкольного образования»</w:t>
      </w:r>
    </w:p>
    <w:p w:rsidR="004F3378" w:rsidRDefault="004F3378" w:rsidP="004F3378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4F3378" w:rsidRDefault="004F3378" w:rsidP="004F3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3378" w:rsidRPr="004F3378" w:rsidRDefault="004F3378" w:rsidP="004F3378">
      <w:pPr>
        <w:widowControl w:val="0"/>
        <w:autoSpaceDE w:val="0"/>
        <w:autoSpaceDN w:val="0"/>
        <w:spacing w:before="259" w:after="0" w:line="322" w:lineRule="exact"/>
        <w:ind w:right="20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F3378">
        <w:rPr>
          <w:rFonts w:ascii="Times New Roman" w:eastAsia="Times New Roman" w:hAnsi="Times New Roman" w:cs="Times New Roman"/>
          <w:spacing w:val="-2"/>
          <w:sz w:val="28"/>
          <w:szCs w:val="28"/>
        </w:rPr>
        <w:t>ФОРМА</w:t>
      </w:r>
    </w:p>
    <w:p w:rsidR="004F3378" w:rsidRPr="004F3378" w:rsidRDefault="004F3378" w:rsidP="004F3378">
      <w:pPr>
        <w:widowControl w:val="0"/>
        <w:autoSpaceDE w:val="0"/>
        <w:autoSpaceDN w:val="0"/>
        <w:spacing w:before="3" w:after="0" w:line="237" w:lineRule="auto"/>
        <w:ind w:left="575" w:right="803" w:firstLine="1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F3378">
        <w:rPr>
          <w:rFonts w:ascii="Times New Roman" w:eastAsia="Times New Roman" w:hAnsi="Times New Roman" w:cs="Times New Roman"/>
          <w:sz w:val="28"/>
          <w:szCs w:val="28"/>
        </w:rPr>
        <w:t>решения об отказе в предоставлении промежуточного</w:t>
      </w:r>
      <w:r w:rsidRPr="004F337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F3378">
        <w:rPr>
          <w:rFonts w:ascii="Times New Roman" w:eastAsia="Times New Roman" w:hAnsi="Times New Roman" w:cs="Times New Roman"/>
          <w:sz w:val="28"/>
          <w:szCs w:val="28"/>
        </w:rPr>
        <w:t>результата муниципальной услуги (постановка на учет для перевода из одного муниципального</w:t>
      </w:r>
      <w:r w:rsidRPr="004F3378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4F3378">
        <w:rPr>
          <w:rFonts w:ascii="Times New Roman" w:eastAsia="Times New Roman" w:hAnsi="Times New Roman" w:cs="Times New Roman"/>
          <w:sz w:val="28"/>
          <w:szCs w:val="28"/>
        </w:rPr>
        <w:t>образовательного</w:t>
      </w:r>
      <w:r w:rsidRPr="004F337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4F3378">
        <w:rPr>
          <w:rFonts w:ascii="Times New Roman" w:eastAsia="Times New Roman" w:hAnsi="Times New Roman" w:cs="Times New Roman"/>
          <w:sz w:val="28"/>
          <w:szCs w:val="28"/>
        </w:rPr>
        <w:t>учреждения</w:t>
      </w:r>
      <w:r w:rsidRPr="004F337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F33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3378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4F3378">
        <w:rPr>
          <w:rFonts w:ascii="Times New Roman" w:eastAsia="Times New Roman" w:hAnsi="Times New Roman" w:cs="Times New Roman"/>
          <w:sz w:val="28"/>
          <w:szCs w:val="28"/>
        </w:rPr>
        <w:t>другое</w:t>
      </w:r>
      <w:r w:rsidRPr="004F337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4F3378">
        <w:rPr>
          <w:rFonts w:ascii="Times New Roman" w:eastAsia="Times New Roman" w:hAnsi="Times New Roman" w:cs="Times New Roman"/>
          <w:sz w:val="28"/>
          <w:szCs w:val="28"/>
        </w:rPr>
        <w:t>муниципальное образовательное учреждение) в бумажной форме</w:t>
      </w:r>
    </w:p>
    <w:p w:rsidR="004F3378" w:rsidRDefault="004F3378" w:rsidP="004F3378">
      <w:pPr>
        <w:widowControl w:val="0"/>
        <w:autoSpaceDE w:val="0"/>
        <w:autoSpaceDN w:val="0"/>
        <w:spacing w:after="0" w:line="240" w:lineRule="auto"/>
        <w:ind w:left="119" w:right="35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F3378" w:rsidRPr="00770B9D" w:rsidRDefault="004F3378" w:rsidP="004F3378">
      <w:pPr>
        <w:widowControl w:val="0"/>
        <w:autoSpaceDE w:val="0"/>
        <w:autoSpaceDN w:val="0"/>
        <w:spacing w:after="0" w:line="240" w:lineRule="auto"/>
        <w:ind w:left="119" w:right="354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770B9D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770B9D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770B9D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770B9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770B9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образования</w:t>
      </w:r>
    </w:p>
    <w:p w:rsidR="004F3378" w:rsidRPr="00770B9D" w:rsidRDefault="004F3378" w:rsidP="004F3378">
      <w:pPr>
        <w:widowControl w:val="0"/>
        <w:autoSpaceDE w:val="0"/>
        <w:autoSpaceDN w:val="0"/>
        <w:spacing w:after="0" w:line="240" w:lineRule="auto"/>
        <w:ind w:left="119" w:right="354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70B9D">
        <w:rPr>
          <w:rFonts w:ascii="Times New Roman" w:eastAsia="Times New Roman" w:hAnsi="Times New Roman" w:cs="Times New Roman"/>
          <w:spacing w:val="-2"/>
          <w:sz w:val="28"/>
          <w:szCs w:val="28"/>
        </w:rPr>
        <w:t>Абинский</w:t>
      </w:r>
      <w:proofErr w:type="spellEnd"/>
      <w:r w:rsidRPr="00770B9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район</w:t>
      </w:r>
    </w:p>
    <w:p w:rsidR="004F3378" w:rsidRDefault="004F3378" w:rsidP="004F3378">
      <w:pPr>
        <w:widowControl w:val="0"/>
        <w:autoSpaceDE w:val="0"/>
        <w:autoSpaceDN w:val="0"/>
        <w:spacing w:after="0" w:line="320" w:lineRule="exact"/>
        <w:ind w:right="-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4F3378" w:rsidRDefault="004F3378" w:rsidP="004F3378">
      <w:pPr>
        <w:widowControl w:val="0"/>
        <w:tabs>
          <w:tab w:val="left" w:pos="10021"/>
        </w:tabs>
        <w:autoSpaceDE w:val="0"/>
        <w:autoSpaceDN w:val="0"/>
        <w:spacing w:before="1"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</w:p>
    <w:p w:rsidR="004F3378" w:rsidRPr="00770B9D" w:rsidRDefault="004F3378" w:rsidP="004F3378">
      <w:pPr>
        <w:widowControl w:val="0"/>
        <w:tabs>
          <w:tab w:val="left" w:pos="10021"/>
        </w:tabs>
        <w:autoSpaceDE w:val="0"/>
        <w:autoSpaceDN w:val="0"/>
        <w:spacing w:before="1"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770B9D">
        <w:rPr>
          <w:rFonts w:ascii="Times New Roman" w:eastAsia="Times New Roman" w:hAnsi="Times New Roman" w:cs="Times New Roman"/>
          <w:sz w:val="28"/>
          <w:szCs w:val="28"/>
        </w:rPr>
        <w:t>Кому:</w:t>
      </w:r>
      <w:r w:rsidRPr="00770B9D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___________________</w:t>
      </w:r>
    </w:p>
    <w:p w:rsidR="004F3378" w:rsidRPr="00770B9D" w:rsidRDefault="004F3378" w:rsidP="004F3378">
      <w:pPr>
        <w:widowControl w:val="0"/>
        <w:autoSpaceDE w:val="0"/>
        <w:autoSpaceDN w:val="0"/>
        <w:spacing w:before="32" w:after="0" w:line="256" w:lineRule="auto"/>
        <w:ind w:left="5529"/>
        <w:rPr>
          <w:rFonts w:ascii="Times New Roman" w:eastAsia="Times New Roman" w:hAnsi="Times New Roman" w:cs="Times New Roman"/>
          <w:sz w:val="24"/>
          <w:szCs w:val="24"/>
        </w:rPr>
      </w:pPr>
      <w:r w:rsidRPr="00770B9D">
        <w:rPr>
          <w:rFonts w:ascii="Times New Roman" w:eastAsia="Times New Roman" w:hAnsi="Times New Roman" w:cs="Times New Roman"/>
          <w:sz w:val="24"/>
          <w:szCs w:val="24"/>
        </w:rPr>
        <w:t xml:space="preserve">          (фамилия, имя, отчество</w:t>
      </w:r>
    </w:p>
    <w:p w:rsidR="004F3378" w:rsidRDefault="004F3378" w:rsidP="004F3378">
      <w:pPr>
        <w:widowControl w:val="0"/>
        <w:autoSpaceDE w:val="0"/>
        <w:autoSpaceDN w:val="0"/>
        <w:spacing w:before="32" w:after="0" w:line="256" w:lineRule="auto"/>
        <w:ind w:left="5529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70B9D">
        <w:rPr>
          <w:rFonts w:ascii="Times New Roman" w:eastAsia="Times New Roman" w:hAnsi="Times New Roman" w:cs="Times New Roman"/>
          <w:spacing w:val="-8"/>
          <w:sz w:val="24"/>
          <w:szCs w:val="24"/>
        </w:rPr>
        <w:t>(последнее</w:t>
      </w:r>
      <w:r w:rsidRPr="00770B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8"/>
          <w:sz w:val="24"/>
          <w:szCs w:val="24"/>
        </w:rPr>
        <w:t>-</w:t>
      </w:r>
      <w:r w:rsidRPr="00770B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8"/>
          <w:sz w:val="24"/>
          <w:szCs w:val="24"/>
        </w:rPr>
        <w:t>при</w:t>
      </w:r>
      <w:r w:rsidRPr="00770B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35CE0">
        <w:rPr>
          <w:rFonts w:ascii="Times New Roman" w:eastAsia="Times New Roman" w:hAnsi="Times New Roman" w:cs="Times New Roman"/>
          <w:spacing w:val="-8"/>
          <w:sz w:val="24"/>
          <w:szCs w:val="24"/>
        </w:rPr>
        <w:t>наличии)</w:t>
      </w:r>
      <w:r w:rsidRPr="00535CE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заявителя</w:t>
      </w:r>
      <w:r w:rsidRPr="00770B9D">
        <w:rPr>
          <w:rFonts w:ascii="Times New Roman" w:eastAsia="Times New Roman" w:hAnsi="Times New Roman" w:cs="Times New Roman"/>
          <w:spacing w:val="-2"/>
          <w:sz w:val="24"/>
          <w:szCs w:val="24"/>
        </w:rPr>
        <w:t>)</w:t>
      </w:r>
    </w:p>
    <w:p w:rsidR="004F3378" w:rsidRPr="00535CE0" w:rsidRDefault="004F3378" w:rsidP="004F3378">
      <w:pPr>
        <w:widowControl w:val="0"/>
        <w:autoSpaceDE w:val="0"/>
        <w:autoSpaceDN w:val="0"/>
        <w:spacing w:before="32" w:after="0" w:line="256" w:lineRule="auto"/>
        <w:ind w:left="5529"/>
        <w:rPr>
          <w:rFonts w:ascii="Times New Roman" w:eastAsia="Times New Roman" w:hAnsi="Times New Roman" w:cs="Times New Roman"/>
          <w:sz w:val="24"/>
          <w:szCs w:val="24"/>
        </w:rPr>
      </w:pPr>
    </w:p>
    <w:p w:rsidR="004F3378" w:rsidRPr="009326D0" w:rsidRDefault="004F3378" w:rsidP="004F3378">
      <w:pPr>
        <w:widowControl w:val="0"/>
        <w:autoSpaceDE w:val="0"/>
        <w:autoSpaceDN w:val="0"/>
        <w:spacing w:after="0" w:line="319" w:lineRule="exact"/>
        <w:ind w:left="93" w:right="35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26D0">
        <w:rPr>
          <w:rFonts w:ascii="Times New Roman" w:eastAsia="Times New Roman" w:hAnsi="Times New Roman" w:cs="Times New Roman"/>
          <w:spacing w:val="-2"/>
          <w:sz w:val="28"/>
          <w:szCs w:val="28"/>
        </w:rPr>
        <w:t>РЕШЕНИЕ</w:t>
      </w:r>
    </w:p>
    <w:p w:rsidR="004F3378" w:rsidRPr="009326D0" w:rsidRDefault="004F3378" w:rsidP="004F3378">
      <w:pPr>
        <w:widowControl w:val="0"/>
        <w:autoSpaceDE w:val="0"/>
        <w:autoSpaceDN w:val="0"/>
        <w:spacing w:after="0" w:line="319" w:lineRule="exact"/>
        <w:ind w:left="125" w:right="35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б отказе </w:t>
      </w:r>
      <w:r w:rsidRPr="009326D0">
        <w:rPr>
          <w:rFonts w:ascii="Times New Roman" w:eastAsia="Times New Roman" w:hAnsi="Times New Roman" w:cs="Times New Roman"/>
          <w:spacing w:val="-2"/>
          <w:sz w:val="28"/>
          <w:szCs w:val="28"/>
        </w:rPr>
        <w:t>предоставлении</w:t>
      </w:r>
      <w:r w:rsidRPr="009326D0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муниципальной</w:t>
      </w:r>
      <w:r w:rsidRPr="009326D0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pacing w:val="-2"/>
          <w:sz w:val="28"/>
          <w:szCs w:val="28"/>
        </w:rPr>
        <w:t>услуги</w:t>
      </w:r>
      <w:r w:rsidRPr="009326D0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pacing w:val="-2"/>
          <w:sz w:val="28"/>
          <w:szCs w:val="28"/>
        </w:rPr>
        <w:t>«Постановка</w:t>
      </w:r>
      <w:r w:rsidRPr="009326D0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pacing w:val="-2"/>
          <w:sz w:val="28"/>
          <w:szCs w:val="28"/>
        </w:rPr>
        <w:t>на</w:t>
      </w:r>
      <w:r w:rsidRPr="009326D0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pacing w:val="-4"/>
          <w:sz w:val="28"/>
          <w:szCs w:val="28"/>
        </w:rPr>
        <w:t>учет</w:t>
      </w:r>
    </w:p>
    <w:p w:rsidR="004F3378" w:rsidRPr="009326D0" w:rsidRDefault="004F3378" w:rsidP="004F3378">
      <w:pPr>
        <w:widowControl w:val="0"/>
        <w:autoSpaceDE w:val="0"/>
        <w:autoSpaceDN w:val="0"/>
        <w:spacing w:after="0" w:line="242" w:lineRule="auto"/>
        <w:ind w:left="98" w:right="35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26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26D0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направление</w:t>
      </w:r>
      <w:r w:rsidRPr="009326D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9326D0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26D0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образовательные</w:t>
      </w:r>
      <w:r w:rsidRPr="009326D0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учреждения,</w:t>
      </w:r>
      <w:r w:rsidRPr="009326D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реализующие образовательные программы</w:t>
      </w:r>
      <w:r w:rsidRPr="009326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дошкольного образования»</w:t>
      </w:r>
    </w:p>
    <w:p w:rsidR="004F3378" w:rsidRPr="009326D0" w:rsidRDefault="004F3378" w:rsidP="004F3378">
      <w:pPr>
        <w:widowControl w:val="0"/>
        <w:autoSpaceDE w:val="0"/>
        <w:autoSpaceDN w:val="0"/>
        <w:spacing w:after="0" w:line="242" w:lineRule="auto"/>
        <w:ind w:left="922" w:right="116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26D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26D0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Pr="009326D0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направления</w:t>
      </w:r>
      <w:r w:rsidRPr="009326D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26D0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муниципальное образовательное</w:t>
      </w:r>
      <w:r w:rsidRPr="009326D0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учреждение в порядке перевода</w:t>
      </w:r>
    </w:p>
    <w:p w:rsidR="004F3378" w:rsidRDefault="004F3378" w:rsidP="004F3378">
      <w:pPr>
        <w:rPr>
          <w:rFonts w:ascii="Times New Roman" w:eastAsia="Times New Roman" w:hAnsi="Times New Roman" w:cs="Times New Roman"/>
          <w:spacing w:val="10"/>
          <w:sz w:val="28"/>
          <w:szCs w:val="28"/>
        </w:rPr>
      </w:pPr>
    </w:p>
    <w:p w:rsidR="004F3378" w:rsidRDefault="004F3378" w:rsidP="004F3378">
      <w:pPr>
        <w:rPr>
          <w:rFonts w:ascii="Times New Roman" w:eastAsia="Times New Roman" w:hAnsi="Times New Roman" w:cs="Times New Roman"/>
          <w:sz w:val="28"/>
          <w:szCs w:val="28"/>
        </w:rPr>
      </w:pPr>
      <w:r w:rsidRPr="0021561A">
        <w:rPr>
          <w:rFonts w:ascii="Times New Roman" w:eastAsia="Times New Roman" w:hAnsi="Times New Roman" w:cs="Times New Roman"/>
          <w:spacing w:val="1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Pr="0021561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                                      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4F3378" w:rsidRPr="004F3378" w:rsidRDefault="004F3378" w:rsidP="004F3378">
      <w:pPr>
        <w:widowControl w:val="0"/>
        <w:tabs>
          <w:tab w:val="left" w:pos="9042"/>
        </w:tabs>
        <w:autoSpaceDE w:val="0"/>
        <w:autoSpaceDN w:val="0"/>
        <w:spacing w:before="318" w:after="0" w:line="242" w:lineRule="auto"/>
        <w:ind w:left="119" w:right="313" w:firstLine="692"/>
        <w:rPr>
          <w:rFonts w:ascii="Times New Roman" w:eastAsia="Times New Roman" w:hAnsi="Times New Roman" w:cs="Times New Roman"/>
          <w:sz w:val="28"/>
          <w:szCs w:val="28"/>
        </w:rPr>
      </w:pPr>
      <w:r w:rsidRPr="004F3378">
        <w:rPr>
          <w:rFonts w:ascii="Times New Roman" w:eastAsia="Times New Roman" w:hAnsi="Times New Roman" w:cs="Times New Roman"/>
          <w:sz w:val="28"/>
          <w:szCs w:val="28"/>
        </w:rPr>
        <w:t>Вам</w:t>
      </w:r>
      <w:r w:rsidRPr="004F337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F3378">
        <w:rPr>
          <w:rFonts w:ascii="Times New Roman" w:eastAsia="Times New Roman" w:hAnsi="Times New Roman" w:cs="Times New Roman"/>
          <w:sz w:val="28"/>
          <w:szCs w:val="28"/>
        </w:rPr>
        <w:t>отказано</w:t>
      </w:r>
      <w:r w:rsidRPr="004F337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F337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337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F3378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Pr="004F337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F3378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4F337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F3378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4F337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F3378">
        <w:rPr>
          <w:rFonts w:ascii="Times New Roman" w:eastAsia="Times New Roman" w:hAnsi="Times New Roman" w:cs="Times New Roman"/>
          <w:sz w:val="28"/>
          <w:szCs w:val="28"/>
        </w:rPr>
        <w:t>текущему</w:t>
      </w:r>
      <w:r w:rsidRPr="004F337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F3378">
        <w:rPr>
          <w:rFonts w:ascii="Times New Roman" w:eastAsia="Times New Roman" w:hAnsi="Times New Roman" w:cs="Times New Roman"/>
          <w:sz w:val="28"/>
          <w:szCs w:val="28"/>
        </w:rPr>
        <w:t>заявлению</w:t>
      </w:r>
      <w:r w:rsidRPr="004F3378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F3378">
        <w:rPr>
          <w:rFonts w:ascii="Times New Roman" w:eastAsia="Times New Roman" w:hAnsi="Times New Roman" w:cs="Times New Roman"/>
          <w:sz w:val="28"/>
          <w:szCs w:val="28"/>
        </w:rPr>
        <w:t>по причине _____________________________________________________</w:t>
      </w:r>
      <w:r w:rsidR="005F2112">
        <w:rPr>
          <w:rFonts w:ascii="Times New Roman" w:eastAsia="Times New Roman" w:hAnsi="Times New Roman" w:cs="Times New Roman"/>
          <w:sz w:val="28"/>
          <w:szCs w:val="28"/>
        </w:rPr>
        <w:t>____</w:t>
      </w:r>
    </w:p>
    <w:p w:rsidR="004F3378" w:rsidRPr="004F3378" w:rsidRDefault="004F3378" w:rsidP="004F3378">
      <w:pPr>
        <w:widowControl w:val="0"/>
        <w:tabs>
          <w:tab w:val="left" w:pos="9042"/>
        </w:tabs>
        <w:autoSpaceDE w:val="0"/>
        <w:autoSpaceDN w:val="0"/>
        <w:spacing w:before="11" w:after="0" w:line="240" w:lineRule="auto"/>
        <w:ind w:left="555" w:right="23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F3378">
        <w:rPr>
          <w:rFonts w:ascii="Times New Roman" w:eastAsia="Times New Roman" w:hAnsi="Times New Roman" w:cs="Times New Roman"/>
          <w:spacing w:val="-2"/>
          <w:sz w:val="24"/>
          <w:szCs w:val="24"/>
        </w:rPr>
        <w:t>(указывается</w:t>
      </w:r>
      <w:r w:rsidRPr="004F3378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4F3378">
        <w:rPr>
          <w:rFonts w:ascii="Times New Roman" w:eastAsia="Times New Roman" w:hAnsi="Times New Roman" w:cs="Times New Roman"/>
          <w:spacing w:val="-2"/>
          <w:sz w:val="24"/>
          <w:szCs w:val="24"/>
        </w:rPr>
        <w:t>причина,</w:t>
      </w:r>
      <w:r w:rsidRPr="004F337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F3378">
        <w:rPr>
          <w:rFonts w:ascii="Times New Roman" w:eastAsia="Times New Roman" w:hAnsi="Times New Roman" w:cs="Times New Roman"/>
          <w:spacing w:val="-2"/>
          <w:sz w:val="24"/>
          <w:szCs w:val="24"/>
        </w:rPr>
        <w:t>по</w:t>
      </w:r>
      <w:r w:rsidRPr="004F337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F3378">
        <w:rPr>
          <w:rFonts w:ascii="Times New Roman" w:eastAsia="Times New Roman" w:hAnsi="Times New Roman" w:cs="Times New Roman"/>
          <w:spacing w:val="-2"/>
          <w:sz w:val="24"/>
          <w:szCs w:val="24"/>
        </w:rPr>
        <w:t>которой</w:t>
      </w:r>
      <w:r w:rsidRPr="004F337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F3378">
        <w:rPr>
          <w:rFonts w:ascii="Times New Roman" w:eastAsia="Times New Roman" w:hAnsi="Times New Roman" w:cs="Times New Roman"/>
          <w:spacing w:val="-2"/>
          <w:sz w:val="24"/>
          <w:szCs w:val="24"/>
        </w:rPr>
        <w:t>по</w:t>
      </w:r>
      <w:r w:rsidRPr="004F3378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F3378">
        <w:rPr>
          <w:rFonts w:ascii="Times New Roman" w:eastAsia="Times New Roman" w:hAnsi="Times New Roman" w:cs="Times New Roman"/>
          <w:spacing w:val="-2"/>
          <w:sz w:val="24"/>
          <w:szCs w:val="24"/>
        </w:rPr>
        <w:t>заявлению</w:t>
      </w:r>
      <w:r w:rsidRPr="004F3378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4F3378">
        <w:rPr>
          <w:rFonts w:ascii="Times New Roman" w:eastAsia="Times New Roman" w:hAnsi="Times New Roman" w:cs="Times New Roman"/>
          <w:spacing w:val="-2"/>
          <w:sz w:val="24"/>
          <w:szCs w:val="24"/>
        </w:rPr>
        <w:t>принято</w:t>
      </w:r>
      <w:r w:rsidRPr="004F337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F3378">
        <w:rPr>
          <w:rFonts w:ascii="Times New Roman" w:eastAsia="Times New Roman" w:hAnsi="Times New Roman" w:cs="Times New Roman"/>
          <w:spacing w:val="-2"/>
          <w:sz w:val="24"/>
          <w:szCs w:val="24"/>
        </w:rPr>
        <w:t>отрицательное</w:t>
      </w:r>
      <w:r w:rsidRPr="004F3378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4F3378">
        <w:rPr>
          <w:rFonts w:ascii="Times New Roman" w:eastAsia="Times New Roman" w:hAnsi="Times New Roman" w:cs="Times New Roman"/>
          <w:spacing w:val="-2"/>
          <w:sz w:val="24"/>
          <w:szCs w:val="24"/>
        </w:rPr>
        <w:t>решение)</w:t>
      </w:r>
    </w:p>
    <w:p w:rsidR="0034542F" w:rsidRDefault="005F2112" w:rsidP="005F21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2112">
        <w:rPr>
          <w:rFonts w:ascii="Times New Roman" w:hAnsi="Times New Roman" w:cs="Times New Roman"/>
          <w:sz w:val="28"/>
          <w:szCs w:val="28"/>
        </w:rPr>
        <w:t>Вам необходимо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5F2112" w:rsidRPr="005F2112" w:rsidRDefault="005F2112" w:rsidP="005F2112">
      <w:pPr>
        <w:widowControl w:val="0"/>
        <w:autoSpaceDE w:val="0"/>
        <w:autoSpaceDN w:val="0"/>
        <w:spacing w:before="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F2112">
        <w:rPr>
          <w:rFonts w:ascii="Times New Roman" w:eastAsia="Times New Roman" w:hAnsi="Times New Roman" w:cs="Times New Roman"/>
          <w:sz w:val="24"/>
          <w:szCs w:val="24"/>
        </w:rPr>
        <w:t>(указывается</w:t>
      </w:r>
      <w:r w:rsidRPr="005F211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5F2112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Pr="005F2112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5F2112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Pr="005F2112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5F2112">
        <w:rPr>
          <w:rFonts w:ascii="Times New Roman" w:eastAsia="Times New Roman" w:hAnsi="Times New Roman" w:cs="Times New Roman"/>
          <w:sz w:val="24"/>
          <w:szCs w:val="24"/>
        </w:rPr>
        <w:t>который</w:t>
      </w:r>
      <w:r w:rsidRPr="005F211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F2112">
        <w:rPr>
          <w:rFonts w:ascii="Times New Roman" w:eastAsia="Times New Roman" w:hAnsi="Times New Roman" w:cs="Times New Roman"/>
          <w:spacing w:val="-2"/>
          <w:sz w:val="24"/>
          <w:szCs w:val="24"/>
        </w:rPr>
        <w:t>необходимо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2112">
        <w:rPr>
          <w:rFonts w:ascii="Times New Roman" w:eastAsia="Times New Roman" w:hAnsi="Times New Roman" w:cs="Times New Roman"/>
          <w:spacing w:val="-2"/>
          <w:sz w:val="24"/>
          <w:szCs w:val="24"/>
        </w:rPr>
        <w:t>выполнить</w:t>
      </w:r>
      <w:r w:rsidRPr="005F211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5F2112">
        <w:rPr>
          <w:rFonts w:ascii="Times New Roman" w:eastAsia="Times New Roman" w:hAnsi="Times New Roman" w:cs="Times New Roman"/>
          <w:spacing w:val="-2"/>
          <w:sz w:val="24"/>
          <w:szCs w:val="24"/>
        </w:rPr>
        <w:t>заявителю</w:t>
      </w:r>
      <w:r w:rsidRPr="005F211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5F2112">
        <w:rPr>
          <w:rFonts w:ascii="Times New Roman" w:eastAsia="Times New Roman" w:hAnsi="Times New Roman" w:cs="Times New Roman"/>
          <w:spacing w:val="-2"/>
          <w:sz w:val="24"/>
          <w:szCs w:val="24"/>
        </w:rPr>
        <w:t>для</w:t>
      </w:r>
      <w:r w:rsidRPr="005F211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5F2112">
        <w:rPr>
          <w:rFonts w:ascii="Times New Roman" w:eastAsia="Times New Roman" w:hAnsi="Times New Roman" w:cs="Times New Roman"/>
          <w:spacing w:val="-2"/>
          <w:sz w:val="24"/>
          <w:szCs w:val="24"/>
        </w:rPr>
        <w:t>получения</w:t>
      </w:r>
      <w:r w:rsidRPr="005F211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5F2112">
        <w:rPr>
          <w:rFonts w:ascii="Times New Roman" w:eastAsia="Times New Roman" w:hAnsi="Times New Roman" w:cs="Times New Roman"/>
          <w:spacing w:val="-2"/>
          <w:sz w:val="24"/>
          <w:szCs w:val="24"/>
        </w:rPr>
        <w:t>положительного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2112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5F211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5F211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F211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F2112">
        <w:rPr>
          <w:rFonts w:ascii="Times New Roman" w:eastAsia="Times New Roman" w:hAnsi="Times New Roman" w:cs="Times New Roman"/>
          <w:spacing w:val="-2"/>
          <w:sz w:val="24"/>
          <w:szCs w:val="24"/>
        </w:rPr>
        <w:t>заявлению)</w:t>
      </w:r>
    </w:p>
    <w:p w:rsidR="005F2112" w:rsidRDefault="005F2112" w:rsidP="005F2112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pacing w:val="-2"/>
        </w:rPr>
      </w:pPr>
    </w:p>
    <w:p w:rsidR="005F2112" w:rsidRPr="003A532E" w:rsidRDefault="005F2112" w:rsidP="005F2112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32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               </w:t>
      </w:r>
      <w:r w:rsidRPr="003A5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                       ____________________</w:t>
      </w:r>
    </w:p>
    <w:p w:rsidR="005F2112" w:rsidRPr="003A532E" w:rsidRDefault="005F2112" w:rsidP="005F2112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3A532E">
        <w:rPr>
          <w:rFonts w:ascii="Times New Roman" w:eastAsia="Times New Roman" w:hAnsi="Times New Roman" w:cs="Times New Roman"/>
          <w:szCs w:val="20"/>
          <w:lang w:eastAsia="ru-RU"/>
        </w:rPr>
        <w:t xml:space="preserve">(наименование </w:t>
      </w:r>
      <w:proofErr w:type="gramStart"/>
      <w:r w:rsidRPr="003A532E">
        <w:rPr>
          <w:rFonts w:ascii="Times New Roman" w:eastAsia="Times New Roman" w:hAnsi="Times New Roman" w:cs="Times New Roman"/>
          <w:szCs w:val="20"/>
          <w:lang w:eastAsia="ru-RU"/>
        </w:rPr>
        <w:t>должн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ости)   </w:t>
      </w:r>
      <w:proofErr w:type="gramEnd"/>
      <w:r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 </w:t>
      </w:r>
      <w:r w:rsidRPr="003A532E">
        <w:rPr>
          <w:rFonts w:ascii="Times New Roman" w:eastAsia="Times New Roman" w:hAnsi="Times New Roman" w:cs="Times New Roman"/>
          <w:szCs w:val="20"/>
          <w:lang w:eastAsia="ru-RU"/>
        </w:rPr>
        <w:t>подпись                                         (расшифровка подписи)</w:t>
      </w:r>
    </w:p>
    <w:p w:rsidR="005F2112" w:rsidRPr="003A532E" w:rsidRDefault="005F2112" w:rsidP="005F21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112" w:rsidRPr="003A532E" w:rsidRDefault="005F2112" w:rsidP="005F21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образования </w:t>
      </w:r>
    </w:p>
    <w:p w:rsidR="005F2112" w:rsidRPr="003A532E" w:rsidRDefault="005F2112" w:rsidP="005F21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</w:p>
    <w:p w:rsidR="005F2112" w:rsidRPr="003A532E" w:rsidRDefault="005F2112" w:rsidP="005F21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proofErr w:type="spellStart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Н.С. </w:t>
      </w:r>
      <w:proofErr w:type="spellStart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Клочан</w:t>
      </w:r>
      <w:proofErr w:type="spellEnd"/>
    </w:p>
    <w:bookmarkEnd w:id="0"/>
    <w:p w:rsidR="005F2112" w:rsidRPr="005F2112" w:rsidRDefault="005F2112" w:rsidP="005F2112">
      <w:pPr>
        <w:rPr>
          <w:rFonts w:ascii="Times New Roman" w:hAnsi="Times New Roman" w:cs="Times New Roman"/>
          <w:sz w:val="28"/>
          <w:szCs w:val="28"/>
        </w:rPr>
      </w:pPr>
    </w:p>
    <w:sectPr w:rsidR="005F2112" w:rsidRPr="005F2112" w:rsidSect="005F2112">
      <w:pgSz w:w="11906" w:h="16838"/>
      <w:pgMar w:top="1134" w:right="424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7BC"/>
    <w:rsid w:val="0034542F"/>
    <w:rsid w:val="004F3378"/>
    <w:rsid w:val="00570D42"/>
    <w:rsid w:val="005F2112"/>
    <w:rsid w:val="008257BC"/>
    <w:rsid w:val="00A6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2CA07"/>
  <w15:chartTrackingRefBased/>
  <w15:docId w15:val="{81FE63C0-B634-4BF5-A50E-ABBE42CCB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21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21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</dc:creator>
  <cp:keywords/>
  <dc:description/>
  <cp:lastModifiedBy>obr</cp:lastModifiedBy>
  <cp:revision>3</cp:revision>
  <cp:lastPrinted>2024-05-07T08:15:00Z</cp:lastPrinted>
  <dcterms:created xsi:type="dcterms:W3CDTF">2024-05-07T07:30:00Z</dcterms:created>
  <dcterms:modified xsi:type="dcterms:W3CDTF">2024-05-07T10:23:00Z</dcterms:modified>
</cp:coreProperties>
</file>