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943C5" w14:textId="77777777" w:rsidR="00CC25EA" w:rsidRPr="009D1D6D" w:rsidRDefault="00CC25EA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14:paraId="51E9858D" w14:textId="77777777" w:rsidR="00CC25EA" w:rsidRDefault="00CC25EA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14:paraId="06B559C7" w14:textId="77777777" w:rsidR="00CC25EA" w:rsidRPr="00714B34" w:rsidRDefault="00CC25EA" w:rsidP="00714B34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 w:rsidRPr="009D1D6D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Pr="009D1D6D">
        <w:rPr>
          <w:rFonts w:ascii="Times New Roman" w:hAnsi="Times New Roman"/>
          <w:color w:val="000000"/>
          <w:sz w:val="28"/>
          <w:szCs w:val="28"/>
          <w:u w:val="single"/>
        </w:rPr>
        <w:t>МАТЕРИАЛЫ ПО ОБОСНОВАНИЮ ПРОЕКТА</w:t>
      </w:r>
    </w:p>
    <w:p w14:paraId="7641DBD1" w14:textId="77777777" w:rsidR="00CC25EA" w:rsidRDefault="00CC25EA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14:paraId="579AC76D" w14:textId="77777777" w:rsidR="00CC25EA" w:rsidRPr="003F7D28" w:rsidRDefault="00CC25EA" w:rsidP="00E26E13">
      <w:pPr>
        <w:tabs>
          <w:tab w:val="left" w:pos="900"/>
          <w:tab w:val="right" w:leader="dot" w:pos="93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данные…………………………………………………………………….4</w:t>
      </w:r>
    </w:p>
    <w:p w14:paraId="67E18D04" w14:textId="77777777" w:rsidR="00CC25EA" w:rsidRDefault="00CC25EA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 xml:space="preserve">Обоснование  определения границ  зон планируемого размещения </w:t>
      </w:r>
    </w:p>
    <w:p w14:paraId="52EBCC49" w14:textId="77777777" w:rsidR="00CC25EA" w:rsidRPr="009F5014" w:rsidRDefault="00CC25EA" w:rsidP="00E26E13">
      <w:pPr>
        <w:tabs>
          <w:tab w:val="left" w:pos="900"/>
          <w:tab w:val="left" w:pos="949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объектов капитального строительства</w:t>
      </w:r>
      <w:r w:rsidRPr="009D1D6D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.................................................................4</w:t>
      </w:r>
    </w:p>
    <w:p w14:paraId="3B08F3B2" w14:textId="77777777" w:rsidR="00CC25EA" w:rsidRPr="00190CC9" w:rsidRDefault="00CC25EA" w:rsidP="00E26E13">
      <w:pPr>
        <w:tabs>
          <w:tab w:val="left" w:pos="90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B274B">
        <w:rPr>
          <w:rFonts w:ascii="Times New Roman" w:hAnsi="Times New Roman"/>
          <w:sz w:val="28"/>
          <w:szCs w:val="28"/>
        </w:rPr>
        <w:t>Обоснование</w:t>
      </w:r>
      <w:r>
        <w:rPr>
          <w:rFonts w:ascii="Times New Roman" w:hAnsi="Times New Roman"/>
          <w:sz w:val="28"/>
          <w:szCs w:val="28"/>
        </w:rPr>
        <w:t xml:space="preserve"> соответствия</w:t>
      </w:r>
      <w:r w:rsidRPr="00CB274B">
        <w:rPr>
          <w:rFonts w:ascii="Times New Roman" w:hAnsi="Times New Roman"/>
          <w:sz w:val="28"/>
          <w:szCs w:val="28"/>
        </w:rPr>
        <w:t xml:space="preserve">  планируемых параметров, местоположения и назначения объектов регионального значения, объектов местного значения нормативам градостроительного проектирования и требованиям градостроительных регламентов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.....................................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.5</w:t>
      </w:r>
    </w:p>
    <w:p w14:paraId="6179D212" w14:textId="77777777" w:rsidR="00CC25EA" w:rsidRPr="00926601" w:rsidRDefault="00CC25EA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Мероприятия по защите территории от  </w:t>
      </w:r>
      <w:r w:rsidRPr="0024552E">
        <w:rPr>
          <w:rFonts w:ascii="Times New Roman" w:hAnsi="Times New Roman"/>
          <w:sz w:val="28"/>
          <w:szCs w:val="28"/>
        </w:rPr>
        <w:t>ЧС природного и техногенного характера, в том числе по обеспечению пожарной безопасности и по гражданской обороне</w:t>
      </w:r>
      <w:r w:rsidRPr="00190CC9">
        <w:rPr>
          <w:rFonts w:ascii="Times New Roman" w:hAnsi="Times New Roman"/>
          <w:color w:val="000000"/>
          <w:sz w:val="28"/>
          <w:szCs w:val="28"/>
        </w:rPr>
        <w:t>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................................................................................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......</w:t>
      </w:r>
      <w:r>
        <w:rPr>
          <w:rFonts w:ascii="Times New Roman" w:hAnsi="Times New Roman"/>
          <w:color w:val="000000"/>
          <w:sz w:val="28"/>
          <w:szCs w:val="28"/>
        </w:rPr>
        <w:t>5</w:t>
      </w:r>
    </w:p>
    <w:p w14:paraId="197CF7A6" w14:textId="77777777" w:rsidR="00CC25EA" w:rsidRPr="009D1D6D" w:rsidRDefault="00CC25EA" w:rsidP="00E26E13">
      <w:pPr>
        <w:tabs>
          <w:tab w:val="left" w:pos="900"/>
        </w:tabs>
        <w:spacing w:after="0" w:line="240" w:lineRule="auto"/>
        <w:ind w:right="9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о</w:t>
      </w:r>
      <w:r w:rsidRPr="00DC7CCD">
        <w:rPr>
          <w:rFonts w:ascii="Times New Roman" w:hAnsi="Times New Roman"/>
          <w:sz w:val="28"/>
          <w:szCs w:val="28"/>
        </w:rPr>
        <w:t>хран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окружающей среды</w:t>
      </w:r>
      <w:r w:rsidRPr="00190CC9">
        <w:rPr>
          <w:rFonts w:ascii="Times New Roman" w:hAnsi="Times New Roman"/>
          <w:color w:val="000000"/>
          <w:sz w:val="28"/>
          <w:szCs w:val="28"/>
        </w:rPr>
        <w:t>...............</w:t>
      </w:r>
      <w:r>
        <w:rPr>
          <w:rFonts w:ascii="Times New Roman" w:hAnsi="Times New Roman"/>
          <w:color w:val="000000"/>
          <w:sz w:val="28"/>
          <w:szCs w:val="28"/>
        </w:rPr>
        <w:t>.......................................9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3F7D28">
        <w:rPr>
          <w:rFonts w:ascii="Times New Roman" w:hAnsi="Times New Roman"/>
          <w:sz w:val="28"/>
          <w:szCs w:val="28"/>
        </w:rPr>
        <w:t>Обоснование очередности планируемого развития территории</w:t>
      </w:r>
      <w:r>
        <w:rPr>
          <w:rFonts w:ascii="Times New Roman" w:hAnsi="Times New Roman"/>
          <w:color w:val="000000"/>
          <w:sz w:val="28"/>
          <w:szCs w:val="28"/>
        </w:rPr>
        <w:t>...................</w:t>
      </w:r>
      <w:r w:rsidRPr="00190CC9">
        <w:rPr>
          <w:rFonts w:ascii="Times New Roman" w:hAnsi="Times New Roman"/>
          <w:color w:val="000000"/>
          <w:sz w:val="28"/>
          <w:szCs w:val="28"/>
        </w:rPr>
        <w:t>...</w:t>
      </w:r>
      <w:r>
        <w:rPr>
          <w:rFonts w:ascii="Times New Roman" w:hAnsi="Times New Roman"/>
          <w:color w:val="000000"/>
          <w:sz w:val="28"/>
          <w:szCs w:val="28"/>
        </w:rPr>
        <w:t>12</w:t>
      </w:r>
      <w:r w:rsidRPr="00190CC9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Pr="00190CC9">
        <w:rPr>
          <w:rFonts w:ascii="Times New Roman" w:hAnsi="Times New Roman"/>
          <w:color w:val="000000"/>
          <w:sz w:val="28"/>
          <w:szCs w:val="28"/>
        </w:rPr>
        <w:br/>
      </w:r>
    </w:p>
    <w:p w14:paraId="6A355F7D" w14:textId="77777777" w:rsidR="00CC25EA" w:rsidRDefault="00CC25EA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14:paraId="53674D86" w14:textId="383E1FE6" w:rsidR="00B77ED4" w:rsidRDefault="00CC25EA" w:rsidP="00B77ED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C337D9">
        <w:rPr>
          <w:rFonts w:ascii="Times New Roman" w:hAnsi="Times New Roman"/>
          <w:color w:val="000000"/>
          <w:sz w:val="28"/>
          <w:szCs w:val="28"/>
        </w:rPr>
        <w:t>1</w:t>
      </w:r>
      <w:r w:rsidR="00B77ED4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B77ED4" w:rsidRPr="00B77ED4">
        <w:rPr>
          <w:rFonts w:ascii="Times New Roman" w:hAnsi="Times New Roman"/>
          <w:color w:val="000000"/>
          <w:sz w:val="28"/>
          <w:szCs w:val="28"/>
        </w:rPr>
        <w:t xml:space="preserve">Схема </w:t>
      </w:r>
      <w:r w:rsidR="00B77ED4">
        <w:rPr>
          <w:rFonts w:ascii="Times New Roman" w:hAnsi="Times New Roman"/>
          <w:color w:val="000000"/>
          <w:sz w:val="28"/>
          <w:szCs w:val="28"/>
        </w:rPr>
        <w:t xml:space="preserve">границ зон с особыми условиями </w:t>
      </w:r>
      <w:r w:rsidR="00B77ED4" w:rsidRPr="00B77ED4">
        <w:rPr>
          <w:rFonts w:ascii="Times New Roman" w:hAnsi="Times New Roman"/>
          <w:color w:val="000000"/>
          <w:sz w:val="28"/>
          <w:szCs w:val="28"/>
        </w:rPr>
        <w:t xml:space="preserve">использования </w:t>
      </w:r>
      <w:proofErr w:type="gramStart"/>
      <w:r w:rsidR="00B77ED4" w:rsidRPr="00B77ED4">
        <w:rPr>
          <w:rFonts w:ascii="Times New Roman" w:hAnsi="Times New Roman"/>
          <w:color w:val="000000"/>
          <w:sz w:val="28"/>
          <w:szCs w:val="28"/>
        </w:rPr>
        <w:t>территории</w:t>
      </w:r>
      <w:r w:rsidR="00F208A7">
        <w:rPr>
          <w:rFonts w:ascii="Times New Roman" w:hAnsi="Times New Roman"/>
          <w:color w:val="000000"/>
          <w:sz w:val="28"/>
          <w:szCs w:val="28"/>
        </w:rPr>
        <w:t>….</w:t>
      </w:r>
      <w:proofErr w:type="gramEnd"/>
      <w:r w:rsidR="00F208A7">
        <w:rPr>
          <w:rFonts w:ascii="Times New Roman" w:hAnsi="Times New Roman"/>
          <w:color w:val="000000"/>
          <w:sz w:val="28"/>
          <w:szCs w:val="28"/>
        </w:rPr>
        <w:t>1</w:t>
      </w:r>
      <w:r w:rsidR="00C337D9">
        <w:rPr>
          <w:rFonts w:ascii="Times New Roman" w:hAnsi="Times New Roman"/>
          <w:color w:val="000000"/>
          <w:sz w:val="28"/>
          <w:szCs w:val="28"/>
        </w:rPr>
        <w:t>3</w:t>
      </w:r>
    </w:p>
    <w:p w14:paraId="3D15E2B9" w14:textId="4019F068" w:rsidR="00F208A7" w:rsidRDefault="00B77ED4" w:rsidP="00B77ED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C337D9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B77ED4">
        <w:rPr>
          <w:rFonts w:ascii="Times New Roman" w:hAnsi="Times New Roman"/>
          <w:color w:val="000000"/>
          <w:sz w:val="28"/>
          <w:szCs w:val="28"/>
        </w:rPr>
        <w:t>Схема</w:t>
      </w:r>
      <w:r>
        <w:rPr>
          <w:rFonts w:ascii="Times New Roman" w:hAnsi="Times New Roman"/>
          <w:color w:val="000000"/>
          <w:sz w:val="28"/>
          <w:szCs w:val="28"/>
        </w:rPr>
        <w:t xml:space="preserve"> местоположени</w:t>
      </w:r>
      <w:r w:rsidR="00C337D9">
        <w:rPr>
          <w:rFonts w:ascii="Times New Roman" w:hAnsi="Times New Roman"/>
          <w:color w:val="000000"/>
          <w:sz w:val="28"/>
          <w:szCs w:val="28"/>
        </w:rPr>
        <w:t>я</w:t>
      </w:r>
      <w:r>
        <w:rPr>
          <w:rFonts w:ascii="Times New Roman" w:hAnsi="Times New Roman"/>
          <w:color w:val="000000"/>
          <w:sz w:val="28"/>
          <w:szCs w:val="28"/>
        </w:rPr>
        <w:t xml:space="preserve"> существующих </w:t>
      </w:r>
      <w:r w:rsidRPr="00B77ED4">
        <w:rPr>
          <w:rFonts w:ascii="Times New Roman" w:hAnsi="Times New Roman"/>
          <w:color w:val="000000"/>
          <w:sz w:val="28"/>
          <w:szCs w:val="28"/>
        </w:rPr>
        <w:t>объ</w:t>
      </w:r>
      <w:r>
        <w:rPr>
          <w:rFonts w:ascii="Times New Roman" w:hAnsi="Times New Roman"/>
          <w:color w:val="000000"/>
          <w:sz w:val="28"/>
          <w:szCs w:val="28"/>
        </w:rPr>
        <w:t xml:space="preserve">ектов </w:t>
      </w:r>
      <w:r w:rsidR="00F208A7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14:paraId="0BA7B345" w14:textId="27663F17" w:rsidR="00CC25EA" w:rsidRPr="00714B34" w:rsidRDefault="00F208A7" w:rsidP="00B77ED4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B77ED4">
        <w:rPr>
          <w:rFonts w:ascii="Times New Roman" w:hAnsi="Times New Roman"/>
          <w:color w:val="000000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1</w:t>
      </w:r>
      <w:r w:rsidR="00C337D9">
        <w:rPr>
          <w:rFonts w:ascii="Times New Roman" w:hAnsi="Times New Roman"/>
          <w:color w:val="000000"/>
          <w:sz w:val="28"/>
          <w:szCs w:val="28"/>
        </w:rPr>
        <w:t>4</w:t>
      </w:r>
    </w:p>
    <w:p w14:paraId="3B950C4C" w14:textId="77777777" w:rsidR="00CC25EA" w:rsidRPr="009D1D6D" w:rsidRDefault="00CC25EA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14:paraId="60059C38" w14:textId="77777777" w:rsidR="00CC25EA" w:rsidRPr="00E35D46" w:rsidRDefault="00CC25EA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CC25EA" w:rsidRPr="00E35D46" w:rsidSect="00F208A7">
      <w:headerReference w:type="default" r:id="rId6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882C53" w14:textId="77777777" w:rsidR="00E5672F" w:rsidRDefault="00E5672F" w:rsidP="00550CD9">
      <w:pPr>
        <w:spacing w:after="0" w:line="240" w:lineRule="auto"/>
      </w:pPr>
      <w:r>
        <w:separator/>
      </w:r>
    </w:p>
  </w:endnote>
  <w:endnote w:type="continuationSeparator" w:id="0">
    <w:p w14:paraId="4F9783E7" w14:textId="77777777" w:rsidR="00E5672F" w:rsidRDefault="00E5672F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DB031" w14:textId="77777777" w:rsidR="00E5672F" w:rsidRDefault="00E5672F" w:rsidP="00550CD9">
      <w:pPr>
        <w:spacing w:after="0" w:line="240" w:lineRule="auto"/>
      </w:pPr>
      <w:r>
        <w:separator/>
      </w:r>
    </w:p>
  </w:footnote>
  <w:footnote w:type="continuationSeparator" w:id="0">
    <w:p w14:paraId="68691CD1" w14:textId="77777777" w:rsidR="00E5672F" w:rsidRDefault="00E5672F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B413C" w14:textId="77777777" w:rsidR="00CC25EA" w:rsidRDefault="00B96824">
    <w:pPr>
      <w:pStyle w:val="a3"/>
      <w:jc w:val="center"/>
    </w:pPr>
    <w:r>
      <w:rPr>
        <w:noProof/>
      </w:rPr>
      <w:fldChar w:fldCharType="begin"/>
    </w:r>
    <w:r w:rsidR="00B77ED4">
      <w:rPr>
        <w:noProof/>
      </w:rPr>
      <w:instrText xml:space="preserve"> PAGE   \* MERGEFORMAT </w:instrText>
    </w:r>
    <w:r>
      <w:rPr>
        <w:noProof/>
      </w:rPr>
      <w:fldChar w:fldCharType="separate"/>
    </w:r>
    <w:r w:rsidR="001251B1">
      <w:rPr>
        <w:noProof/>
      </w:rPr>
      <w:t>3</w:t>
    </w:r>
    <w:r>
      <w:rPr>
        <w:noProof/>
      </w:rPr>
      <w:fldChar w:fldCharType="end"/>
    </w:r>
  </w:p>
  <w:p w14:paraId="61125AB6" w14:textId="77777777" w:rsidR="00CC25EA" w:rsidRDefault="00CC25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774CD"/>
    <w:rsid w:val="00000B97"/>
    <w:rsid w:val="00037254"/>
    <w:rsid w:val="00050C53"/>
    <w:rsid w:val="00074A3B"/>
    <w:rsid w:val="000A1140"/>
    <w:rsid w:val="000C250A"/>
    <w:rsid w:val="000D1E41"/>
    <w:rsid w:val="000D6D56"/>
    <w:rsid w:val="001251B1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1681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71E54"/>
    <w:rsid w:val="003A672E"/>
    <w:rsid w:val="003B16EF"/>
    <w:rsid w:val="003D0BF9"/>
    <w:rsid w:val="003D2CB2"/>
    <w:rsid w:val="003E2F5C"/>
    <w:rsid w:val="003F7D28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A3626"/>
    <w:rsid w:val="005B1026"/>
    <w:rsid w:val="005D6311"/>
    <w:rsid w:val="005F29CD"/>
    <w:rsid w:val="00636852"/>
    <w:rsid w:val="0067484E"/>
    <w:rsid w:val="006774CD"/>
    <w:rsid w:val="00690799"/>
    <w:rsid w:val="006913CC"/>
    <w:rsid w:val="006C4CEA"/>
    <w:rsid w:val="006D274E"/>
    <w:rsid w:val="006D53F7"/>
    <w:rsid w:val="00714B34"/>
    <w:rsid w:val="00732ACF"/>
    <w:rsid w:val="0076578D"/>
    <w:rsid w:val="007921A6"/>
    <w:rsid w:val="007D417C"/>
    <w:rsid w:val="007E107F"/>
    <w:rsid w:val="00804189"/>
    <w:rsid w:val="008044D2"/>
    <w:rsid w:val="00831654"/>
    <w:rsid w:val="008430BE"/>
    <w:rsid w:val="00891D37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B07704"/>
    <w:rsid w:val="00B22B6B"/>
    <w:rsid w:val="00B27BCC"/>
    <w:rsid w:val="00B5674A"/>
    <w:rsid w:val="00B707C1"/>
    <w:rsid w:val="00B77ED4"/>
    <w:rsid w:val="00B873AA"/>
    <w:rsid w:val="00B96824"/>
    <w:rsid w:val="00BA2D82"/>
    <w:rsid w:val="00BB4EE2"/>
    <w:rsid w:val="00BB7E10"/>
    <w:rsid w:val="00BF17A3"/>
    <w:rsid w:val="00C02009"/>
    <w:rsid w:val="00C0709A"/>
    <w:rsid w:val="00C252F0"/>
    <w:rsid w:val="00C314FE"/>
    <w:rsid w:val="00C337D9"/>
    <w:rsid w:val="00C47DCE"/>
    <w:rsid w:val="00C75C7F"/>
    <w:rsid w:val="00C8070C"/>
    <w:rsid w:val="00C90934"/>
    <w:rsid w:val="00CB274B"/>
    <w:rsid w:val="00CC25EA"/>
    <w:rsid w:val="00CC3B26"/>
    <w:rsid w:val="00CE4C23"/>
    <w:rsid w:val="00D15880"/>
    <w:rsid w:val="00D66D55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5672F"/>
    <w:rsid w:val="00E73BF5"/>
    <w:rsid w:val="00E87825"/>
    <w:rsid w:val="00EC2A2A"/>
    <w:rsid w:val="00F055DF"/>
    <w:rsid w:val="00F10786"/>
    <w:rsid w:val="00F10D33"/>
    <w:rsid w:val="00F208A7"/>
    <w:rsid w:val="00F47F83"/>
    <w:rsid w:val="00F802D3"/>
    <w:rsid w:val="00F847E7"/>
    <w:rsid w:val="00F967A9"/>
    <w:rsid w:val="00FC4B84"/>
    <w:rsid w:val="00FD176A"/>
    <w:rsid w:val="00FD21E5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D0071A"/>
  <w15:docId w15:val="{3AE71BD8-D2CC-44EC-AC20-042587A85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E5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550CD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Александр Крижановский</cp:lastModifiedBy>
  <cp:revision>79</cp:revision>
  <cp:lastPrinted>2024-07-10T10:31:00Z</cp:lastPrinted>
  <dcterms:created xsi:type="dcterms:W3CDTF">2013-05-21T09:29:00Z</dcterms:created>
  <dcterms:modified xsi:type="dcterms:W3CDTF">2024-07-10T10:34:00Z</dcterms:modified>
</cp:coreProperties>
</file>