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5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6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7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8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B5D" w:rsidRPr="00AE3529" w:rsidRDefault="00D43B5D" w:rsidP="00D43B5D">
      <w:pPr>
        <w:pStyle w:val="aa"/>
        <w:ind w:left="5387"/>
        <w:rPr>
          <w:sz w:val="28"/>
          <w:szCs w:val="28"/>
        </w:rPr>
      </w:pPr>
    </w:p>
    <w:p w:rsidR="00D43B5D" w:rsidRPr="00AE3529" w:rsidRDefault="00D43B5D" w:rsidP="00D43B5D">
      <w:pPr>
        <w:pStyle w:val="aa"/>
        <w:ind w:left="5387"/>
        <w:rPr>
          <w:sz w:val="28"/>
          <w:szCs w:val="28"/>
        </w:rPr>
      </w:pPr>
      <w:r w:rsidRPr="00AE3529">
        <w:rPr>
          <w:sz w:val="28"/>
          <w:szCs w:val="28"/>
        </w:rPr>
        <w:t>Приложение</w:t>
      </w:r>
    </w:p>
    <w:p w:rsidR="00D43B5D" w:rsidRPr="00AE3529" w:rsidRDefault="00D43B5D" w:rsidP="00D43B5D">
      <w:pPr>
        <w:pStyle w:val="aa"/>
        <w:ind w:left="5387"/>
        <w:rPr>
          <w:sz w:val="28"/>
          <w:szCs w:val="28"/>
        </w:rPr>
      </w:pPr>
    </w:p>
    <w:p w:rsidR="00D43B5D" w:rsidRPr="00AE3529" w:rsidRDefault="00D43B5D" w:rsidP="00D43B5D">
      <w:pPr>
        <w:pStyle w:val="aa"/>
        <w:ind w:left="5387"/>
        <w:rPr>
          <w:sz w:val="28"/>
          <w:szCs w:val="28"/>
        </w:rPr>
      </w:pPr>
      <w:r w:rsidRPr="00AE3529">
        <w:rPr>
          <w:sz w:val="28"/>
          <w:szCs w:val="28"/>
        </w:rPr>
        <w:t>УТВЕРЖДЕНА</w:t>
      </w:r>
    </w:p>
    <w:p w:rsidR="00D43B5D" w:rsidRPr="00AE3529" w:rsidRDefault="00D43B5D" w:rsidP="00D43B5D">
      <w:pPr>
        <w:pStyle w:val="aa"/>
        <w:ind w:left="5387"/>
        <w:rPr>
          <w:sz w:val="28"/>
          <w:szCs w:val="28"/>
        </w:rPr>
      </w:pPr>
      <w:r w:rsidRPr="00AE3529">
        <w:rPr>
          <w:sz w:val="28"/>
          <w:szCs w:val="28"/>
        </w:rPr>
        <w:t>постановлением администрации</w:t>
      </w:r>
    </w:p>
    <w:p w:rsidR="00D43B5D" w:rsidRPr="00AE3529" w:rsidRDefault="00D43B5D" w:rsidP="00D43B5D">
      <w:pPr>
        <w:pStyle w:val="aa"/>
        <w:ind w:left="5387"/>
        <w:rPr>
          <w:sz w:val="28"/>
          <w:szCs w:val="28"/>
        </w:rPr>
      </w:pPr>
      <w:r w:rsidRPr="00AE3529">
        <w:rPr>
          <w:sz w:val="28"/>
          <w:szCs w:val="28"/>
        </w:rPr>
        <w:t>муниципального образования</w:t>
      </w:r>
    </w:p>
    <w:p w:rsidR="00D43B5D" w:rsidRPr="00AE3529" w:rsidRDefault="00D43B5D" w:rsidP="00D43B5D">
      <w:pPr>
        <w:pStyle w:val="aa"/>
        <w:ind w:left="5387"/>
        <w:rPr>
          <w:sz w:val="28"/>
          <w:szCs w:val="28"/>
        </w:rPr>
      </w:pPr>
      <w:proofErr w:type="spellStart"/>
      <w:r w:rsidRPr="00AE3529">
        <w:rPr>
          <w:sz w:val="28"/>
          <w:szCs w:val="28"/>
        </w:rPr>
        <w:t>Абинский</w:t>
      </w:r>
      <w:proofErr w:type="spellEnd"/>
      <w:r w:rsidRPr="00AE3529">
        <w:rPr>
          <w:sz w:val="28"/>
          <w:szCs w:val="28"/>
        </w:rPr>
        <w:t xml:space="preserve"> район</w:t>
      </w:r>
    </w:p>
    <w:p w:rsidR="00D43B5D" w:rsidRPr="00AE3529" w:rsidRDefault="00D43B5D" w:rsidP="00D43B5D">
      <w:pPr>
        <w:tabs>
          <w:tab w:val="left" w:pos="6440"/>
        </w:tabs>
        <w:ind w:left="5387"/>
      </w:pPr>
      <w:r w:rsidRPr="00AE3529">
        <w:t>от __________ № ________</w:t>
      </w:r>
    </w:p>
    <w:p w:rsidR="00D43B5D" w:rsidRPr="00AE3529" w:rsidRDefault="00D43B5D" w:rsidP="00D43B5D">
      <w:pPr>
        <w:tabs>
          <w:tab w:val="left" w:pos="6440"/>
        </w:tabs>
        <w:ind w:left="5387"/>
      </w:pPr>
    </w:p>
    <w:p w:rsidR="00D43B5D" w:rsidRPr="00AE3529" w:rsidRDefault="00D43B5D" w:rsidP="00D43B5D">
      <w:pPr>
        <w:ind w:left="5103"/>
        <w:jc w:val="center"/>
      </w:pPr>
    </w:p>
    <w:p w:rsidR="00D43B5D" w:rsidRPr="00AE3529" w:rsidRDefault="00D43B5D" w:rsidP="00D43B5D">
      <w:pPr>
        <w:jc w:val="center"/>
      </w:pPr>
      <w:r w:rsidRPr="00AE3529">
        <w:t>Муниципальная программа</w:t>
      </w:r>
    </w:p>
    <w:p w:rsidR="00D43B5D" w:rsidRPr="00AE3529" w:rsidRDefault="00D43B5D" w:rsidP="00D43B5D">
      <w:pPr>
        <w:jc w:val="center"/>
      </w:pPr>
      <w:r w:rsidRPr="00AE3529">
        <w:t>«Развитие жилищно-коммунального комплекса»</w:t>
      </w:r>
    </w:p>
    <w:p w:rsidR="00D43B5D" w:rsidRPr="00AE3529" w:rsidRDefault="00D43B5D" w:rsidP="00D43B5D">
      <w:pPr>
        <w:jc w:val="center"/>
      </w:pPr>
      <w:r w:rsidRPr="00AE3529">
        <w:t>на 202</w:t>
      </w:r>
      <w:r>
        <w:t>5</w:t>
      </w:r>
      <w:r w:rsidRPr="00AE3529">
        <w:t>-202</w:t>
      </w:r>
      <w:r>
        <w:t>9</w:t>
      </w:r>
      <w:r w:rsidRPr="00AE3529">
        <w:t xml:space="preserve"> годы</w:t>
      </w:r>
    </w:p>
    <w:p w:rsidR="00D43B5D" w:rsidRPr="00AE3529" w:rsidRDefault="00D43B5D" w:rsidP="00D43B5D">
      <w:pPr>
        <w:jc w:val="center"/>
      </w:pPr>
    </w:p>
    <w:p w:rsidR="00D43B5D" w:rsidRPr="00AE3529" w:rsidRDefault="00D43B5D" w:rsidP="00D43B5D">
      <w:pPr>
        <w:jc w:val="center"/>
      </w:pPr>
      <w:r w:rsidRPr="00AE3529">
        <w:t>ПАСПОРТ</w:t>
      </w:r>
    </w:p>
    <w:p w:rsidR="00D43B5D" w:rsidRPr="00AE3529" w:rsidRDefault="00D43B5D" w:rsidP="00D43B5D">
      <w:pPr>
        <w:tabs>
          <w:tab w:val="left" w:pos="6440"/>
        </w:tabs>
        <w:jc w:val="center"/>
      </w:pPr>
      <w:r w:rsidRPr="00AE3529">
        <w:t>муниципальной программы</w:t>
      </w:r>
    </w:p>
    <w:p w:rsidR="00D43B5D" w:rsidRPr="00AE3529" w:rsidRDefault="00D43B5D" w:rsidP="00D43B5D">
      <w:pPr>
        <w:jc w:val="center"/>
      </w:pPr>
      <w:r w:rsidRPr="00AE3529">
        <w:t>«Развитие жилищно-коммунального комплекса»</w:t>
      </w:r>
    </w:p>
    <w:p w:rsidR="00D43B5D" w:rsidRPr="00AE3529" w:rsidRDefault="00D43B5D" w:rsidP="00D43B5D">
      <w:pPr>
        <w:jc w:val="center"/>
      </w:pPr>
      <w:r w:rsidRPr="00AE3529">
        <w:t>на 202</w:t>
      </w:r>
      <w:r>
        <w:t>5</w:t>
      </w:r>
      <w:r w:rsidRPr="00AE3529">
        <w:t>-202</w:t>
      </w:r>
      <w:r>
        <w:t>9</w:t>
      </w:r>
      <w:r w:rsidRPr="00AE3529">
        <w:t xml:space="preserve"> годы</w:t>
      </w:r>
    </w:p>
    <w:p w:rsidR="00D43B5D" w:rsidRPr="00AE3529" w:rsidRDefault="00D43B5D" w:rsidP="00D43B5D">
      <w:pPr>
        <w:jc w:val="center"/>
        <w:rPr>
          <w:b/>
        </w:rPr>
      </w:pPr>
    </w:p>
    <w:tbl>
      <w:tblPr>
        <w:tblW w:w="96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84"/>
        <w:gridCol w:w="7121"/>
      </w:tblGrid>
      <w:tr w:rsidR="00D43B5D" w:rsidRPr="00AE3529" w:rsidTr="00B223EA">
        <w:tc>
          <w:tcPr>
            <w:tcW w:w="2268" w:type="dxa"/>
          </w:tcPr>
          <w:p w:rsidR="00D43B5D" w:rsidRPr="00AE3529" w:rsidRDefault="00D43B5D" w:rsidP="00D43B5D">
            <w:pPr>
              <w:tabs>
                <w:tab w:val="left" w:pos="3672"/>
                <w:tab w:val="right" w:pos="3861"/>
              </w:tabs>
            </w:pPr>
            <w:r w:rsidRPr="00AE3529">
              <w:t>Координатор муниципальной программы</w:t>
            </w:r>
          </w:p>
        </w:tc>
        <w:tc>
          <w:tcPr>
            <w:tcW w:w="284" w:type="dxa"/>
          </w:tcPr>
          <w:p w:rsidR="00D43B5D" w:rsidRPr="00AE3529" w:rsidRDefault="00D43B5D" w:rsidP="00D43B5D">
            <w:pPr>
              <w:jc w:val="center"/>
            </w:pPr>
          </w:p>
        </w:tc>
        <w:tc>
          <w:tcPr>
            <w:tcW w:w="7121" w:type="dxa"/>
          </w:tcPr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управление жилищно-коммунального хозяйства, транспорта и связи администрации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 (далее – управление ЖКХ, транспорта и связи);</w:t>
            </w:r>
          </w:p>
          <w:p w:rsidR="00D43B5D" w:rsidRPr="00B223EA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D43B5D" w:rsidRPr="00AE3529" w:rsidTr="00B223EA">
        <w:tc>
          <w:tcPr>
            <w:tcW w:w="2268" w:type="dxa"/>
          </w:tcPr>
          <w:p w:rsidR="00D43B5D" w:rsidRDefault="00D43B5D" w:rsidP="00D43B5D">
            <w:pPr>
              <w:tabs>
                <w:tab w:val="left" w:pos="3672"/>
              </w:tabs>
              <w:rPr>
                <w:bCs/>
              </w:rPr>
            </w:pPr>
            <w:r w:rsidRPr="00AE3529">
              <w:rPr>
                <w:bCs/>
              </w:rPr>
              <w:t>Координаторы подпрограмм муниципальной программы</w:t>
            </w:r>
          </w:p>
          <w:p w:rsidR="00B223EA" w:rsidRDefault="00B223EA" w:rsidP="00D43B5D">
            <w:pPr>
              <w:tabs>
                <w:tab w:val="left" w:pos="3672"/>
              </w:tabs>
              <w:rPr>
                <w:bCs/>
              </w:rPr>
            </w:pPr>
          </w:p>
          <w:p w:rsidR="00D43B5D" w:rsidRPr="00296921" w:rsidRDefault="00D43B5D" w:rsidP="00D43B5D">
            <w:pPr>
              <w:tabs>
                <w:tab w:val="left" w:pos="3672"/>
              </w:tabs>
              <w:rPr>
                <w:bCs/>
                <w:sz w:val="10"/>
                <w:szCs w:val="10"/>
              </w:rPr>
            </w:pPr>
          </w:p>
        </w:tc>
        <w:tc>
          <w:tcPr>
            <w:tcW w:w="284" w:type="dxa"/>
          </w:tcPr>
          <w:p w:rsidR="00D43B5D" w:rsidRPr="00AE3529" w:rsidRDefault="00D43B5D" w:rsidP="00D43B5D">
            <w:pPr>
              <w:jc w:val="center"/>
            </w:pPr>
          </w:p>
        </w:tc>
        <w:tc>
          <w:tcPr>
            <w:tcW w:w="7121" w:type="dxa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управление ЖКХ, транспорта и связи;</w:t>
            </w:r>
          </w:p>
        </w:tc>
      </w:tr>
      <w:tr w:rsidR="00D43B5D" w:rsidRPr="00AE3529" w:rsidTr="00B223EA">
        <w:tc>
          <w:tcPr>
            <w:tcW w:w="2268" w:type="dxa"/>
          </w:tcPr>
          <w:p w:rsidR="00D43B5D" w:rsidRPr="00AE3529" w:rsidRDefault="00D43B5D" w:rsidP="00D43B5D">
            <w:pPr>
              <w:tabs>
                <w:tab w:val="left" w:pos="3672"/>
              </w:tabs>
              <w:rPr>
                <w:bCs/>
              </w:rPr>
            </w:pPr>
            <w:r w:rsidRPr="00AE3529">
              <w:rPr>
                <w:bCs/>
              </w:rPr>
              <w:t>Участники муниципальной программы</w:t>
            </w:r>
          </w:p>
        </w:tc>
        <w:tc>
          <w:tcPr>
            <w:tcW w:w="284" w:type="dxa"/>
          </w:tcPr>
          <w:p w:rsidR="00D43B5D" w:rsidRPr="00AE3529" w:rsidRDefault="00D43B5D" w:rsidP="00D43B5D">
            <w:pPr>
              <w:jc w:val="center"/>
            </w:pPr>
          </w:p>
        </w:tc>
        <w:tc>
          <w:tcPr>
            <w:tcW w:w="7121" w:type="dxa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управление ЖКХ, транспорта и связи;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управление образования администрации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 (далее – управление образования);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 (далее – отдел по физической культуре и спорту);</w:t>
            </w:r>
          </w:p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отдел культуры администрации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 (далее – отдел культуры);</w:t>
            </w:r>
          </w:p>
          <w:p w:rsidR="00B223EA" w:rsidRPr="00AE3529" w:rsidRDefault="00B223EA" w:rsidP="00D43B5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43B5D" w:rsidRPr="00AE3529" w:rsidTr="00B223EA">
        <w:tc>
          <w:tcPr>
            <w:tcW w:w="2268" w:type="dxa"/>
          </w:tcPr>
          <w:p w:rsidR="00D43B5D" w:rsidRPr="00AE3529" w:rsidRDefault="00D43B5D" w:rsidP="00D43B5D">
            <w:pPr>
              <w:tabs>
                <w:tab w:val="left" w:pos="3672"/>
              </w:tabs>
              <w:rPr>
                <w:bCs/>
              </w:rPr>
            </w:pPr>
            <w:r w:rsidRPr="00AE3529">
              <w:rPr>
                <w:bCs/>
              </w:rPr>
              <w:t>Подпрограммы муниципальной программы</w:t>
            </w:r>
          </w:p>
        </w:tc>
        <w:tc>
          <w:tcPr>
            <w:tcW w:w="284" w:type="dxa"/>
          </w:tcPr>
          <w:p w:rsidR="00D43B5D" w:rsidRPr="00AE3529" w:rsidRDefault="00D43B5D" w:rsidP="00D43B5D">
            <w:pPr>
              <w:jc w:val="center"/>
            </w:pPr>
          </w:p>
        </w:tc>
        <w:tc>
          <w:tcPr>
            <w:tcW w:w="7121" w:type="dxa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«Газификация </w:t>
            </w:r>
            <w:proofErr w:type="spellStart"/>
            <w:r w:rsidRPr="00AE3529">
              <w:t>Абинского</w:t>
            </w:r>
            <w:proofErr w:type="spellEnd"/>
            <w:r w:rsidRPr="00AE3529">
              <w:t xml:space="preserve"> района» (приложение 1);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«Подготовка к осенне-зимнему периоду муниципальных учреждений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район» (приложение 2);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«Управление реализацией муниципальной программы» (приложение 3);</w:t>
            </w:r>
          </w:p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lastRenderedPageBreak/>
              <w:t xml:space="preserve">«Обращение с твердыми коммунальными отходами на территории сельских поселений </w:t>
            </w:r>
            <w:proofErr w:type="spellStart"/>
            <w:r w:rsidRPr="00AE3529">
              <w:t>Абинского</w:t>
            </w:r>
            <w:proofErr w:type="spellEnd"/>
            <w:r w:rsidRPr="00AE3529">
              <w:t xml:space="preserve"> района» (приложение 4);</w:t>
            </w:r>
          </w:p>
          <w:p w:rsidR="00B223EA" w:rsidRPr="00AE3529" w:rsidRDefault="00B223EA" w:rsidP="00D43B5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43B5D" w:rsidRPr="00AE3529" w:rsidTr="00B223EA">
        <w:tc>
          <w:tcPr>
            <w:tcW w:w="2268" w:type="dxa"/>
          </w:tcPr>
          <w:p w:rsidR="00D43B5D" w:rsidRDefault="00D43B5D" w:rsidP="00D43B5D">
            <w:pPr>
              <w:tabs>
                <w:tab w:val="left" w:pos="3578"/>
                <w:tab w:val="left" w:pos="3720"/>
              </w:tabs>
              <w:rPr>
                <w:bCs/>
              </w:rPr>
            </w:pPr>
            <w:r w:rsidRPr="00AE3529">
              <w:rPr>
                <w:bCs/>
              </w:rPr>
              <w:lastRenderedPageBreak/>
              <w:t>Ведомственные целевые программы</w:t>
            </w:r>
          </w:p>
          <w:p w:rsidR="00B223EA" w:rsidRDefault="00B223EA" w:rsidP="00D43B5D">
            <w:pPr>
              <w:tabs>
                <w:tab w:val="left" w:pos="3578"/>
                <w:tab w:val="left" w:pos="3720"/>
              </w:tabs>
              <w:rPr>
                <w:bCs/>
              </w:rPr>
            </w:pPr>
          </w:p>
          <w:p w:rsidR="00D43B5D" w:rsidRPr="00296921" w:rsidRDefault="00D43B5D" w:rsidP="00D43B5D">
            <w:pPr>
              <w:tabs>
                <w:tab w:val="left" w:pos="3578"/>
                <w:tab w:val="left" w:pos="3720"/>
              </w:tabs>
              <w:rPr>
                <w:bCs/>
                <w:sz w:val="10"/>
                <w:szCs w:val="10"/>
              </w:rPr>
            </w:pPr>
          </w:p>
        </w:tc>
        <w:tc>
          <w:tcPr>
            <w:tcW w:w="284" w:type="dxa"/>
          </w:tcPr>
          <w:p w:rsidR="00D43B5D" w:rsidRPr="00AE3529" w:rsidRDefault="00D43B5D" w:rsidP="00D43B5D">
            <w:pPr>
              <w:jc w:val="center"/>
            </w:pPr>
          </w:p>
        </w:tc>
        <w:tc>
          <w:tcPr>
            <w:tcW w:w="7121" w:type="dxa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не предусмотрены;</w:t>
            </w:r>
          </w:p>
        </w:tc>
      </w:tr>
      <w:tr w:rsidR="00D43B5D" w:rsidRPr="00AE3529" w:rsidTr="00B223EA">
        <w:tc>
          <w:tcPr>
            <w:tcW w:w="2268" w:type="dxa"/>
          </w:tcPr>
          <w:p w:rsidR="00D43B5D" w:rsidRPr="00AE3529" w:rsidRDefault="00D43B5D" w:rsidP="00D43B5D">
            <w:pPr>
              <w:tabs>
                <w:tab w:val="right" w:pos="3753"/>
              </w:tabs>
              <w:rPr>
                <w:bCs/>
              </w:rPr>
            </w:pPr>
            <w:r w:rsidRPr="00AE3529">
              <w:rPr>
                <w:bCs/>
              </w:rPr>
              <w:t>Цели муниципальной программы</w:t>
            </w:r>
          </w:p>
        </w:tc>
        <w:tc>
          <w:tcPr>
            <w:tcW w:w="284" w:type="dxa"/>
          </w:tcPr>
          <w:p w:rsidR="00D43B5D" w:rsidRPr="00AE3529" w:rsidRDefault="00D43B5D" w:rsidP="00D43B5D">
            <w:pPr>
              <w:jc w:val="center"/>
            </w:pPr>
            <w:r w:rsidRPr="00AE3529">
              <w:t>-</w:t>
            </w:r>
          </w:p>
        </w:tc>
        <w:tc>
          <w:tcPr>
            <w:tcW w:w="7121" w:type="dxa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комплексное развитие газоснабжения поселений </w:t>
            </w:r>
            <w:proofErr w:type="spellStart"/>
            <w:r w:rsidRPr="00AE3529">
              <w:t>Абинского</w:t>
            </w:r>
            <w:proofErr w:type="spellEnd"/>
            <w:r w:rsidRPr="00AE3529">
              <w:t xml:space="preserve"> района;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57"/>
              <w:jc w:val="both"/>
            </w:pPr>
            <w:r w:rsidRPr="00AE3529">
              <w:t xml:space="preserve">обеспечение надежности инженерной инфраструктуры муниципальных учреждений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 в осенне-зимний период;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57"/>
              <w:jc w:val="both"/>
            </w:pPr>
            <w:r w:rsidRPr="00AE3529">
              <w:t xml:space="preserve">повышение эффективности управления отраслями жилищно-коммунального комплекса, связи и транспортного обслуживания населения на территории </w:t>
            </w:r>
            <w:proofErr w:type="spellStart"/>
            <w:r w:rsidRPr="00AE3529">
              <w:t>Абинского</w:t>
            </w:r>
            <w:proofErr w:type="spellEnd"/>
            <w:r w:rsidRPr="00AE3529">
              <w:t xml:space="preserve"> района;</w:t>
            </w:r>
          </w:p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ind w:left="-57"/>
              <w:jc w:val="both"/>
              <w:rPr>
                <w:shd w:val="clear" w:color="auto" w:fill="FFFFFF"/>
              </w:rPr>
            </w:pPr>
            <w:r w:rsidRPr="00AE3529">
              <w:rPr>
                <w:shd w:val="clear" w:color="auto" w:fill="FFFFFF"/>
              </w:rPr>
              <w:t xml:space="preserve">повышение экологической безопасности в сфере обращения с твердыми коммунальными отходами на территории </w:t>
            </w:r>
            <w:proofErr w:type="spellStart"/>
            <w:r w:rsidRPr="00AE3529">
              <w:rPr>
                <w:shd w:val="clear" w:color="auto" w:fill="FFFFFF"/>
              </w:rPr>
              <w:t>Абинского</w:t>
            </w:r>
            <w:proofErr w:type="spellEnd"/>
            <w:r w:rsidRPr="00AE3529">
              <w:rPr>
                <w:shd w:val="clear" w:color="auto" w:fill="FFFFFF"/>
              </w:rPr>
              <w:t xml:space="preserve"> района;</w:t>
            </w:r>
          </w:p>
          <w:p w:rsidR="00B223EA" w:rsidRDefault="00B223EA" w:rsidP="00D43B5D">
            <w:pPr>
              <w:widowControl w:val="0"/>
              <w:autoSpaceDE w:val="0"/>
              <w:autoSpaceDN w:val="0"/>
              <w:adjustRightInd w:val="0"/>
              <w:ind w:left="-57"/>
              <w:jc w:val="both"/>
              <w:rPr>
                <w:shd w:val="clear" w:color="auto" w:fill="FFFFFF"/>
              </w:rPr>
            </w:pPr>
          </w:p>
          <w:p w:rsidR="00D43B5D" w:rsidRPr="00296921" w:rsidRDefault="00D43B5D" w:rsidP="00D43B5D">
            <w:pPr>
              <w:widowControl w:val="0"/>
              <w:autoSpaceDE w:val="0"/>
              <w:autoSpaceDN w:val="0"/>
              <w:adjustRightInd w:val="0"/>
              <w:ind w:left="-57"/>
              <w:jc w:val="both"/>
              <w:rPr>
                <w:sz w:val="10"/>
                <w:szCs w:val="10"/>
                <w:shd w:val="clear" w:color="auto" w:fill="FFFFFF"/>
              </w:rPr>
            </w:pPr>
          </w:p>
        </w:tc>
      </w:tr>
      <w:tr w:rsidR="00D43B5D" w:rsidRPr="00AE3529" w:rsidTr="00B223EA">
        <w:tc>
          <w:tcPr>
            <w:tcW w:w="2268" w:type="dxa"/>
          </w:tcPr>
          <w:p w:rsidR="00D43B5D" w:rsidRPr="00AE3529" w:rsidRDefault="00D43B5D" w:rsidP="00D43B5D">
            <w:pPr>
              <w:tabs>
                <w:tab w:val="right" w:pos="3753"/>
              </w:tabs>
            </w:pPr>
            <w:r w:rsidRPr="00AE3529">
              <w:t>Задачи муниципальной программы</w:t>
            </w:r>
          </w:p>
        </w:tc>
        <w:tc>
          <w:tcPr>
            <w:tcW w:w="284" w:type="dxa"/>
          </w:tcPr>
          <w:p w:rsidR="00D43B5D" w:rsidRPr="00AE3529" w:rsidRDefault="00D43B5D" w:rsidP="00D43B5D">
            <w:pPr>
              <w:jc w:val="center"/>
            </w:pPr>
          </w:p>
        </w:tc>
        <w:tc>
          <w:tcPr>
            <w:tcW w:w="7121" w:type="dxa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расширение систем газоснабжения, создание новых газовых сетей;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снижение затрат на производство тепловой энергии для нужд отопления муниципальных учреждений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bCs/>
              </w:rPr>
            </w:pPr>
            <w:r w:rsidRPr="00AE3529">
              <w:t xml:space="preserve">выполнение мероприятий, необходимых для полноценной и качественной подготовки коммунальной инфраструктуры </w:t>
            </w:r>
            <w:r w:rsidRPr="00AE3529">
              <w:rPr>
                <w:bCs/>
              </w:rPr>
              <w:t xml:space="preserve">муниципального образования </w:t>
            </w:r>
            <w:proofErr w:type="spellStart"/>
            <w:r w:rsidRPr="00AE3529">
              <w:rPr>
                <w:bCs/>
              </w:rPr>
              <w:t>Абинский</w:t>
            </w:r>
            <w:proofErr w:type="spellEnd"/>
            <w:r w:rsidRPr="00AE3529">
              <w:rPr>
                <w:bCs/>
              </w:rPr>
              <w:t xml:space="preserve"> район</w:t>
            </w:r>
            <w:r w:rsidRPr="00AE3529">
              <w:t xml:space="preserve"> к </w:t>
            </w:r>
            <w:r w:rsidRPr="00AE3529">
              <w:rPr>
                <w:bCs/>
              </w:rPr>
              <w:t>осенне-зимнему периоду;</w:t>
            </w:r>
          </w:p>
          <w:p w:rsidR="00D43B5D" w:rsidRPr="00AE3529" w:rsidRDefault="00D43B5D" w:rsidP="00D43B5D">
            <w:pPr>
              <w:spacing w:before="120"/>
              <w:jc w:val="both"/>
            </w:pPr>
            <w:r w:rsidRPr="00AE3529">
              <w:t xml:space="preserve">обеспечение выполнения муниципальных функций в сферах жилищно-коммунального комплекса, связи, предоставления транспортных услуг населению на территории </w:t>
            </w:r>
            <w:proofErr w:type="spellStart"/>
            <w:r w:rsidRPr="00AE3529">
              <w:t>Абинского</w:t>
            </w:r>
            <w:proofErr w:type="spellEnd"/>
            <w:r w:rsidRPr="00AE3529">
              <w:t xml:space="preserve"> района;</w:t>
            </w:r>
          </w:p>
          <w:p w:rsidR="00D43B5D" w:rsidRDefault="00D43B5D" w:rsidP="00D43B5D">
            <w:pPr>
              <w:spacing w:before="120"/>
              <w:jc w:val="both"/>
              <w:rPr>
                <w:shd w:val="clear" w:color="auto" w:fill="FFFFFF"/>
              </w:rPr>
            </w:pPr>
            <w:r w:rsidRPr="00AE3529">
              <w:rPr>
                <w:shd w:val="clear" w:color="auto" w:fill="FFFFFF"/>
              </w:rPr>
      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</w:t>
            </w:r>
            <w:proofErr w:type="spellStart"/>
            <w:r w:rsidRPr="00AE3529">
              <w:rPr>
                <w:shd w:val="clear" w:color="auto" w:fill="FFFFFF"/>
              </w:rPr>
              <w:t>Абинского</w:t>
            </w:r>
            <w:proofErr w:type="spellEnd"/>
            <w:r w:rsidRPr="00AE3529">
              <w:rPr>
                <w:shd w:val="clear" w:color="auto" w:fill="FFFFFF"/>
              </w:rPr>
              <w:t xml:space="preserve"> района;».</w:t>
            </w:r>
          </w:p>
          <w:p w:rsidR="00B223EA" w:rsidRPr="00AE3529" w:rsidRDefault="00B223EA" w:rsidP="00D43B5D">
            <w:pPr>
              <w:spacing w:before="120"/>
              <w:jc w:val="both"/>
              <w:rPr>
                <w:shd w:val="clear" w:color="auto" w:fill="FFFFFF"/>
              </w:rPr>
            </w:pPr>
          </w:p>
          <w:p w:rsidR="00D43B5D" w:rsidRPr="00296921" w:rsidRDefault="00D43B5D" w:rsidP="00D43B5D">
            <w:pPr>
              <w:jc w:val="both"/>
              <w:rPr>
                <w:sz w:val="10"/>
                <w:szCs w:val="10"/>
              </w:rPr>
            </w:pPr>
          </w:p>
        </w:tc>
      </w:tr>
      <w:tr w:rsidR="00D43B5D" w:rsidRPr="00AE3529" w:rsidTr="00B223EA">
        <w:tc>
          <w:tcPr>
            <w:tcW w:w="2268" w:type="dxa"/>
          </w:tcPr>
          <w:p w:rsidR="00D43B5D" w:rsidRPr="00AE3529" w:rsidRDefault="00D43B5D" w:rsidP="00D43B5D">
            <w:pPr>
              <w:tabs>
                <w:tab w:val="right" w:pos="3753"/>
              </w:tabs>
              <w:rPr>
                <w:bCs/>
              </w:rPr>
            </w:pPr>
            <w:r w:rsidRPr="00AE3529">
              <w:rPr>
                <w:bCs/>
              </w:rPr>
              <w:t xml:space="preserve">Перечень целевых </w:t>
            </w:r>
            <w:r w:rsidRPr="00AE3529">
              <w:rPr>
                <w:bCs/>
              </w:rPr>
              <w:lastRenderedPageBreak/>
              <w:t xml:space="preserve">показателей муниципальной программы </w:t>
            </w:r>
          </w:p>
        </w:tc>
        <w:tc>
          <w:tcPr>
            <w:tcW w:w="284" w:type="dxa"/>
          </w:tcPr>
          <w:p w:rsidR="00D43B5D" w:rsidRPr="00AE3529" w:rsidRDefault="00D43B5D" w:rsidP="00D43B5D">
            <w:pPr>
              <w:jc w:val="center"/>
            </w:pPr>
          </w:p>
        </w:tc>
        <w:tc>
          <w:tcPr>
            <w:tcW w:w="7121" w:type="dxa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уровень газификации </w:t>
            </w:r>
            <w:proofErr w:type="spellStart"/>
            <w:r w:rsidRPr="00AE3529">
              <w:t>Абинского</w:t>
            </w:r>
            <w:proofErr w:type="spellEnd"/>
            <w:r w:rsidRPr="00AE3529">
              <w:t xml:space="preserve"> района;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количество построенных объектов;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lastRenderedPageBreak/>
              <w:t>количество бюджетных учреждений, получающих субсидии;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количество муниципальных учреждений, подготовленных к осенне-зимнему периоду;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количество сотрудников, деятельность которых финансируется из бюджета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количество сотрудников, деятельность которых финансируется из краевого бюджета;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количество сотрудников, прошедших переподготовку и повышение квалификации;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E3529">
              <w:rPr>
                <w:bCs/>
              </w:rPr>
              <w:t>количество обустроенных мест (площадок) накопления твердых коммунальных отходов;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E3529">
              <w:rPr>
                <w:bCs/>
              </w:rPr>
              <w:t>количество контейнеров (санитарное и техническое содержание);</w:t>
            </w:r>
          </w:p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E3529">
              <w:rPr>
                <w:bCs/>
              </w:rPr>
              <w:t xml:space="preserve">количество приобретенных контейнеров для </w:t>
            </w:r>
            <w:r>
              <w:rPr>
                <w:bCs/>
              </w:rPr>
              <w:t>накопления</w:t>
            </w:r>
            <w:r w:rsidRPr="00AE3529">
              <w:rPr>
                <w:bCs/>
              </w:rPr>
              <w:t xml:space="preserve"> твердых коммунальных отходов;</w:t>
            </w:r>
          </w:p>
          <w:p w:rsidR="00B223EA" w:rsidRDefault="00B223EA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D43B5D" w:rsidRPr="00296921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</w:tr>
      <w:tr w:rsidR="00D43B5D" w:rsidRPr="00AE3529" w:rsidTr="00B223EA">
        <w:trPr>
          <w:trHeight w:val="1599"/>
        </w:trPr>
        <w:tc>
          <w:tcPr>
            <w:tcW w:w="2268" w:type="dxa"/>
          </w:tcPr>
          <w:p w:rsidR="00D43B5D" w:rsidRDefault="00D43B5D" w:rsidP="00D43B5D">
            <w:pPr>
              <w:tabs>
                <w:tab w:val="right" w:pos="3720"/>
              </w:tabs>
              <w:rPr>
                <w:bCs/>
              </w:rPr>
            </w:pPr>
            <w:r w:rsidRPr="00AE3529">
              <w:rPr>
                <w:bCs/>
              </w:rPr>
              <w:lastRenderedPageBreak/>
              <w:t>Этапы и сроки реализации муниципальной программы</w:t>
            </w:r>
          </w:p>
          <w:p w:rsidR="00B223EA" w:rsidRPr="00AE3529" w:rsidRDefault="00B223EA" w:rsidP="00D43B5D">
            <w:pPr>
              <w:tabs>
                <w:tab w:val="right" w:pos="3720"/>
              </w:tabs>
              <w:rPr>
                <w:bCs/>
              </w:rPr>
            </w:pPr>
          </w:p>
          <w:p w:rsidR="00D43B5D" w:rsidRPr="00FA1586" w:rsidRDefault="00D43B5D" w:rsidP="00D43B5D">
            <w:pPr>
              <w:tabs>
                <w:tab w:val="right" w:pos="3720"/>
              </w:tabs>
              <w:rPr>
                <w:bCs/>
                <w:sz w:val="10"/>
                <w:szCs w:val="10"/>
              </w:rPr>
            </w:pPr>
          </w:p>
        </w:tc>
        <w:tc>
          <w:tcPr>
            <w:tcW w:w="284" w:type="dxa"/>
          </w:tcPr>
          <w:p w:rsidR="00D43B5D" w:rsidRPr="00AE3529" w:rsidRDefault="00D43B5D" w:rsidP="00D43B5D">
            <w:pPr>
              <w:jc w:val="center"/>
            </w:pPr>
          </w:p>
        </w:tc>
        <w:tc>
          <w:tcPr>
            <w:tcW w:w="7121" w:type="dxa"/>
          </w:tcPr>
          <w:p w:rsidR="00D43B5D" w:rsidRPr="00AE3529" w:rsidRDefault="00D43B5D" w:rsidP="00D43B5D">
            <w:pPr>
              <w:jc w:val="both"/>
            </w:pPr>
            <w:r w:rsidRPr="00AE3529">
              <w:t>2025-2029 годы, без разделения на этапы;</w:t>
            </w:r>
          </w:p>
          <w:p w:rsidR="00D43B5D" w:rsidRPr="00AE3529" w:rsidRDefault="00D43B5D" w:rsidP="00D43B5D">
            <w:pPr>
              <w:jc w:val="both"/>
            </w:pPr>
          </w:p>
        </w:tc>
      </w:tr>
      <w:tr w:rsidR="00D43B5D" w:rsidRPr="00AE3529" w:rsidTr="00B223EA">
        <w:tc>
          <w:tcPr>
            <w:tcW w:w="2268" w:type="dxa"/>
          </w:tcPr>
          <w:p w:rsidR="00D43B5D" w:rsidRPr="00AE3529" w:rsidRDefault="00D43B5D" w:rsidP="00D43B5D">
            <w:pPr>
              <w:pStyle w:val="aa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284" w:type="dxa"/>
          </w:tcPr>
          <w:p w:rsidR="00D43B5D" w:rsidRPr="00AE3529" w:rsidRDefault="00D43B5D" w:rsidP="00D43B5D">
            <w:pPr>
              <w:pStyle w:val="aa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-</w:t>
            </w:r>
          </w:p>
        </w:tc>
        <w:tc>
          <w:tcPr>
            <w:tcW w:w="7121" w:type="dxa"/>
          </w:tcPr>
          <w:p w:rsidR="00D43B5D" w:rsidRPr="00AE3529" w:rsidRDefault="00D43B5D" w:rsidP="00B223EA">
            <w:pPr>
              <w:widowControl w:val="0"/>
              <w:ind w:right="36"/>
              <w:jc w:val="both"/>
            </w:pPr>
            <w:r w:rsidRPr="00AE3529">
              <w:t>всего – 135 008,3 тыс. руб., в том числе по годам:</w:t>
            </w:r>
          </w:p>
          <w:p w:rsidR="00D43B5D" w:rsidRPr="00AE3529" w:rsidRDefault="00D43B5D" w:rsidP="00B223EA">
            <w:pPr>
              <w:widowControl w:val="0"/>
              <w:ind w:right="36"/>
              <w:jc w:val="both"/>
            </w:pPr>
            <w:r w:rsidRPr="00AE3529">
              <w:t>2025 год – 45 413,8 тыс. руб.;</w:t>
            </w:r>
          </w:p>
          <w:p w:rsidR="00D43B5D" w:rsidRPr="00AE3529" w:rsidRDefault="00D43B5D" w:rsidP="00B223EA">
            <w:pPr>
              <w:widowControl w:val="0"/>
              <w:ind w:right="36"/>
              <w:jc w:val="both"/>
            </w:pPr>
            <w:r w:rsidRPr="00AE3529">
              <w:t>2026 год – 44 749,9 тыс. руб.;</w:t>
            </w:r>
          </w:p>
          <w:p w:rsidR="00D43B5D" w:rsidRPr="00AE3529" w:rsidRDefault="00D43B5D" w:rsidP="00B223EA">
            <w:pPr>
              <w:widowControl w:val="0"/>
              <w:ind w:right="36"/>
              <w:jc w:val="both"/>
            </w:pPr>
            <w:r w:rsidRPr="00AE3529">
              <w:t>2027 год – 44 844,6 тыс. руб.;</w:t>
            </w:r>
          </w:p>
          <w:p w:rsidR="00D43B5D" w:rsidRPr="00AE3529" w:rsidRDefault="00D43B5D" w:rsidP="00B223EA">
            <w:pPr>
              <w:widowControl w:val="0"/>
              <w:ind w:right="36"/>
              <w:jc w:val="both"/>
            </w:pPr>
            <w:r w:rsidRPr="00AE3529">
              <w:t xml:space="preserve">2028 год – 0,0 тыс. руб.; </w:t>
            </w:r>
          </w:p>
          <w:p w:rsidR="00D43B5D" w:rsidRPr="00AE3529" w:rsidRDefault="00D43B5D" w:rsidP="00B223EA">
            <w:pPr>
              <w:widowControl w:val="0"/>
              <w:ind w:right="36"/>
              <w:jc w:val="both"/>
            </w:pPr>
            <w:r w:rsidRPr="00AE3529">
              <w:t>2029 год – 0,0 тыс. руб.;</w:t>
            </w:r>
          </w:p>
          <w:p w:rsidR="00D43B5D" w:rsidRPr="00AE3529" w:rsidRDefault="00D43B5D" w:rsidP="00B223EA">
            <w:pPr>
              <w:widowControl w:val="0"/>
              <w:ind w:right="36"/>
              <w:jc w:val="both"/>
            </w:pPr>
            <w:r w:rsidRPr="00AE3529">
              <w:t>за счет средств краевого бюджета – 2 307,4 тыс. руб., в том числе по годам:</w:t>
            </w:r>
          </w:p>
          <w:p w:rsidR="00D43B5D" w:rsidRPr="00AE3529" w:rsidRDefault="00D43B5D" w:rsidP="00B223EA">
            <w:pPr>
              <w:widowControl w:val="0"/>
              <w:ind w:right="36"/>
              <w:jc w:val="both"/>
            </w:pPr>
            <w:r w:rsidRPr="00AE3529">
              <w:t>2025 год – 775,8 тыс. руб.;</w:t>
            </w:r>
          </w:p>
          <w:p w:rsidR="00D43B5D" w:rsidRPr="00AE3529" w:rsidRDefault="00D43B5D" w:rsidP="00B223EA">
            <w:pPr>
              <w:widowControl w:val="0"/>
              <w:ind w:right="36"/>
              <w:jc w:val="both"/>
            </w:pPr>
            <w:r w:rsidRPr="00AE3529">
              <w:t>2026 год – 775,8 тыс. руб.;</w:t>
            </w:r>
          </w:p>
          <w:p w:rsidR="00D43B5D" w:rsidRPr="00AE3529" w:rsidRDefault="00D43B5D" w:rsidP="00B223EA">
            <w:pPr>
              <w:widowControl w:val="0"/>
              <w:ind w:right="36"/>
              <w:jc w:val="both"/>
            </w:pPr>
            <w:r w:rsidRPr="00AE3529">
              <w:t>2027 год – 755,8 тыс. руб.;</w:t>
            </w:r>
          </w:p>
          <w:p w:rsidR="00D43B5D" w:rsidRPr="00AE3529" w:rsidRDefault="00D43B5D" w:rsidP="00B223EA">
            <w:pPr>
              <w:widowControl w:val="0"/>
              <w:ind w:right="36"/>
              <w:jc w:val="both"/>
            </w:pPr>
            <w:r w:rsidRPr="00AE3529">
              <w:t>2028 год – 0,0 тыс. руб.;</w:t>
            </w:r>
          </w:p>
          <w:p w:rsidR="00D43B5D" w:rsidRPr="00AE3529" w:rsidRDefault="00D43B5D" w:rsidP="00B223EA">
            <w:pPr>
              <w:widowControl w:val="0"/>
              <w:ind w:right="36"/>
              <w:jc w:val="both"/>
            </w:pPr>
            <w:r w:rsidRPr="00AE3529">
              <w:t>2029 год – 0,0 тыс. руб.;</w:t>
            </w:r>
          </w:p>
          <w:p w:rsidR="00D43B5D" w:rsidRPr="00AE3529" w:rsidRDefault="00D43B5D" w:rsidP="00B223EA">
            <w:pPr>
              <w:widowControl w:val="0"/>
              <w:ind w:right="36"/>
              <w:jc w:val="both"/>
            </w:pPr>
            <w:r w:rsidRPr="00AE3529">
              <w:t>за счет средств бюджета</w:t>
            </w:r>
            <w:r w:rsidRPr="00AE3529">
              <w:rPr>
                <w:bCs/>
              </w:rPr>
              <w:t xml:space="preserve"> муниципального образования </w:t>
            </w:r>
            <w:proofErr w:type="spellStart"/>
            <w:r w:rsidRPr="00AE3529">
              <w:rPr>
                <w:bCs/>
              </w:rPr>
              <w:t>Абинский</w:t>
            </w:r>
            <w:proofErr w:type="spellEnd"/>
            <w:r w:rsidRPr="00AE3529">
              <w:rPr>
                <w:bCs/>
              </w:rPr>
              <w:t xml:space="preserve"> район</w:t>
            </w:r>
            <w:r w:rsidRPr="00AE3529">
              <w:t xml:space="preserve"> – 132 700,9 тыс. руб., в том числе по годам:</w:t>
            </w:r>
          </w:p>
          <w:p w:rsidR="00D43B5D" w:rsidRPr="00AE3529" w:rsidRDefault="00D43B5D" w:rsidP="00D43B5D">
            <w:pPr>
              <w:widowControl w:val="0"/>
              <w:ind w:right="-114"/>
              <w:jc w:val="both"/>
            </w:pPr>
            <w:r w:rsidRPr="00AE3529">
              <w:t>2025 год – 44 638,0 тыс. руб.;</w:t>
            </w:r>
          </w:p>
          <w:p w:rsidR="00D43B5D" w:rsidRPr="00AE3529" w:rsidRDefault="00D43B5D" w:rsidP="00D43B5D">
            <w:pPr>
              <w:widowControl w:val="0"/>
              <w:ind w:right="-114"/>
              <w:jc w:val="both"/>
            </w:pPr>
            <w:r w:rsidRPr="00AE3529">
              <w:t>2026 год – 43 974,1 тыс. руб.;</w:t>
            </w:r>
          </w:p>
          <w:p w:rsidR="00D43B5D" w:rsidRPr="00AE3529" w:rsidRDefault="00D43B5D" w:rsidP="00D43B5D">
            <w:pPr>
              <w:widowControl w:val="0"/>
              <w:ind w:right="-114"/>
              <w:jc w:val="both"/>
            </w:pPr>
            <w:r w:rsidRPr="00AE3529">
              <w:t>2027 год – 44 088,8 тыс. руб.;</w:t>
            </w:r>
          </w:p>
          <w:p w:rsidR="00D43B5D" w:rsidRPr="00AE3529" w:rsidRDefault="00D43B5D" w:rsidP="00D43B5D">
            <w:pPr>
              <w:widowControl w:val="0"/>
              <w:ind w:right="-114"/>
              <w:jc w:val="both"/>
            </w:pPr>
            <w:r w:rsidRPr="00AE3529">
              <w:t>2028 год – 0,0 тыс. руб.;</w:t>
            </w:r>
          </w:p>
          <w:p w:rsidR="00D43B5D" w:rsidRPr="00AE3529" w:rsidRDefault="00D43B5D" w:rsidP="00B223EA">
            <w:pPr>
              <w:pStyle w:val="aa"/>
              <w:ind w:right="-108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2029 год – 0,0 тыс. руб.</w:t>
            </w:r>
          </w:p>
        </w:tc>
      </w:tr>
    </w:tbl>
    <w:p w:rsidR="00D43B5D" w:rsidRPr="00AE3529" w:rsidRDefault="00D43B5D" w:rsidP="00D43B5D">
      <w:pPr>
        <w:jc w:val="center"/>
        <w:rPr>
          <w:b/>
        </w:rPr>
      </w:pPr>
      <w:r w:rsidRPr="00AE3529">
        <w:rPr>
          <w:b/>
        </w:rPr>
        <w:lastRenderedPageBreak/>
        <w:t>Раздел 1. Характеристика текущего состояния и основные проблемы в сфере развития жилищно-коммунального комплекса</w:t>
      </w:r>
    </w:p>
    <w:p w:rsidR="00D43B5D" w:rsidRPr="00AE3529" w:rsidRDefault="00D43B5D" w:rsidP="00D43B5D">
      <w:pPr>
        <w:jc w:val="both"/>
        <w:rPr>
          <w:b/>
        </w:rPr>
      </w:pPr>
    </w:p>
    <w:p w:rsidR="00D43B5D" w:rsidRPr="00AE3529" w:rsidRDefault="00D43B5D" w:rsidP="00D43B5D">
      <w:pPr>
        <w:ind w:firstLine="709"/>
        <w:jc w:val="both"/>
      </w:pPr>
      <w:r w:rsidRPr="00AE3529">
        <w:t>В условиях роста потребления топливно-энергетических ресурсов все более актуальными становятся вопросы газоснабжения населения, социальной сферы, народного хозяйства. Природный газ является наиболее надежным источником энергоснабжения и наиболее экономичным видом топлива.</w:t>
      </w:r>
    </w:p>
    <w:p w:rsidR="00D43B5D" w:rsidRPr="00B223EA" w:rsidRDefault="00D43B5D" w:rsidP="00D43B5D">
      <w:pPr>
        <w:ind w:firstLine="709"/>
        <w:jc w:val="both"/>
      </w:pPr>
      <w:r w:rsidRPr="00AE3529">
        <w:t xml:space="preserve">В настоящее время в районе эксплуатируются более 1329 километров распределительных и магистральных газопроводов, 215 газораспределительных </w:t>
      </w:r>
      <w:r w:rsidRPr="00B223EA">
        <w:t xml:space="preserve">станций, газораспределительных устройств и газораспределительных пунктов (ГРП и ШГРП), газифицированы сетевым природным газом 21 из 35 населенных пунктов </w:t>
      </w:r>
      <w:proofErr w:type="spellStart"/>
      <w:r w:rsidRPr="00B223EA">
        <w:t>Абинского</w:t>
      </w:r>
      <w:proofErr w:type="spellEnd"/>
      <w:r w:rsidRPr="00B223EA">
        <w:t xml:space="preserve"> района. Общий уровень газификации </w:t>
      </w:r>
      <w:proofErr w:type="spellStart"/>
      <w:r w:rsidRPr="00B223EA">
        <w:t>Абинского</w:t>
      </w:r>
      <w:proofErr w:type="spellEnd"/>
      <w:r w:rsidRPr="00B223EA">
        <w:t xml:space="preserve"> района на 1</w:t>
      </w:r>
      <w:r w:rsidR="00B223EA" w:rsidRPr="00B223EA">
        <w:t> </w:t>
      </w:r>
      <w:r w:rsidRPr="00B223EA">
        <w:t>апреля 2024 г. составляет 85,3 %. Голубое топливо получают 34683 абонента. В газифицированных квартирах и индивидуальных домовладениях проживает более 86708 человек, или 87,7 % от проживающего населения на территории района. Уровень обеспеченности газом городских жителей составляет 93,8 %, сельского населения – 70,3 %. В городе Абинске самый высокий уровень обеспеченности – 94,9 %. 391 предприятий, организаций и учреждений района используют газ в своей деятельности.</w:t>
      </w:r>
    </w:p>
    <w:p w:rsidR="00D43B5D" w:rsidRPr="00B223EA" w:rsidRDefault="00D43B5D" w:rsidP="00D43B5D">
      <w:pPr>
        <w:widowControl w:val="0"/>
        <w:autoSpaceDE w:val="0"/>
        <w:autoSpaceDN w:val="0"/>
        <w:adjustRightInd w:val="0"/>
        <w:ind w:firstLine="709"/>
        <w:jc w:val="both"/>
      </w:pPr>
      <w:r w:rsidRPr="00B223EA">
        <w:t xml:space="preserve">Рост темпов газификации в Абинском районе ослабит социальную напряженность в обществе, будет способствовать повышению жизненного уровня населения. В результате газификации населенных пунктов </w:t>
      </w:r>
      <w:proofErr w:type="spellStart"/>
      <w:r w:rsidRPr="00B223EA">
        <w:t>Абинского</w:t>
      </w:r>
      <w:proofErr w:type="spellEnd"/>
      <w:r w:rsidRPr="00B223EA">
        <w:t xml:space="preserve"> района создана база по снабжению граждан, коммунально-бытовых, жилых и социальных объектов самым дешевым, экологически чистым и удобным в использовании газовым топливом.</w:t>
      </w:r>
    </w:p>
    <w:p w:rsidR="00D43B5D" w:rsidRPr="00B223EA" w:rsidRDefault="00D43B5D" w:rsidP="00D43B5D">
      <w:pPr>
        <w:ind w:right="68" w:firstLine="709"/>
        <w:jc w:val="both"/>
      </w:pPr>
      <w:r w:rsidRPr="00B223EA">
        <w:t xml:space="preserve">В рамках подпрограммы «Газификация Краснодарского края» государственной программы Краснодарского края «Развитие топливно-энергетического комплекса» в 2020 году завершено строительство </w:t>
      </w:r>
      <w:r w:rsidRPr="00B223EA">
        <w:rPr>
          <w:bCs/>
        </w:rPr>
        <w:t>объекта</w:t>
      </w:r>
      <w:r w:rsidRPr="00B223EA">
        <w:t xml:space="preserve"> «Строительство подводящего газопровода высокого давления к ст. Эриванской </w:t>
      </w:r>
      <w:proofErr w:type="spellStart"/>
      <w:r w:rsidRPr="00B223EA">
        <w:t>Абинского</w:t>
      </w:r>
      <w:proofErr w:type="spellEnd"/>
      <w:r w:rsidRPr="00B223EA">
        <w:t xml:space="preserve"> района» протяженностью 9,9 км, 2022 году </w:t>
      </w:r>
      <w:r w:rsidRPr="00B223EA">
        <w:rPr>
          <w:rStyle w:val="ab"/>
        </w:rPr>
        <w:t>в ст. Эриванской</w:t>
      </w:r>
      <w:r w:rsidRPr="00B223EA">
        <w:t xml:space="preserve"> завершено </w:t>
      </w:r>
      <w:r w:rsidRPr="00B223EA">
        <w:rPr>
          <w:rStyle w:val="ab"/>
        </w:rPr>
        <w:t xml:space="preserve">строительство газопроводов высокого и низкого давления общей </w:t>
      </w:r>
      <w:r w:rsidRPr="00B223EA">
        <w:t>протяженностью 7,047 км</w:t>
      </w:r>
      <w:r w:rsidRPr="00B223EA">
        <w:rPr>
          <w:rStyle w:val="ab"/>
        </w:rPr>
        <w:t xml:space="preserve"> с установкой 2-х газорегуляторных пунктов. </w:t>
      </w:r>
      <w:r w:rsidRPr="00B223EA">
        <w:t xml:space="preserve">В 2024 году осуществлен пуск газа в газораспределительную сеть </w:t>
      </w:r>
      <w:r w:rsidRPr="00B223EA">
        <w:rPr>
          <w:rStyle w:val="ab"/>
        </w:rPr>
        <w:t>ст. Эриванской.</w:t>
      </w:r>
      <w:r w:rsidRPr="00B223EA">
        <w:t xml:space="preserve"> Дальнейшее </w:t>
      </w:r>
      <w:bookmarkStart w:id="0" w:name="_Hlk144902359"/>
      <w:r w:rsidRPr="00B223EA">
        <w:t>подключение объектов капитального строительства к построенным газовым сетям в ст. Эриванской осуществляется в рамках программы социальной газификации</w:t>
      </w:r>
      <w:bookmarkEnd w:id="0"/>
      <w:r w:rsidRPr="00B223EA">
        <w:t>.</w:t>
      </w:r>
    </w:p>
    <w:p w:rsidR="00D43B5D" w:rsidRPr="00B223EA" w:rsidRDefault="00D43B5D" w:rsidP="00D43B5D">
      <w:pPr>
        <w:jc w:val="both"/>
      </w:pPr>
      <w:r w:rsidRPr="00B223EA">
        <w:tab/>
        <w:t>Использование природного газа позволит осуществлять производство тепловой энергии с минимальными затратами.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B223EA">
        <w:t xml:space="preserve">Анализ работы объектов социальной сферы муниципального образования </w:t>
      </w:r>
      <w:proofErr w:type="spellStart"/>
      <w:r w:rsidRPr="00B223EA">
        <w:t>Абинский</w:t>
      </w:r>
      <w:proofErr w:type="spellEnd"/>
      <w:r w:rsidRPr="00B223EA">
        <w:t xml:space="preserve"> район в осенне-зимний период 2023-2024 годов свидетельствует о том, что</w:t>
      </w:r>
      <w:r w:rsidRPr="00B223EA">
        <w:rPr>
          <w:bCs/>
        </w:rPr>
        <w:t xml:space="preserve"> муниципальным образованием </w:t>
      </w:r>
      <w:proofErr w:type="spellStart"/>
      <w:r w:rsidRPr="00B223EA">
        <w:rPr>
          <w:bCs/>
        </w:rPr>
        <w:t>Абинский</w:t>
      </w:r>
      <w:proofErr w:type="spellEnd"/>
      <w:r w:rsidRPr="00B223EA">
        <w:rPr>
          <w:bCs/>
        </w:rPr>
        <w:t xml:space="preserve"> район</w:t>
      </w:r>
      <w:r w:rsidRPr="00B223EA">
        <w:t xml:space="preserve"> в основном было обеспечено устойчивое функционирование инженерных систем</w:t>
      </w:r>
      <w:r w:rsidRPr="00B223EA">
        <w:rPr>
          <w:bCs/>
        </w:rPr>
        <w:t xml:space="preserve"> </w:t>
      </w:r>
      <w:r w:rsidRPr="00AE3529">
        <w:rPr>
          <w:bCs/>
        </w:rPr>
        <w:t>жизнеобеспечения муниципальных учреждений</w:t>
      </w:r>
      <w:r w:rsidRPr="00AE3529">
        <w:t>. Значительная организационная работа, проведенная в весенне-летний период 202</w:t>
      </w:r>
      <w:r>
        <w:t>4</w:t>
      </w:r>
      <w:r w:rsidRPr="00AE3529">
        <w:t xml:space="preserve"> года, своевременная и качественная подготовка жилищно-коммунального комплекса и объектов социальной сферы </w:t>
      </w:r>
      <w:r w:rsidRPr="00AE3529">
        <w:lastRenderedPageBreak/>
        <w:t xml:space="preserve">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способствует устойчивой работе этих систем в осенне-зимний период 202</w:t>
      </w:r>
      <w:r>
        <w:t>4</w:t>
      </w:r>
      <w:r w:rsidRPr="00AE3529">
        <w:t>-202</w:t>
      </w:r>
      <w:r>
        <w:t>5</w:t>
      </w:r>
      <w:r w:rsidRPr="00AE3529">
        <w:t xml:space="preserve"> годов.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 xml:space="preserve">Реализация мероприятий по подготовке муниципальных учреждений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осуществляется в основном через систему программных мероприятий разрабатываемых муниципальных программ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район, а также с учетом государственных программ, реализуемых на территории Краснодарского края.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 xml:space="preserve">Ежегодно муниципальными учреждениями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в рамках программных мероприятий муниципальных программ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проводятся работы по техническому обслуживанию, текущему и капитальному ремонту, замене котлового и насосного оборудования, систем водоподготовки, испытанию тепловых сетей, ревизии запорной арматуры, покраске оборудования, текущему ремонту газового оборудования, ремонту и поверке контрольно-измерительных приборов и автоматики.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 xml:space="preserve">Часть оборудования котельных, тепловых сетей, внутренних систем отопления зданий, сетей водоснабжения и </w:t>
      </w:r>
      <w:proofErr w:type="spellStart"/>
      <w:r w:rsidRPr="00AE3529">
        <w:t>канализования</w:t>
      </w:r>
      <w:proofErr w:type="spellEnd"/>
      <w:r w:rsidRPr="00AE3529">
        <w:t xml:space="preserve"> выработала свой ресурс, нуждается в замене и тем самым снижает общую санитарно-техническую надежность инженерных систем в муниципальном образовании </w:t>
      </w:r>
      <w:proofErr w:type="spellStart"/>
      <w:r w:rsidRPr="00AE3529">
        <w:t>Абинский</w:t>
      </w:r>
      <w:proofErr w:type="spellEnd"/>
      <w:r w:rsidRPr="00AE3529">
        <w:t xml:space="preserve"> район.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 xml:space="preserve">Основными стратегическими задачами </w:t>
      </w:r>
      <w:proofErr w:type="spellStart"/>
      <w:r w:rsidRPr="00AE3529">
        <w:t>Абинского</w:t>
      </w:r>
      <w:proofErr w:type="spellEnd"/>
      <w:r w:rsidRPr="00AE3529">
        <w:t xml:space="preserve"> района является создание благоприятной среды жизнедеятельности населения, привлекательных условий для привлечения инвестиций в </w:t>
      </w:r>
      <w:proofErr w:type="spellStart"/>
      <w:r w:rsidRPr="00AE3529">
        <w:t>Абинский</w:t>
      </w:r>
      <w:proofErr w:type="spellEnd"/>
      <w:r w:rsidRPr="00AE3529">
        <w:t xml:space="preserve"> район, а также обеспечения социальной стабильности. Решение этих задач возможно исключительно при высоком уровне обеспеченности инфраструктурой и повышении уровня жилищных условий.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 xml:space="preserve">Такие сектора экономики, как жилищно-коммунальный сектор, строительство и транспортное обслуживание населения являются важным и достаточно сложным участком реформирования, здесь особенно остро сталкиваются рыночный и административный подходы, необходимо находить компромисс между экономической целесообразностью и социальной необходимостью. Проводимые в Абинском районе мероприятия должны быть направлены на оздоровление текущей ситуации в жилищно-коммунальном хозяйстве, предусматривать комплексное планирование развития как жилищного, так и коммунального комплексов. В связи с этим необходимо повышение эффективности управления отраслями жилищно-коммунального комплекса, связи и транспортного обслуживания населения на территории </w:t>
      </w:r>
      <w:proofErr w:type="spellStart"/>
      <w:r w:rsidRPr="00AE3529">
        <w:t>Абинского</w:t>
      </w:r>
      <w:proofErr w:type="spellEnd"/>
      <w:r w:rsidRPr="00AE3529">
        <w:t xml:space="preserve"> района.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both"/>
      </w:pPr>
      <w:r w:rsidRPr="00AE3529">
        <w:tab/>
        <w:t xml:space="preserve">Перечень программных мероприятий сформирован в целях организации в границах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электро- и газоснабжения поселений</w:t>
      </w:r>
      <w:r w:rsidRPr="00AE3529">
        <w:rPr>
          <w:bCs/>
        </w:rPr>
        <w:t>,</w:t>
      </w:r>
      <w:r w:rsidRPr="00AE3529">
        <w:t xml:space="preserve"> организации в границах поселений тепло-, газо- и водоснабжения населения в рамках принятия администрацией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части полномочий поселений </w:t>
      </w:r>
      <w:proofErr w:type="spellStart"/>
      <w:r w:rsidRPr="00AE3529">
        <w:t>Абинского</w:t>
      </w:r>
      <w:proofErr w:type="spellEnd"/>
      <w:r w:rsidRPr="00AE3529">
        <w:t xml:space="preserve"> района.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both"/>
      </w:pPr>
      <w:r w:rsidRPr="00AE3529">
        <w:tab/>
        <w:t>Необходимость принятия муниципальной программы «Развитие жилищно-коммунального комплекса» на 202</w:t>
      </w:r>
      <w:r>
        <w:t>5</w:t>
      </w:r>
      <w:r w:rsidRPr="00AE3529">
        <w:t>-202</w:t>
      </w:r>
      <w:r>
        <w:t>9</w:t>
      </w:r>
      <w:r w:rsidRPr="00AE3529">
        <w:t xml:space="preserve"> годы (далее по тексту - муниципальная программа) обусловлена следующими причинами: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lastRenderedPageBreak/>
        <w:t>а) рост непроизводительных расходов энергоресурсов, неэкономичность их использования;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 xml:space="preserve">б) высокая себестоимость производства тепловой энергии по </w:t>
      </w:r>
      <w:proofErr w:type="spellStart"/>
      <w:r w:rsidRPr="00AE3529">
        <w:t>Абинскому</w:t>
      </w:r>
      <w:proofErr w:type="spellEnd"/>
      <w:r w:rsidRPr="00AE3529">
        <w:t xml:space="preserve"> району, обусловленная наличием котельных, работающих на печном топливе, угле и дровах, а также оснащённость котельных </w:t>
      </w:r>
      <w:proofErr w:type="spellStart"/>
      <w:r w:rsidRPr="00AE3529">
        <w:t>энергозатратным</w:t>
      </w:r>
      <w:proofErr w:type="spellEnd"/>
      <w:r w:rsidRPr="00AE3529">
        <w:t>, неэффективным оборудованием.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 xml:space="preserve">Одной из основных экологических проблем </w:t>
      </w:r>
      <w:proofErr w:type="spellStart"/>
      <w:r w:rsidRPr="00AE3529">
        <w:t>Абинского</w:t>
      </w:r>
      <w:proofErr w:type="spellEnd"/>
      <w:r w:rsidRPr="00AE3529">
        <w:t xml:space="preserve"> района является проблема обращения с твердыми коммунальными отходами. Ежегодно в районе их образуется около 223 тыс. м3. В своем составе они содержат значительное количество компонентов, пригодных после соответствующей сортировки и переработки для повторного использования (вторичных материальных ресурсов), которые безвозвратно теряются при захоронении твердых коммунальных отходов на полигонах. 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 xml:space="preserve">Обустройство мест (площадок) накопления твердых коммунальных отходов на территории сельских поселений </w:t>
      </w:r>
      <w:proofErr w:type="spellStart"/>
      <w:r w:rsidRPr="00AE3529">
        <w:t>Абинского</w:t>
      </w:r>
      <w:proofErr w:type="spellEnd"/>
      <w:r w:rsidRPr="00AE3529">
        <w:t xml:space="preserve"> района позволит систематизировать сбор твердых коммунальных отходов (далее - ТКО) и максимально вовлечь вторичные материальные ресурсы в хозяйственный оборот.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 xml:space="preserve">За период с 2020 по 2024 годы на территории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в местах общего пользования за счет средств местного бюджета обустроены 92 контейнерные площадки для сбора ТКО, приобретено контейнеров для сбора ТКО в количестве - 1107 шт.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 xml:space="preserve">В период с 2025 по 2029 годы запланированы мероприятия по обустройству 87 мест (площадок) для сбора ТКО на территории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в местах общего пользования, закупке 555 контейнеров для сбора ТКО.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 xml:space="preserve">Основой целесообразности реализации настоящей муниципальной программы являются развитие газоснабжения населенных пунктов </w:t>
      </w:r>
      <w:proofErr w:type="spellStart"/>
      <w:r w:rsidRPr="00AE3529">
        <w:t>Абинского</w:t>
      </w:r>
      <w:proofErr w:type="spellEnd"/>
      <w:r w:rsidRPr="00AE3529">
        <w:t xml:space="preserve"> района, газификация объектов социальной сферы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район, повышение уровня подготовки к осенне-зимнему периоду муниципальных учреждений, котельных и тепловых сетей, участие в организации деятельности </w:t>
      </w:r>
      <w:r w:rsidRPr="00AE3529">
        <w:rPr>
          <w:shd w:val="clear" w:color="auto" w:fill="FFFFFF"/>
        </w:rPr>
        <w:t xml:space="preserve">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</w:t>
      </w:r>
      <w:proofErr w:type="spellStart"/>
      <w:r w:rsidRPr="00AE3529">
        <w:rPr>
          <w:shd w:val="clear" w:color="auto" w:fill="FFFFFF"/>
        </w:rPr>
        <w:t>Абинского</w:t>
      </w:r>
      <w:proofErr w:type="spellEnd"/>
      <w:r w:rsidRPr="00AE3529">
        <w:rPr>
          <w:shd w:val="clear" w:color="auto" w:fill="FFFFFF"/>
        </w:rPr>
        <w:t xml:space="preserve"> района</w:t>
      </w:r>
      <w:r w:rsidRPr="00AE3529">
        <w:t>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 xml:space="preserve">Мероприятия настоящей муниципальной программы возможно реализовать только в рамках программно-целевого подхода, направленного в приоритетном порядке на развитие коммунальной инфраструктуры объектов социальной сферы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район, которые неразрывно связаны с коммунальной инфраструктурой городских и сельских поселений </w:t>
      </w:r>
      <w:proofErr w:type="spellStart"/>
      <w:r w:rsidRPr="00AE3529">
        <w:t>Абинского</w:t>
      </w:r>
      <w:proofErr w:type="spellEnd"/>
      <w:r w:rsidRPr="00AE3529">
        <w:t xml:space="preserve"> района. Использование программно-целевого метода для решения проблем, связанных с газификацией </w:t>
      </w:r>
      <w:proofErr w:type="spellStart"/>
      <w:r w:rsidRPr="00AE3529">
        <w:t>Абинского</w:t>
      </w:r>
      <w:proofErr w:type="spellEnd"/>
      <w:r w:rsidRPr="00AE3529">
        <w:t xml:space="preserve"> района и подготовкой </w:t>
      </w:r>
      <w:r w:rsidRPr="00AE3529">
        <w:rPr>
          <w:bCs/>
        </w:rPr>
        <w:t>к осенне-зимнему периоду</w:t>
      </w:r>
      <w:r w:rsidRPr="00AE3529">
        <w:t xml:space="preserve"> позволит объединить отдельные мероприятия, добиться мультипликативного эффекта и обеспечить эффективное использование бюджетных средств.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lastRenderedPageBreak/>
        <w:t>Реализация мероприятий данной муниципальной программы будет способствовать улучшению жизненного уровня населения района, созданию благоприятных условий для повышения уровня газификации района, обеспеченности газом сельского населения района, устойчивой работе инженерных систем</w:t>
      </w:r>
      <w:r w:rsidRPr="00AE3529">
        <w:rPr>
          <w:bCs/>
        </w:rPr>
        <w:t xml:space="preserve"> жизнеобеспечения муниципальных учреждений</w:t>
      </w:r>
      <w:r w:rsidRPr="00AE3529">
        <w:t xml:space="preserve">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в осенне-зимний период, предотвращению вредного воздействия твердых коммунальных отходов на здоровье человека и окружающую среду.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</w:p>
    <w:p w:rsidR="00D43B5D" w:rsidRDefault="00D43B5D" w:rsidP="00D43B5D">
      <w:pPr>
        <w:tabs>
          <w:tab w:val="left" w:pos="2850"/>
        </w:tabs>
        <w:jc w:val="center"/>
        <w:rPr>
          <w:b/>
        </w:rPr>
      </w:pPr>
      <w:r w:rsidRPr="00AE3529">
        <w:rPr>
          <w:b/>
        </w:rPr>
        <w:t>Раздел 2. Цели, задачи и целевые показатели, сроки и этапы</w:t>
      </w:r>
    </w:p>
    <w:p w:rsidR="00D43B5D" w:rsidRPr="00AE3529" w:rsidRDefault="00D43B5D" w:rsidP="00D43B5D">
      <w:pPr>
        <w:tabs>
          <w:tab w:val="left" w:pos="2850"/>
        </w:tabs>
        <w:jc w:val="center"/>
        <w:rPr>
          <w:b/>
        </w:rPr>
      </w:pPr>
      <w:r w:rsidRPr="00AE3529">
        <w:rPr>
          <w:b/>
        </w:rPr>
        <w:t xml:space="preserve"> реализации муниципальной программы</w:t>
      </w:r>
    </w:p>
    <w:p w:rsidR="00D43B5D" w:rsidRPr="00AE3529" w:rsidRDefault="00D43B5D" w:rsidP="00D43B5D">
      <w:pPr>
        <w:jc w:val="center"/>
      </w:pP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both"/>
      </w:pPr>
      <w:r w:rsidRPr="00AE3529">
        <w:tab/>
        <w:t>Целями муниципальной программы являются: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both"/>
      </w:pPr>
      <w:r w:rsidRPr="00AE3529">
        <w:tab/>
        <w:t xml:space="preserve">1) комплексное развитие газоснабжения поселений </w:t>
      </w:r>
      <w:proofErr w:type="spellStart"/>
      <w:r w:rsidRPr="00AE3529">
        <w:t>Абинского</w:t>
      </w:r>
      <w:proofErr w:type="spellEnd"/>
      <w:r w:rsidRPr="00AE3529">
        <w:t xml:space="preserve"> района;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AE3529">
        <w:rPr>
          <w:bCs/>
        </w:rPr>
        <w:tab/>
      </w:r>
      <w:r w:rsidRPr="00AE3529">
        <w:t xml:space="preserve">2) </w:t>
      </w:r>
      <w:r w:rsidRPr="00AE3529">
        <w:rPr>
          <w:bCs/>
        </w:rPr>
        <w:t xml:space="preserve">обеспечение надежности </w:t>
      </w:r>
      <w:r w:rsidRPr="00AE3529">
        <w:t>инженерной</w:t>
      </w:r>
      <w:r w:rsidRPr="00AE3529">
        <w:rPr>
          <w:bCs/>
        </w:rPr>
        <w:t xml:space="preserve"> инфраструктуры муниципальных учреждений муниципального образования </w:t>
      </w:r>
      <w:proofErr w:type="spellStart"/>
      <w:r w:rsidRPr="00AE3529">
        <w:rPr>
          <w:bCs/>
        </w:rPr>
        <w:t>Абинский</w:t>
      </w:r>
      <w:proofErr w:type="spellEnd"/>
      <w:r w:rsidRPr="00AE3529">
        <w:rPr>
          <w:bCs/>
        </w:rPr>
        <w:t xml:space="preserve"> район в осенне-зимний период;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both"/>
      </w:pPr>
      <w:r w:rsidRPr="00AE3529">
        <w:tab/>
        <w:t xml:space="preserve">3) повышение эффективности управления отраслями жилищно-коммунального комплекса, связи и транспортного обслуживания населения на территории </w:t>
      </w:r>
      <w:proofErr w:type="spellStart"/>
      <w:r w:rsidRPr="00AE3529">
        <w:t>Абинского</w:t>
      </w:r>
      <w:proofErr w:type="spellEnd"/>
      <w:r w:rsidRPr="00AE3529">
        <w:t xml:space="preserve"> района;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both"/>
      </w:pPr>
      <w:r w:rsidRPr="00AE3529">
        <w:tab/>
        <w:t xml:space="preserve">4) повышение экологической безопасности в сфере обращения с </w:t>
      </w:r>
      <w:r w:rsidRPr="00AE3529">
        <w:rPr>
          <w:shd w:val="clear" w:color="auto" w:fill="FFFFFF"/>
        </w:rPr>
        <w:t xml:space="preserve">твердыми коммунальными отходами на территории </w:t>
      </w:r>
      <w:proofErr w:type="spellStart"/>
      <w:r w:rsidRPr="00AE3529">
        <w:rPr>
          <w:shd w:val="clear" w:color="auto" w:fill="FFFFFF"/>
        </w:rPr>
        <w:t>Абинского</w:t>
      </w:r>
      <w:proofErr w:type="spellEnd"/>
      <w:r w:rsidRPr="00AE3529">
        <w:rPr>
          <w:shd w:val="clear" w:color="auto" w:fill="FFFFFF"/>
        </w:rPr>
        <w:t xml:space="preserve"> района</w:t>
      </w:r>
      <w:r w:rsidRPr="00AE3529">
        <w:t>.</w:t>
      </w:r>
    </w:p>
    <w:p w:rsidR="00D43B5D" w:rsidRPr="00AE3529" w:rsidRDefault="00D43B5D" w:rsidP="00D43B5D">
      <w:pPr>
        <w:ind w:firstLine="708"/>
        <w:jc w:val="both"/>
      </w:pPr>
      <w:r w:rsidRPr="00AE3529">
        <w:t>Для достижения поставленных целей предусматривается решение следующих задач: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both"/>
      </w:pPr>
      <w:r w:rsidRPr="00AE3529">
        <w:tab/>
        <w:t>а) расширение систем газоснабжения, создание новых газовых сетей;</w:t>
      </w:r>
    </w:p>
    <w:p w:rsidR="00D43B5D" w:rsidRPr="00AE3529" w:rsidRDefault="00D43B5D" w:rsidP="00D43B5D">
      <w:pPr>
        <w:jc w:val="both"/>
      </w:pPr>
      <w:r w:rsidRPr="00AE3529">
        <w:tab/>
        <w:t xml:space="preserve">б) выполнение мероприятий, необходимых для полноценной и качественной подготовки коммунальной инфраструктуры </w:t>
      </w:r>
      <w:r w:rsidRPr="00AE3529">
        <w:rPr>
          <w:bCs/>
        </w:rPr>
        <w:t xml:space="preserve">муниципального образования </w:t>
      </w:r>
      <w:proofErr w:type="spellStart"/>
      <w:r w:rsidRPr="00AE3529">
        <w:rPr>
          <w:bCs/>
        </w:rPr>
        <w:t>Абинский</w:t>
      </w:r>
      <w:proofErr w:type="spellEnd"/>
      <w:r w:rsidRPr="00AE3529">
        <w:rPr>
          <w:bCs/>
        </w:rPr>
        <w:t xml:space="preserve"> район</w:t>
      </w:r>
      <w:r w:rsidRPr="00AE3529">
        <w:t xml:space="preserve"> к </w:t>
      </w:r>
      <w:r w:rsidRPr="00AE3529">
        <w:rPr>
          <w:bCs/>
        </w:rPr>
        <w:t>осенне-зимнему периоду;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both"/>
      </w:pPr>
      <w:r w:rsidRPr="00AE3529">
        <w:tab/>
        <w:t xml:space="preserve">в) обеспечение выполнения муниципальных функций в сферах жилищно-коммунального комплекса, связи, предоставления транспортных услуг населению на территории </w:t>
      </w:r>
      <w:proofErr w:type="spellStart"/>
      <w:r w:rsidRPr="00AE3529">
        <w:t>Абинского</w:t>
      </w:r>
      <w:proofErr w:type="spellEnd"/>
      <w:r w:rsidRPr="00AE3529">
        <w:t xml:space="preserve"> района;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9"/>
        <w:jc w:val="both"/>
      </w:pPr>
      <w:r w:rsidRPr="00AE3529">
        <w:t>д) </w:t>
      </w:r>
      <w:r w:rsidRPr="00AE3529">
        <w:rPr>
          <w:shd w:val="clear" w:color="auto" w:fill="FFFFFF"/>
        </w:rPr>
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</w:t>
      </w:r>
      <w:proofErr w:type="spellStart"/>
      <w:r w:rsidRPr="00AE3529">
        <w:rPr>
          <w:shd w:val="clear" w:color="auto" w:fill="FFFFFF"/>
        </w:rPr>
        <w:t>Абинского</w:t>
      </w:r>
      <w:proofErr w:type="spellEnd"/>
      <w:r w:rsidRPr="00AE3529">
        <w:rPr>
          <w:shd w:val="clear" w:color="auto" w:fill="FFFFFF"/>
        </w:rPr>
        <w:t xml:space="preserve"> района</w:t>
      </w:r>
      <w:r w:rsidRPr="00AE3529">
        <w:t>.</w:t>
      </w:r>
    </w:p>
    <w:p w:rsidR="00D43B5D" w:rsidRPr="00AE3529" w:rsidRDefault="00D43B5D" w:rsidP="00D43B5D">
      <w:pPr>
        <w:autoSpaceDE w:val="0"/>
        <w:autoSpaceDN w:val="0"/>
        <w:adjustRightInd w:val="0"/>
        <w:jc w:val="both"/>
        <w:rPr>
          <w:bCs/>
        </w:rPr>
      </w:pPr>
      <w:r w:rsidRPr="00AE3529">
        <w:tab/>
      </w:r>
      <w:r w:rsidRPr="00AE3529">
        <w:rPr>
          <w:bCs/>
        </w:rPr>
        <w:t>Реализация муниципальной программы рассчитана на период с 2025 года по 2029 год включительно без разделения на этапы.</w:t>
      </w:r>
    </w:p>
    <w:p w:rsidR="00D43B5D" w:rsidRDefault="00D43B5D" w:rsidP="00D43B5D">
      <w:pPr>
        <w:widowControl w:val="0"/>
        <w:autoSpaceDE w:val="0"/>
        <w:autoSpaceDN w:val="0"/>
        <w:adjustRightInd w:val="0"/>
        <w:jc w:val="both"/>
      </w:pPr>
      <w:r w:rsidRPr="00AE3529">
        <w:tab/>
        <w:t>При необходимости возможна корректировка мероприятий в 2025-2029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:rsidR="00B223EA" w:rsidRDefault="00B223EA" w:rsidP="00D43B5D">
      <w:pPr>
        <w:widowControl w:val="0"/>
        <w:autoSpaceDE w:val="0"/>
        <w:autoSpaceDN w:val="0"/>
        <w:adjustRightInd w:val="0"/>
        <w:jc w:val="both"/>
      </w:pPr>
    </w:p>
    <w:p w:rsidR="00B223EA" w:rsidRDefault="00B223EA" w:rsidP="00D43B5D">
      <w:pPr>
        <w:widowControl w:val="0"/>
        <w:autoSpaceDE w:val="0"/>
        <w:autoSpaceDN w:val="0"/>
        <w:adjustRightInd w:val="0"/>
        <w:jc w:val="both"/>
      </w:pPr>
    </w:p>
    <w:p w:rsidR="00B223EA" w:rsidRDefault="00B223EA" w:rsidP="00D43B5D">
      <w:pPr>
        <w:widowControl w:val="0"/>
        <w:autoSpaceDE w:val="0"/>
        <w:autoSpaceDN w:val="0"/>
        <w:adjustRightInd w:val="0"/>
        <w:jc w:val="both"/>
      </w:pPr>
    </w:p>
    <w:p w:rsidR="00B223EA" w:rsidRPr="00AE3529" w:rsidRDefault="00B223EA" w:rsidP="00D43B5D">
      <w:pPr>
        <w:widowControl w:val="0"/>
        <w:autoSpaceDE w:val="0"/>
        <w:autoSpaceDN w:val="0"/>
        <w:adjustRightInd w:val="0"/>
        <w:jc w:val="both"/>
      </w:pPr>
    </w:p>
    <w:p w:rsidR="00D43B5D" w:rsidRPr="00FA1586" w:rsidRDefault="00D43B5D" w:rsidP="00D43B5D">
      <w:pPr>
        <w:tabs>
          <w:tab w:val="left" w:pos="3510"/>
        </w:tabs>
        <w:autoSpaceDE w:val="0"/>
        <w:autoSpaceDN w:val="0"/>
        <w:adjustRightInd w:val="0"/>
        <w:jc w:val="right"/>
        <w:outlineLvl w:val="3"/>
        <w:rPr>
          <w:sz w:val="10"/>
          <w:szCs w:val="10"/>
        </w:rPr>
      </w:pPr>
    </w:p>
    <w:p w:rsidR="00D43B5D" w:rsidRDefault="00D43B5D" w:rsidP="00D43B5D">
      <w:pPr>
        <w:tabs>
          <w:tab w:val="left" w:pos="3510"/>
        </w:tabs>
        <w:autoSpaceDE w:val="0"/>
        <w:autoSpaceDN w:val="0"/>
        <w:adjustRightInd w:val="0"/>
        <w:jc w:val="right"/>
        <w:outlineLvl w:val="3"/>
      </w:pPr>
      <w:r w:rsidRPr="00AE3529">
        <w:lastRenderedPageBreak/>
        <w:t>Таблица 1</w:t>
      </w:r>
    </w:p>
    <w:p w:rsidR="00D43B5D" w:rsidRPr="00AE3529" w:rsidRDefault="00D43B5D" w:rsidP="00D43B5D">
      <w:pPr>
        <w:tabs>
          <w:tab w:val="left" w:pos="3510"/>
        </w:tabs>
        <w:autoSpaceDE w:val="0"/>
        <w:autoSpaceDN w:val="0"/>
        <w:adjustRightInd w:val="0"/>
        <w:jc w:val="right"/>
        <w:outlineLvl w:val="3"/>
      </w:pP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center"/>
      </w:pPr>
      <w:r w:rsidRPr="00AE3529">
        <w:t>Целевые показатели (индикаторы) муниципальной программы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center"/>
      </w:pPr>
      <w:r w:rsidRPr="00AE3529">
        <w:t>«Развитие жилищно-коммунального комплекса»</w:t>
      </w:r>
    </w:p>
    <w:p w:rsidR="00D43B5D" w:rsidRPr="00AE3529" w:rsidRDefault="00D43B5D" w:rsidP="00D43B5D">
      <w:pPr>
        <w:tabs>
          <w:tab w:val="left" w:pos="3510"/>
        </w:tabs>
        <w:autoSpaceDE w:val="0"/>
        <w:autoSpaceDN w:val="0"/>
        <w:adjustRightInd w:val="0"/>
        <w:jc w:val="center"/>
        <w:outlineLvl w:val="3"/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715"/>
        <w:gridCol w:w="802"/>
        <w:gridCol w:w="684"/>
        <w:gridCol w:w="684"/>
        <w:gridCol w:w="680"/>
        <w:gridCol w:w="684"/>
        <w:gridCol w:w="680"/>
      </w:tblGrid>
      <w:tr w:rsidR="00D43B5D" w:rsidRPr="00AE3529" w:rsidTr="00B223EA">
        <w:trPr>
          <w:trHeight w:val="386"/>
        </w:trPr>
        <w:tc>
          <w:tcPr>
            <w:tcW w:w="312" w:type="pct"/>
            <w:vMerge w:val="restart"/>
            <w:vAlign w:val="center"/>
          </w:tcPr>
          <w:p w:rsidR="00D43B5D" w:rsidRPr="00AE3529" w:rsidRDefault="00D43B5D" w:rsidP="00D43B5D">
            <w:pPr>
              <w:jc w:val="center"/>
            </w:pPr>
            <w:r w:rsidRPr="00AE3529">
              <w:t>№ п/п</w:t>
            </w:r>
          </w:p>
        </w:tc>
        <w:tc>
          <w:tcPr>
            <w:tcW w:w="2476" w:type="pct"/>
            <w:vMerge w:val="restart"/>
            <w:vAlign w:val="center"/>
          </w:tcPr>
          <w:p w:rsidR="00D43B5D" w:rsidRPr="00AE3529" w:rsidRDefault="00D43B5D" w:rsidP="00D43B5D">
            <w:pPr>
              <w:jc w:val="center"/>
            </w:pPr>
            <w:r w:rsidRPr="00AE3529">
              <w:t>Цели, задачи и показатели</w:t>
            </w:r>
          </w:p>
        </w:tc>
        <w:tc>
          <w:tcPr>
            <w:tcW w:w="421" w:type="pct"/>
            <w:vMerge w:val="restart"/>
            <w:vAlign w:val="center"/>
            <w:hideMark/>
          </w:tcPr>
          <w:p w:rsidR="00D43B5D" w:rsidRPr="00AE3529" w:rsidRDefault="00D43B5D" w:rsidP="00D43B5D">
            <w:pPr>
              <w:ind w:left="-108"/>
              <w:jc w:val="center"/>
              <w:rPr>
                <w:sz w:val="24"/>
                <w:szCs w:val="24"/>
              </w:rPr>
            </w:pPr>
            <w:proofErr w:type="spellStart"/>
            <w:r w:rsidRPr="00AE3529">
              <w:rPr>
                <w:sz w:val="24"/>
                <w:szCs w:val="24"/>
              </w:rPr>
              <w:t>Еди</w:t>
            </w:r>
            <w:proofErr w:type="spellEnd"/>
            <w:r w:rsidRPr="00AE3529">
              <w:rPr>
                <w:sz w:val="24"/>
                <w:szCs w:val="24"/>
              </w:rPr>
              <w:t>-</w:t>
            </w:r>
          </w:p>
          <w:p w:rsidR="00D43B5D" w:rsidRPr="00AE3529" w:rsidRDefault="00D43B5D" w:rsidP="00D43B5D">
            <w:pPr>
              <w:ind w:left="-108"/>
              <w:jc w:val="center"/>
              <w:rPr>
                <w:sz w:val="24"/>
                <w:szCs w:val="24"/>
              </w:rPr>
            </w:pPr>
            <w:proofErr w:type="spellStart"/>
            <w:r w:rsidRPr="00AE3529">
              <w:rPr>
                <w:sz w:val="24"/>
                <w:szCs w:val="24"/>
              </w:rPr>
              <w:t>ница</w:t>
            </w:r>
            <w:proofErr w:type="spellEnd"/>
          </w:p>
          <w:p w:rsidR="00D43B5D" w:rsidRPr="00AE3529" w:rsidRDefault="00D43B5D" w:rsidP="00D43B5D">
            <w:pPr>
              <w:ind w:left="-108"/>
              <w:jc w:val="center"/>
              <w:rPr>
                <w:sz w:val="24"/>
                <w:szCs w:val="24"/>
              </w:rPr>
            </w:pPr>
            <w:proofErr w:type="spellStart"/>
            <w:r w:rsidRPr="00AE3529">
              <w:rPr>
                <w:sz w:val="24"/>
                <w:szCs w:val="24"/>
              </w:rPr>
              <w:t>изме</w:t>
            </w:r>
            <w:proofErr w:type="spellEnd"/>
            <w:r w:rsidRPr="00AE3529">
              <w:rPr>
                <w:sz w:val="24"/>
                <w:szCs w:val="24"/>
              </w:rPr>
              <w:t>-рения</w:t>
            </w:r>
          </w:p>
        </w:tc>
        <w:tc>
          <w:tcPr>
            <w:tcW w:w="1791" w:type="pct"/>
            <w:gridSpan w:val="5"/>
            <w:vAlign w:val="center"/>
          </w:tcPr>
          <w:p w:rsidR="00D43B5D" w:rsidRPr="00AE3529" w:rsidRDefault="00D43B5D" w:rsidP="00D43B5D">
            <w:pPr>
              <w:jc w:val="center"/>
            </w:pPr>
            <w:r w:rsidRPr="00AE3529">
              <w:t>Значение показателей</w:t>
            </w:r>
          </w:p>
        </w:tc>
      </w:tr>
      <w:tr w:rsidR="00D43B5D" w:rsidRPr="00AE3529" w:rsidTr="00B223EA">
        <w:trPr>
          <w:trHeight w:val="656"/>
        </w:trPr>
        <w:tc>
          <w:tcPr>
            <w:tcW w:w="312" w:type="pct"/>
            <w:vMerge/>
          </w:tcPr>
          <w:p w:rsidR="00D43B5D" w:rsidRPr="00AE3529" w:rsidRDefault="00D43B5D" w:rsidP="00D43B5D"/>
        </w:tc>
        <w:tc>
          <w:tcPr>
            <w:tcW w:w="2476" w:type="pct"/>
            <w:vMerge/>
          </w:tcPr>
          <w:p w:rsidR="00D43B5D" w:rsidRPr="00AE3529" w:rsidRDefault="00D43B5D" w:rsidP="00D43B5D"/>
        </w:tc>
        <w:tc>
          <w:tcPr>
            <w:tcW w:w="421" w:type="pct"/>
            <w:vMerge/>
            <w:vAlign w:val="center"/>
            <w:hideMark/>
          </w:tcPr>
          <w:p w:rsidR="00D43B5D" w:rsidRPr="00AE3529" w:rsidRDefault="00D43B5D" w:rsidP="00D43B5D"/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ind w:left="-121"/>
              <w:jc w:val="center"/>
            </w:pPr>
            <w:r w:rsidRPr="00AE3529">
              <w:t>2025 год</w:t>
            </w:r>
          </w:p>
        </w:tc>
        <w:tc>
          <w:tcPr>
            <w:tcW w:w="359" w:type="pct"/>
            <w:vAlign w:val="center"/>
            <w:hideMark/>
          </w:tcPr>
          <w:p w:rsidR="00D43B5D" w:rsidRPr="00AE3529" w:rsidRDefault="00D43B5D" w:rsidP="00D43B5D">
            <w:pPr>
              <w:ind w:left="-121"/>
              <w:jc w:val="center"/>
            </w:pPr>
            <w:r w:rsidRPr="00AE3529">
              <w:t>2026 год</w:t>
            </w:r>
          </w:p>
        </w:tc>
        <w:tc>
          <w:tcPr>
            <w:tcW w:w="357" w:type="pct"/>
            <w:vAlign w:val="center"/>
            <w:hideMark/>
          </w:tcPr>
          <w:p w:rsidR="00D43B5D" w:rsidRPr="00AE3529" w:rsidRDefault="00D43B5D" w:rsidP="00D43B5D">
            <w:pPr>
              <w:ind w:left="-97"/>
              <w:jc w:val="center"/>
            </w:pPr>
            <w:r w:rsidRPr="00AE3529">
              <w:t>2027 год</w:t>
            </w:r>
          </w:p>
        </w:tc>
        <w:tc>
          <w:tcPr>
            <w:tcW w:w="359" w:type="pct"/>
            <w:vAlign w:val="center"/>
            <w:hideMark/>
          </w:tcPr>
          <w:p w:rsidR="00D43B5D" w:rsidRPr="00AE3529" w:rsidRDefault="00D43B5D" w:rsidP="00D43B5D">
            <w:pPr>
              <w:ind w:left="-121"/>
              <w:jc w:val="center"/>
            </w:pPr>
            <w:r w:rsidRPr="00AE3529">
              <w:t>2028 год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ind w:left="-97"/>
              <w:jc w:val="center"/>
            </w:pPr>
            <w:r w:rsidRPr="00AE3529">
              <w:t>2029 год</w:t>
            </w:r>
          </w:p>
        </w:tc>
      </w:tr>
      <w:tr w:rsidR="00D43B5D" w:rsidRPr="00AE3529" w:rsidTr="00B223EA">
        <w:trPr>
          <w:trHeight w:val="259"/>
        </w:trPr>
        <w:tc>
          <w:tcPr>
            <w:tcW w:w="312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1</w:t>
            </w:r>
          </w:p>
        </w:tc>
        <w:tc>
          <w:tcPr>
            <w:tcW w:w="2476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2</w:t>
            </w:r>
          </w:p>
        </w:tc>
        <w:tc>
          <w:tcPr>
            <w:tcW w:w="421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3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4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5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6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7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8</w:t>
            </w:r>
          </w:p>
        </w:tc>
      </w:tr>
      <w:tr w:rsidR="00D43B5D" w:rsidRPr="00AE3529" w:rsidTr="00B223EA">
        <w:trPr>
          <w:trHeight w:val="259"/>
        </w:trPr>
        <w:tc>
          <w:tcPr>
            <w:tcW w:w="312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</w:p>
        </w:tc>
        <w:tc>
          <w:tcPr>
            <w:tcW w:w="2476" w:type="pct"/>
          </w:tcPr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Цель «комплексное развитие газоснабжения поселений </w:t>
            </w:r>
            <w:proofErr w:type="spellStart"/>
            <w:r w:rsidRPr="00AE3529">
              <w:t>Абинского</w:t>
            </w:r>
            <w:proofErr w:type="spellEnd"/>
            <w:r w:rsidRPr="00AE3529">
              <w:t xml:space="preserve"> района»</w:t>
            </w:r>
          </w:p>
          <w:p w:rsidR="00B223EA" w:rsidRPr="00AE3529" w:rsidRDefault="00B223EA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21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43B5D" w:rsidRPr="00AE3529" w:rsidTr="00B223EA">
        <w:trPr>
          <w:trHeight w:val="575"/>
        </w:trPr>
        <w:tc>
          <w:tcPr>
            <w:tcW w:w="312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  <w:r w:rsidRPr="00AE3529">
              <w:t>1</w:t>
            </w:r>
          </w:p>
        </w:tc>
        <w:tc>
          <w:tcPr>
            <w:tcW w:w="2476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E3529">
              <w:t>Задача «расширение систем газоснабжения, создание новых газовых сетей»</w:t>
            </w:r>
          </w:p>
        </w:tc>
        <w:tc>
          <w:tcPr>
            <w:tcW w:w="421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43B5D" w:rsidRPr="00AE3529" w:rsidTr="00B223EA">
        <w:trPr>
          <w:trHeight w:val="259"/>
        </w:trPr>
        <w:tc>
          <w:tcPr>
            <w:tcW w:w="312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1.1</w:t>
            </w:r>
          </w:p>
        </w:tc>
        <w:tc>
          <w:tcPr>
            <w:tcW w:w="2476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Целевой показатель (индикатор)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 xml:space="preserve">Уровень газификации </w:t>
            </w:r>
            <w:proofErr w:type="spellStart"/>
            <w:r w:rsidRPr="00AE3529">
              <w:rPr>
                <w:sz w:val="26"/>
                <w:szCs w:val="26"/>
              </w:rPr>
              <w:t>Абинского</w:t>
            </w:r>
            <w:proofErr w:type="spellEnd"/>
            <w:r w:rsidRPr="00AE3529">
              <w:rPr>
                <w:sz w:val="26"/>
                <w:szCs w:val="26"/>
              </w:rPr>
              <w:t xml:space="preserve"> района</w:t>
            </w:r>
          </w:p>
          <w:p w:rsidR="00D43B5D" w:rsidRPr="00FA1586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  <w:tc>
          <w:tcPr>
            <w:tcW w:w="421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%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85,4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85,5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85,6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5</w:t>
            </w:r>
            <w:r w:rsidRPr="00AE352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85,8</w:t>
            </w:r>
          </w:p>
        </w:tc>
      </w:tr>
      <w:tr w:rsidR="00D43B5D" w:rsidRPr="00AE3529" w:rsidTr="00B223EA">
        <w:trPr>
          <w:trHeight w:val="364"/>
        </w:trPr>
        <w:tc>
          <w:tcPr>
            <w:tcW w:w="312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</w:t>
            </w:r>
          </w:p>
        </w:tc>
        <w:tc>
          <w:tcPr>
            <w:tcW w:w="2476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Задача «снижение затрат на производ</w:t>
            </w:r>
            <w:r w:rsidRPr="00AE3529">
              <w:rPr>
                <w:sz w:val="26"/>
                <w:szCs w:val="26"/>
              </w:rPr>
              <w:softHyphen/>
              <w:t>ство тепловой энергии для нужд отопления</w:t>
            </w:r>
            <w:r w:rsidRPr="00AE3529">
              <w:rPr>
                <w:bCs/>
                <w:sz w:val="26"/>
                <w:szCs w:val="26"/>
              </w:rPr>
              <w:t xml:space="preserve"> муниципальных учреждений муниципального образования </w:t>
            </w:r>
            <w:proofErr w:type="spellStart"/>
            <w:r w:rsidRPr="00AE3529">
              <w:rPr>
                <w:bCs/>
                <w:sz w:val="26"/>
                <w:szCs w:val="26"/>
              </w:rPr>
              <w:t>Абинский</w:t>
            </w:r>
            <w:proofErr w:type="spellEnd"/>
            <w:r w:rsidRPr="00AE3529">
              <w:rPr>
                <w:bCs/>
                <w:sz w:val="26"/>
                <w:szCs w:val="26"/>
              </w:rPr>
              <w:t xml:space="preserve"> район»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21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23"/>
              <w:jc w:val="center"/>
              <w:rPr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D43B5D" w:rsidRPr="00AE3529" w:rsidTr="00B223EA">
        <w:trPr>
          <w:trHeight w:val="364"/>
        </w:trPr>
        <w:tc>
          <w:tcPr>
            <w:tcW w:w="312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2.1</w:t>
            </w:r>
          </w:p>
        </w:tc>
        <w:tc>
          <w:tcPr>
            <w:tcW w:w="2476" w:type="pct"/>
          </w:tcPr>
          <w:p w:rsidR="00D43B5D" w:rsidRPr="00AE3529" w:rsidRDefault="00D43B5D" w:rsidP="00D43B5D">
            <w:pPr>
              <w:pStyle w:val="aa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Целевой показатель (индикатор)</w:t>
            </w:r>
          </w:p>
          <w:p w:rsidR="00D43B5D" w:rsidRDefault="00D43B5D" w:rsidP="00D43B5D">
            <w:pPr>
              <w:pStyle w:val="aa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Количество построенных объектов</w:t>
            </w:r>
          </w:p>
          <w:p w:rsidR="00B223EA" w:rsidRPr="00AE3529" w:rsidRDefault="00B223EA" w:rsidP="00D43B5D">
            <w:pPr>
              <w:pStyle w:val="aa"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1" w:type="pct"/>
            <w:vAlign w:val="center"/>
          </w:tcPr>
          <w:p w:rsidR="00D43B5D" w:rsidRPr="00AE3529" w:rsidRDefault="00D43B5D" w:rsidP="00D43B5D">
            <w:pPr>
              <w:pStyle w:val="aa"/>
              <w:ind w:left="-12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шт.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pStyle w:val="aa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pStyle w:val="aa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pStyle w:val="aa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pStyle w:val="aa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pStyle w:val="aa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</w:t>
            </w:r>
          </w:p>
        </w:tc>
      </w:tr>
      <w:tr w:rsidR="00D43B5D" w:rsidRPr="00AE3529" w:rsidTr="00B223EA">
        <w:trPr>
          <w:trHeight w:val="364"/>
        </w:trPr>
        <w:tc>
          <w:tcPr>
            <w:tcW w:w="312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3"/>
              <w:jc w:val="center"/>
              <w:rPr>
                <w:bCs/>
                <w:sz w:val="26"/>
                <w:szCs w:val="26"/>
              </w:rPr>
            </w:pPr>
            <w:r w:rsidRPr="00AE3529">
              <w:rPr>
                <w:bCs/>
                <w:sz w:val="26"/>
                <w:szCs w:val="26"/>
              </w:rPr>
              <w:t>2.2</w:t>
            </w:r>
          </w:p>
        </w:tc>
        <w:tc>
          <w:tcPr>
            <w:tcW w:w="2476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Целевой показатель (индикатор)</w:t>
            </w:r>
          </w:p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Количество бюджетных учреждений, получающих субсидии</w:t>
            </w:r>
          </w:p>
          <w:p w:rsidR="00B223EA" w:rsidRPr="00AE3529" w:rsidRDefault="00B223EA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D43B5D" w:rsidRPr="00FA1586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  <w:tc>
          <w:tcPr>
            <w:tcW w:w="421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2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шт.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</w:t>
            </w:r>
          </w:p>
        </w:tc>
      </w:tr>
      <w:tr w:rsidR="00D43B5D" w:rsidRPr="00AE3529" w:rsidTr="00B223EA">
        <w:trPr>
          <w:trHeight w:val="364"/>
        </w:trPr>
        <w:tc>
          <w:tcPr>
            <w:tcW w:w="312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6"/>
                <w:szCs w:val="26"/>
              </w:rPr>
            </w:pPr>
          </w:p>
        </w:tc>
        <w:tc>
          <w:tcPr>
            <w:tcW w:w="2476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Цель «</w:t>
            </w:r>
            <w:r w:rsidRPr="00AE3529">
              <w:rPr>
                <w:bCs/>
                <w:sz w:val="26"/>
                <w:szCs w:val="26"/>
              </w:rPr>
              <w:t xml:space="preserve">обеспечение надежности </w:t>
            </w:r>
            <w:r w:rsidRPr="00AE3529">
              <w:rPr>
                <w:sz w:val="26"/>
                <w:szCs w:val="26"/>
              </w:rPr>
              <w:t>инже</w:t>
            </w:r>
            <w:r w:rsidRPr="00AE3529">
              <w:rPr>
                <w:sz w:val="26"/>
                <w:szCs w:val="26"/>
              </w:rPr>
              <w:softHyphen/>
              <w:t>нерной</w:t>
            </w:r>
            <w:r w:rsidRPr="00AE3529">
              <w:rPr>
                <w:bCs/>
                <w:sz w:val="26"/>
                <w:szCs w:val="26"/>
              </w:rPr>
              <w:t xml:space="preserve"> инфраструктуры муниципальных учреждений муниципального образования </w:t>
            </w:r>
            <w:proofErr w:type="spellStart"/>
            <w:r w:rsidRPr="00AE3529">
              <w:rPr>
                <w:bCs/>
                <w:sz w:val="26"/>
                <w:szCs w:val="26"/>
              </w:rPr>
              <w:t>Абинский</w:t>
            </w:r>
            <w:proofErr w:type="spellEnd"/>
            <w:r w:rsidRPr="00AE3529">
              <w:rPr>
                <w:bCs/>
                <w:sz w:val="26"/>
                <w:szCs w:val="26"/>
              </w:rPr>
              <w:t xml:space="preserve"> район в осенне-зимний период</w:t>
            </w:r>
            <w:r w:rsidRPr="00AE3529">
              <w:rPr>
                <w:sz w:val="26"/>
                <w:szCs w:val="26"/>
              </w:rPr>
              <w:t>»</w:t>
            </w:r>
          </w:p>
          <w:p w:rsidR="00D43B5D" w:rsidRPr="00FA1586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  <w:tc>
          <w:tcPr>
            <w:tcW w:w="421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23"/>
              <w:jc w:val="center"/>
              <w:rPr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D43B5D" w:rsidRPr="00AE3529" w:rsidTr="00B223EA">
        <w:trPr>
          <w:trHeight w:val="364"/>
        </w:trPr>
        <w:tc>
          <w:tcPr>
            <w:tcW w:w="312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3</w:t>
            </w:r>
          </w:p>
        </w:tc>
        <w:tc>
          <w:tcPr>
            <w:tcW w:w="2476" w:type="pct"/>
          </w:tcPr>
          <w:p w:rsidR="00D43B5D" w:rsidRPr="00FA1586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  <w:r w:rsidRPr="00AE3529">
              <w:rPr>
                <w:sz w:val="26"/>
                <w:szCs w:val="26"/>
              </w:rPr>
              <w:t xml:space="preserve">Задача «выполнение мероприятий, необходимых для полноценной и качественной подготовки коммунальной инфраструктуры </w:t>
            </w:r>
            <w:r w:rsidRPr="00AE3529">
              <w:rPr>
                <w:bCs/>
                <w:sz w:val="26"/>
                <w:szCs w:val="26"/>
              </w:rPr>
              <w:t xml:space="preserve">муниципального образования </w:t>
            </w:r>
            <w:proofErr w:type="spellStart"/>
            <w:r w:rsidRPr="00AE3529">
              <w:rPr>
                <w:bCs/>
                <w:sz w:val="26"/>
                <w:szCs w:val="26"/>
              </w:rPr>
              <w:t>Абинский</w:t>
            </w:r>
            <w:proofErr w:type="spellEnd"/>
            <w:r w:rsidRPr="00AE3529">
              <w:rPr>
                <w:bCs/>
                <w:sz w:val="26"/>
                <w:szCs w:val="26"/>
              </w:rPr>
              <w:t xml:space="preserve"> район</w:t>
            </w:r>
            <w:r w:rsidRPr="00AE3529">
              <w:rPr>
                <w:sz w:val="26"/>
                <w:szCs w:val="26"/>
              </w:rPr>
              <w:t xml:space="preserve"> к </w:t>
            </w:r>
            <w:r w:rsidRPr="00AE3529">
              <w:rPr>
                <w:bCs/>
                <w:sz w:val="26"/>
                <w:szCs w:val="26"/>
              </w:rPr>
              <w:t>осенне-зимнему периоду</w:t>
            </w:r>
            <w:r w:rsidRPr="00AE3529">
              <w:rPr>
                <w:sz w:val="26"/>
                <w:szCs w:val="26"/>
              </w:rPr>
              <w:t>»</w:t>
            </w:r>
          </w:p>
        </w:tc>
        <w:tc>
          <w:tcPr>
            <w:tcW w:w="421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23"/>
              <w:jc w:val="center"/>
              <w:rPr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D43B5D" w:rsidRPr="00AE3529" w:rsidTr="00B223EA">
        <w:trPr>
          <w:trHeight w:val="364"/>
        </w:trPr>
        <w:tc>
          <w:tcPr>
            <w:tcW w:w="312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3.1</w:t>
            </w:r>
          </w:p>
        </w:tc>
        <w:tc>
          <w:tcPr>
            <w:tcW w:w="2476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Целевой показатель (индикатор)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Количество муниципальных учреждений, подготовленных к осенне-зимнему периоду</w:t>
            </w:r>
          </w:p>
          <w:p w:rsidR="00D43B5D" w:rsidRPr="00FA1586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  <w:tc>
          <w:tcPr>
            <w:tcW w:w="421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2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шт.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68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68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68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</w:t>
            </w:r>
          </w:p>
        </w:tc>
      </w:tr>
      <w:tr w:rsidR="00B223EA" w:rsidRPr="00AE3529" w:rsidTr="00B223EA">
        <w:trPr>
          <w:trHeight w:val="259"/>
        </w:trPr>
        <w:tc>
          <w:tcPr>
            <w:tcW w:w="312" w:type="pct"/>
          </w:tcPr>
          <w:p w:rsidR="00B223EA" w:rsidRPr="00AE3529" w:rsidRDefault="00B223EA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lastRenderedPageBreak/>
              <w:t>1</w:t>
            </w:r>
          </w:p>
        </w:tc>
        <w:tc>
          <w:tcPr>
            <w:tcW w:w="2476" w:type="pct"/>
          </w:tcPr>
          <w:p w:rsidR="00B223EA" w:rsidRPr="00AE3529" w:rsidRDefault="00B223EA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2</w:t>
            </w:r>
          </w:p>
        </w:tc>
        <w:tc>
          <w:tcPr>
            <w:tcW w:w="421" w:type="pct"/>
            <w:vAlign w:val="center"/>
          </w:tcPr>
          <w:p w:rsidR="00B223EA" w:rsidRPr="00AE3529" w:rsidRDefault="00B223EA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3</w:t>
            </w:r>
          </w:p>
        </w:tc>
        <w:tc>
          <w:tcPr>
            <w:tcW w:w="359" w:type="pct"/>
            <w:vAlign w:val="center"/>
          </w:tcPr>
          <w:p w:rsidR="00B223EA" w:rsidRPr="00AE3529" w:rsidRDefault="00B223EA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4</w:t>
            </w:r>
          </w:p>
        </w:tc>
        <w:tc>
          <w:tcPr>
            <w:tcW w:w="359" w:type="pct"/>
            <w:vAlign w:val="center"/>
          </w:tcPr>
          <w:p w:rsidR="00B223EA" w:rsidRPr="00AE3529" w:rsidRDefault="00B223EA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5</w:t>
            </w:r>
          </w:p>
        </w:tc>
        <w:tc>
          <w:tcPr>
            <w:tcW w:w="357" w:type="pct"/>
            <w:vAlign w:val="center"/>
          </w:tcPr>
          <w:p w:rsidR="00B223EA" w:rsidRPr="00AE3529" w:rsidRDefault="00B223EA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6</w:t>
            </w:r>
          </w:p>
        </w:tc>
        <w:tc>
          <w:tcPr>
            <w:tcW w:w="359" w:type="pct"/>
            <w:vAlign w:val="center"/>
          </w:tcPr>
          <w:p w:rsidR="00B223EA" w:rsidRPr="00AE3529" w:rsidRDefault="00B223EA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7</w:t>
            </w:r>
          </w:p>
        </w:tc>
        <w:tc>
          <w:tcPr>
            <w:tcW w:w="357" w:type="pct"/>
            <w:vAlign w:val="center"/>
          </w:tcPr>
          <w:p w:rsidR="00B223EA" w:rsidRPr="00AE3529" w:rsidRDefault="00B223EA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8</w:t>
            </w:r>
          </w:p>
        </w:tc>
      </w:tr>
      <w:tr w:rsidR="00D43B5D" w:rsidRPr="00AE3529" w:rsidTr="00B223EA">
        <w:trPr>
          <w:trHeight w:val="364"/>
        </w:trPr>
        <w:tc>
          <w:tcPr>
            <w:tcW w:w="312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76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 xml:space="preserve">Цель «повышение эффективности управления отраслями жилищно-коммунального комплекса, связи и транспортного обслуживания населения на территории </w:t>
            </w:r>
            <w:proofErr w:type="spellStart"/>
            <w:r w:rsidRPr="00AE3529">
              <w:rPr>
                <w:sz w:val="26"/>
                <w:szCs w:val="26"/>
              </w:rPr>
              <w:t>Абинского</w:t>
            </w:r>
            <w:proofErr w:type="spellEnd"/>
            <w:r w:rsidRPr="00AE3529">
              <w:rPr>
                <w:sz w:val="26"/>
                <w:szCs w:val="26"/>
              </w:rPr>
              <w:t xml:space="preserve"> района»</w:t>
            </w:r>
          </w:p>
          <w:p w:rsidR="00D43B5D" w:rsidRPr="00FA1586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  <w:tc>
          <w:tcPr>
            <w:tcW w:w="421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23"/>
              <w:jc w:val="center"/>
              <w:rPr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D43B5D" w:rsidRPr="00AE3529" w:rsidTr="00B223EA">
        <w:trPr>
          <w:trHeight w:val="364"/>
        </w:trPr>
        <w:tc>
          <w:tcPr>
            <w:tcW w:w="312" w:type="pct"/>
          </w:tcPr>
          <w:p w:rsidR="00D43B5D" w:rsidRPr="00AE3529" w:rsidRDefault="007C1BF1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476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 xml:space="preserve">Задача «обеспечение выполнения муниципальных функций в сферах жилищно-коммунального комплекса, связи, предоставления транспортных услуг населению на территории </w:t>
            </w:r>
            <w:proofErr w:type="spellStart"/>
            <w:r w:rsidRPr="00AE3529">
              <w:rPr>
                <w:sz w:val="26"/>
                <w:szCs w:val="26"/>
              </w:rPr>
              <w:t>Абинского</w:t>
            </w:r>
            <w:proofErr w:type="spellEnd"/>
            <w:r w:rsidRPr="00AE3529"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421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D43B5D" w:rsidRPr="00AE3529" w:rsidTr="00B223EA">
        <w:trPr>
          <w:trHeight w:val="364"/>
        </w:trPr>
        <w:tc>
          <w:tcPr>
            <w:tcW w:w="312" w:type="pct"/>
          </w:tcPr>
          <w:p w:rsidR="00D43B5D" w:rsidRPr="00AE3529" w:rsidRDefault="007C1BF1" w:rsidP="00D43B5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D43B5D" w:rsidRPr="00AE3529">
              <w:rPr>
                <w:sz w:val="26"/>
                <w:szCs w:val="26"/>
              </w:rPr>
              <w:t>.1</w:t>
            </w:r>
          </w:p>
        </w:tc>
        <w:tc>
          <w:tcPr>
            <w:tcW w:w="2476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Целевой показатель (индикатор)</w:t>
            </w:r>
          </w:p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 xml:space="preserve">Количество сотрудников, деятельность которых финансируется из бюджета муниципального образования </w:t>
            </w:r>
            <w:proofErr w:type="spellStart"/>
            <w:r w:rsidRPr="00AE3529">
              <w:rPr>
                <w:sz w:val="26"/>
                <w:szCs w:val="26"/>
              </w:rPr>
              <w:t>Абинский</w:t>
            </w:r>
            <w:proofErr w:type="spellEnd"/>
            <w:r w:rsidRPr="00AE3529">
              <w:rPr>
                <w:sz w:val="26"/>
                <w:szCs w:val="26"/>
              </w:rPr>
              <w:t xml:space="preserve"> район</w:t>
            </w:r>
          </w:p>
          <w:p w:rsidR="00D43B5D" w:rsidRPr="00FA1586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  <w:tc>
          <w:tcPr>
            <w:tcW w:w="421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чел.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5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5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5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</w:t>
            </w:r>
          </w:p>
        </w:tc>
      </w:tr>
      <w:tr w:rsidR="00D43B5D" w:rsidRPr="00AE3529" w:rsidTr="00B223EA">
        <w:trPr>
          <w:trHeight w:val="364"/>
        </w:trPr>
        <w:tc>
          <w:tcPr>
            <w:tcW w:w="312" w:type="pct"/>
          </w:tcPr>
          <w:p w:rsidR="00D43B5D" w:rsidRPr="00AE3529" w:rsidRDefault="007C1BF1" w:rsidP="00D43B5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D43B5D" w:rsidRPr="00AE3529">
              <w:rPr>
                <w:sz w:val="26"/>
                <w:szCs w:val="26"/>
              </w:rPr>
              <w:t>.2</w:t>
            </w:r>
          </w:p>
        </w:tc>
        <w:tc>
          <w:tcPr>
            <w:tcW w:w="2476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Целевой показатель (индикатор)</w:t>
            </w:r>
          </w:p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Количество сотрудников, деятельность которых финансируется из краевого бюджета</w:t>
            </w:r>
          </w:p>
          <w:p w:rsidR="00D43B5D" w:rsidRPr="00FA1586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  <w:tc>
          <w:tcPr>
            <w:tcW w:w="421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чел.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</w:t>
            </w:r>
          </w:p>
        </w:tc>
      </w:tr>
      <w:tr w:rsidR="00D43B5D" w:rsidRPr="00AE3529" w:rsidTr="00B223EA">
        <w:trPr>
          <w:trHeight w:val="364"/>
        </w:trPr>
        <w:tc>
          <w:tcPr>
            <w:tcW w:w="312" w:type="pct"/>
          </w:tcPr>
          <w:p w:rsidR="00D43B5D" w:rsidRPr="00AE3529" w:rsidRDefault="007C1BF1" w:rsidP="00D43B5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D43B5D" w:rsidRPr="00AE3529">
              <w:rPr>
                <w:sz w:val="26"/>
                <w:szCs w:val="26"/>
              </w:rPr>
              <w:t>.3</w:t>
            </w:r>
          </w:p>
        </w:tc>
        <w:tc>
          <w:tcPr>
            <w:tcW w:w="2476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Целевой показатель (индикатор)</w:t>
            </w:r>
          </w:p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Количество сотрудников, прошедших переподготовку и повышение квалификации</w:t>
            </w:r>
          </w:p>
          <w:p w:rsidR="007C1BF1" w:rsidRDefault="007C1BF1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D43B5D" w:rsidRPr="00FA1586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  <w:tc>
          <w:tcPr>
            <w:tcW w:w="421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чел.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</w:t>
            </w:r>
          </w:p>
        </w:tc>
      </w:tr>
      <w:tr w:rsidR="00D43B5D" w:rsidRPr="00AE3529" w:rsidTr="00B223EA">
        <w:trPr>
          <w:trHeight w:val="364"/>
        </w:trPr>
        <w:tc>
          <w:tcPr>
            <w:tcW w:w="312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76" w:type="pct"/>
          </w:tcPr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 xml:space="preserve">Цель «повышение экологической безопасности в сфере обращения с </w:t>
            </w:r>
            <w:r w:rsidRPr="00AE3529">
              <w:rPr>
                <w:sz w:val="26"/>
                <w:szCs w:val="26"/>
                <w:shd w:val="clear" w:color="auto" w:fill="FFFFFF"/>
              </w:rPr>
              <w:t xml:space="preserve">твердыми коммунальными отходами на территории </w:t>
            </w: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Абинского</w:t>
            </w:r>
            <w:proofErr w:type="spellEnd"/>
            <w:r w:rsidRPr="00AE3529">
              <w:rPr>
                <w:sz w:val="26"/>
                <w:szCs w:val="26"/>
                <w:shd w:val="clear" w:color="auto" w:fill="FFFFFF"/>
              </w:rPr>
              <w:t xml:space="preserve"> района</w:t>
            </w:r>
            <w:r w:rsidRPr="00AE3529">
              <w:rPr>
                <w:sz w:val="26"/>
                <w:szCs w:val="26"/>
              </w:rPr>
              <w:t>»</w:t>
            </w:r>
          </w:p>
          <w:p w:rsidR="00D43B5D" w:rsidRPr="00FA1586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  <w:tc>
          <w:tcPr>
            <w:tcW w:w="421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23"/>
              <w:jc w:val="center"/>
              <w:rPr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7"/>
              <w:jc w:val="center"/>
              <w:rPr>
                <w:sz w:val="26"/>
                <w:szCs w:val="26"/>
              </w:rPr>
            </w:pP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D43B5D" w:rsidRPr="00AE3529" w:rsidTr="00B223EA">
        <w:trPr>
          <w:trHeight w:val="364"/>
        </w:trPr>
        <w:tc>
          <w:tcPr>
            <w:tcW w:w="312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6</w:t>
            </w:r>
          </w:p>
        </w:tc>
        <w:tc>
          <w:tcPr>
            <w:tcW w:w="2476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Задача «</w:t>
            </w:r>
            <w:r w:rsidRPr="00AE3529">
              <w:rPr>
                <w:sz w:val="26"/>
                <w:szCs w:val="26"/>
                <w:shd w:val="clear" w:color="auto" w:fill="FFFFFF"/>
              </w:rPr>
      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</w:t>
            </w: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Абинского</w:t>
            </w:r>
            <w:proofErr w:type="spellEnd"/>
            <w:r w:rsidRPr="00AE3529">
              <w:rPr>
                <w:sz w:val="26"/>
                <w:szCs w:val="26"/>
                <w:shd w:val="clear" w:color="auto" w:fill="FFFFFF"/>
              </w:rPr>
              <w:t xml:space="preserve"> района</w:t>
            </w:r>
            <w:r w:rsidRPr="00AE3529">
              <w:rPr>
                <w:sz w:val="26"/>
                <w:szCs w:val="26"/>
              </w:rPr>
              <w:t>»</w:t>
            </w:r>
          </w:p>
        </w:tc>
        <w:tc>
          <w:tcPr>
            <w:tcW w:w="421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7"/>
              <w:jc w:val="center"/>
              <w:rPr>
                <w:sz w:val="26"/>
                <w:szCs w:val="26"/>
              </w:rPr>
            </w:pP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D43B5D" w:rsidRPr="00AE3529" w:rsidTr="00B223EA">
        <w:trPr>
          <w:trHeight w:val="364"/>
        </w:trPr>
        <w:tc>
          <w:tcPr>
            <w:tcW w:w="312" w:type="pct"/>
          </w:tcPr>
          <w:p w:rsidR="00D43B5D" w:rsidRPr="00AE3529" w:rsidRDefault="007C1BF1" w:rsidP="00D43B5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D43B5D" w:rsidRPr="00AE3529">
              <w:rPr>
                <w:sz w:val="26"/>
                <w:szCs w:val="26"/>
              </w:rPr>
              <w:t>.1</w:t>
            </w:r>
          </w:p>
        </w:tc>
        <w:tc>
          <w:tcPr>
            <w:tcW w:w="2476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Целевой показатель (индикатор)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rPr>
                <w:bCs/>
              </w:rPr>
              <w:t>Количество обустроенных мест (площадок) накопления твердых коммунальных отходов</w:t>
            </w:r>
          </w:p>
        </w:tc>
        <w:tc>
          <w:tcPr>
            <w:tcW w:w="421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08"/>
              <w:jc w:val="center"/>
            </w:pPr>
            <w:r w:rsidRPr="00AE3529">
              <w:t>шт.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8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8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8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0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0</w:t>
            </w:r>
          </w:p>
        </w:tc>
      </w:tr>
      <w:tr w:rsidR="00D43B5D" w:rsidRPr="00AE3529" w:rsidTr="00B223EA">
        <w:trPr>
          <w:trHeight w:val="364"/>
        </w:trPr>
        <w:tc>
          <w:tcPr>
            <w:tcW w:w="312" w:type="pct"/>
          </w:tcPr>
          <w:p w:rsidR="00D43B5D" w:rsidRPr="00AE3529" w:rsidRDefault="007C1BF1" w:rsidP="00D43B5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D43B5D" w:rsidRPr="00AE3529">
              <w:rPr>
                <w:sz w:val="26"/>
                <w:szCs w:val="26"/>
              </w:rPr>
              <w:t>.2</w:t>
            </w:r>
          </w:p>
        </w:tc>
        <w:tc>
          <w:tcPr>
            <w:tcW w:w="2476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Целевой показатель (индикатор)</w:t>
            </w:r>
          </w:p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AE3529">
              <w:rPr>
                <w:bCs/>
                <w:sz w:val="26"/>
                <w:szCs w:val="26"/>
              </w:rPr>
              <w:t>Количество контейнеров (санитарное и техническое содержание)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шт.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758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817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876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</w:t>
            </w:r>
          </w:p>
        </w:tc>
      </w:tr>
      <w:tr w:rsidR="007C1BF1" w:rsidRPr="00AE3529" w:rsidTr="000F226A">
        <w:trPr>
          <w:trHeight w:val="259"/>
        </w:trPr>
        <w:tc>
          <w:tcPr>
            <w:tcW w:w="312" w:type="pct"/>
          </w:tcPr>
          <w:p w:rsidR="007C1BF1" w:rsidRPr="00AE3529" w:rsidRDefault="007C1BF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lastRenderedPageBreak/>
              <w:t>1</w:t>
            </w:r>
          </w:p>
        </w:tc>
        <w:tc>
          <w:tcPr>
            <w:tcW w:w="2476" w:type="pct"/>
          </w:tcPr>
          <w:p w:rsidR="007C1BF1" w:rsidRPr="00AE3529" w:rsidRDefault="007C1BF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2</w:t>
            </w:r>
          </w:p>
        </w:tc>
        <w:tc>
          <w:tcPr>
            <w:tcW w:w="421" w:type="pct"/>
            <w:vAlign w:val="center"/>
          </w:tcPr>
          <w:p w:rsidR="007C1BF1" w:rsidRPr="00AE3529" w:rsidRDefault="007C1BF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3</w:t>
            </w:r>
          </w:p>
        </w:tc>
        <w:tc>
          <w:tcPr>
            <w:tcW w:w="359" w:type="pct"/>
            <w:vAlign w:val="center"/>
          </w:tcPr>
          <w:p w:rsidR="007C1BF1" w:rsidRPr="00AE3529" w:rsidRDefault="007C1BF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4</w:t>
            </w:r>
          </w:p>
        </w:tc>
        <w:tc>
          <w:tcPr>
            <w:tcW w:w="359" w:type="pct"/>
            <w:vAlign w:val="center"/>
          </w:tcPr>
          <w:p w:rsidR="007C1BF1" w:rsidRPr="00AE3529" w:rsidRDefault="007C1BF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5</w:t>
            </w:r>
          </w:p>
        </w:tc>
        <w:tc>
          <w:tcPr>
            <w:tcW w:w="357" w:type="pct"/>
            <w:vAlign w:val="center"/>
          </w:tcPr>
          <w:p w:rsidR="007C1BF1" w:rsidRPr="00AE3529" w:rsidRDefault="007C1BF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6</w:t>
            </w:r>
          </w:p>
        </w:tc>
        <w:tc>
          <w:tcPr>
            <w:tcW w:w="359" w:type="pct"/>
            <w:vAlign w:val="center"/>
          </w:tcPr>
          <w:p w:rsidR="007C1BF1" w:rsidRPr="00AE3529" w:rsidRDefault="007C1BF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7</w:t>
            </w:r>
          </w:p>
        </w:tc>
        <w:tc>
          <w:tcPr>
            <w:tcW w:w="357" w:type="pct"/>
            <w:vAlign w:val="center"/>
          </w:tcPr>
          <w:p w:rsidR="007C1BF1" w:rsidRPr="00AE3529" w:rsidRDefault="007C1BF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8</w:t>
            </w:r>
          </w:p>
        </w:tc>
      </w:tr>
      <w:tr w:rsidR="00D43B5D" w:rsidRPr="00AE3529" w:rsidTr="00B223EA">
        <w:trPr>
          <w:trHeight w:val="364"/>
        </w:trPr>
        <w:tc>
          <w:tcPr>
            <w:tcW w:w="312" w:type="pct"/>
          </w:tcPr>
          <w:p w:rsidR="00D43B5D" w:rsidRPr="00AE3529" w:rsidRDefault="007C1BF1" w:rsidP="00D43B5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D43B5D" w:rsidRPr="00AE3529">
              <w:rPr>
                <w:sz w:val="26"/>
                <w:szCs w:val="26"/>
              </w:rPr>
              <w:t>.3</w:t>
            </w:r>
          </w:p>
        </w:tc>
        <w:tc>
          <w:tcPr>
            <w:tcW w:w="2476" w:type="pct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Целевой показатель (индикатор)</w:t>
            </w:r>
          </w:p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Количество приобретенных контейнеров для сбора твердых коммунальных отходов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шт.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35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35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35</w:t>
            </w:r>
          </w:p>
        </w:tc>
        <w:tc>
          <w:tcPr>
            <w:tcW w:w="359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</w:t>
            </w:r>
          </w:p>
        </w:tc>
        <w:tc>
          <w:tcPr>
            <w:tcW w:w="357" w:type="pct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</w:t>
            </w:r>
          </w:p>
        </w:tc>
      </w:tr>
    </w:tbl>
    <w:p w:rsidR="00D43B5D" w:rsidRPr="00AE3529" w:rsidRDefault="00D43B5D" w:rsidP="00D43B5D">
      <w:pPr>
        <w:tabs>
          <w:tab w:val="left" w:pos="2910"/>
        </w:tabs>
        <w:autoSpaceDE w:val="0"/>
        <w:autoSpaceDN w:val="0"/>
        <w:adjustRightInd w:val="0"/>
        <w:jc w:val="center"/>
        <w:outlineLvl w:val="3"/>
        <w:rPr>
          <w:b/>
        </w:rPr>
      </w:pPr>
    </w:p>
    <w:p w:rsidR="00D43B5D" w:rsidRDefault="00D43B5D" w:rsidP="00D43B5D">
      <w:pPr>
        <w:tabs>
          <w:tab w:val="left" w:pos="2910"/>
        </w:tabs>
        <w:autoSpaceDE w:val="0"/>
        <w:autoSpaceDN w:val="0"/>
        <w:adjustRightInd w:val="0"/>
        <w:jc w:val="center"/>
        <w:outlineLvl w:val="3"/>
        <w:rPr>
          <w:b/>
        </w:rPr>
      </w:pPr>
      <w:r w:rsidRPr="00AE3529">
        <w:rPr>
          <w:b/>
        </w:rPr>
        <w:t xml:space="preserve">Раздел 3. Перечень и краткое описание подпрограмм, </w:t>
      </w:r>
    </w:p>
    <w:p w:rsidR="00D43B5D" w:rsidRPr="00AE3529" w:rsidRDefault="00D43B5D" w:rsidP="00D43B5D">
      <w:pPr>
        <w:tabs>
          <w:tab w:val="left" w:pos="2910"/>
        </w:tabs>
        <w:autoSpaceDE w:val="0"/>
        <w:autoSpaceDN w:val="0"/>
        <w:adjustRightInd w:val="0"/>
        <w:jc w:val="center"/>
        <w:outlineLvl w:val="3"/>
        <w:rPr>
          <w:b/>
        </w:rPr>
      </w:pPr>
      <w:r w:rsidRPr="00AE3529">
        <w:rPr>
          <w:b/>
        </w:rPr>
        <w:t>ведомственных целевых программ и основных мероприятий муниципальной программы</w:t>
      </w:r>
    </w:p>
    <w:p w:rsidR="00D43B5D" w:rsidRPr="00AE3529" w:rsidRDefault="00D43B5D" w:rsidP="00D43B5D">
      <w:pPr>
        <w:autoSpaceDE w:val="0"/>
        <w:autoSpaceDN w:val="0"/>
        <w:adjustRightInd w:val="0"/>
        <w:ind w:firstLine="709"/>
        <w:jc w:val="both"/>
        <w:outlineLvl w:val="3"/>
      </w:pPr>
    </w:p>
    <w:p w:rsidR="00D43B5D" w:rsidRDefault="00D43B5D" w:rsidP="00D43B5D">
      <w:pPr>
        <w:autoSpaceDE w:val="0"/>
        <w:autoSpaceDN w:val="0"/>
        <w:adjustRightInd w:val="0"/>
        <w:ind w:firstLine="709"/>
        <w:jc w:val="both"/>
        <w:outlineLvl w:val="3"/>
      </w:pPr>
      <w:r w:rsidRPr="00AE3529">
        <w:t>Ведомственные целевые программы не предусмотрены.</w:t>
      </w:r>
    </w:p>
    <w:p w:rsidR="007C1BF1" w:rsidRPr="00AE3529" w:rsidRDefault="007C1BF1" w:rsidP="00D43B5D">
      <w:pPr>
        <w:autoSpaceDE w:val="0"/>
        <w:autoSpaceDN w:val="0"/>
        <w:adjustRightInd w:val="0"/>
        <w:ind w:firstLine="709"/>
        <w:jc w:val="both"/>
        <w:outlineLvl w:val="3"/>
      </w:pPr>
    </w:p>
    <w:p w:rsidR="00D43B5D" w:rsidRPr="00FA1586" w:rsidRDefault="00D43B5D" w:rsidP="00D43B5D">
      <w:pPr>
        <w:autoSpaceDE w:val="0"/>
        <w:autoSpaceDN w:val="0"/>
        <w:adjustRightInd w:val="0"/>
        <w:ind w:firstLine="709"/>
        <w:jc w:val="both"/>
        <w:outlineLvl w:val="3"/>
        <w:rPr>
          <w:sz w:val="12"/>
          <w:szCs w:val="12"/>
        </w:rPr>
      </w:pPr>
    </w:p>
    <w:p w:rsidR="00D43B5D" w:rsidRDefault="00D43B5D" w:rsidP="00D43B5D">
      <w:pPr>
        <w:autoSpaceDE w:val="0"/>
        <w:autoSpaceDN w:val="0"/>
        <w:adjustRightInd w:val="0"/>
        <w:jc w:val="center"/>
        <w:outlineLvl w:val="3"/>
      </w:pPr>
      <w:r w:rsidRPr="00AE3529">
        <w:t>Перечень и краткое описание подпрограмм</w:t>
      </w:r>
    </w:p>
    <w:p w:rsidR="007C1BF1" w:rsidRDefault="007C1BF1" w:rsidP="00D43B5D">
      <w:pPr>
        <w:autoSpaceDE w:val="0"/>
        <w:autoSpaceDN w:val="0"/>
        <w:adjustRightInd w:val="0"/>
        <w:jc w:val="center"/>
        <w:outlineLvl w:val="3"/>
      </w:pPr>
    </w:p>
    <w:p w:rsidR="00D43B5D" w:rsidRDefault="00D43B5D" w:rsidP="00D43B5D">
      <w:pPr>
        <w:tabs>
          <w:tab w:val="left" w:pos="3885"/>
        </w:tabs>
        <w:jc w:val="center"/>
      </w:pPr>
      <w:r w:rsidRPr="00AE3529">
        <w:t>Подпрограмма</w:t>
      </w:r>
    </w:p>
    <w:p w:rsidR="00D43B5D" w:rsidRPr="00AE3529" w:rsidRDefault="00D43B5D" w:rsidP="00D43B5D">
      <w:pPr>
        <w:tabs>
          <w:tab w:val="left" w:pos="3885"/>
        </w:tabs>
        <w:jc w:val="center"/>
        <w:rPr>
          <w:b/>
        </w:rPr>
      </w:pPr>
      <w:r w:rsidRPr="00AE3529">
        <w:t xml:space="preserve">«Газификация </w:t>
      </w:r>
      <w:proofErr w:type="spellStart"/>
      <w:r w:rsidRPr="00AE3529">
        <w:t>Абинского</w:t>
      </w:r>
      <w:proofErr w:type="spellEnd"/>
      <w:r w:rsidRPr="00AE3529">
        <w:t xml:space="preserve"> района»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9"/>
        <w:jc w:val="both"/>
      </w:pPr>
      <w:r w:rsidRPr="00AE3529">
        <w:t xml:space="preserve">Рост темпов газификации в Абинском районе ослабит социальную напряженность в обществе, будет способствовать повышению жизненного уровня населения. В результате газификации населенных пунктов </w:t>
      </w:r>
      <w:proofErr w:type="spellStart"/>
      <w:r w:rsidRPr="00AE3529">
        <w:t>Абинского</w:t>
      </w:r>
      <w:proofErr w:type="spellEnd"/>
      <w:r w:rsidRPr="00AE3529">
        <w:t xml:space="preserve"> района создана база по снабжению граждан, коммунально-бытовых, жилых и социальных объектов самым дешевым, экологически чистым и удобным в использовании газовым топливом. Развитие газоснабжения населенных пунктов </w:t>
      </w:r>
      <w:proofErr w:type="spellStart"/>
      <w:r w:rsidRPr="00AE3529">
        <w:t>Абинского</w:t>
      </w:r>
      <w:proofErr w:type="spellEnd"/>
      <w:r w:rsidRPr="00AE3529">
        <w:t xml:space="preserve"> района и газификация объектов социальной сферы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неразрывно связаны с коммунальной инфраструктурой городских и сельских поселений района.</w:t>
      </w:r>
    </w:p>
    <w:p w:rsidR="00D43B5D" w:rsidRPr="00AE3529" w:rsidRDefault="00D43B5D" w:rsidP="00D43B5D">
      <w:pPr>
        <w:autoSpaceDE w:val="0"/>
        <w:autoSpaceDN w:val="0"/>
        <w:adjustRightInd w:val="0"/>
        <w:ind w:firstLine="540"/>
        <w:jc w:val="both"/>
      </w:pPr>
      <w:r w:rsidRPr="00AE3529">
        <w:t xml:space="preserve">В условиях нарастающего дефицита энергоносителей и существующего увеличения стоимости всех видов энергии актуальным и жизненно важным становится снижение стоимости производства тепловой энергии по </w:t>
      </w:r>
      <w:proofErr w:type="spellStart"/>
      <w:r w:rsidRPr="00AE3529">
        <w:t>Абинскому</w:t>
      </w:r>
      <w:proofErr w:type="spellEnd"/>
      <w:r w:rsidRPr="00AE3529">
        <w:t xml:space="preserve"> району, обусловленной наличием котельных, работающих на печном топливе, а также оснащённость котельных </w:t>
      </w:r>
      <w:proofErr w:type="spellStart"/>
      <w:r w:rsidRPr="00AE3529">
        <w:t>энергозатратным</w:t>
      </w:r>
      <w:proofErr w:type="spellEnd"/>
      <w:r w:rsidRPr="00AE3529">
        <w:t>, неэффективным оборудованием. Использование природного газа позволит осуществлять производство тепловой энергии с минимальными затратами.</w:t>
      </w:r>
    </w:p>
    <w:p w:rsidR="00D43B5D" w:rsidRPr="00AE3529" w:rsidRDefault="00D43B5D" w:rsidP="00D43B5D">
      <w:pPr>
        <w:autoSpaceDE w:val="0"/>
        <w:autoSpaceDN w:val="0"/>
        <w:adjustRightInd w:val="0"/>
        <w:jc w:val="both"/>
      </w:pPr>
    </w:p>
    <w:p w:rsidR="00D43B5D" w:rsidRPr="00AE3529" w:rsidRDefault="00D43B5D" w:rsidP="00D43B5D">
      <w:pPr>
        <w:tabs>
          <w:tab w:val="left" w:pos="4230"/>
        </w:tabs>
        <w:autoSpaceDE w:val="0"/>
        <w:autoSpaceDN w:val="0"/>
        <w:adjustRightInd w:val="0"/>
        <w:jc w:val="center"/>
        <w:outlineLvl w:val="3"/>
      </w:pPr>
      <w:r w:rsidRPr="00AE3529">
        <w:t>Подпрограмма</w:t>
      </w:r>
    </w:p>
    <w:p w:rsidR="00D43B5D" w:rsidRPr="00AE3529" w:rsidRDefault="00D43B5D" w:rsidP="00D43B5D">
      <w:pPr>
        <w:tabs>
          <w:tab w:val="left" w:pos="3672"/>
        </w:tabs>
        <w:jc w:val="center"/>
        <w:rPr>
          <w:bCs/>
        </w:rPr>
      </w:pPr>
      <w:r w:rsidRPr="00AE3529">
        <w:t xml:space="preserve">«Подготовка к осенне-зимнему периоду муниципальных учреждений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район»</w:t>
      </w:r>
    </w:p>
    <w:p w:rsidR="00D43B5D" w:rsidRPr="00AE3529" w:rsidRDefault="00D43B5D" w:rsidP="00D43B5D">
      <w:pPr>
        <w:tabs>
          <w:tab w:val="left" w:pos="930"/>
        </w:tabs>
        <w:autoSpaceDE w:val="0"/>
        <w:autoSpaceDN w:val="0"/>
        <w:adjustRightInd w:val="0"/>
        <w:outlineLvl w:val="3"/>
      </w:pP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 xml:space="preserve">Здания, в которых размещается большинство муниципальных учреждений здравоохранения, образования, и их коммунальная инфраструктура построены в середине прошлого века. Из-за сильной изношенности не только внутренних и наружных инженерных сетей, но и объектов теплоснабжения этих учреждений в целях повышения надежности работы муниципальных учреждений в осенне-зимний период требуется выполнение работ по текущему и капитальному </w:t>
      </w:r>
      <w:r w:rsidRPr="00AE3529">
        <w:lastRenderedPageBreak/>
        <w:t>ремонту, замене котлового и насосного оборудования, систем водоподготовки.</w:t>
      </w:r>
    </w:p>
    <w:p w:rsidR="00D43B5D" w:rsidRPr="00AE3529" w:rsidRDefault="00D43B5D" w:rsidP="00D43B5D">
      <w:pPr>
        <w:tabs>
          <w:tab w:val="left" w:pos="900"/>
        </w:tabs>
        <w:ind w:firstLine="567"/>
        <w:jc w:val="both"/>
      </w:pPr>
      <w:r w:rsidRPr="00AE3529">
        <w:t xml:space="preserve">Ожидаемым результатом выше указанных мероприятий, помимо уменьшения физического и морального износа зданий и оборудования, является приведение объектов теплоснабжения муниципальных учреждений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в соответствие с действующими требованиями, установленными техническими регламентами и законодательством Российской Федерации в области промышленной безопасности.</w:t>
      </w:r>
    </w:p>
    <w:p w:rsidR="00D43B5D" w:rsidRPr="00AE3529" w:rsidRDefault="00D43B5D" w:rsidP="00D43B5D">
      <w:pPr>
        <w:tabs>
          <w:tab w:val="left" w:pos="900"/>
        </w:tabs>
        <w:ind w:firstLine="567"/>
        <w:jc w:val="both"/>
      </w:pPr>
    </w:p>
    <w:p w:rsidR="00D43B5D" w:rsidRPr="00AE3529" w:rsidRDefault="00D43B5D" w:rsidP="00D43B5D">
      <w:pPr>
        <w:tabs>
          <w:tab w:val="left" w:pos="4230"/>
        </w:tabs>
        <w:autoSpaceDE w:val="0"/>
        <w:autoSpaceDN w:val="0"/>
        <w:adjustRightInd w:val="0"/>
        <w:jc w:val="center"/>
        <w:outlineLvl w:val="3"/>
      </w:pPr>
      <w:r w:rsidRPr="00AE3529">
        <w:t>Подпрограмма</w:t>
      </w:r>
    </w:p>
    <w:p w:rsidR="00D43B5D" w:rsidRPr="00AE3529" w:rsidRDefault="00D43B5D" w:rsidP="00D43B5D">
      <w:pPr>
        <w:tabs>
          <w:tab w:val="left" w:pos="900"/>
        </w:tabs>
        <w:jc w:val="center"/>
      </w:pPr>
      <w:r w:rsidRPr="00AE3529">
        <w:t>«Управление реализацией муниципальной программы»</w:t>
      </w:r>
    </w:p>
    <w:p w:rsidR="00D43B5D" w:rsidRPr="00AE3529" w:rsidRDefault="00D43B5D" w:rsidP="00D43B5D">
      <w:pPr>
        <w:tabs>
          <w:tab w:val="left" w:pos="900"/>
        </w:tabs>
        <w:ind w:firstLine="567"/>
        <w:jc w:val="both"/>
      </w:pP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 xml:space="preserve">Такие сектора экономики, как жилищно-коммунальный сектор, связь и транспортное обслуживание населения являются важным и достаточно сложным участком реформирования, здесь особенно остро сталкиваются рыночный и административный подходы, необходимо находить компромисс между экономической целесообразностью и социальной необходимостью. Проводимые в Абинском районе мероприятия должны быть направлены на оздоровление текущей ситуации в жилищно-коммунальном хозяйстве, предусматривать комплексное планирование развития как жилищного, так и коммунального комплексов. В связи с этим необходимо повышение эффективности управления отраслями жилищно-коммунального комплекса, связи и транспортного обслуживания населения на территории </w:t>
      </w:r>
      <w:proofErr w:type="spellStart"/>
      <w:r w:rsidRPr="00AE3529">
        <w:t>Абинского</w:t>
      </w:r>
      <w:proofErr w:type="spellEnd"/>
      <w:r w:rsidRPr="00AE3529">
        <w:t xml:space="preserve"> района.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center"/>
      </w:pPr>
      <w:r w:rsidRPr="00AE3529">
        <w:t>Подпрограмма</w:t>
      </w:r>
    </w:p>
    <w:p w:rsidR="00D43B5D" w:rsidRPr="00AE3529" w:rsidRDefault="00D43B5D" w:rsidP="00D43B5D">
      <w:pPr>
        <w:jc w:val="center"/>
      </w:pPr>
      <w:r w:rsidRPr="00AE3529">
        <w:t>«Обращение с твердыми коммунальными отходами</w:t>
      </w:r>
    </w:p>
    <w:p w:rsidR="00D43B5D" w:rsidRPr="00AE3529" w:rsidRDefault="00D43B5D" w:rsidP="00D43B5D">
      <w:pPr>
        <w:tabs>
          <w:tab w:val="left" w:pos="900"/>
        </w:tabs>
        <w:jc w:val="center"/>
      </w:pPr>
      <w:r w:rsidRPr="00AE3529">
        <w:t xml:space="preserve">на территории сельских поселений </w:t>
      </w:r>
      <w:proofErr w:type="spellStart"/>
      <w:r w:rsidRPr="00AE3529">
        <w:t>Абинского</w:t>
      </w:r>
      <w:proofErr w:type="spellEnd"/>
      <w:r w:rsidRPr="00AE3529">
        <w:t xml:space="preserve"> района»</w:t>
      </w:r>
    </w:p>
    <w:p w:rsidR="00D43B5D" w:rsidRPr="00AE3529" w:rsidRDefault="00D43B5D" w:rsidP="00D43B5D">
      <w:pPr>
        <w:jc w:val="both"/>
      </w:pPr>
    </w:p>
    <w:p w:rsidR="00D43B5D" w:rsidRPr="00AE3529" w:rsidRDefault="00D43B5D" w:rsidP="00D43B5D">
      <w:pPr>
        <w:autoSpaceDE w:val="0"/>
        <w:autoSpaceDN w:val="0"/>
        <w:adjustRightInd w:val="0"/>
        <w:ind w:firstLine="709"/>
        <w:jc w:val="both"/>
      </w:pPr>
      <w:r w:rsidRPr="00AE3529">
        <w:t xml:space="preserve">В связи с тем, что одной из основных экологических проблем </w:t>
      </w:r>
      <w:proofErr w:type="spellStart"/>
      <w:r w:rsidRPr="00AE3529">
        <w:t>Абинского</w:t>
      </w:r>
      <w:proofErr w:type="spellEnd"/>
      <w:r w:rsidRPr="00AE3529">
        <w:t xml:space="preserve"> района является проблема обращения с твердыми коммунальными отходами, основной целью подпрограммы является повышение экологической безопасности в сфере обращения с </w:t>
      </w:r>
      <w:r w:rsidRPr="00AE3529">
        <w:rPr>
          <w:shd w:val="clear" w:color="auto" w:fill="FFFFFF"/>
        </w:rPr>
        <w:t xml:space="preserve">твердыми коммунальными отходами на территории </w:t>
      </w:r>
      <w:proofErr w:type="spellStart"/>
      <w:r w:rsidRPr="00AE3529">
        <w:rPr>
          <w:shd w:val="clear" w:color="auto" w:fill="FFFFFF"/>
        </w:rPr>
        <w:t>Абинского</w:t>
      </w:r>
      <w:proofErr w:type="spellEnd"/>
      <w:r w:rsidRPr="00AE3529">
        <w:rPr>
          <w:shd w:val="clear" w:color="auto" w:fill="FFFFFF"/>
        </w:rPr>
        <w:t xml:space="preserve"> района за счет реализации мероприятий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</w:t>
      </w:r>
      <w:proofErr w:type="spellStart"/>
      <w:r w:rsidRPr="00AE3529">
        <w:rPr>
          <w:shd w:val="clear" w:color="auto" w:fill="FFFFFF"/>
        </w:rPr>
        <w:t>Абинского</w:t>
      </w:r>
      <w:proofErr w:type="spellEnd"/>
      <w:r w:rsidRPr="00AE3529">
        <w:rPr>
          <w:shd w:val="clear" w:color="auto" w:fill="FFFFFF"/>
        </w:rPr>
        <w:t xml:space="preserve"> района</w:t>
      </w:r>
      <w:r w:rsidRPr="00AE3529">
        <w:t>.</w:t>
      </w:r>
    </w:p>
    <w:p w:rsidR="00972D59" w:rsidRPr="00B04536" w:rsidRDefault="00972D59" w:rsidP="00972D59">
      <w:pPr>
        <w:widowControl w:val="0"/>
        <w:jc w:val="both"/>
        <w:rPr>
          <w:color w:val="000000" w:themeColor="text1"/>
        </w:rPr>
      </w:pPr>
    </w:p>
    <w:p w:rsidR="00972D59" w:rsidRPr="00B04536" w:rsidRDefault="00972D59" w:rsidP="00972D59">
      <w:pPr>
        <w:widowControl w:val="0"/>
        <w:jc w:val="both"/>
        <w:rPr>
          <w:color w:val="000000" w:themeColor="text1"/>
        </w:rPr>
      </w:pPr>
    </w:p>
    <w:p w:rsidR="003C3B60" w:rsidRPr="00C05A15" w:rsidRDefault="003C3B60" w:rsidP="003C3B60">
      <w:pPr>
        <w:rPr>
          <w:b/>
        </w:rPr>
        <w:sectPr w:rsidR="003C3B60" w:rsidRPr="00C05A15" w:rsidSect="001B7F8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134" w:right="567" w:bottom="1021" w:left="1701" w:header="567" w:footer="720" w:gutter="0"/>
          <w:pgNumType w:start="1"/>
          <w:cols w:space="720"/>
          <w:noEndnote/>
          <w:titlePg/>
          <w:docGrid w:linePitch="381"/>
        </w:sectPr>
      </w:pPr>
    </w:p>
    <w:p w:rsidR="00D43B5D" w:rsidRPr="00AE3529" w:rsidRDefault="00D43B5D" w:rsidP="00D43B5D">
      <w:pPr>
        <w:tabs>
          <w:tab w:val="left" w:pos="3510"/>
        </w:tabs>
        <w:autoSpaceDE w:val="0"/>
        <w:autoSpaceDN w:val="0"/>
        <w:adjustRightInd w:val="0"/>
        <w:jc w:val="both"/>
        <w:outlineLvl w:val="3"/>
      </w:pPr>
      <w:r w:rsidRPr="00AE3529">
        <w:lastRenderedPageBreak/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  <w:t xml:space="preserve">      </w:t>
      </w:r>
      <w:r w:rsidR="007C1BF1">
        <w:t xml:space="preserve"> </w:t>
      </w:r>
      <w:r w:rsidRPr="00AE3529">
        <w:t xml:space="preserve">  Таблица 2</w:t>
      </w:r>
    </w:p>
    <w:p w:rsidR="00D43B5D" w:rsidRPr="00AE3529" w:rsidRDefault="00D43B5D" w:rsidP="00D43B5D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AE3529">
        <w:rPr>
          <w:b/>
        </w:rPr>
        <w:t>Перечень мероприятий муниципальной программы</w:t>
      </w:r>
    </w:p>
    <w:p w:rsidR="00D43B5D" w:rsidRPr="00AE3529" w:rsidRDefault="00D43B5D" w:rsidP="007C1BF1">
      <w:pPr>
        <w:autoSpaceDE w:val="0"/>
        <w:autoSpaceDN w:val="0"/>
        <w:adjustRightInd w:val="0"/>
        <w:ind w:right="-170" w:firstLine="709"/>
      </w:pPr>
      <w:r w:rsidRPr="00AE3529">
        <w:rPr>
          <w:b/>
        </w:rPr>
        <w:tab/>
      </w:r>
      <w:r w:rsidRPr="00AE3529">
        <w:rPr>
          <w:b/>
        </w:rPr>
        <w:tab/>
      </w:r>
      <w:r w:rsidRPr="00AE3529">
        <w:rPr>
          <w:b/>
        </w:rPr>
        <w:tab/>
      </w:r>
      <w:r w:rsidRPr="00AE3529">
        <w:rPr>
          <w:b/>
        </w:rPr>
        <w:tab/>
      </w:r>
      <w:r w:rsidRPr="00AE3529">
        <w:rPr>
          <w:b/>
        </w:rPr>
        <w:tab/>
      </w:r>
      <w:r w:rsidRPr="00AE3529">
        <w:rPr>
          <w:b/>
        </w:rPr>
        <w:tab/>
      </w:r>
      <w:r w:rsidRPr="00AE3529">
        <w:rPr>
          <w:b/>
        </w:rPr>
        <w:tab/>
      </w:r>
      <w:r w:rsidRPr="00AE3529">
        <w:rPr>
          <w:b/>
        </w:rPr>
        <w:tab/>
      </w:r>
      <w:r w:rsidRPr="00AE3529">
        <w:rPr>
          <w:b/>
        </w:rPr>
        <w:tab/>
      </w:r>
      <w:r w:rsidRPr="00AE3529">
        <w:rPr>
          <w:b/>
        </w:rPr>
        <w:tab/>
      </w:r>
      <w:r w:rsidRPr="00AE3529">
        <w:rPr>
          <w:b/>
        </w:rPr>
        <w:tab/>
      </w:r>
      <w:r w:rsidRPr="00AE3529">
        <w:rPr>
          <w:b/>
        </w:rPr>
        <w:tab/>
      </w:r>
      <w:r w:rsidRPr="00AE3529">
        <w:rPr>
          <w:b/>
        </w:rPr>
        <w:tab/>
      </w:r>
      <w:r w:rsidRPr="00AE3529">
        <w:rPr>
          <w:b/>
        </w:rPr>
        <w:tab/>
      </w:r>
      <w:r w:rsidRPr="00AE3529">
        <w:rPr>
          <w:b/>
        </w:rPr>
        <w:tab/>
      </w:r>
      <w:r w:rsidRPr="00AE3529">
        <w:rPr>
          <w:b/>
        </w:rPr>
        <w:tab/>
        <w:t xml:space="preserve">           </w:t>
      </w:r>
      <w:r w:rsidR="007C1BF1">
        <w:rPr>
          <w:b/>
        </w:rPr>
        <w:t xml:space="preserve">  </w:t>
      </w:r>
      <w:r w:rsidRPr="00AE3529">
        <w:rPr>
          <w:b/>
        </w:rPr>
        <w:t xml:space="preserve">  </w:t>
      </w:r>
      <w:r w:rsidRPr="00AE3529">
        <w:t>(тыс. 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2923"/>
        <w:gridCol w:w="1151"/>
        <w:gridCol w:w="1151"/>
        <w:gridCol w:w="1180"/>
        <w:gridCol w:w="1099"/>
        <w:gridCol w:w="1229"/>
        <w:gridCol w:w="1005"/>
        <w:gridCol w:w="831"/>
        <w:gridCol w:w="1559"/>
        <w:gridCol w:w="2127"/>
      </w:tblGrid>
      <w:tr w:rsidR="00D43B5D" w:rsidRPr="00AE3529" w:rsidTr="00D43B5D">
        <w:trPr>
          <w:cantSplit/>
          <w:trHeight w:val="518"/>
        </w:trPr>
        <w:tc>
          <w:tcPr>
            <w:tcW w:w="454" w:type="dxa"/>
            <w:vMerge w:val="restart"/>
            <w:shd w:val="clear" w:color="auto" w:fill="auto"/>
            <w:vAlign w:val="center"/>
          </w:tcPr>
          <w:p w:rsidR="00D43B5D" w:rsidRPr="00AE3529" w:rsidRDefault="00D43B5D" w:rsidP="00D43B5D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№</w:t>
            </w:r>
          </w:p>
          <w:p w:rsidR="00D43B5D" w:rsidRPr="00AE3529" w:rsidRDefault="00D43B5D" w:rsidP="00D43B5D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п/п</w:t>
            </w:r>
          </w:p>
        </w:tc>
        <w:tc>
          <w:tcPr>
            <w:tcW w:w="2923" w:type="dxa"/>
            <w:vMerge w:val="restart"/>
            <w:shd w:val="clear" w:color="auto" w:fill="auto"/>
            <w:vAlign w:val="center"/>
          </w:tcPr>
          <w:p w:rsidR="00D43B5D" w:rsidRPr="00AE3529" w:rsidRDefault="00D43B5D" w:rsidP="00D43B5D">
            <w:pPr>
              <w:ind w:left="-113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>Наименование</w:t>
            </w:r>
          </w:p>
          <w:p w:rsidR="00D43B5D" w:rsidRPr="00AE3529" w:rsidRDefault="00D43B5D" w:rsidP="00D43B5D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>мероприятия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</w:tcPr>
          <w:p w:rsidR="00D43B5D" w:rsidRPr="00AE3529" w:rsidRDefault="00D43B5D" w:rsidP="00D43B5D">
            <w:pPr>
              <w:ind w:left="-108"/>
              <w:jc w:val="center"/>
              <w:rPr>
                <w:sz w:val="26"/>
                <w:szCs w:val="26"/>
              </w:rPr>
            </w:pP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Источ-ники</w:t>
            </w:r>
            <w:proofErr w:type="spellEnd"/>
            <w:r w:rsidRPr="00AE3529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финанси-рования</w:t>
            </w:r>
            <w:proofErr w:type="spellEnd"/>
          </w:p>
        </w:tc>
        <w:tc>
          <w:tcPr>
            <w:tcW w:w="1151" w:type="dxa"/>
            <w:vMerge w:val="restart"/>
            <w:shd w:val="clear" w:color="auto" w:fill="auto"/>
            <w:vAlign w:val="center"/>
          </w:tcPr>
          <w:p w:rsidR="00D43B5D" w:rsidRPr="00AE3529" w:rsidRDefault="00D43B5D" w:rsidP="00D43B5D">
            <w:pPr>
              <w:ind w:left="-108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>Объем</w:t>
            </w:r>
          </w:p>
          <w:p w:rsidR="00D43B5D" w:rsidRPr="00AE3529" w:rsidRDefault="00D43B5D" w:rsidP="00D43B5D">
            <w:pPr>
              <w:ind w:left="-108"/>
              <w:jc w:val="center"/>
              <w:rPr>
                <w:sz w:val="26"/>
                <w:szCs w:val="26"/>
                <w:shd w:val="clear" w:color="auto" w:fill="FFFFFF"/>
              </w:rPr>
            </w:pPr>
            <w:proofErr w:type="spellStart"/>
            <w:proofErr w:type="gramStart"/>
            <w:r w:rsidRPr="00AE3529">
              <w:rPr>
                <w:sz w:val="26"/>
                <w:szCs w:val="26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AE3529">
              <w:rPr>
                <w:sz w:val="26"/>
                <w:szCs w:val="26"/>
                <w:shd w:val="clear" w:color="auto" w:fill="FFFFFF"/>
              </w:rPr>
              <w:t>,</w:t>
            </w:r>
          </w:p>
          <w:p w:rsidR="00D43B5D" w:rsidRPr="00AE3529" w:rsidRDefault="00D43B5D" w:rsidP="00D43B5D">
            <w:pPr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>всего</w:t>
            </w:r>
          </w:p>
        </w:tc>
        <w:tc>
          <w:tcPr>
            <w:tcW w:w="5344" w:type="dxa"/>
            <w:gridSpan w:val="5"/>
            <w:shd w:val="clear" w:color="auto" w:fill="auto"/>
            <w:vAlign w:val="center"/>
          </w:tcPr>
          <w:p w:rsidR="00D43B5D" w:rsidRPr="00AE3529" w:rsidRDefault="00D43B5D" w:rsidP="00D43B5D">
            <w:pPr>
              <w:ind w:left="-113" w:firstLine="4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</w:rPr>
              <w:t>В том числе по годам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43B5D" w:rsidRPr="00AE3529" w:rsidRDefault="00D43B5D" w:rsidP="00D43B5D">
            <w:pPr>
              <w:ind w:left="-113" w:firstLine="4"/>
              <w:jc w:val="center"/>
              <w:rPr>
                <w:sz w:val="26"/>
                <w:szCs w:val="26"/>
                <w:shd w:val="clear" w:color="auto" w:fill="FFFFFF"/>
              </w:rPr>
            </w:pPr>
            <w:proofErr w:type="spellStart"/>
            <w:proofErr w:type="gramStart"/>
            <w:r w:rsidRPr="00AE3529">
              <w:rPr>
                <w:sz w:val="26"/>
                <w:szCs w:val="26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D43B5D" w:rsidRPr="00AE3529" w:rsidRDefault="00D43B5D" w:rsidP="00D43B5D">
            <w:pPr>
              <w:ind w:left="-113" w:firstLine="113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D43B5D" w:rsidRPr="00AE3529" w:rsidRDefault="00D43B5D" w:rsidP="00D43B5D">
            <w:pPr>
              <w:shd w:val="clear" w:color="auto" w:fill="FFFFFF"/>
              <w:tabs>
                <w:tab w:val="left" w:pos="4120"/>
              </w:tabs>
              <w:ind w:left="-109"/>
              <w:jc w:val="center"/>
              <w:textAlignment w:val="baseline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Муниципальный заказчик мероприятия</w:t>
            </w:r>
            <w:r w:rsidRPr="00AE3529">
              <w:rPr>
                <w:sz w:val="26"/>
                <w:szCs w:val="26"/>
                <w:shd w:val="clear" w:color="auto" w:fill="FFFFFF"/>
              </w:rPr>
              <w:t>, ответственный за выполнение мероприятия, получатель субсидий, исполнитель</w:t>
            </w:r>
          </w:p>
        </w:tc>
      </w:tr>
      <w:tr w:rsidR="00D43B5D" w:rsidRPr="00AE3529" w:rsidTr="00D43B5D">
        <w:trPr>
          <w:cantSplit/>
        </w:trPr>
        <w:tc>
          <w:tcPr>
            <w:tcW w:w="454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  <w:tc>
          <w:tcPr>
            <w:tcW w:w="2923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  <w:tc>
          <w:tcPr>
            <w:tcW w:w="1151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  <w:tc>
          <w:tcPr>
            <w:tcW w:w="1151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D43B5D" w:rsidRPr="00AE3529" w:rsidRDefault="00D43B5D" w:rsidP="00D43B5D">
            <w:pPr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2025</w:t>
            </w:r>
          </w:p>
          <w:p w:rsidR="00D43B5D" w:rsidRPr="00AE3529" w:rsidRDefault="00D43B5D" w:rsidP="00D43B5D">
            <w:pPr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год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D43B5D" w:rsidRPr="00AE3529" w:rsidRDefault="00D43B5D" w:rsidP="00D43B5D">
            <w:pPr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2026</w:t>
            </w:r>
          </w:p>
          <w:p w:rsidR="00D43B5D" w:rsidRPr="00AE3529" w:rsidRDefault="00D43B5D" w:rsidP="00D43B5D">
            <w:pPr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год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D43B5D" w:rsidRPr="00AE3529" w:rsidRDefault="00D43B5D" w:rsidP="00D43B5D">
            <w:pPr>
              <w:ind w:left="-10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2027</w:t>
            </w:r>
          </w:p>
          <w:p w:rsidR="00D43B5D" w:rsidRPr="00AE3529" w:rsidRDefault="00D43B5D" w:rsidP="00D43B5D">
            <w:pPr>
              <w:ind w:left="-10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год</w:t>
            </w:r>
          </w:p>
        </w:tc>
        <w:tc>
          <w:tcPr>
            <w:tcW w:w="1005" w:type="dxa"/>
            <w:vAlign w:val="center"/>
          </w:tcPr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2028</w:t>
            </w:r>
          </w:p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год</w:t>
            </w:r>
          </w:p>
        </w:tc>
        <w:tc>
          <w:tcPr>
            <w:tcW w:w="831" w:type="dxa"/>
            <w:vAlign w:val="center"/>
          </w:tcPr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2029</w:t>
            </w:r>
          </w:p>
          <w:p w:rsidR="00D43B5D" w:rsidRPr="00AE3529" w:rsidRDefault="00D43B5D" w:rsidP="00D43B5D">
            <w:pPr>
              <w:ind w:left="-257" w:firstLine="2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год</w:t>
            </w:r>
          </w:p>
        </w:tc>
        <w:tc>
          <w:tcPr>
            <w:tcW w:w="1559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</w:tr>
      <w:tr w:rsidR="00D43B5D" w:rsidRPr="00AE3529" w:rsidTr="00D43B5D">
        <w:trPr>
          <w:cantSplit/>
        </w:trPr>
        <w:tc>
          <w:tcPr>
            <w:tcW w:w="454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</w:t>
            </w:r>
          </w:p>
        </w:tc>
        <w:tc>
          <w:tcPr>
            <w:tcW w:w="2923" w:type="dxa"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</w:t>
            </w: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3</w:t>
            </w: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D43B5D" w:rsidRPr="00AE3529" w:rsidRDefault="00D43B5D" w:rsidP="00D43B5D">
            <w:pPr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5</w:t>
            </w:r>
          </w:p>
        </w:tc>
        <w:tc>
          <w:tcPr>
            <w:tcW w:w="1099" w:type="dxa"/>
            <w:shd w:val="clear" w:color="auto" w:fill="auto"/>
          </w:tcPr>
          <w:p w:rsidR="00D43B5D" w:rsidRPr="00AE3529" w:rsidRDefault="00D43B5D" w:rsidP="00D43B5D">
            <w:pPr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6</w:t>
            </w:r>
          </w:p>
        </w:tc>
        <w:tc>
          <w:tcPr>
            <w:tcW w:w="1229" w:type="dxa"/>
            <w:shd w:val="clear" w:color="auto" w:fill="auto"/>
          </w:tcPr>
          <w:p w:rsidR="00D43B5D" w:rsidRPr="00AE3529" w:rsidRDefault="00D43B5D" w:rsidP="00D43B5D">
            <w:pPr>
              <w:ind w:left="-10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7</w:t>
            </w:r>
          </w:p>
        </w:tc>
        <w:tc>
          <w:tcPr>
            <w:tcW w:w="1005" w:type="dxa"/>
          </w:tcPr>
          <w:p w:rsidR="00D43B5D" w:rsidRPr="00AE3529" w:rsidRDefault="00D43B5D" w:rsidP="00D43B5D">
            <w:pPr>
              <w:ind w:left="-10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8</w:t>
            </w:r>
          </w:p>
        </w:tc>
        <w:tc>
          <w:tcPr>
            <w:tcW w:w="831" w:type="dxa"/>
          </w:tcPr>
          <w:p w:rsidR="00D43B5D" w:rsidRPr="00AE3529" w:rsidRDefault="00D43B5D" w:rsidP="00D43B5D">
            <w:pPr>
              <w:ind w:left="-7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D43B5D" w:rsidRPr="00AE3529" w:rsidRDefault="00D43B5D" w:rsidP="00D43B5D">
            <w:pPr>
              <w:ind w:left="34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11</w:t>
            </w:r>
          </w:p>
        </w:tc>
      </w:tr>
      <w:tr w:rsidR="00D43B5D" w:rsidRPr="00AE3529" w:rsidTr="00D43B5D">
        <w:trPr>
          <w:cantSplit/>
        </w:trPr>
        <w:tc>
          <w:tcPr>
            <w:tcW w:w="454" w:type="dxa"/>
            <w:vMerge w:val="restart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</w:t>
            </w:r>
          </w:p>
        </w:tc>
        <w:tc>
          <w:tcPr>
            <w:tcW w:w="2923" w:type="dxa"/>
            <w:vMerge w:val="restart"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 xml:space="preserve">Мероприятия подпрограммы «Газификация </w:t>
            </w:r>
            <w:proofErr w:type="spellStart"/>
            <w:r w:rsidRPr="00AE3529">
              <w:rPr>
                <w:sz w:val="26"/>
                <w:szCs w:val="26"/>
              </w:rPr>
              <w:t>Абинского</w:t>
            </w:r>
            <w:proofErr w:type="spellEnd"/>
            <w:r w:rsidRPr="00AE3529"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всего</w:t>
            </w: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61 244,1</w:t>
            </w:r>
          </w:p>
        </w:tc>
        <w:tc>
          <w:tcPr>
            <w:tcW w:w="1180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21 055,7</w:t>
            </w:r>
          </w:p>
        </w:tc>
        <w:tc>
          <w:tcPr>
            <w:tcW w:w="109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20 094,2</w:t>
            </w:r>
          </w:p>
        </w:tc>
        <w:tc>
          <w:tcPr>
            <w:tcW w:w="122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20 094,2</w:t>
            </w:r>
          </w:p>
        </w:tc>
        <w:tc>
          <w:tcPr>
            <w:tcW w:w="1005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831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43B5D" w:rsidRPr="00AE3529" w:rsidRDefault="00D43B5D" w:rsidP="00D43B5D">
            <w:pPr>
              <w:ind w:left="34"/>
              <w:rPr>
                <w:sz w:val="26"/>
                <w:szCs w:val="26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D43B5D" w:rsidRPr="00AE3529" w:rsidRDefault="00D43B5D" w:rsidP="00D43B5D">
            <w:pPr>
              <w:jc w:val="both"/>
              <w:rPr>
                <w:sz w:val="26"/>
                <w:szCs w:val="26"/>
              </w:rPr>
            </w:pPr>
          </w:p>
        </w:tc>
      </w:tr>
      <w:tr w:rsidR="00D43B5D" w:rsidRPr="00AE3529" w:rsidTr="00D43B5D">
        <w:trPr>
          <w:cantSplit/>
        </w:trPr>
        <w:tc>
          <w:tcPr>
            <w:tcW w:w="454" w:type="dxa"/>
            <w:vMerge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3" w:type="dxa"/>
            <w:vMerge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180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09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22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831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43B5D" w:rsidRPr="00AE3529" w:rsidRDefault="00D43B5D" w:rsidP="00D43B5D">
            <w:pPr>
              <w:ind w:left="34"/>
              <w:rPr>
                <w:sz w:val="26"/>
                <w:szCs w:val="26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43B5D" w:rsidRPr="00AE3529" w:rsidRDefault="00D43B5D" w:rsidP="00D43B5D">
            <w:pPr>
              <w:jc w:val="both"/>
              <w:rPr>
                <w:sz w:val="26"/>
                <w:szCs w:val="26"/>
              </w:rPr>
            </w:pPr>
          </w:p>
        </w:tc>
      </w:tr>
      <w:tr w:rsidR="00D43B5D" w:rsidRPr="00AE3529" w:rsidTr="00D43B5D">
        <w:trPr>
          <w:cantSplit/>
        </w:trPr>
        <w:tc>
          <w:tcPr>
            <w:tcW w:w="454" w:type="dxa"/>
            <w:vMerge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3" w:type="dxa"/>
            <w:vMerge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61 244,1</w:t>
            </w:r>
          </w:p>
        </w:tc>
        <w:tc>
          <w:tcPr>
            <w:tcW w:w="1180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21 055,7</w:t>
            </w:r>
          </w:p>
        </w:tc>
        <w:tc>
          <w:tcPr>
            <w:tcW w:w="109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20 094,2</w:t>
            </w:r>
          </w:p>
        </w:tc>
        <w:tc>
          <w:tcPr>
            <w:tcW w:w="122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20 094,2</w:t>
            </w:r>
          </w:p>
        </w:tc>
        <w:tc>
          <w:tcPr>
            <w:tcW w:w="1005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831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43B5D" w:rsidRPr="00AE3529" w:rsidRDefault="00D43B5D" w:rsidP="00D43B5D">
            <w:pPr>
              <w:ind w:left="34"/>
              <w:rPr>
                <w:sz w:val="26"/>
                <w:szCs w:val="26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43B5D" w:rsidRPr="00AE3529" w:rsidRDefault="00D43B5D" w:rsidP="00D43B5D">
            <w:pPr>
              <w:jc w:val="both"/>
              <w:rPr>
                <w:sz w:val="26"/>
                <w:szCs w:val="26"/>
              </w:rPr>
            </w:pPr>
          </w:p>
        </w:tc>
      </w:tr>
      <w:tr w:rsidR="00D43B5D" w:rsidRPr="00AE3529" w:rsidTr="00D43B5D">
        <w:trPr>
          <w:cantSplit/>
        </w:trPr>
        <w:tc>
          <w:tcPr>
            <w:tcW w:w="454" w:type="dxa"/>
            <w:vMerge w:val="restart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</w:t>
            </w:r>
          </w:p>
        </w:tc>
        <w:tc>
          <w:tcPr>
            <w:tcW w:w="2923" w:type="dxa"/>
            <w:vMerge w:val="restart"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 xml:space="preserve">Мероприятия подпрограммы «Подготовка к осенне-зимнему периоду муниципальных учреждений муниципального образования </w:t>
            </w:r>
            <w:proofErr w:type="spellStart"/>
            <w:r w:rsidRPr="00AE3529">
              <w:rPr>
                <w:sz w:val="26"/>
                <w:szCs w:val="26"/>
              </w:rPr>
              <w:t>Абинский</w:t>
            </w:r>
            <w:proofErr w:type="spellEnd"/>
            <w:r w:rsidRPr="00AE3529">
              <w:rPr>
                <w:sz w:val="26"/>
                <w:szCs w:val="26"/>
              </w:rPr>
              <w:t xml:space="preserve"> район»</w:t>
            </w:r>
          </w:p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всего</w:t>
            </w: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30 751,5</w:t>
            </w:r>
          </w:p>
        </w:tc>
        <w:tc>
          <w:tcPr>
            <w:tcW w:w="1180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10 250,5</w:t>
            </w:r>
          </w:p>
        </w:tc>
        <w:tc>
          <w:tcPr>
            <w:tcW w:w="109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10 250,5</w:t>
            </w:r>
          </w:p>
        </w:tc>
        <w:tc>
          <w:tcPr>
            <w:tcW w:w="122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10 250,5</w:t>
            </w:r>
          </w:p>
        </w:tc>
        <w:tc>
          <w:tcPr>
            <w:tcW w:w="1005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831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43B5D" w:rsidRPr="00AE3529" w:rsidRDefault="00D43B5D" w:rsidP="00D43B5D">
            <w:pPr>
              <w:ind w:left="34"/>
              <w:rPr>
                <w:sz w:val="26"/>
                <w:szCs w:val="26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D43B5D" w:rsidRPr="00AE3529" w:rsidRDefault="00D43B5D" w:rsidP="00D43B5D">
            <w:pPr>
              <w:jc w:val="both"/>
              <w:rPr>
                <w:sz w:val="26"/>
                <w:szCs w:val="26"/>
              </w:rPr>
            </w:pPr>
          </w:p>
        </w:tc>
      </w:tr>
      <w:tr w:rsidR="00D43B5D" w:rsidRPr="00AE3529" w:rsidTr="00D43B5D">
        <w:trPr>
          <w:cantSplit/>
        </w:trPr>
        <w:tc>
          <w:tcPr>
            <w:tcW w:w="454" w:type="dxa"/>
            <w:vMerge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3" w:type="dxa"/>
            <w:vMerge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180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09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22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831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43B5D" w:rsidRPr="00AE3529" w:rsidRDefault="00D43B5D" w:rsidP="00D43B5D">
            <w:pPr>
              <w:ind w:left="34"/>
              <w:rPr>
                <w:sz w:val="26"/>
                <w:szCs w:val="26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43B5D" w:rsidRPr="00AE3529" w:rsidRDefault="00D43B5D" w:rsidP="00D43B5D">
            <w:pPr>
              <w:jc w:val="both"/>
              <w:rPr>
                <w:sz w:val="26"/>
                <w:szCs w:val="26"/>
              </w:rPr>
            </w:pPr>
          </w:p>
        </w:tc>
      </w:tr>
      <w:tr w:rsidR="00D43B5D" w:rsidRPr="00AE3529" w:rsidTr="00D43B5D">
        <w:trPr>
          <w:cantSplit/>
        </w:trPr>
        <w:tc>
          <w:tcPr>
            <w:tcW w:w="454" w:type="dxa"/>
            <w:vMerge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3" w:type="dxa"/>
            <w:vMerge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30 751,5</w:t>
            </w:r>
          </w:p>
        </w:tc>
        <w:tc>
          <w:tcPr>
            <w:tcW w:w="1180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10 250,5</w:t>
            </w:r>
          </w:p>
        </w:tc>
        <w:tc>
          <w:tcPr>
            <w:tcW w:w="109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10 250,5</w:t>
            </w:r>
          </w:p>
        </w:tc>
        <w:tc>
          <w:tcPr>
            <w:tcW w:w="122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10 250,5</w:t>
            </w:r>
          </w:p>
        </w:tc>
        <w:tc>
          <w:tcPr>
            <w:tcW w:w="1005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831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43B5D" w:rsidRPr="00AE3529" w:rsidRDefault="00D43B5D" w:rsidP="00D43B5D">
            <w:pPr>
              <w:ind w:left="34"/>
              <w:rPr>
                <w:sz w:val="26"/>
                <w:szCs w:val="26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43B5D" w:rsidRPr="00AE3529" w:rsidRDefault="00D43B5D" w:rsidP="00D43B5D">
            <w:pPr>
              <w:jc w:val="both"/>
              <w:rPr>
                <w:sz w:val="26"/>
                <w:szCs w:val="26"/>
              </w:rPr>
            </w:pPr>
          </w:p>
        </w:tc>
      </w:tr>
      <w:tr w:rsidR="00D43B5D" w:rsidRPr="00AE3529" w:rsidTr="00D43B5D">
        <w:trPr>
          <w:cantSplit/>
        </w:trPr>
        <w:tc>
          <w:tcPr>
            <w:tcW w:w="454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923" w:type="dxa"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</w:t>
            </w: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3</w:t>
            </w: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D43B5D" w:rsidRPr="00AE3529" w:rsidRDefault="00D43B5D" w:rsidP="00D43B5D">
            <w:pPr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5</w:t>
            </w:r>
          </w:p>
        </w:tc>
        <w:tc>
          <w:tcPr>
            <w:tcW w:w="1099" w:type="dxa"/>
            <w:shd w:val="clear" w:color="auto" w:fill="auto"/>
          </w:tcPr>
          <w:p w:rsidR="00D43B5D" w:rsidRPr="00AE3529" w:rsidRDefault="00D43B5D" w:rsidP="00D43B5D">
            <w:pPr>
              <w:ind w:lef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6</w:t>
            </w:r>
          </w:p>
        </w:tc>
        <w:tc>
          <w:tcPr>
            <w:tcW w:w="1229" w:type="dxa"/>
            <w:shd w:val="clear" w:color="auto" w:fill="auto"/>
          </w:tcPr>
          <w:p w:rsidR="00D43B5D" w:rsidRPr="00AE3529" w:rsidRDefault="00D43B5D" w:rsidP="00D43B5D">
            <w:pPr>
              <w:ind w:left="-10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7</w:t>
            </w:r>
          </w:p>
        </w:tc>
        <w:tc>
          <w:tcPr>
            <w:tcW w:w="1005" w:type="dxa"/>
          </w:tcPr>
          <w:p w:rsidR="00D43B5D" w:rsidRPr="00AE3529" w:rsidRDefault="00D43B5D" w:rsidP="00D43B5D">
            <w:pPr>
              <w:ind w:left="-10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8</w:t>
            </w:r>
          </w:p>
        </w:tc>
        <w:tc>
          <w:tcPr>
            <w:tcW w:w="831" w:type="dxa"/>
          </w:tcPr>
          <w:p w:rsidR="00D43B5D" w:rsidRPr="00AE3529" w:rsidRDefault="00D43B5D" w:rsidP="00D43B5D">
            <w:pPr>
              <w:ind w:left="-7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D43B5D" w:rsidRPr="00AE3529" w:rsidRDefault="00D43B5D" w:rsidP="00D43B5D">
            <w:pPr>
              <w:ind w:left="34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11</w:t>
            </w:r>
          </w:p>
        </w:tc>
      </w:tr>
      <w:tr w:rsidR="00D43B5D" w:rsidRPr="00AE3529" w:rsidTr="00D43B5D">
        <w:trPr>
          <w:cantSplit/>
        </w:trPr>
        <w:tc>
          <w:tcPr>
            <w:tcW w:w="454" w:type="dxa"/>
            <w:vMerge w:val="restart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3</w:t>
            </w:r>
          </w:p>
        </w:tc>
        <w:tc>
          <w:tcPr>
            <w:tcW w:w="2923" w:type="dxa"/>
            <w:vMerge w:val="restart"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Мероприятия подпрограммы «Управление реализацией муниципальной программы»</w:t>
            </w: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ind w:left="-10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всего</w:t>
            </w:r>
          </w:p>
          <w:p w:rsidR="00D43B5D" w:rsidRPr="00AE3529" w:rsidRDefault="00D43B5D" w:rsidP="00D43B5D">
            <w:pPr>
              <w:ind w:left="-109"/>
              <w:jc w:val="center"/>
              <w:rPr>
                <w:sz w:val="26"/>
                <w:szCs w:val="26"/>
              </w:rPr>
            </w:pP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26 643,5</w:t>
            </w:r>
          </w:p>
        </w:tc>
        <w:tc>
          <w:tcPr>
            <w:tcW w:w="1180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8 763,6</w:t>
            </w:r>
          </w:p>
        </w:tc>
        <w:tc>
          <w:tcPr>
            <w:tcW w:w="109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8 948,8</w:t>
            </w:r>
          </w:p>
        </w:tc>
        <w:tc>
          <w:tcPr>
            <w:tcW w:w="122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8 931,1</w:t>
            </w:r>
          </w:p>
        </w:tc>
        <w:tc>
          <w:tcPr>
            <w:tcW w:w="1005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831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D43B5D" w:rsidRPr="00AE3529" w:rsidRDefault="00D43B5D" w:rsidP="00D43B5D">
            <w:pPr>
              <w:jc w:val="both"/>
              <w:rPr>
                <w:sz w:val="26"/>
                <w:szCs w:val="26"/>
              </w:rPr>
            </w:pPr>
          </w:p>
        </w:tc>
      </w:tr>
      <w:tr w:rsidR="00D43B5D" w:rsidRPr="00AE3529" w:rsidTr="00D43B5D">
        <w:trPr>
          <w:cantSplit/>
        </w:trPr>
        <w:tc>
          <w:tcPr>
            <w:tcW w:w="454" w:type="dxa"/>
            <w:vMerge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3" w:type="dxa"/>
            <w:vMerge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ind w:left="-10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2 307,4</w:t>
            </w:r>
          </w:p>
        </w:tc>
        <w:tc>
          <w:tcPr>
            <w:tcW w:w="1180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775,8</w:t>
            </w:r>
          </w:p>
        </w:tc>
        <w:tc>
          <w:tcPr>
            <w:tcW w:w="109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775,8</w:t>
            </w:r>
          </w:p>
        </w:tc>
        <w:tc>
          <w:tcPr>
            <w:tcW w:w="122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755,8</w:t>
            </w:r>
          </w:p>
        </w:tc>
        <w:tc>
          <w:tcPr>
            <w:tcW w:w="1005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831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43B5D" w:rsidRPr="00AE3529" w:rsidRDefault="00D43B5D" w:rsidP="00D43B5D">
            <w:pPr>
              <w:ind w:left="-42"/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43B5D" w:rsidRPr="00AE3529" w:rsidRDefault="00D43B5D" w:rsidP="00D43B5D">
            <w:pPr>
              <w:jc w:val="both"/>
              <w:rPr>
                <w:sz w:val="26"/>
                <w:szCs w:val="26"/>
              </w:rPr>
            </w:pPr>
          </w:p>
        </w:tc>
      </w:tr>
      <w:tr w:rsidR="00D43B5D" w:rsidRPr="00AE3529" w:rsidTr="00D43B5D">
        <w:trPr>
          <w:cantSplit/>
        </w:trPr>
        <w:tc>
          <w:tcPr>
            <w:tcW w:w="454" w:type="dxa"/>
            <w:vMerge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3" w:type="dxa"/>
            <w:vMerge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ind w:left="-10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24 336,1</w:t>
            </w:r>
          </w:p>
        </w:tc>
        <w:tc>
          <w:tcPr>
            <w:tcW w:w="1180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7 987,8</w:t>
            </w:r>
          </w:p>
        </w:tc>
        <w:tc>
          <w:tcPr>
            <w:tcW w:w="109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8 173,0</w:t>
            </w:r>
          </w:p>
        </w:tc>
        <w:tc>
          <w:tcPr>
            <w:tcW w:w="122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8 175,3</w:t>
            </w:r>
          </w:p>
        </w:tc>
        <w:tc>
          <w:tcPr>
            <w:tcW w:w="1005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831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43B5D" w:rsidRPr="00AE3529" w:rsidRDefault="00D43B5D" w:rsidP="00D43B5D">
            <w:pPr>
              <w:jc w:val="both"/>
              <w:rPr>
                <w:sz w:val="26"/>
                <w:szCs w:val="26"/>
              </w:rPr>
            </w:pPr>
          </w:p>
        </w:tc>
      </w:tr>
      <w:tr w:rsidR="00D43B5D" w:rsidRPr="00AE3529" w:rsidTr="00D43B5D">
        <w:trPr>
          <w:cantSplit/>
          <w:trHeight w:val="744"/>
        </w:trPr>
        <w:tc>
          <w:tcPr>
            <w:tcW w:w="454" w:type="dxa"/>
            <w:vMerge w:val="restart"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4</w:t>
            </w:r>
          </w:p>
        </w:tc>
        <w:tc>
          <w:tcPr>
            <w:tcW w:w="2923" w:type="dxa"/>
            <w:vMerge w:val="restart"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 xml:space="preserve">Мероприятия подпрограммы «Обращение с твердыми коммунальными отходами на территории сельских поселений </w:t>
            </w:r>
            <w:proofErr w:type="spellStart"/>
            <w:r w:rsidRPr="00AE3529">
              <w:rPr>
                <w:sz w:val="26"/>
                <w:szCs w:val="26"/>
              </w:rPr>
              <w:t>Абинского</w:t>
            </w:r>
            <w:proofErr w:type="spellEnd"/>
            <w:r w:rsidRPr="00AE3529"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ind w:left="-10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всего</w:t>
            </w:r>
          </w:p>
          <w:p w:rsidR="00D43B5D" w:rsidRPr="00AE3529" w:rsidRDefault="00D43B5D" w:rsidP="00D43B5D">
            <w:pPr>
              <w:ind w:left="-109"/>
              <w:jc w:val="center"/>
              <w:rPr>
                <w:sz w:val="26"/>
                <w:szCs w:val="26"/>
              </w:rPr>
            </w:pP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16 369,2</w:t>
            </w:r>
          </w:p>
        </w:tc>
        <w:tc>
          <w:tcPr>
            <w:tcW w:w="1180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5 344,0</w:t>
            </w:r>
          </w:p>
        </w:tc>
        <w:tc>
          <w:tcPr>
            <w:tcW w:w="109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5 456,4</w:t>
            </w:r>
          </w:p>
        </w:tc>
        <w:tc>
          <w:tcPr>
            <w:tcW w:w="122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5 568,8</w:t>
            </w:r>
          </w:p>
        </w:tc>
        <w:tc>
          <w:tcPr>
            <w:tcW w:w="1005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831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43B5D" w:rsidRPr="00AE3529" w:rsidRDefault="00D43B5D" w:rsidP="00D43B5D">
            <w:pPr>
              <w:ind w:left="34"/>
              <w:rPr>
                <w:sz w:val="26"/>
                <w:szCs w:val="26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D43B5D" w:rsidRPr="00AE3529" w:rsidRDefault="00D43B5D" w:rsidP="00D43B5D">
            <w:pPr>
              <w:jc w:val="both"/>
              <w:rPr>
                <w:sz w:val="26"/>
                <w:szCs w:val="26"/>
              </w:rPr>
            </w:pPr>
          </w:p>
        </w:tc>
      </w:tr>
      <w:tr w:rsidR="00D43B5D" w:rsidRPr="00AE3529" w:rsidTr="00D43B5D">
        <w:trPr>
          <w:cantSplit/>
          <w:trHeight w:val="70"/>
        </w:trPr>
        <w:tc>
          <w:tcPr>
            <w:tcW w:w="454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  <w:tc>
          <w:tcPr>
            <w:tcW w:w="2923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ind w:left="-10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180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09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22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005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831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</w:tr>
      <w:tr w:rsidR="00D43B5D" w:rsidRPr="00AE3529" w:rsidTr="00D43B5D">
        <w:trPr>
          <w:cantSplit/>
          <w:trHeight w:val="70"/>
        </w:trPr>
        <w:tc>
          <w:tcPr>
            <w:tcW w:w="454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  <w:tc>
          <w:tcPr>
            <w:tcW w:w="2923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ind w:left="-10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16 369,2</w:t>
            </w:r>
          </w:p>
        </w:tc>
        <w:tc>
          <w:tcPr>
            <w:tcW w:w="1180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5 344,0</w:t>
            </w:r>
          </w:p>
        </w:tc>
        <w:tc>
          <w:tcPr>
            <w:tcW w:w="109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5 456,4</w:t>
            </w:r>
          </w:p>
        </w:tc>
        <w:tc>
          <w:tcPr>
            <w:tcW w:w="122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5 568,8</w:t>
            </w:r>
          </w:p>
        </w:tc>
        <w:tc>
          <w:tcPr>
            <w:tcW w:w="1005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831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</w:tr>
      <w:tr w:rsidR="00D43B5D" w:rsidRPr="00AE3529" w:rsidTr="00D43B5D">
        <w:trPr>
          <w:cantSplit/>
          <w:trHeight w:val="70"/>
        </w:trPr>
        <w:tc>
          <w:tcPr>
            <w:tcW w:w="454" w:type="dxa"/>
            <w:vMerge w:val="restart"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  <w:tc>
          <w:tcPr>
            <w:tcW w:w="2923" w:type="dxa"/>
            <w:vMerge w:val="restart"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ind w:left="-109"/>
              <w:jc w:val="center"/>
              <w:rPr>
                <w:b/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всего</w:t>
            </w: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ind w:left="-13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135 008,3</w:t>
            </w:r>
          </w:p>
        </w:tc>
        <w:tc>
          <w:tcPr>
            <w:tcW w:w="1180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45 413,8</w:t>
            </w:r>
          </w:p>
        </w:tc>
        <w:tc>
          <w:tcPr>
            <w:tcW w:w="109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44 749,9</w:t>
            </w:r>
          </w:p>
        </w:tc>
        <w:tc>
          <w:tcPr>
            <w:tcW w:w="122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44 844,6</w:t>
            </w:r>
          </w:p>
        </w:tc>
        <w:tc>
          <w:tcPr>
            <w:tcW w:w="1005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831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</w:tr>
      <w:tr w:rsidR="00D43B5D" w:rsidRPr="00AE3529" w:rsidTr="00D43B5D">
        <w:trPr>
          <w:cantSplit/>
          <w:trHeight w:val="70"/>
        </w:trPr>
        <w:tc>
          <w:tcPr>
            <w:tcW w:w="454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  <w:tc>
          <w:tcPr>
            <w:tcW w:w="2923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ind w:left="-10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2 307,4</w:t>
            </w:r>
          </w:p>
        </w:tc>
        <w:tc>
          <w:tcPr>
            <w:tcW w:w="1180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775,8</w:t>
            </w:r>
          </w:p>
        </w:tc>
        <w:tc>
          <w:tcPr>
            <w:tcW w:w="109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775,8</w:t>
            </w:r>
          </w:p>
        </w:tc>
        <w:tc>
          <w:tcPr>
            <w:tcW w:w="122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755,8</w:t>
            </w:r>
          </w:p>
        </w:tc>
        <w:tc>
          <w:tcPr>
            <w:tcW w:w="1005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831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</w:tr>
      <w:tr w:rsidR="00D43B5D" w:rsidRPr="00AE3529" w:rsidTr="00D43B5D">
        <w:trPr>
          <w:cantSplit/>
          <w:trHeight w:val="70"/>
        </w:trPr>
        <w:tc>
          <w:tcPr>
            <w:tcW w:w="454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  <w:tc>
          <w:tcPr>
            <w:tcW w:w="2923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ind w:left="-10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51" w:type="dxa"/>
            <w:shd w:val="clear" w:color="auto" w:fill="auto"/>
          </w:tcPr>
          <w:p w:rsidR="00D43B5D" w:rsidRPr="00AE3529" w:rsidRDefault="00D43B5D" w:rsidP="00D43B5D">
            <w:pPr>
              <w:ind w:left="-13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132 700,9</w:t>
            </w:r>
          </w:p>
        </w:tc>
        <w:tc>
          <w:tcPr>
            <w:tcW w:w="1180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44 638,0</w:t>
            </w:r>
          </w:p>
        </w:tc>
        <w:tc>
          <w:tcPr>
            <w:tcW w:w="109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43 974,1</w:t>
            </w:r>
          </w:p>
        </w:tc>
        <w:tc>
          <w:tcPr>
            <w:tcW w:w="1229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44 088,8</w:t>
            </w:r>
          </w:p>
        </w:tc>
        <w:tc>
          <w:tcPr>
            <w:tcW w:w="1005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831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6"/>
                <w:szCs w:val="26"/>
              </w:rPr>
            </w:pPr>
          </w:p>
        </w:tc>
      </w:tr>
    </w:tbl>
    <w:p w:rsidR="00D43B5D" w:rsidRPr="00AE3529" w:rsidRDefault="00D43B5D" w:rsidP="00D43B5D">
      <w:pPr>
        <w:autoSpaceDE w:val="0"/>
        <w:autoSpaceDN w:val="0"/>
        <w:adjustRightInd w:val="0"/>
        <w:ind w:firstLine="709"/>
      </w:pPr>
    </w:p>
    <w:p w:rsidR="00F34ADF" w:rsidRDefault="00F34ADF">
      <w:r>
        <w:br w:type="page"/>
      </w:r>
    </w:p>
    <w:p w:rsidR="00F0463E" w:rsidRPr="00C05A15" w:rsidRDefault="00F0463E" w:rsidP="003C3B60">
      <w:pPr>
        <w:jc w:val="both"/>
        <w:sectPr w:rsidR="00F0463E" w:rsidRPr="00C05A15" w:rsidSect="00F34ADF">
          <w:headerReference w:type="even" r:id="rId14"/>
          <w:headerReference w:type="default" r:id="rId15"/>
          <w:footerReference w:type="default" r:id="rId16"/>
          <w:pgSz w:w="16840" w:h="11907" w:orient="landscape" w:code="9"/>
          <w:pgMar w:top="1701" w:right="1134" w:bottom="567" w:left="1134" w:header="284" w:footer="720" w:gutter="0"/>
          <w:cols w:space="720"/>
          <w:noEndnote/>
          <w:docGrid w:linePitch="381"/>
        </w:sectPr>
      </w:pPr>
    </w:p>
    <w:p w:rsidR="00D43B5D" w:rsidRPr="00AE3529" w:rsidRDefault="00D43B5D" w:rsidP="00D43B5D">
      <w:pPr>
        <w:tabs>
          <w:tab w:val="left" w:pos="3420"/>
        </w:tabs>
        <w:autoSpaceDE w:val="0"/>
        <w:autoSpaceDN w:val="0"/>
        <w:adjustRightInd w:val="0"/>
        <w:jc w:val="center"/>
        <w:outlineLvl w:val="3"/>
        <w:rPr>
          <w:b/>
        </w:rPr>
      </w:pPr>
      <w:r w:rsidRPr="00AE3529">
        <w:rPr>
          <w:b/>
        </w:rPr>
        <w:lastRenderedPageBreak/>
        <w:t>Раздел 4. Обоснование ресурсного обеспечения муниципальной программы</w:t>
      </w:r>
    </w:p>
    <w:p w:rsidR="00D43B5D" w:rsidRPr="00AE3529" w:rsidRDefault="00D43B5D" w:rsidP="00D43B5D">
      <w:pPr>
        <w:tabs>
          <w:tab w:val="left" w:pos="3510"/>
        </w:tabs>
        <w:autoSpaceDE w:val="0"/>
        <w:autoSpaceDN w:val="0"/>
        <w:adjustRightInd w:val="0"/>
        <w:ind w:firstLine="709"/>
        <w:jc w:val="both"/>
        <w:outlineLvl w:val="3"/>
        <w:rPr>
          <w:sz w:val="20"/>
          <w:szCs w:val="20"/>
        </w:rPr>
      </w:pPr>
    </w:p>
    <w:p w:rsidR="00D43B5D" w:rsidRPr="00296921" w:rsidRDefault="00D43B5D" w:rsidP="00D43B5D">
      <w:pPr>
        <w:pStyle w:val="aa"/>
        <w:widowControl/>
        <w:tabs>
          <w:tab w:val="left" w:pos="1276"/>
        </w:tabs>
        <w:autoSpaceDE/>
        <w:autoSpaceDN/>
        <w:adjustRightInd/>
        <w:ind w:firstLine="710"/>
        <w:jc w:val="both"/>
        <w:rPr>
          <w:sz w:val="28"/>
          <w:szCs w:val="28"/>
        </w:rPr>
      </w:pPr>
      <w:r w:rsidRPr="00AE3529">
        <w:rPr>
          <w:sz w:val="28"/>
          <w:szCs w:val="28"/>
        </w:rPr>
        <w:t xml:space="preserve">Общий объем финансирования муниципальной программы составляет </w:t>
      </w:r>
      <w:r>
        <w:rPr>
          <w:sz w:val="28"/>
          <w:szCs w:val="28"/>
        </w:rPr>
        <w:t xml:space="preserve">135 008,3 </w:t>
      </w:r>
      <w:r w:rsidRPr="00296921">
        <w:rPr>
          <w:sz w:val="28"/>
          <w:szCs w:val="28"/>
        </w:rPr>
        <w:t>тыс. руб., в том числе по годам:</w:t>
      </w:r>
    </w:p>
    <w:p w:rsidR="00D43B5D" w:rsidRPr="00AE3529" w:rsidRDefault="00D43B5D" w:rsidP="00D43B5D">
      <w:pPr>
        <w:pStyle w:val="aa"/>
        <w:ind w:right="-142"/>
        <w:jc w:val="both"/>
        <w:rPr>
          <w:sz w:val="28"/>
          <w:szCs w:val="28"/>
        </w:rPr>
      </w:pP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  <w:t xml:space="preserve"> </w:t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  <w:t xml:space="preserve">         Таблица 3</w:t>
      </w:r>
    </w:p>
    <w:p w:rsidR="00D43B5D" w:rsidRPr="00AE3529" w:rsidRDefault="00D43B5D" w:rsidP="00D43B5D">
      <w:pPr>
        <w:pStyle w:val="aa"/>
        <w:ind w:right="-142"/>
        <w:jc w:val="both"/>
        <w:rPr>
          <w:sz w:val="28"/>
          <w:szCs w:val="28"/>
        </w:rPr>
      </w:pPr>
      <w:r w:rsidRPr="00AE3529">
        <w:rPr>
          <w:sz w:val="28"/>
          <w:szCs w:val="28"/>
        </w:rPr>
        <w:t xml:space="preserve"> </w:t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  <w:t xml:space="preserve">    (тыс. рублей)</w:t>
      </w:r>
    </w:p>
    <w:tbl>
      <w:tblPr>
        <w:tblW w:w="489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5"/>
        <w:gridCol w:w="1993"/>
        <w:gridCol w:w="1856"/>
        <w:gridCol w:w="1861"/>
        <w:gridCol w:w="1932"/>
      </w:tblGrid>
      <w:tr w:rsidR="00D43B5D" w:rsidRPr="00AE3529" w:rsidTr="00D43B5D">
        <w:tc>
          <w:tcPr>
            <w:tcW w:w="946" w:type="pct"/>
            <w:vMerge w:val="restart"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AE3529">
              <w:rPr>
                <w:rFonts w:ascii="Times New Roman" w:hAnsi="Times New Roman" w:cs="Times New Roman"/>
                <w:sz w:val="28"/>
                <w:szCs w:val="28"/>
              </w:rPr>
              <w:t>Год реализации</w:t>
            </w:r>
          </w:p>
        </w:tc>
        <w:tc>
          <w:tcPr>
            <w:tcW w:w="4054" w:type="pct"/>
            <w:gridSpan w:val="4"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AE3529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</w:p>
        </w:tc>
      </w:tr>
      <w:tr w:rsidR="00D43B5D" w:rsidRPr="00AE3529" w:rsidTr="00D43B5D">
        <w:tc>
          <w:tcPr>
            <w:tcW w:w="946" w:type="pct"/>
            <w:vMerge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pct"/>
            <w:vMerge w:val="restart"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AE352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992" w:type="pct"/>
            <w:gridSpan w:val="3"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AE3529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D43B5D" w:rsidRPr="00AE3529" w:rsidTr="00D43B5D">
        <w:tc>
          <w:tcPr>
            <w:tcW w:w="946" w:type="pct"/>
            <w:vMerge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pct"/>
            <w:vMerge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AE3529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992" w:type="pct"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AE3529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011" w:type="pct"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left="-87"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AE3529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</w:tr>
      <w:tr w:rsidR="00D43B5D" w:rsidRPr="00AE3529" w:rsidTr="00D43B5D">
        <w:tc>
          <w:tcPr>
            <w:tcW w:w="946" w:type="pct"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AE35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2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>2</w:t>
            </w:r>
          </w:p>
        </w:tc>
        <w:tc>
          <w:tcPr>
            <w:tcW w:w="989" w:type="pct"/>
            <w:shd w:val="clear" w:color="auto" w:fill="auto"/>
          </w:tcPr>
          <w:p w:rsidR="00D43B5D" w:rsidRPr="00AE3529" w:rsidRDefault="00D43B5D" w:rsidP="00D43B5D">
            <w:pPr>
              <w:tabs>
                <w:tab w:val="center" w:pos="845"/>
                <w:tab w:val="left" w:pos="1458"/>
              </w:tabs>
            </w:pPr>
            <w:r w:rsidRPr="00AE3529">
              <w:tab/>
              <w:t>3</w:t>
            </w:r>
            <w:r w:rsidRPr="00AE3529">
              <w:tab/>
            </w:r>
          </w:p>
        </w:tc>
        <w:tc>
          <w:tcPr>
            <w:tcW w:w="992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>4</w:t>
            </w:r>
          </w:p>
        </w:tc>
        <w:tc>
          <w:tcPr>
            <w:tcW w:w="1011" w:type="pct"/>
            <w:shd w:val="clear" w:color="auto" w:fill="auto"/>
            <w:vAlign w:val="bottom"/>
          </w:tcPr>
          <w:p w:rsidR="00D43B5D" w:rsidRPr="00AE3529" w:rsidRDefault="00D43B5D" w:rsidP="00D43B5D">
            <w:pPr>
              <w:jc w:val="center"/>
            </w:pPr>
            <w:r w:rsidRPr="00AE3529">
              <w:t>5</w:t>
            </w:r>
          </w:p>
        </w:tc>
      </w:tr>
      <w:tr w:rsidR="00D43B5D" w:rsidRPr="00AE3529" w:rsidTr="00D43B5D">
        <w:tc>
          <w:tcPr>
            <w:tcW w:w="946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>2025 год</w:t>
            </w:r>
          </w:p>
        </w:tc>
        <w:tc>
          <w:tcPr>
            <w:tcW w:w="1062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45 413,8  </w:t>
            </w:r>
          </w:p>
        </w:tc>
        <w:tc>
          <w:tcPr>
            <w:tcW w:w="989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44 638,0  </w:t>
            </w:r>
          </w:p>
        </w:tc>
        <w:tc>
          <w:tcPr>
            <w:tcW w:w="992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775,8  </w:t>
            </w:r>
          </w:p>
        </w:tc>
        <w:tc>
          <w:tcPr>
            <w:tcW w:w="1011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</w:tr>
      <w:tr w:rsidR="00D43B5D" w:rsidRPr="00AE3529" w:rsidTr="00D43B5D">
        <w:tc>
          <w:tcPr>
            <w:tcW w:w="946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>2026 год</w:t>
            </w:r>
          </w:p>
        </w:tc>
        <w:tc>
          <w:tcPr>
            <w:tcW w:w="1062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44 749,9  </w:t>
            </w:r>
          </w:p>
        </w:tc>
        <w:tc>
          <w:tcPr>
            <w:tcW w:w="989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43 974,1  </w:t>
            </w:r>
          </w:p>
        </w:tc>
        <w:tc>
          <w:tcPr>
            <w:tcW w:w="992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775,8  </w:t>
            </w:r>
          </w:p>
        </w:tc>
        <w:tc>
          <w:tcPr>
            <w:tcW w:w="1011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</w:tr>
      <w:tr w:rsidR="00D43B5D" w:rsidRPr="00AE3529" w:rsidTr="00D43B5D">
        <w:tc>
          <w:tcPr>
            <w:tcW w:w="946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>2027 год</w:t>
            </w:r>
          </w:p>
        </w:tc>
        <w:tc>
          <w:tcPr>
            <w:tcW w:w="1062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44 844,6  </w:t>
            </w:r>
          </w:p>
        </w:tc>
        <w:tc>
          <w:tcPr>
            <w:tcW w:w="989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44 088,8  </w:t>
            </w:r>
          </w:p>
        </w:tc>
        <w:tc>
          <w:tcPr>
            <w:tcW w:w="992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755,8  </w:t>
            </w:r>
          </w:p>
        </w:tc>
        <w:tc>
          <w:tcPr>
            <w:tcW w:w="1011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</w:tr>
      <w:tr w:rsidR="00D43B5D" w:rsidRPr="00AE3529" w:rsidTr="00D43B5D">
        <w:tc>
          <w:tcPr>
            <w:tcW w:w="946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>2028 год</w:t>
            </w:r>
          </w:p>
        </w:tc>
        <w:tc>
          <w:tcPr>
            <w:tcW w:w="1062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989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992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1011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</w:tr>
      <w:tr w:rsidR="00D43B5D" w:rsidRPr="00AE3529" w:rsidTr="00D43B5D">
        <w:tc>
          <w:tcPr>
            <w:tcW w:w="946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>2029 год</w:t>
            </w:r>
          </w:p>
        </w:tc>
        <w:tc>
          <w:tcPr>
            <w:tcW w:w="1062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989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992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1011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</w:tr>
      <w:tr w:rsidR="00D43B5D" w:rsidRPr="00AE3529" w:rsidTr="00D43B5D">
        <w:trPr>
          <w:trHeight w:val="79"/>
        </w:trPr>
        <w:tc>
          <w:tcPr>
            <w:tcW w:w="946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>Всего:</w:t>
            </w:r>
          </w:p>
        </w:tc>
        <w:tc>
          <w:tcPr>
            <w:tcW w:w="1062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135 008,3  </w:t>
            </w:r>
          </w:p>
        </w:tc>
        <w:tc>
          <w:tcPr>
            <w:tcW w:w="989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132 700,9  </w:t>
            </w:r>
          </w:p>
        </w:tc>
        <w:tc>
          <w:tcPr>
            <w:tcW w:w="992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2 307,4  </w:t>
            </w:r>
          </w:p>
        </w:tc>
        <w:tc>
          <w:tcPr>
            <w:tcW w:w="1011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</w:tr>
    </w:tbl>
    <w:p w:rsidR="00D43B5D" w:rsidRPr="00AE3529" w:rsidRDefault="00D43B5D" w:rsidP="00D43B5D">
      <w:pPr>
        <w:pStyle w:val="aa"/>
        <w:jc w:val="both"/>
        <w:rPr>
          <w:szCs w:val="28"/>
        </w:rPr>
      </w:pPr>
    </w:p>
    <w:p w:rsidR="00D43B5D" w:rsidRPr="00AE3529" w:rsidRDefault="00D43B5D" w:rsidP="00D43B5D">
      <w:pPr>
        <w:pStyle w:val="aa"/>
        <w:jc w:val="both"/>
        <w:rPr>
          <w:szCs w:val="28"/>
        </w:rPr>
      </w:pP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 xml:space="preserve">Объем финансирования мероприятий на 2025-2029 годы определен исходя из затрат на реализацию аналогичных мероприятий в 2024 году (в соответствии с муниципальной программой «Развитие жилищно-коммунального комплекса» на 2022-2026 годы) без учета прогнозов индексов дефляторов на соответствующие годы. 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>Финансовое обеспечение программы осуществляется в пределах выделенных средств краевого и муниципального бюджетов, планируемое с учетом ситуации в финансово-бюджетной сфере на муниципальном уровне, высокой экономической и социальной важности проблем, а также возможностей ее реализации действующих расходных обязательств и необходимых дополнительных средств, подлежит ежегодному уточнению в рамках бюджетного цикла.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both"/>
      </w:pPr>
      <w:r w:rsidRPr="00AE3529">
        <w:tab/>
        <w:t xml:space="preserve">Механизм реализации муниципальной программы предполагает предоставление субсидий из краевого бюджета бюджету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на выполнение мероприятий муниципальной программы в соответствии с: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9"/>
        <w:jc w:val="both"/>
      </w:pPr>
      <w:r w:rsidRPr="00AE3529">
        <w:t>государственной программой Краснодарского края «Развитие топливно-энергетического комплекса», утвержденной постановлением главы администрации (губернатора) Краснодарского края от</w:t>
      </w:r>
      <w:r>
        <w:t> </w:t>
      </w:r>
      <w:r w:rsidRPr="00AE3529">
        <w:t>12</w:t>
      </w:r>
      <w:r>
        <w:t> </w:t>
      </w:r>
      <w:r w:rsidRPr="00AE3529">
        <w:t>октября</w:t>
      </w:r>
      <w:r>
        <w:t> </w:t>
      </w:r>
      <w:r w:rsidRPr="00AE3529">
        <w:t>2015</w:t>
      </w:r>
      <w:r>
        <w:t> </w:t>
      </w:r>
      <w:r w:rsidRPr="00AE3529">
        <w:t xml:space="preserve">г. </w:t>
      </w:r>
      <w:proofErr w:type="gramStart"/>
      <w:r w:rsidRPr="00AE3529">
        <w:t>№</w:t>
      </w:r>
      <w:r>
        <w:t>  </w:t>
      </w:r>
      <w:r w:rsidRPr="00AE3529">
        <w:t>961</w:t>
      </w:r>
      <w:proofErr w:type="gramEnd"/>
      <w:r w:rsidRPr="00AE3529">
        <w:t>;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9"/>
        <w:jc w:val="both"/>
      </w:pPr>
      <w:r w:rsidRPr="00AE3529">
        <w:t>государственной программой Краснодарского края «Развитие жилищно-коммунального хозяйства», утвержденной постановлением главы администрации (губе</w:t>
      </w:r>
      <w:r>
        <w:t xml:space="preserve">рнатора) Краснодарского края </w:t>
      </w:r>
      <w:proofErr w:type="gramStart"/>
      <w:r>
        <w:t>от  </w:t>
      </w:r>
      <w:r w:rsidRPr="00AE3529">
        <w:t>12</w:t>
      </w:r>
      <w:proofErr w:type="gramEnd"/>
      <w:r>
        <w:t>  </w:t>
      </w:r>
      <w:r w:rsidRPr="00AE3529">
        <w:t>октября</w:t>
      </w:r>
      <w:r>
        <w:t>  </w:t>
      </w:r>
      <w:r w:rsidRPr="00AE3529">
        <w:t>2015</w:t>
      </w:r>
      <w:r>
        <w:t>  </w:t>
      </w:r>
      <w:r w:rsidRPr="00AE3529">
        <w:t>г.</w:t>
      </w:r>
      <w:r>
        <w:t xml:space="preserve"> </w:t>
      </w:r>
      <w:r w:rsidRPr="00AE3529">
        <w:t>№</w:t>
      </w:r>
      <w:r>
        <w:t>  </w:t>
      </w:r>
      <w:r w:rsidRPr="00AE3529">
        <w:t>967;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9"/>
        <w:jc w:val="both"/>
      </w:pPr>
      <w:r w:rsidRPr="00AE3529">
        <w:t>постановлением главы администрации (губе</w:t>
      </w:r>
      <w:r>
        <w:t>рнатора) Краснодарского края от  </w:t>
      </w:r>
      <w:r w:rsidRPr="00AE3529">
        <w:t>20</w:t>
      </w:r>
      <w:r>
        <w:t>  </w:t>
      </w:r>
      <w:r w:rsidRPr="00AE3529">
        <w:t>сентября</w:t>
      </w:r>
      <w:r>
        <w:t>  </w:t>
      </w:r>
      <w:r w:rsidRPr="00AE3529">
        <w:t>2019</w:t>
      </w:r>
      <w:r>
        <w:t>  </w:t>
      </w:r>
      <w:r w:rsidRPr="00AE3529">
        <w:t>г.</w:t>
      </w:r>
      <w:r>
        <w:t xml:space="preserve"> №  </w:t>
      </w:r>
      <w:r w:rsidRPr="00AE3529">
        <w:t>627 «О внесении изменений в постановление главы администрации (губернатора) Краснодарского края от</w:t>
      </w:r>
      <w:r>
        <w:t>  </w:t>
      </w:r>
      <w:r w:rsidRPr="00AE3529">
        <w:t>21</w:t>
      </w:r>
      <w:r>
        <w:t>  </w:t>
      </w:r>
      <w:r w:rsidRPr="00AE3529">
        <w:t>декабря</w:t>
      </w:r>
      <w:r>
        <w:t> </w:t>
      </w:r>
      <w:r w:rsidRPr="00AE3529">
        <w:t>2018</w:t>
      </w:r>
      <w:r>
        <w:t> </w:t>
      </w:r>
      <w:r w:rsidRPr="00AE3529">
        <w:t>г. №</w:t>
      </w:r>
      <w:r>
        <w:t> </w:t>
      </w:r>
      <w:r w:rsidRPr="00AE3529">
        <w:t xml:space="preserve">850 </w:t>
      </w:r>
      <w:r w:rsidRPr="00AE3529">
        <w:lastRenderedPageBreak/>
        <w:t>«О распределении субсидий из краевого бюджета и о внесении изменений в постановление главы администрации (губернатора) Краснодарского края от</w:t>
      </w:r>
      <w:r>
        <w:t> </w:t>
      </w:r>
      <w:r w:rsidRPr="00AE3529">
        <w:t>6</w:t>
      </w:r>
      <w:r>
        <w:t> </w:t>
      </w:r>
      <w:r w:rsidRPr="00AE3529">
        <w:t>февраля</w:t>
      </w:r>
      <w:r>
        <w:t> </w:t>
      </w:r>
      <w:r w:rsidRPr="00AE3529">
        <w:t>2018</w:t>
      </w:r>
      <w:r>
        <w:t> </w:t>
      </w:r>
      <w:r w:rsidRPr="00AE3529">
        <w:t>г. №</w:t>
      </w:r>
      <w:r>
        <w:t> </w:t>
      </w:r>
      <w:r w:rsidRPr="00AE3529">
        <w:t xml:space="preserve">38 «О распределении субсидий из краевого бюджета местным бюджетам муниципальных образований Краснодарского края на </w:t>
      </w:r>
      <w:proofErr w:type="spellStart"/>
      <w:r w:rsidRPr="00AE3529">
        <w:t>софинансирование</w:t>
      </w:r>
      <w:proofErr w:type="spellEnd"/>
      <w:r w:rsidRPr="00AE3529">
        <w:t xml:space="preserve"> расходных обязательств по организации газоснабжения населения (поселений) (строительство подводящих газопроводов, распределительных газопроводов) в 2018</w:t>
      </w:r>
      <w:r>
        <w:t> </w:t>
      </w:r>
      <w:r w:rsidRPr="00AE3529">
        <w:t>г.».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9"/>
        <w:jc w:val="both"/>
      </w:pPr>
      <w:r w:rsidRPr="00AE3529">
        <w:t xml:space="preserve">Финансовое обеспечение деятельности бюджетных муниципальных учреждений осуществляется за счет средств бюджета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в пределах лимитов бюджетных обязательств, утвержденных в бюджете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на соответствующий финансовый год на эти цели.</w:t>
      </w:r>
    </w:p>
    <w:p w:rsidR="00D43B5D" w:rsidRPr="00AE3529" w:rsidRDefault="00D43B5D" w:rsidP="00D43B5D">
      <w:pPr>
        <w:tabs>
          <w:tab w:val="left" w:pos="810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Содержание и объемы финансирования подпрограмм, реализуемых муниципальной программой, после проведения оценки их эффективности могут уточняться.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9"/>
        <w:jc w:val="both"/>
      </w:pPr>
      <w:r w:rsidRPr="00AE3529">
        <w:t>Расчеты объемов финансирования мероприятий муниципальной программы подготовлены на основании данных мониторинга цен на выполнение работ и оказание услуг в соответствии со спецификой планируемых программных мероприятий с учетом индексов-дефляторов, а также на основании представленных муниципальным бюджетным учреждением, подведомственному управлению ЖКХ, транспорта и связи, расчетов для определения нормативных затрат на оказание услуг, а также на содержание имущества.</w:t>
      </w:r>
    </w:p>
    <w:p w:rsidR="00D43B5D" w:rsidRPr="00AE3529" w:rsidRDefault="00D43B5D" w:rsidP="00D43B5D">
      <w:pPr>
        <w:tabs>
          <w:tab w:val="left" w:pos="2771"/>
        </w:tabs>
        <w:autoSpaceDE w:val="0"/>
        <w:autoSpaceDN w:val="0"/>
        <w:adjustRightInd w:val="0"/>
        <w:jc w:val="center"/>
        <w:outlineLvl w:val="3"/>
        <w:rPr>
          <w:b/>
        </w:rPr>
      </w:pPr>
    </w:p>
    <w:p w:rsidR="00D43B5D" w:rsidRPr="00AE3529" w:rsidRDefault="00D43B5D" w:rsidP="00D43B5D">
      <w:pPr>
        <w:tabs>
          <w:tab w:val="left" w:pos="2771"/>
        </w:tabs>
        <w:autoSpaceDE w:val="0"/>
        <w:autoSpaceDN w:val="0"/>
        <w:adjustRightInd w:val="0"/>
        <w:jc w:val="center"/>
        <w:outlineLvl w:val="3"/>
        <w:rPr>
          <w:b/>
        </w:rPr>
      </w:pPr>
      <w:r w:rsidRPr="00AE3529">
        <w:rPr>
          <w:b/>
        </w:rPr>
        <w:t xml:space="preserve">Раздел 5. Методика оценки эффективности реализации </w:t>
      </w:r>
    </w:p>
    <w:p w:rsidR="00D43B5D" w:rsidRPr="00AE3529" w:rsidRDefault="00D43B5D" w:rsidP="00D43B5D">
      <w:pPr>
        <w:tabs>
          <w:tab w:val="left" w:pos="2771"/>
        </w:tabs>
        <w:autoSpaceDE w:val="0"/>
        <w:autoSpaceDN w:val="0"/>
        <w:adjustRightInd w:val="0"/>
        <w:jc w:val="center"/>
        <w:outlineLvl w:val="3"/>
        <w:rPr>
          <w:b/>
        </w:rPr>
      </w:pPr>
      <w:r w:rsidRPr="00AE3529">
        <w:rPr>
          <w:b/>
        </w:rPr>
        <w:t>муниципальной программы</w:t>
      </w:r>
    </w:p>
    <w:p w:rsidR="00D43B5D" w:rsidRPr="00AE3529" w:rsidRDefault="00D43B5D" w:rsidP="00D43B5D">
      <w:pPr>
        <w:tabs>
          <w:tab w:val="left" w:pos="2771"/>
        </w:tabs>
        <w:autoSpaceDE w:val="0"/>
        <w:autoSpaceDN w:val="0"/>
        <w:adjustRightInd w:val="0"/>
        <w:jc w:val="center"/>
        <w:outlineLvl w:val="3"/>
        <w:rPr>
          <w:b/>
        </w:rPr>
      </w:pPr>
    </w:p>
    <w:p w:rsidR="00D43B5D" w:rsidRPr="00AE3529" w:rsidRDefault="00D43B5D" w:rsidP="00D43B5D">
      <w:pPr>
        <w:tabs>
          <w:tab w:val="left" w:pos="2771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 xml:space="preserve">Методика оценки эффективности реализации муниципальной программы осуществляется в соответствии с постановлением администрации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от 29 ноября 2013 г. № 2203 «Об утверждении порядка разработки и реализации муниципальных программ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район».</w:t>
      </w:r>
    </w:p>
    <w:p w:rsidR="00D43B5D" w:rsidRPr="00AE3529" w:rsidRDefault="00D43B5D" w:rsidP="00D43B5D">
      <w:pPr>
        <w:tabs>
          <w:tab w:val="left" w:pos="2771"/>
        </w:tabs>
        <w:autoSpaceDE w:val="0"/>
        <w:autoSpaceDN w:val="0"/>
        <w:adjustRightInd w:val="0"/>
        <w:jc w:val="center"/>
        <w:outlineLvl w:val="3"/>
        <w:rPr>
          <w:b/>
        </w:rPr>
      </w:pPr>
    </w:p>
    <w:p w:rsidR="00D43B5D" w:rsidRPr="00AE3529" w:rsidRDefault="00D43B5D" w:rsidP="00D43B5D">
      <w:pPr>
        <w:tabs>
          <w:tab w:val="left" w:pos="2771"/>
        </w:tabs>
        <w:autoSpaceDE w:val="0"/>
        <w:autoSpaceDN w:val="0"/>
        <w:adjustRightInd w:val="0"/>
        <w:jc w:val="center"/>
        <w:outlineLvl w:val="3"/>
        <w:rPr>
          <w:b/>
        </w:rPr>
      </w:pPr>
      <w:r w:rsidRPr="00AE3529">
        <w:rPr>
          <w:b/>
        </w:rPr>
        <w:t>Раздел 6. Механизм реализации муниципальной программы</w:t>
      </w:r>
    </w:p>
    <w:p w:rsidR="00D43B5D" w:rsidRPr="00AE3529" w:rsidRDefault="00D43B5D" w:rsidP="00D43B5D">
      <w:pPr>
        <w:tabs>
          <w:tab w:val="left" w:pos="2771"/>
        </w:tabs>
        <w:autoSpaceDE w:val="0"/>
        <w:autoSpaceDN w:val="0"/>
        <w:adjustRightInd w:val="0"/>
        <w:jc w:val="center"/>
        <w:outlineLvl w:val="3"/>
        <w:rPr>
          <w:b/>
        </w:rPr>
      </w:pPr>
      <w:r w:rsidRPr="00AE3529">
        <w:rPr>
          <w:b/>
        </w:rPr>
        <w:t>и контроль за ее выполнением</w:t>
      </w:r>
    </w:p>
    <w:p w:rsidR="00D43B5D" w:rsidRPr="00AE3529" w:rsidRDefault="00D43B5D" w:rsidP="00D43B5D">
      <w:pPr>
        <w:autoSpaceDE w:val="0"/>
        <w:autoSpaceDN w:val="0"/>
        <w:adjustRightInd w:val="0"/>
        <w:jc w:val="center"/>
        <w:outlineLvl w:val="3"/>
      </w:pPr>
    </w:p>
    <w:p w:rsidR="00D43B5D" w:rsidRPr="00AE3529" w:rsidRDefault="00D43B5D" w:rsidP="00D43B5D">
      <w:pPr>
        <w:tabs>
          <w:tab w:val="left" w:pos="761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 xml:space="preserve">Механизм реализации муниципальной программы предполагает закупку товаров, работ, услуг для муниципальных нужд за счет средств бюджета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в соответствии с Федеральным законом от 5 апреля 2013 г. № 44-ФЗ «О контрактной системе в сфере закупок, товаров, работ, услуг для обеспечения государственных и муниципальных нужд».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>Текущее управление муниципальной программой осуществляет координатор муниципальной программы – управление ЖКХ, транспорта и связи, который:</w:t>
      </w:r>
    </w:p>
    <w:p w:rsidR="00D43B5D" w:rsidRPr="00AE3529" w:rsidRDefault="00D43B5D" w:rsidP="00D43B5D">
      <w:pPr>
        <w:autoSpaceDE w:val="0"/>
        <w:autoSpaceDN w:val="0"/>
        <w:adjustRightInd w:val="0"/>
        <w:ind w:firstLine="708"/>
        <w:jc w:val="both"/>
        <w:outlineLvl w:val="3"/>
      </w:pPr>
      <w:r w:rsidRPr="00AE3529">
        <w:lastRenderedPageBreak/>
        <w:t>1) обеспечивает разработку муниципальной программы;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>2) формирует структуру муниципальной программы;</w:t>
      </w:r>
    </w:p>
    <w:p w:rsidR="00D43B5D" w:rsidRPr="00AE3529" w:rsidRDefault="00D43B5D" w:rsidP="00D43B5D">
      <w:pPr>
        <w:autoSpaceDE w:val="0"/>
        <w:autoSpaceDN w:val="0"/>
        <w:adjustRightInd w:val="0"/>
        <w:ind w:firstLine="708"/>
        <w:jc w:val="both"/>
        <w:outlineLvl w:val="3"/>
      </w:pPr>
      <w:r w:rsidRPr="00AE3529">
        <w:t>3) организует реализацию муниципальной программы;</w:t>
      </w:r>
    </w:p>
    <w:p w:rsidR="00D43B5D" w:rsidRPr="00AE3529" w:rsidRDefault="00D43B5D" w:rsidP="00D43B5D">
      <w:pPr>
        <w:autoSpaceDE w:val="0"/>
        <w:autoSpaceDN w:val="0"/>
        <w:adjustRightInd w:val="0"/>
        <w:ind w:firstLine="708"/>
        <w:jc w:val="both"/>
        <w:outlineLvl w:val="3"/>
      </w:pPr>
      <w:r w:rsidRPr="00AE3529">
        <w:t>4)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D43B5D" w:rsidRPr="00AE3529" w:rsidRDefault="00D43B5D" w:rsidP="00D43B5D">
      <w:pPr>
        <w:tabs>
          <w:tab w:val="left" w:pos="652"/>
        </w:tabs>
        <w:autoSpaceDE w:val="0"/>
        <w:autoSpaceDN w:val="0"/>
        <w:adjustRightInd w:val="0"/>
        <w:ind w:firstLine="708"/>
        <w:jc w:val="both"/>
        <w:outlineLvl w:val="3"/>
      </w:pPr>
      <w:r w:rsidRPr="00AE3529">
        <w:t>5) осуществляет мониторинг и анализ отчетов;</w:t>
      </w:r>
    </w:p>
    <w:p w:rsidR="00D43B5D" w:rsidRPr="00AE3529" w:rsidRDefault="00D43B5D" w:rsidP="00D43B5D">
      <w:pPr>
        <w:tabs>
          <w:tab w:val="left" w:pos="693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6) готовит ежегодный доклад о ходе реализации муниципальной программы;</w:t>
      </w:r>
    </w:p>
    <w:p w:rsidR="00D43B5D" w:rsidRPr="00AE3529" w:rsidRDefault="00D43B5D" w:rsidP="00D43B5D">
      <w:pPr>
        <w:tabs>
          <w:tab w:val="left" w:pos="666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7) осуществляет подготовку предложений по объемам и источникам средств реализации муниципальной программы;</w:t>
      </w:r>
    </w:p>
    <w:p w:rsidR="00D43B5D" w:rsidRPr="00AE3529" w:rsidRDefault="00D43B5D" w:rsidP="00D43B5D">
      <w:pPr>
        <w:tabs>
          <w:tab w:val="left" w:pos="693"/>
        </w:tabs>
        <w:autoSpaceDE w:val="0"/>
        <w:autoSpaceDN w:val="0"/>
        <w:adjustRightInd w:val="0"/>
        <w:ind w:firstLine="708"/>
        <w:jc w:val="both"/>
        <w:outlineLvl w:val="3"/>
      </w:pPr>
      <w:r w:rsidRPr="00AE3529">
        <w:t xml:space="preserve">8) 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в сети Интернет в разделе «Целевые программы»;</w:t>
      </w:r>
    </w:p>
    <w:p w:rsidR="00D43B5D" w:rsidRPr="00AE3529" w:rsidRDefault="00D43B5D" w:rsidP="00D43B5D">
      <w:pPr>
        <w:tabs>
          <w:tab w:val="left" w:pos="693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9) ежеквартально, до 20-го числа месяца, следующего за отчетным кварталом, представляет в управление экономического развития отчет о реализации программных мероприятий, который содержит:</w:t>
      </w:r>
    </w:p>
    <w:p w:rsidR="00D43B5D" w:rsidRPr="00AE3529" w:rsidRDefault="00D43B5D" w:rsidP="00D43B5D">
      <w:pPr>
        <w:tabs>
          <w:tab w:val="left" w:pos="693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отчет о реализации муниципальной программы;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>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 xml:space="preserve">Ежеквартальный отчет о реализации муниципальной программы согласовывается с заместителем главы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(вопросы жилищно-коммунальному комплекса, строительства, транспорта и связи), курирующим данную муниципальную программу;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>10) ежегодно, до 15-го февраля года, следующего за отчетным, направляет в управление экономического развития на бумажных и электронных носителях доклад о ходе выполнения программных мероприятий и эффективности использования финансовых средств.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>Доклад должен содержать: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>а) отчет о реализации муниципальной программы;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>б) отчет об исполнении целевых индикаторов муниципальной программы;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>в) оценку эффективности реализации муниципальной программы;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>г) анализ факторов, повлиявших на ход реализации муниципальной программы.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>В случае расхождения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 и указываются в докладе о ходе реализации муниципальной программы причины, повлиявшие на такие расхождения;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>11) в соответствии с постановлением Правительства Российской Федерации от</w:t>
      </w:r>
      <w:r>
        <w:t>  </w:t>
      </w:r>
      <w:r w:rsidRPr="00AE3529">
        <w:t>25</w:t>
      </w:r>
      <w:r>
        <w:t>  </w:t>
      </w:r>
      <w:r w:rsidRPr="00AE3529">
        <w:t>июня</w:t>
      </w:r>
      <w:r>
        <w:t>  </w:t>
      </w:r>
      <w:r w:rsidRPr="00AE3529">
        <w:t>2015</w:t>
      </w:r>
      <w:r>
        <w:t> </w:t>
      </w:r>
      <w:r w:rsidRPr="00AE3529">
        <w:t>г. №</w:t>
      </w:r>
      <w:r>
        <w:t> </w:t>
      </w:r>
      <w:r w:rsidRPr="00AE3529">
        <w:t xml:space="preserve">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 </w:t>
      </w:r>
      <w:r w:rsidRPr="00AE3529">
        <w:lastRenderedPageBreak/>
        <w:t>обеспечивает размещение муниципальной программы (внесение изменений в программу) в Федеральном государственном реестре документов стратегического планирования, размещенном в государственной автоматизированной системе «Управление» (ГАСУ) в течение 10 дней со дня утверждения.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both"/>
      </w:pP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both"/>
      </w:pPr>
    </w:p>
    <w:p w:rsidR="00D43B5D" w:rsidRDefault="00D43B5D" w:rsidP="00D43B5D">
      <w:pPr>
        <w:widowControl w:val="0"/>
        <w:autoSpaceDE w:val="0"/>
        <w:autoSpaceDN w:val="0"/>
        <w:adjustRightInd w:val="0"/>
        <w:jc w:val="both"/>
      </w:pPr>
      <w:r>
        <w:t>Н</w:t>
      </w:r>
      <w:r w:rsidRPr="00AE3529">
        <w:t>ачальник</w:t>
      </w:r>
      <w:r>
        <w:t xml:space="preserve"> </w:t>
      </w:r>
      <w:r w:rsidRPr="00AE3529">
        <w:t xml:space="preserve">управления </w:t>
      </w:r>
    </w:p>
    <w:p w:rsidR="00D43B5D" w:rsidRDefault="00D43B5D" w:rsidP="00D43B5D">
      <w:pPr>
        <w:widowControl w:val="0"/>
        <w:autoSpaceDE w:val="0"/>
        <w:autoSpaceDN w:val="0"/>
        <w:adjustRightInd w:val="0"/>
        <w:jc w:val="both"/>
      </w:pPr>
      <w:r w:rsidRPr="00AE3529">
        <w:t>ЖКХ,</w:t>
      </w:r>
      <w:r>
        <w:t xml:space="preserve"> </w:t>
      </w:r>
      <w:r w:rsidRPr="00AE3529">
        <w:t>тран</w:t>
      </w:r>
      <w:r>
        <w:t>спорта и связи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М.В. Барская 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both"/>
        <w:sectPr w:rsidR="00D43B5D" w:rsidRPr="00AE3529" w:rsidSect="00D43B5D">
          <w:headerReference w:type="default" r:id="rId17"/>
          <w:pgSz w:w="11907" w:h="16840" w:code="9"/>
          <w:pgMar w:top="1134" w:right="567" w:bottom="1134" w:left="1701" w:header="454" w:footer="567" w:gutter="0"/>
          <w:cols w:space="720"/>
          <w:noEndnote/>
          <w:docGrid w:linePitch="381"/>
        </w:sectPr>
      </w:pP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left="4962"/>
        <w:jc w:val="both"/>
      </w:pPr>
      <w:r w:rsidRPr="00AE3529">
        <w:lastRenderedPageBreak/>
        <w:t>Приложение 1</w:t>
      </w:r>
    </w:p>
    <w:p w:rsidR="00D43B5D" w:rsidRPr="00AE3529" w:rsidRDefault="00D43B5D" w:rsidP="00D43B5D">
      <w:pPr>
        <w:tabs>
          <w:tab w:val="left" w:pos="6440"/>
        </w:tabs>
        <w:ind w:left="4962"/>
      </w:pPr>
      <w:r w:rsidRPr="00AE3529">
        <w:t xml:space="preserve">к муниципальной программе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«Развитие</w:t>
      </w:r>
    </w:p>
    <w:p w:rsidR="00D43B5D" w:rsidRPr="00AE3529" w:rsidRDefault="00D43B5D" w:rsidP="00D43B5D">
      <w:pPr>
        <w:tabs>
          <w:tab w:val="left" w:pos="6440"/>
        </w:tabs>
        <w:ind w:left="4962"/>
      </w:pPr>
      <w:r w:rsidRPr="00AE3529">
        <w:t>жилищно-коммунального комплекса»</w:t>
      </w:r>
    </w:p>
    <w:p w:rsidR="00D43B5D" w:rsidRPr="00AE3529" w:rsidRDefault="00D43B5D" w:rsidP="00D43B5D">
      <w:pPr>
        <w:tabs>
          <w:tab w:val="left" w:pos="6440"/>
        </w:tabs>
        <w:ind w:left="4962"/>
      </w:pPr>
      <w:r w:rsidRPr="00AE3529">
        <w:t>на 2025-2029 годы</w:t>
      </w:r>
    </w:p>
    <w:p w:rsidR="00D43B5D" w:rsidRPr="00AE3529" w:rsidRDefault="00D43B5D" w:rsidP="00D43B5D">
      <w:pPr>
        <w:ind w:left="4962"/>
        <w:jc w:val="center"/>
      </w:pPr>
    </w:p>
    <w:p w:rsidR="00D43B5D" w:rsidRDefault="00D43B5D" w:rsidP="00D43B5D">
      <w:pPr>
        <w:ind w:left="4962"/>
        <w:jc w:val="center"/>
      </w:pPr>
    </w:p>
    <w:p w:rsidR="00D43B5D" w:rsidRPr="00AE3529" w:rsidRDefault="00D43B5D" w:rsidP="00D43B5D">
      <w:pPr>
        <w:ind w:left="4962"/>
        <w:jc w:val="center"/>
      </w:pPr>
    </w:p>
    <w:p w:rsidR="00D43B5D" w:rsidRPr="00AE3529" w:rsidRDefault="00D43B5D" w:rsidP="00D43B5D">
      <w:pPr>
        <w:jc w:val="center"/>
      </w:pPr>
      <w:r w:rsidRPr="00AE3529">
        <w:t>ПАСПОРТ</w:t>
      </w:r>
    </w:p>
    <w:p w:rsidR="00D43B5D" w:rsidRPr="00AE3529" w:rsidRDefault="00D43B5D" w:rsidP="00D43B5D">
      <w:pPr>
        <w:jc w:val="center"/>
      </w:pPr>
      <w:r w:rsidRPr="00AE3529">
        <w:t>муниципальной подпрограммы</w:t>
      </w:r>
    </w:p>
    <w:p w:rsidR="00D43B5D" w:rsidRPr="00AE3529" w:rsidRDefault="00D43B5D" w:rsidP="00D43B5D">
      <w:pPr>
        <w:jc w:val="center"/>
      </w:pPr>
      <w:r w:rsidRPr="00AE3529">
        <w:t xml:space="preserve">«Газификация </w:t>
      </w:r>
      <w:proofErr w:type="spellStart"/>
      <w:r w:rsidRPr="00AE3529">
        <w:t>Абинского</w:t>
      </w:r>
      <w:proofErr w:type="spellEnd"/>
      <w:r w:rsidRPr="00AE3529">
        <w:t xml:space="preserve"> района» на 2025-2029 годы</w:t>
      </w:r>
    </w:p>
    <w:p w:rsidR="00D43B5D" w:rsidRPr="00AE3529" w:rsidRDefault="00D43B5D" w:rsidP="00D43B5D">
      <w:pPr>
        <w:jc w:val="center"/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41"/>
        <w:gridCol w:w="142"/>
        <w:gridCol w:w="141"/>
        <w:gridCol w:w="7088"/>
        <w:gridCol w:w="142"/>
      </w:tblGrid>
      <w:tr w:rsidR="00D43B5D" w:rsidRPr="00AE3529" w:rsidTr="00D43B5D">
        <w:tc>
          <w:tcPr>
            <w:tcW w:w="2127" w:type="dxa"/>
          </w:tcPr>
          <w:p w:rsidR="00D43B5D" w:rsidRPr="00AE3529" w:rsidRDefault="00D43B5D" w:rsidP="00D43B5D">
            <w:pPr>
              <w:tabs>
                <w:tab w:val="left" w:pos="3672"/>
                <w:tab w:val="right" w:pos="3861"/>
              </w:tabs>
            </w:pPr>
            <w:r w:rsidRPr="00AE3529">
              <w:t>Координатор подпрограммы</w:t>
            </w:r>
          </w:p>
        </w:tc>
        <w:tc>
          <w:tcPr>
            <w:tcW w:w="283" w:type="dxa"/>
            <w:gridSpan w:val="2"/>
          </w:tcPr>
          <w:p w:rsidR="00D43B5D" w:rsidRPr="00AE3529" w:rsidRDefault="00D43B5D" w:rsidP="00D43B5D">
            <w:pPr>
              <w:jc w:val="center"/>
            </w:pPr>
          </w:p>
        </w:tc>
        <w:tc>
          <w:tcPr>
            <w:tcW w:w="7371" w:type="dxa"/>
            <w:gridSpan w:val="3"/>
          </w:tcPr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управление жилищно-коммунального хозяйства, транспорта и связи администрации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 (далее </w:t>
            </w:r>
            <w:r w:rsidRPr="00AE3529">
              <w:rPr>
                <w:b/>
              </w:rPr>
              <w:t>–</w:t>
            </w:r>
            <w:r w:rsidRPr="00AE3529">
              <w:t xml:space="preserve"> управление ЖКХ, транспорта и связи);</w:t>
            </w:r>
          </w:p>
          <w:p w:rsidR="007C1BF1" w:rsidRPr="00AE3529" w:rsidRDefault="007C1BF1" w:rsidP="00D43B5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43B5D" w:rsidRPr="00641CD3" w:rsidRDefault="00D43B5D" w:rsidP="00D43B5D">
            <w:pPr>
              <w:tabs>
                <w:tab w:val="left" w:pos="3672"/>
              </w:tabs>
              <w:jc w:val="both"/>
              <w:rPr>
                <w:bCs/>
                <w:sz w:val="10"/>
                <w:szCs w:val="10"/>
              </w:rPr>
            </w:pPr>
          </w:p>
        </w:tc>
      </w:tr>
      <w:tr w:rsidR="00D43B5D" w:rsidRPr="00AE3529" w:rsidTr="00D43B5D">
        <w:tc>
          <w:tcPr>
            <w:tcW w:w="2127" w:type="dxa"/>
          </w:tcPr>
          <w:p w:rsidR="00D43B5D" w:rsidRPr="00AE3529" w:rsidRDefault="00D43B5D" w:rsidP="00D43B5D">
            <w:pPr>
              <w:tabs>
                <w:tab w:val="left" w:pos="3495"/>
                <w:tab w:val="right" w:pos="3753"/>
              </w:tabs>
            </w:pPr>
            <w:r w:rsidRPr="00AE3529">
              <w:t>Участники подпрограммы</w:t>
            </w:r>
          </w:p>
        </w:tc>
        <w:tc>
          <w:tcPr>
            <w:tcW w:w="283" w:type="dxa"/>
            <w:gridSpan w:val="2"/>
          </w:tcPr>
          <w:p w:rsidR="00D43B5D" w:rsidRPr="00AE3529" w:rsidRDefault="00D43B5D" w:rsidP="00D43B5D">
            <w:pPr>
              <w:jc w:val="center"/>
            </w:pPr>
          </w:p>
        </w:tc>
        <w:tc>
          <w:tcPr>
            <w:tcW w:w="7371" w:type="dxa"/>
            <w:gridSpan w:val="3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управление ЖКХ, транспорта и связи;</w:t>
            </w:r>
          </w:p>
          <w:p w:rsidR="00D43B5D" w:rsidRPr="00AE3529" w:rsidRDefault="00D43B5D" w:rsidP="00D43B5D">
            <w:pPr>
              <w:pStyle w:val="aa"/>
              <w:ind w:right="-1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муниципальное бюджетное учреждение, подведомственное управлению, ЖКХ, транспорта и связи «Инженерный центр» (далее – МБУ «Инженерный центр»);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управление образования администрации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 (далее – управление образования);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 (далее – отдел по физической культуре и спорту);</w:t>
            </w:r>
          </w:p>
          <w:p w:rsidR="00D43B5D" w:rsidRDefault="00D43B5D" w:rsidP="007C1BF1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отдел культуры администрации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 (далее – отдел культуры);</w:t>
            </w:r>
          </w:p>
          <w:p w:rsidR="007C1BF1" w:rsidRDefault="007C1BF1" w:rsidP="007C1BF1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C1BF1" w:rsidRPr="00641CD3" w:rsidRDefault="007C1BF1" w:rsidP="007C1BF1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</w:tr>
      <w:tr w:rsidR="00D43B5D" w:rsidRPr="00AE3529" w:rsidTr="00D43B5D">
        <w:tc>
          <w:tcPr>
            <w:tcW w:w="2127" w:type="dxa"/>
          </w:tcPr>
          <w:p w:rsidR="00D43B5D" w:rsidRPr="00AE3529" w:rsidRDefault="00D43B5D" w:rsidP="00D43B5D">
            <w:pPr>
              <w:tabs>
                <w:tab w:val="right" w:pos="3753"/>
              </w:tabs>
            </w:pPr>
            <w:r w:rsidRPr="00AE3529">
              <w:t>Цели подпрограммы</w:t>
            </w:r>
          </w:p>
        </w:tc>
        <w:tc>
          <w:tcPr>
            <w:tcW w:w="283" w:type="dxa"/>
            <w:gridSpan w:val="2"/>
          </w:tcPr>
          <w:p w:rsidR="00D43B5D" w:rsidRPr="00AE3529" w:rsidRDefault="00D43B5D" w:rsidP="00D43B5D">
            <w:pPr>
              <w:jc w:val="center"/>
            </w:pPr>
          </w:p>
        </w:tc>
        <w:tc>
          <w:tcPr>
            <w:tcW w:w="7371" w:type="dxa"/>
            <w:gridSpan w:val="3"/>
          </w:tcPr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комплексное развитие газоснабжения поселений </w:t>
            </w:r>
            <w:proofErr w:type="spellStart"/>
            <w:r w:rsidRPr="00AE3529">
              <w:t>Абинского</w:t>
            </w:r>
            <w:proofErr w:type="spellEnd"/>
            <w:r w:rsidRPr="00AE3529">
              <w:t xml:space="preserve"> района;</w:t>
            </w:r>
          </w:p>
          <w:p w:rsidR="007C1BF1" w:rsidRPr="00AE3529" w:rsidRDefault="007C1BF1" w:rsidP="00D43B5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43B5D" w:rsidRPr="00641CD3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</w:tr>
      <w:tr w:rsidR="00D43B5D" w:rsidRPr="00AE3529" w:rsidTr="00D43B5D">
        <w:tc>
          <w:tcPr>
            <w:tcW w:w="2127" w:type="dxa"/>
          </w:tcPr>
          <w:p w:rsidR="00D43B5D" w:rsidRPr="00AE3529" w:rsidRDefault="00D43B5D" w:rsidP="00D43B5D">
            <w:pPr>
              <w:tabs>
                <w:tab w:val="right" w:pos="3753"/>
              </w:tabs>
            </w:pPr>
            <w:r w:rsidRPr="00AE3529">
              <w:t>Задачи подпрограммы</w:t>
            </w:r>
          </w:p>
        </w:tc>
        <w:tc>
          <w:tcPr>
            <w:tcW w:w="283" w:type="dxa"/>
            <w:gridSpan w:val="2"/>
          </w:tcPr>
          <w:p w:rsidR="00D43B5D" w:rsidRPr="00AE3529" w:rsidRDefault="00D43B5D" w:rsidP="00D43B5D">
            <w:pPr>
              <w:jc w:val="center"/>
            </w:pPr>
          </w:p>
        </w:tc>
        <w:tc>
          <w:tcPr>
            <w:tcW w:w="7371" w:type="dxa"/>
            <w:gridSpan w:val="3"/>
          </w:tcPr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расширение систем газоснабжения, создание новых газовых сетей;</w:t>
            </w:r>
          </w:p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снижение затрат на производство тепловой энергии для нужд отопления муниципальных учреждений муниципального образования </w:t>
            </w:r>
            <w:proofErr w:type="spellStart"/>
            <w:r>
              <w:t>Абинский</w:t>
            </w:r>
            <w:proofErr w:type="spellEnd"/>
            <w:r>
              <w:t xml:space="preserve"> район;</w:t>
            </w:r>
          </w:p>
          <w:p w:rsidR="007C1BF1" w:rsidRPr="00AE3529" w:rsidRDefault="007C1BF1" w:rsidP="00D43B5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43B5D" w:rsidRPr="00641CD3" w:rsidRDefault="00D43B5D" w:rsidP="00D43B5D">
            <w:pPr>
              <w:jc w:val="both"/>
              <w:rPr>
                <w:sz w:val="10"/>
                <w:szCs w:val="10"/>
              </w:rPr>
            </w:pPr>
          </w:p>
        </w:tc>
      </w:tr>
      <w:tr w:rsidR="00D43B5D" w:rsidRPr="00AE3529" w:rsidTr="00D43B5D">
        <w:tc>
          <w:tcPr>
            <w:tcW w:w="2127" w:type="dxa"/>
          </w:tcPr>
          <w:p w:rsidR="00D43B5D" w:rsidRPr="00AE3529" w:rsidRDefault="00D43B5D" w:rsidP="00D43B5D">
            <w:pPr>
              <w:tabs>
                <w:tab w:val="right" w:pos="3753"/>
              </w:tabs>
              <w:rPr>
                <w:bCs/>
              </w:rPr>
            </w:pPr>
            <w:r w:rsidRPr="00AE3529">
              <w:rPr>
                <w:bCs/>
              </w:rPr>
              <w:t xml:space="preserve">Перечень целевых показателей подпрограммы </w:t>
            </w:r>
          </w:p>
          <w:p w:rsidR="00D43B5D" w:rsidRPr="00641CD3" w:rsidRDefault="00D43B5D" w:rsidP="00D43B5D">
            <w:pPr>
              <w:tabs>
                <w:tab w:val="right" w:pos="3753"/>
              </w:tabs>
              <w:rPr>
                <w:bCs/>
                <w:sz w:val="10"/>
                <w:szCs w:val="10"/>
              </w:rPr>
            </w:pPr>
          </w:p>
        </w:tc>
        <w:tc>
          <w:tcPr>
            <w:tcW w:w="283" w:type="dxa"/>
            <w:gridSpan w:val="2"/>
          </w:tcPr>
          <w:p w:rsidR="00D43B5D" w:rsidRPr="00AE3529" w:rsidRDefault="00D43B5D" w:rsidP="00D43B5D">
            <w:pPr>
              <w:jc w:val="center"/>
            </w:pPr>
          </w:p>
        </w:tc>
        <w:tc>
          <w:tcPr>
            <w:tcW w:w="7371" w:type="dxa"/>
            <w:gridSpan w:val="3"/>
          </w:tcPr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уровень газификации </w:t>
            </w:r>
            <w:proofErr w:type="spellStart"/>
            <w:r w:rsidRPr="00AE3529">
              <w:t>Абинского</w:t>
            </w:r>
            <w:proofErr w:type="spellEnd"/>
            <w:r w:rsidRPr="00AE3529">
              <w:t xml:space="preserve"> района;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количество построенных объектов;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количество бюджетных учреждений, получающих субсидии;</w:t>
            </w:r>
          </w:p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  <w:p w:rsidR="00D43B5D" w:rsidRPr="00641CD3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</w:tr>
      <w:tr w:rsidR="00D43B5D" w:rsidRPr="00AE3529" w:rsidTr="00D43B5D">
        <w:tc>
          <w:tcPr>
            <w:tcW w:w="2127" w:type="dxa"/>
          </w:tcPr>
          <w:p w:rsidR="00D43B5D" w:rsidRDefault="00D43B5D" w:rsidP="00D43B5D">
            <w:pPr>
              <w:tabs>
                <w:tab w:val="right" w:pos="3720"/>
              </w:tabs>
              <w:rPr>
                <w:bCs/>
              </w:rPr>
            </w:pPr>
            <w:r w:rsidRPr="00AE3529">
              <w:rPr>
                <w:bCs/>
              </w:rPr>
              <w:lastRenderedPageBreak/>
              <w:t>Этапы и сроки реализации подпрограммы</w:t>
            </w:r>
          </w:p>
          <w:p w:rsidR="007C1BF1" w:rsidRDefault="007C1BF1" w:rsidP="00D43B5D">
            <w:pPr>
              <w:tabs>
                <w:tab w:val="right" w:pos="3720"/>
              </w:tabs>
              <w:rPr>
                <w:bCs/>
              </w:rPr>
            </w:pPr>
          </w:p>
          <w:p w:rsidR="00D43B5D" w:rsidRPr="00641CD3" w:rsidRDefault="00D43B5D" w:rsidP="00D43B5D">
            <w:pPr>
              <w:tabs>
                <w:tab w:val="right" w:pos="3720"/>
              </w:tabs>
              <w:rPr>
                <w:sz w:val="10"/>
                <w:szCs w:val="10"/>
              </w:rPr>
            </w:pPr>
          </w:p>
        </w:tc>
        <w:tc>
          <w:tcPr>
            <w:tcW w:w="283" w:type="dxa"/>
            <w:gridSpan w:val="2"/>
          </w:tcPr>
          <w:p w:rsidR="00D43B5D" w:rsidRPr="00AE3529" w:rsidRDefault="00D43B5D" w:rsidP="00D43B5D">
            <w:pPr>
              <w:jc w:val="center"/>
            </w:pPr>
          </w:p>
        </w:tc>
        <w:tc>
          <w:tcPr>
            <w:tcW w:w="7371" w:type="dxa"/>
            <w:gridSpan w:val="3"/>
          </w:tcPr>
          <w:p w:rsidR="00D43B5D" w:rsidRPr="00AE3529" w:rsidRDefault="00D43B5D" w:rsidP="00D43B5D">
            <w:pPr>
              <w:jc w:val="both"/>
            </w:pPr>
            <w:r w:rsidRPr="00AE3529">
              <w:rPr>
                <w:bCs/>
              </w:rPr>
              <w:t xml:space="preserve">2025-2029 </w:t>
            </w:r>
            <w:r w:rsidRPr="00AE3529">
              <w:t>годы, без разделения на этапы;</w:t>
            </w:r>
          </w:p>
          <w:p w:rsidR="00D43B5D" w:rsidRPr="00AE3529" w:rsidRDefault="00D43B5D" w:rsidP="00D43B5D">
            <w:pPr>
              <w:jc w:val="both"/>
            </w:pPr>
          </w:p>
        </w:tc>
      </w:tr>
      <w:tr w:rsidR="00D43B5D" w:rsidRPr="00AE3529" w:rsidTr="00D43B5D">
        <w:trPr>
          <w:gridAfter w:val="1"/>
          <w:wAfter w:w="142" w:type="dxa"/>
        </w:trPr>
        <w:tc>
          <w:tcPr>
            <w:tcW w:w="2268" w:type="dxa"/>
            <w:gridSpan w:val="2"/>
          </w:tcPr>
          <w:p w:rsidR="00D43B5D" w:rsidRPr="00AE3529" w:rsidRDefault="00D43B5D" w:rsidP="00D43B5D">
            <w:pPr>
              <w:tabs>
                <w:tab w:val="right" w:pos="3753"/>
              </w:tabs>
              <w:rPr>
                <w:bCs/>
              </w:rPr>
            </w:pPr>
            <w:r w:rsidRPr="00AE3529">
              <w:rPr>
                <w:bCs/>
              </w:rPr>
              <w:t>Объемы и источники финансирования</w:t>
            </w:r>
          </w:p>
          <w:p w:rsidR="00D43B5D" w:rsidRPr="00AE3529" w:rsidRDefault="00D43B5D" w:rsidP="00D43B5D">
            <w:pPr>
              <w:tabs>
                <w:tab w:val="right" w:pos="3753"/>
              </w:tabs>
              <w:rPr>
                <w:bCs/>
              </w:rPr>
            </w:pPr>
            <w:r w:rsidRPr="00AE3529">
              <w:rPr>
                <w:bCs/>
              </w:rPr>
              <w:t>подпрограммы</w:t>
            </w:r>
          </w:p>
        </w:tc>
        <w:tc>
          <w:tcPr>
            <w:tcW w:w="283" w:type="dxa"/>
            <w:gridSpan w:val="2"/>
          </w:tcPr>
          <w:p w:rsidR="00D43B5D" w:rsidRPr="00AE3529" w:rsidRDefault="00D43B5D" w:rsidP="00D43B5D">
            <w:pPr>
              <w:ind w:left="-102"/>
              <w:jc w:val="center"/>
            </w:pPr>
            <w:r w:rsidRPr="00AE3529">
              <w:t>-</w:t>
            </w:r>
          </w:p>
        </w:tc>
        <w:tc>
          <w:tcPr>
            <w:tcW w:w="7088" w:type="dxa"/>
          </w:tcPr>
          <w:p w:rsidR="00D43B5D" w:rsidRPr="00AE3529" w:rsidRDefault="00D43B5D" w:rsidP="00D43B5D">
            <w:pPr>
              <w:pStyle w:val="aa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общий объем финансирования</w:t>
            </w:r>
            <w:r w:rsidRPr="00AE3529">
              <w:rPr>
                <w:bCs/>
                <w:sz w:val="28"/>
                <w:szCs w:val="28"/>
              </w:rPr>
              <w:t xml:space="preserve"> подпрограммы</w:t>
            </w:r>
            <w:r w:rsidRPr="00AE3529">
              <w:rPr>
                <w:sz w:val="28"/>
                <w:szCs w:val="28"/>
              </w:rPr>
              <w:t xml:space="preserve"> –         61 244,1</w:t>
            </w:r>
            <w:r w:rsidRPr="00AE3529">
              <w:rPr>
                <w:b/>
                <w:i/>
                <w:sz w:val="28"/>
                <w:szCs w:val="28"/>
              </w:rPr>
              <w:t xml:space="preserve"> </w:t>
            </w:r>
            <w:r w:rsidRPr="00AE3529">
              <w:rPr>
                <w:sz w:val="28"/>
                <w:szCs w:val="28"/>
              </w:rPr>
              <w:t>тыс. руб., в том числе по годам:</w:t>
            </w:r>
          </w:p>
          <w:p w:rsidR="00D43B5D" w:rsidRPr="00AE3529" w:rsidRDefault="00D43B5D" w:rsidP="00D43B5D">
            <w:pPr>
              <w:pStyle w:val="aa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2025 год– 21 055,7 тыс. руб.;</w:t>
            </w:r>
          </w:p>
          <w:p w:rsidR="00D43B5D" w:rsidRPr="00AE3529" w:rsidRDefault="00D43B5D" w:rsidP="00D43B5D">
            <w:pPr>
              <w:pStyle w:val="aa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2026 год – 20 094,2 тыс. руб.;</w:t>
            </w:r>
          </w:p>
          <w:p w:rsidR="00D43B5D" w:rsidRPr="00AE3529" w:rsidRDefault="00D43B5D" w:rsidP="00D43B5D">
            <w:pPr>
              <w:pStyle w:val="aa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2027 год – 20 094,2 тыс. руб.;</w:t>
            </w:r>
          </w:p>
          <w:p w:rsidR="00D43B5D" w:rsidRPr="00AE3529" w:rsidRDefault="00D43B5D" w:rsidP="00D43B5D">
            <w:pPr>
              <w:pStyle w:val="aa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2028 год – 0,0 тыс. руб.;</w:t>
            </w:r>
          </w:p>
          <w:p w:rsidR="00D43B5D" w:rsidRPr="00AE3529" w:rsidRDefault="00D43B5D" w:rsidP="00D43B5D">
            <w:pPr>
              <w:pStyle w:val="aa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2029 год – 0,0 тыс. руб.;</w:t>
            </w:r>
          </w:p>
          <w:p w:rsidR="00D43B5D" w:rsidRPr="00AE3529" w:rsidRDefault="00D43B5D" w:rsidP="00D43B5D">
            <w:pPr>
              <w:pStyle w:val="aa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за счет средств краевого бюджета</w:t>
            </w:r>
            <w:r w:rsidRPr="00AE3529">
              <w:rPr>
                <w:bCs/>
                <w:sz w:val="28"/>
                <w:szCs w:val="28"/>
              </w:rPr>
              <w:t xml:space="preserve"> </w:t>
            </w:r>
            <w:r w:rsidRPr="00AE3529">
              <w:rPr>
                <w:sz w:val="28"/>
                <w:szCs w:val="28"/>
              </w:rPr>
              <w:t>– 0,0 тыс. руб., в том числе по годам:</w:t>
            </w:r>
          </w:p>
          <w:p w:rsidR="00D43B5D" w:rsidRPr="00AE3529" w:rsidRDefault="00D43B5D" w:rsidP="00D43B5D">
            <w:pPr>
              <w:pStyle w:val="aa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2025 год – 0,0 тыс. руб.;</w:t>
            </w:r>
          </w:p>
          <w:p w:rsidR="00D43B5D" w:rsidRPr="00AE3529" w:rsidRDefault="00D43B5D" w:rsidP="00D43B5D">
            <w:pPr>
              <w:pStyle w:val="aa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2026 год – 0,0 тыс. руб.;</w:t>
            </w:r>
          </w:p>
          <w:p w:rsidR="00D43B5D" w:rsidRPr="00AE3529" w:rsidRDefault="00D43B5D" w:rsidP="00D43B5D">
            <w:pPr>
              <w:pStyle w:val="aa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2027 год – 0,0 тыс. руб.;</w:t>
            </w:r>
          </w:p>
          <w:p w:rsidR="00D43B5D" w:rsidRPr="00AE3529" w:rsidRDefault="00D43B5D" w:rsidP="00D43B5D">
            <w:pPr>
              <w:pStyle w:val="aa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2028 год – 0,0 тыс. руб.;</w:t>
            </w:r>
          </w:p>
          <w:p w:rsidR="00D43B5D" w:rsidRPr="00AE3529" w:rsidRDefault="00D43B5D" w:rsidP="00D43B5D">
            <w:pPr>
              <w:pStyle w:val="aa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2029 год – 0,0 тыс. руб.;</w:t>
            </w:r>
          </w:p>
          <w:p w:rsidR="00D43B5D" w:rsidRPr="00AE3529" w:rsidRDefault="00D43B5D" w:rsidP="00D43B5D">
            <w:pPr>
              <w:pStyle w:val="aa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за счет средств бюджета</w:t>
            </w:r>
            <w:r w:rsidRPr="00AE3529">
              <w:rPr>
                <w:bCs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AE3529">
              <w:rPr>
                <w:bCs/>
                <w:sz w:val="28"/>
                <w:szCs w:val="28"/>
              </w:rPr>
              <w:t>Абинский</w:t>
            </w:r>
            <w:proofErr w:type="spellEnd"/>
            <w:r w:rsidRPr="00AE3529">
              <w:rPr>
                <w:bCs/>
                <w:sz w:val="28"/>
                <w:szCs w:val="28"/>
              </w:rPr>
              <w:t xml:space="preserve"> район</w:t>
            </w:r>
            <w:r w:rsidRPr="00AE3529">
              <w:rPr>
                <w:sz w:val="28"/>
                <w:szCs w:val="28"/>
              </w:rPr>
              <w:t xml:space="preserve"> – 61 244,1 тыс. руб., в том числе по годам:</w:t>
            </w:r>
          </w:p>
          <w:p w:rsidR="00D43B5D" w:rsidRPr="00AE3529" w:rsidRDefault="00D43B5D" w:rsidP="00D43B5D">
            <w:pPr>
              <w:pStyle w:val="aa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61 244,1</w:t>
            </w:r>
            <w:r w:rsidRPr="00AE3529">
              <w:rPr>
                <w:b/>
                <w:i/>
                <w:sz w:val="28"/>
                <w:szCs w:val="28"/>
              </w:rPr>
              <w:t xml:space="preserve"> </w:t>
            </w:r>
            <w:r w:rsidRPr="00AE3529">
              <w:rPr>
                <w:sz w:val="28"/>
                <w:szCs w:val="28"/>
              </w:rPr>
              <w:t>тыс. руб., в том числе по годам:</w:t>
            </w:r>
          </w:p>
          <w:p w:rsidR="00D43B5D" w:rsidRPr="00AE3529" w:rsidRDefault="00D43B5D" w:rsidP="00D43B5D">
            <w:pPr>
              <w:pStyle w:val="aa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2025 год– 21 055,7 тыс. руб.;</w:t>
            </w:r>
          </w:p>
          <w:p w:rsidR="00D43B5D" w:rsidRPr="00AE3529" w:rsidRDefault="00D43B5D" w:rsidP="00D43B5D">
            <w:pPr>
              <w:pStyle w:val="aa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2026 год – 20 094,2 тыс. руб.;</w:t>
            </w:r>
          </w:p>
          <w:p w:rsidR="00D43B5D" w:rsidRPr="00AE3529" w:rsidRDefault="00D43B5D" w:rsidP="00D43B5D">
            <w:pPr>
              <w:pStyle w:val="aa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2027 год – 20 094,2 тыс. руб.;</w:t>
            </w:r>
          </w:p>
          <w:p w:rsidR="00D43B5D" w:rsidRPr="00AE3529" w:rsidRDefault="00D43B5D" w:rsidP="00D43B5D">
            <w:pPr>
              <w:pStyle w:val="aa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2028 год – 0,0 тыс. руб.;</w:t>
            </w:r>
          </w:p>
          <w:p w:rsidR="00D43B5D" w:rsidRPr="00AE3529" w:rsidRDefault="00D43B5D" w:rsidP="00D43B5D">
            <w:pPr>
              <w:pStyle w:val="aa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2029 год – 0,0 тыс. руб.</w:t>
            </w:r>
          </w:p>
        </w:tc>
      </w:tr>
    </w:tbl>
    <w:p w:rsidR="00D43B5D" w:rsidRPr="00AE3529" w:rsidRDefault="00D43B5D" w:rsidP="00D43B5D">
      <w:pPr>
        <w:jc w:val="center"/>
        <w:rPr>
          <w:b/>
        </w:rPr>
      </w:pPr>
    </w:p>
    <w:p w:rsidR="00D43B5D" w:rsidRDefault="00D43B5D" w:rsidP="00D43B5D">
      <w:pPr>
        <w:tabs>
          <w:tab w:val="left" w:pos="2850"/>
        </w:tabs>
        <w:jc w:val="center"/>
        <w:rPr>
          <w:b/>
        </w:rPr>
      </w:pPr>
      <w:r w:rsidRPr="00AE3529">
        <w:rPr>
          <w:b/>
        </w:rPr>
        <w:t xml:space="preserve">Раздел 1. Цели, задачи и целевые показатели достижения </w:t>
      </w:r>
    </w:p>
    <w:p w:rsidR="00D43B5D" w:rsidRDefault="00D43B5D" w:rsidP="00D43B5D">
      <w:pPr>
        <w:tabs>
          <w:tab w:val="left" w:pos="2850"/>
        </w:tabs>
        <w:jc w:val="center"/>
        <w:rPr>
          <w:b/>
        </w:rPr>
      </w:pPr>
      <w:r w:rsidRPr="00AE3529">
        <w:rPr>
          <w:b/>
        </w:rPr>
        <w:t xml:space="preserve">целей и решения задач, сроки и этапы </w:t>
      </w:r>
    </w:p>
    <w:p w:rsidR="00D43B5D" w:rsidRPr="00AE3529" w:rsidRDefault="00D43B5D" w:rsidP="00D43B5D">
      <w:pPr>
        <w:tabs>
          <w:tab w:val="left" w:pos="2850"/>
        </w:tabs>
        <w:jc w:val="center"/>
        <w:rPr>
          <w:b/>
        </w:rPr>
      </w:pPr>
      <w:r w:rsidRPr="00AE3529">
        <w:rPr>
          <w:b/>
        </w:rPr>
        <w:t>реализации подпрограммы</w:t>
      </w:r>
    </w:p>
    <w:p w:rsidR="00D43B5D" w:rsidRPr="00AE3529" w:rsidRDefault="00D43B5D" w:rsidP="00D43B5D">
      <w:pPr>
        <w:jc w:val="center"/>
      </w:pP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both"/>
      </w:pPr>
      <w:r w:rsidRPr="00AE3529">
        <w:tab/>
        <w:t xml:space="preserve">Целью подпрограммы является комплексное развитие газоснабжения поселений </w:t>
      </w:r>
      <w:proofErr w:type="spellStart"/>
      <w:r w:rsidRPr="00AE3529">
        <w:t>Абинского</w:t>
      </w:r>
      <w:proofErr w:type="spellEnd"/>
      <w:r w:rsidRPr="00AE3529">
        <w:t xml:space="preserve"> района.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>Для достижения поставленной цели предусматривается решение следующ</w:t>
      </w:r>
      <w:r>
        <w:t>их</w:t>
      </w:r>
      <w:r w:rsidRPr="00AE3529">
        <w:t xml:space="preserve"> задач: расширение систем газоснабжени</w:t>
      </w:r>
      <w:r>
        <w:t xml:space="preserve">я, создание новых газовых сетей, снижение затрат на производство тепловой энергии для нужд отопления муниципальных учреждений муниципального образования </w:t>
      </w:r>
      <w:proofErr w:type="spellStart"/>
      <w:r>
        <w:t>Абинский</w:t>
      </w:r>
      <w:proofErr w:type="spellEnd"/>
      <w:r>
        <w:t xml:space="preserve"> район.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AE3529">
        <w:rPr>
          <w:bCs/>
        </w:rPr>
        <w:tab/>
        <w:t>Реализация подпрограммы рассчитана на период с 2025 года по 2029 год включительно без разделения на этапы.</w:t>
      </w:r>
    </w:p>
    <w:p w:rsidR="00D43B5D" w:rsidRDefault="00D43B5D" w:rsidP="00D43B5D">
      <w:pPr>
        <w:widowControl w:val="0"/>
        <w:autoSpaceDE w:val="0"/>
        <w:autoSpaceDN w:val="0"/>
        <w:adjustRightInd w:val="0"/>
        <w:jc w:val="both"/>
      </w:pPr>
      <w:r w:rsidRPr="00AE3529">
        <w:tab/>
        <w:t>При необходимости возмож</w:t>
      </w:r>
      <w:r w:rsidR="007C1BF1">
        <w:t xml:space="preserve">на корректировка мероприятий в </w:t>
      </w:r>
      <w:r w:rsidRPr="00AE3529">
        <w:t>2025-2029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right"/>
      </w:pPr>
      <w:r>
        <w:br w:type="page"/>
      </w:r>
      <w:r w:rsidRPr="00AE3529">
        <w:lastRenderedPageBreak/>
        <w:t>Таблица 1</w:t>
      </w:r>
    </w:p>
    <w:p w:rsidR="00D43B5D" w:rsidRPr="00AE3529" w:rsidRDefault="00D43B5D" w:rsidP="00D43B5D">
      <w:pPr>
        <w:tabs>
          <w:tab w:val="left" w:pos="3510"/>
        </w:tabs>
        <w:autoSpaceDE w:val="0"/>
        <w:autoSpaceDN w:val="0"/>
        <w:adjustRightInd w:val="0"/>
        <w:jc w:val="right"/>
        <w:outlineLvl w:val="3"/>
      </w:pP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center"/>
      </w:pPr>
      <w:r w:rsidRPr="00AE3529">
        <w:t>Целевые показатели (индикаторы) муниципальной подпрограммы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center"/>
      </w:pPr>
      <w:r w:rsidRPr="00AE3529">
        <w:t xml:space="preserve">«Газификация </w:t>
      </w:r>
      <w:proofErr w:type="spellStart"/>
      <w:r w:rsidRPr="00AE3529">
        <w:t>Абинского</w:t>
      </w:r>
      <w:proofErr w:type="spellEnd"/>
      <w:r w:rsidRPr="00AE3529">
        <w:t xml:space="preserve"> района»</w:t>
      </w:r>
    </w:p>
    <w:p w:rsidR="00D43B5D" w:rsidRPr="00AE3529" w:rsidRDefault="00D43B5D" w:rsidP="00D43B5D">
      <w:pPr>
        <w:tabs>
          <w:tab w:val="left" w:pos="3510"/>
        </w:tabs>
        <w:autoSpaceDE w:val="0"/>
        <w:autoSpaceDN w:val="0"/>
        <w:adjustRightInd w:val="0"/>
        <w:jc w:val="center"/>
        <w:outlineLvl w:val="3"/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4714"/>
        <w:gridCol w:w="830"/>
        <w:gridCol w:w="691"/>
        <w:gridCol w:w="693"/>
        <w:gridCol w:w="6"/>
        <w:gridCol w:w="686"/>
        <w:gridCol w:w="693"/>
        <w:gridCol w:w="665"/>
      </w:tblGrid>
      <w:tr w:rsidR="00D43B5D" w:rsidRPr="00AE3529" w:rsidTr="00D43B5D">
        <w:trPr>
          <w:trHeight w:val="386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ind w:left="-57"/>
              <w:jc w:val="center"/>
            </w:pPr>
            <w:r w:rsidRPr="00AE3529">
              <w:t>№ п/п</w:t>
            </w:r>
          </w:p>
        </w:tc>
        <w:tc>
          <w:tcPr>
            <w:tcW w:w="2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jc w:val="center"/>
            </w:pPr>
            <w:r w:rsidRPr="00AE3529">
              <w:t>Цели, задачи и показатели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5D" w:rsidRPr="00AE3529" w:rsidRDefault="00D43B5D" w:rsidP="00D43B5D">
            <w:pPr>
              <w:ind w:left="-108"/>
              <w:jc w:val="center"/>
            </w:pPr>
            <w:proofErr w:type="spellStart"/>
            <w:r w:rsidRPr="00AE3529">
              <w:t>Еди</w:t>
            </w:r>
            <w:proofErr w:type="spellEnd"/>
            <w:r w:rsidRPr="00AE3529">
              <w:t>-</w:t>
            </w:r>
          </w:p>
          <w:p w:rsidR="00D43B5D" w:rsidRPr="00AE3529" w:rsidRDefault="00D43B5D" w:rsidP="00D43B5D">
            <w:pPr>
              <w:ind w:left="-108"/>
              <w:jc w:val="center"/>
            </w:pPr>
            <w:proofErr w:type="spellStart"/>
            <w:r w:rsidRPr="00AE3529">
              <w:t>ница</w:t>
            </w:r>
            <w:proofErr w:type="spellEnd"/>
          </w:p>
          <w:p w:rsidR="00D43B5D" w:rsidRPr="00AE3529" w:rsidRDefault="00D43B5D" w:rsidP="00D43B5D">
            <w:pPr>
              <w:ind w:left="-108"/>
              <w:jc w:val="center"/>
            </w:pPr>
            <w:proofErr w:type="spellStart"/>
            <w:r w:rsidRPr="00AE3529">
              <w:t>изме</w:t>
            </w:r>
            <w:proofErr w:type="spellEnd"/>
            <w:r w:rsidRPr="00AE3529">
              <w:t>-</w:t>
            </w:r>
          </w:p>
          <w:p w:rsidR="00D43B5D" w:rsidRPr="00AE3529" w:rsidRDefault="00D43B5D" w:rsidP="00D43B5D">
            <w:pPr>
              <w:ind w:left="-108"/>
              <w:jc w:val="center"/>
            </w:pPr>
            <w:r w:rsidRPr="00AE3529">
              <w:t>рения</w:t>
            </w:r>
          </w:p>
        </w:tc>
        <w:tc>
          <w:tcPr>
            <w:tcW w:w="18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jc w:val="center"/>
            </w:pPr>
            <w:r w:rsidRPr="00AE3529">
              <w:t>Значение показателей</w:t>
            </w:r>
          </w:p>
        </w:tc>
      </w:tr>
      <w:tr w:rsidR="00D43B5D" w:rsidRPr="00AE3529" w:rsidTr="00D43B5D">
        <w:trPr>
          <w:trHeight w:val="235"/>
        </w:trPr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5D" w:rsidRPr="00AE3529" w:rsidRDefault="00D43B5D" w:rsidP="00D43B5D">
            <w:pPr>
              <w:ind w:left="-57"/>
            </w:pPr>
          </w:p>
        </w:tc>
        <w:tc>
          <w:tcPr>
            <w:tcW w:w="2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5D" w:rsidRPr="00AE3529" w:rsidRDefault="00D43B5D" w:rsidP="00D43B5D"/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5D" w:rsidRPr="00AE3529" w:rsidRDefault="00D43B5D" w:rsidP="00D43B5D"/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ind w:left="-121"/>
              <w:jc w:val="center"/>
            </w:pPr>
            <w:r w:rsidRPr="00AE3529">
              <w:t>2025 год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5D" w:rsidRPr="00AE3529" w:rsidRDefault="00D43B5D" w:rsidP="00D43B5D">
            <w:pPr>
              <w:ind w:left="-121"/>
              <w:jc w:val="center"/>
            </w:pPr>
            <w:r w:rsidRPr="00AE3529">
              <w:t>2026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5D" w:rsidRPr="00AE3529" w:rsidRDefault="00D43B5D" w:rsidP="00D43B5D">
            <w:pPr>
              <w:ind w:left="-97"/>
              <w:jc w:val="center"/>
            </w:pPr>
            <w:r w:rsidRPr="00AE3529">
              <w:t>2027 год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5D" w:rsidRPr="00AE3529" w:rsidRDefault="00D43B5D" w:rsidP="00D43B5D">
            <w:pPr>
              <w:ind w:left="-121"/>
              <w:jc w:val="center"/>
            </w:pPr>
            <w:r w:rsidRPr="00AE3529">
              <w:t>2028 год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042215">
            <w:pPr>
              <w:ind w:left="-97" w:right="-113"/>
              <w:jc w:val="center"/>
            </w:pPr>
            <w:r w:rsidRPr="00AE3529">
              <w:t>2029 год</w:t>
            </w:r>
          </w:p>
        </w:tc>
      </w:tr>
      <w:tr w:rsidR="00D43B5D" w:rsidRPr="00AE3529" w:rsidTr="00D43B5D">
        <w:trPr>
          <w:trHeight w:val="73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  <w:r w:rsidRPr="00AE3529">
              <w:t>1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4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8</w:t>
            </w:r>
          </w:p>
        </w:tc>
      </w:tr>
      <w:tr w:rsidR="00D43B5D" w:rsidRPr="00AE3529" w:rsidTr="00D43B5D">
        <w:trPr>
          <w:trHeight w:val="25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Цель «комплексное развитие газоснабжения поселений </w:t>
            </w:r>
            <w:proofErr w:type="spellStart"/>
            <w:r w:rsidRPr="00AE3529">
              <w:t>Абинского</w:t>
            </w:r>
            <w:proofErr w:type="spellEnd"/>
            <w:r w:rsidRPr="00AE3529">
              <w:t xml:space="preserve"> района»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43B5D" w:rsidRPr="00AE3529" w:rsidTr="00D43B5D">
        <w:trPr>
          <w:trHeight w:val="57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  <w:r w:rsidRPr="00AE3529">
              <w:t>1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Задача «расширение систем газоснабжения, создание новых газовых сетей»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43B5D" w:rsidRPr="00AE3529" w:rsidTr="00D43B5D">
        <w:trPr>
          <w:trHeight w:val="25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3"/>
              <w:jc w:val="center"/>
            </w:pPr>
            <w:r w:rsidRPr="00AE3529">
              <w:t>1.1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Целевой показатель (индикатор)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Уровень газификации </w:t>
            </w:r>
            <w:proofErr w:type="spellStart"/>
            <w:r w:rsidRPr="00AE3529">
              <w:t>Абинского</w:t>
            </w:r>
            <w:proofErr w:type="spellEnd"/>
            <w:r w:rsidRPr="00AE3529">
              <w:t xml:space="preserve"> района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08"/>
              <w:jc w:val="center"/>
            </w:pPr>
            <w:r w:rsidRPr="00AE3529">
              <w:t>%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FA1586" w:rsidRDefault="00D43B5D" w:rsidP="00D43B5D">
            <w:pPr>
              <w:widowControl w:val="0"/>
              <w:autoSpaceDE w:val="0"/>
              <w:autoSpaceDN w:val="0"/>
              <w:adjustRightInd w:val="0"/>
              <w:ind w:left="-107" w:right="-121"/>
              <w:jc w:val="center"/>
            </w:pPr>
            <w:r w:rsidRPr="00FA1586">
              <w:t>85,4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FA1586" w:rsidRDefault="00D43B5D" w:rsidP="00D43B5D">
            <w:pPr>
              <w:widowControl w:val="0"/>
              <w:autoSpaceDE w:val="0"/>
              <w:autoSpaceDN w:val="0"/>
              <w:adjustRightInd w:val="0"/>
              <w:ind w:left="-107" w:right="-121"/>
              <w:jc w:val="center"/>
            </w:pPr>
            <w:r w:rsidRPr="00FA1586">
              <w:t>85,5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FA1586" w:rsidRDefault="00D43B5D" w:rsidP="00D43B5D">
            <w:pPr>
              <w:widowControl w:val="0"/>
              <w:autoSpaceDE w:val="0"/>
              <w:autoSpaceDN w:val="0"/>
              <w:adjustRightInd w:val="0"/>
              <w:ind w:left="-107" w:right="-121"/>
              <w:jc w:val="center"/>
            </w:pPr>
            <w:r w:rsidRPr="00FA1586">
              <w:t>85,6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FA1586" w:rsidRDefault="00D43B5D" w:rsidP="00D43B5D">
            <w:pPr>
              <w:widowControl w:val="0"/>
              <w:autoSpaceDE w:val="0"/>
              <w:autoSpaceDN w:val="0"/>
              <w:adjustRightInd w:val="0"/>
              <w:ind w:left="-107" w:right="-121"/>
              <w:jc w:val="center"/>
            </w:pPr>
            <w:r w:rsidRPr="00FA1586">
              <w:t>85,7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FA1586" w:rsidRDefault="00D43B5D" w:rsidP="00D43B5D">
            <w:pPr>
              <w:widowControl w:val="0"/>
              <w:autoSpaceDE w:val="0"/>
              <w:autoSpaceDN w:val="0"/>
              <w:adjustRightInd w:val="0"/>
              <w:ind w:left="-107" w:right="-121"/>
              <w:jc w:val="center"/>
            </w:pPr>
            <w:r w:rsidRPr="00FA1586">
              <w:t>85,8</w:t>
            </w:r>
          </w:p>
        </w:tc>
      </w:tr>
      <w:tr w:rsidR="00D43B5D" w:rsidRPr="00AE3529" w:rsidTr="00D43B5D">
        <w:trPr>
          <w:trHeight w:val="364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57"/>
              <w:jc w:val="center"/>
            </w:pPr>
            <w:r w:rsidRPr="00AE3529">
              <w:t>2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E3529">
              <w:t>Задача «снижение затрат на производство тепловой энергии для нужд отопления</w:t>
            </w:r>
            <w:r w:rsidRPr="00AE3529">
              <w:rPr>
                <w:bCs/>
              </w:rPr>
              <w:t xml:space="preserve"> муниципальных учреждений муниципального образования </w:t>
            </w:r>
            <w:proofErr w:type="spellStart"/>
            <w:r w:rsidRPr="00AE3529">
              <w:rPr>
                <w:bCs/>
              </w:rPr>
              <w:t>Абинский</w:t>
            </w:r>
            <w:proofErr w:type="spellEnd"/>
            <w:r w:rsidRPr="00AE3529">
              <w:rPr>
                <w:bCs/>
              </w:rPr>
              <w:t xml:space="preserve"> район»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23"/>
              <w:jc w:val="center"/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43B5D" w:rsidRPr="00AE3529" w:rsidTr="00D43B5D">
        <w:trPr>
          <w:trHeight w:val="364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3"/>
              <w:jc w:val="center"/>
            </w:pPr>
            <w:r w:rsidRPr="00AE3529">
              <w:t>2.1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Целевой показатель (индикатор)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3529">
              <w:t>Количество построенных объектов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23"/>
              <w:jc w:val="center"/>
            </w:pPr>
            <w:r w:rsidRPr="00AE3529">
              <w:t>шт.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1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0</w:t>
            </w:r>
          </w:p>
        </w:tc>
      </w:tr>
      <w:tr w:rsidR="00D43B5D" w:rsidRPr="00AE3529" w:rsidTr="00D43B5D">
        <w:trPr>
          <w:trHeight w:val="364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13"/>
              <w:jc w:val="center"/>
              <w:rPr>
                <w:bCs/>
              </w:rPr>
            </w:pPr>
            <w:r w:rsidRPr="00AE3529">
              <w:rPr>
                <w:bCs/>
              </w:rPr>
              <w:t>2.2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Целевой показатель (индикатор)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Количество бюджетных учреждений, получающих субсидии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23"/>
              <w:jc w:val="center"/>
            </w:pPr>
            <w:r w:rsidRPr="00AE3529">
              <w:t>шт.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1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0</w:t>
            </w:r>
          </w:p>
        </w:tc>
      </w:tr>
    </w:tbl>
    <w:p w:rsidR="00A53B65" w:rsidRPr="00C05A15" w:rsidRDefault="00A53B65" w:rsidP="008528E7">
      <w:pPr>
        <w:jc w:val="center"/>
        <w:rPr>
          <w:b/>
          <w:bCs/>
          <w:i/>
        </w:rPr>
      </w:pPr>
    </w:p>
    <w:p w:rsidR="00C36E41" w:rsidRPr="00C05A15" w:rsidRDefault="00C36E41" w:rsidP="008528E7">
      <w:pPr>
        <w:jc w:val="center"/>
        <w:rPr>
          <w:b/>
        </w:rPr>
        <w:sectPr w:rsidR="00C36E41" w:rsidRPr="00C05A15" w:rsidSect="00736A21">
          <w:headerReference w:type="even" r:id="rId18"/>
          <w:headerReference w:type="default" r:id="rId19"/>
          <w:headerReference w:type="first" r:id="rId20"/>
          <w:pgSz w:w="11907" w:h="16840" w:code="9"/>
          <w:pgMar w:top="1135" w:right="567" w:bottom="709" w:left="1701" w:header="354" w:footer="720" w:gutter="0"/>
          <w:pgNumType w:start="1"/>
          <w:cols w:space="720"/>
          <w:noEndnote/>
          <w:titlePg/>
          <w:docGrid w:linePitch="381"/>
        </w:sectPr>
      </w:pP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right="-454"/>
      </w:pPr>
      <w:bookmarkStart w:id="1" w:name="_Hlk57819174"/>
      <w:r w:rsidRPr="00AE3529">
        <w:lastRenderedPageBreak/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  <w:t xml:space="preserve">      </w:t>
      </w:r>
      <w:r>
        <w:t xml:space="preserve">  </w:t>
      </w:r>
      <w:r w:rsidRPr="00AE3529">
        <w:t xml:space="preserve"> Таблица 2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right="-313"/>
        <w:jc w:val="center"/>
        <w:rPr>
          <w:b/>
        </w:rPr>
      </w:pPr>
      <w:r w:rsidRPr="00AE3529">
        <w:rPr>
          <w:b/>
        </w:rPr>
        <w:t xml:space="preserve">Раздел 2. Перечень мероприятий подпрограммы «Газификация </w:t>
      </w:r>
      <w:proofErr w:type="spellStart"/>
      <w:r w:rsidRPr="00AE3529">
        <w:rPr>
          <w:b/>
        </w:rPr>
        <w:t>Абинского</w:t>
      </w:r>
      <w:proofErr w:type="spellEnd"/>
      <w:r w:rsidRPr="00AE3529">
        <w:rPr>
          <w:b/>
        </w:rPr>
        <w:t xml:space="preserve"> района»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right="-454"/>
      </w:pP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>
        <w:t xml:space="preserve">   </w:t>
      </w:r>
      <w:r w:rsidRPr="00AE3529">
        <w:t xml:space="preserve"> (тыс. рублей) 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81"/>
        <w:gridCol w:w="1013"/>
        <w:gridCol w:w="1206"/>
        <w:gridCol w:w="1000"/>
        <w:gridCol w:w="996"/>
        <w:gridCol w:w="996"/>
        <w:gridCol w:w="772"/>
        <w:gridCol w:w="698"/>
        <w:gridCol w:w="1399"/>
        <w:gridCol w:w="1701"/>
      </w:tblGrid>
      <w:tr w:rsidR="00D43B5D" w:rsidRPr="00AE3529" w:rsidTr="00D43B5D">
        <w:trPr>
          <w:trHeight w:val="518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D43B5D" w:rsidRPr="00AE3529" w:rsidRDefault="00D43B5D" w:rsidP="00D43B5D">
            <w:pPr>
              <w:ind w:left="-142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№</w:t>
            </w:r>
          </w:p>
          <w:p w:rsidR="00D43B5D" w:rsidRPr="00AE3529" w:rsidRDefault="00D43B5D" w:rsidP="00D43B5D">
            <w:pPr>
              <w:ind w:left="-15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п/п</w:t>
            </w:r>
          </w:p>
        </w:tc>
        <w:tc>
          <w:tcPr>
            <w:tcW w:w="4281" w:type="dxa"/>
            <w:vMerge w:val="restart"/>
            <w:shd w:val="clear" w:color="auto" w:fill="auto"/>
            <w:vAlign w:val="center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D43B5D" w:rsidRPr="00AE3529" w:rsidRDefault="00D43B5D" w:rsidP="00D43B5D">
            <w:pPr>
              <w:ind w:left="-88" w:right="-83"/>
              <w:jc w:val="center"/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AE3529">
              <w:rPr>
                <w:sz w:val="24"/>
                <w:szCs w:val="24"/>
                <w:shd w:val="clear" w:color="auto" w:fill="FFFFFF"/>
              </w:rPr>
              <w:t>Источ</w:t>
            </w:r>
            <w:proofErr w:type="spellEnd"/>
            <w:r w:rsidRPr="00AE3529">
              <w:rPr>
                <w:sz w:val="24"/>
                <w:szCs w:val="24"/>
                <w:shd w:val="clear" w:color="auto" w:fill="FFFFFF"/>
              </w:rPr>
              <w:t>-</w:t>
            </w:r>
          </w:p>
          <w:p w:rsidR="00D43B5D" w:rsidRPr="00AE3529" w:rsidRDefault="00D43B5D" w:rsidP="00D43B5D">
            <w:pPr>
              <w:ind w:left="-88" w:right="-83"/>
              <w:jc w:val="center"/>
              <w:rPr>
                <w:sz w:val="24"/>
                <w:szCs w:val="24"/>
              </w:rPr>
            </w:pPr>
            <w:proofErr w:type="spellStart"/>
            <w:r w:rsidRPr="00AE3529">
              <w:rPr>
                <w:sz w:val="24"/>
                <w:szCs w:val="24"/>
                <w:shd w:val="clear" w:color="auto" w:fill="FFFFFF"/>
              </w:rPr>
              <w:t>ники</w:t>
            </w:r>
            <w:proofErr w:type="spellEnd"/>
            <w:r w:rsidRPr="00AE3529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E3529">
              <w:rPr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</w:p>
        </w:tc>
        <w:tc>
          <w:tcPr>
            <w:tcW w:w="1206" w:type="dxa"/>
            <w:vMerge w:val="restart"/>
            <w:shd w:val="clear" w:color="auto" w:fill="auto"/>
            <w:vAlign w:val="center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AE3529">
              <w:rPr>
                <w:sz w:val="24"/>
                <w:szCs w:val="24"/>
                <w:shd w:val="clear" w:color="auto" w:fill="FFFFFF"/>
              </w:rPr>
              <w:t>Объем</w:t>
            </w:r>
          </w:p>
          <w:p w:rsidR="00D43B5D" w:rsidRPr="00AE3529" w:rsidRDefault="00D43B5D" w:rsidP="00D43B5D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AE3529">
              <w:rPr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AE3529">
              <w:rPr>
                <w:sz w:val="24"/>
                <w:szCs w:val="24"/>
                <w:shd w:val="clear" w:color="auto" w:fill="FFFFFF"/>
              </w:rPr>
              <w:t>,</w:t>
            </w:r>
          </w:p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4462" w:type="dxa"/>
            <w:gridSpan w:val="5"/>
            <w:vAlign w:val="center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AE3529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1399" w:type="dxa"/>
            <w:vMerge w:val="restart"/>
            <w:shd w:val="clear" w:color="auto" w:fill="auto"/>
            <w:vAlign w:val="center"/>
          </w:tcPr>
          <w:p w:rsidR="00D43B5D" w:rsidRPr="00AE3529" w:rsidRDefault="00D43B5D" w:rsidP="00D43B5D">
            <w:pPr>
              <w:ind w:left="-71" w:right="-91"/>
              <w:jc w:val="center"/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AE3529">
              <w:rPr>
                <w:sz w:val="24"/>
                <w:szCs w:val="24"/>
                <w:shd w:val="clear" w:color="auto" w:fill="FFFFFF"/>
              </w:rPr>
              <w:t>Непосред</w:t>
            </w:r>
            <w:proofErr w:type="spellEnd"/>
            <w:r w:rsidRPr="00AE3529">
              <w:rPr>
                <w:sz w:val="24"/>
                <w:szCs w:val="24"/>
                <w:shd w:val="clear" w:color="auto" w:fill="FFFFFF"/>
              </w:rPr>
              <w:t>-</w:t>
            </w:r>
          </w:p>
          <w:p w:rsidR="00D43B5D" w:rsidRPr="00AE3529" w:rsidRDefault="00D43B5D" w:rsidP="00D43B5D">
            <w:pPr>
              <w:ind w:left="-28" w:right="-28"/>
              <w:jc w:val="center"/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AE3529">
              <w:rPr>
                <w:sz w:val="24"/>
                <w:szCs w:val="24"/>
                <w:shd w:val="clear" w:color="auto" w:fill="FFFFFF"/>
              </w:rPr>
              <w:t>ственный</w:t>
            </w:r>
            <w:proofErr w:type="spellEnd"/>
            <w:r w:rsidRPr="00AE3529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D43B5D" w:rsidRPr="00AE3529" w:rsidRDefault="00D43B5D" w:rsidP="00D43B5D">
            <w:pPr>
              <w:ind w:left="-28" w:right="-28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E3529">
              <w:rPr>
                <w:sz w:val="24"/>
                <w:szCs w:val="24"/>
                <w:shd w:val="clear" w:color="auto" w:fill="FFFFFF"/>
              </w:rPr>
              <w:t xml:space="preserve">результат </w:t>
            </w:r>
          </w:p>
          <w:p w:rsidR="00D43B5D" w:rsidRPr="00AE3529" w:rsidRDefault="00D43B5D" w:rsidP="00D43B5D">
            <w:pPr>
              <w:ind w:left="-28" w:right="-28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E3529">
              <w:rPr>
                <w:sz w:val="24"/>
                <w:szCs w:val="24"/>
                <w:shd w:val="clear" w:color="auto" w:fill="FFFFFF"/>
              </w:rPr>
              <w:t xml:space="preserve">реализации </w:t>
            </w:r>
          </w:p>
          <w:p w:rsidR="00D43B5D" w:rsidRPr="00AE3529" w:rsidRDefault="00D43B5D" w:rsidP="00D43B5D">
            <w:pPr>
              <w:ind w:left="-28" w:right="-28"/>
              <w:jc w:val="center"/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AE3529">
              <w:rPr>
                <w:sz w:val="24"/>
                <w:szCs w:val="24"/>
                <w:shd w:val="clear" w:color="auto" w:fill="FFFFFF"/>
              </w:rPr>
              <w:t>мероприя-тия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43B5D" w:rsidRPr="00AE3529" w:rsidRDefault="00D43B5D" w:rsidP="00D43B5D">
            <w:pPr>
              <w:shd w:val="clear" w:color="auto" w:fill="FFFFFF"/>
              <w:ind w:left="-104" w:right="-28"/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proofErr w:type="gramStart"/>
            <w:r w:rsidRPr="00AE3529">
              <w:rPr>
                <w:sz w:val="24"/>
                <w:szCs w:val="24"/>
              </w:rPr>
              <w:t>Муниципаль</w:t>
            </w:r>
            <w:r>
              <w:rPr>
                <w:sz w:val="24"/>
                <w:szCs w:val="24"/>
              </w:rPr>
              <w:t>-</w:t>
            </w:r>
            <w:r w:rsidRPr="00AE3529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AE3529">
              <w:rPr>
                <w:sz w:val="24"/>
                <w:szCs w:val="24"/>
              </w:rPr>
              <w:t xml:space="preserve"> заказчик </w:t>
            </w:r>
          </w:p>
          <w:p w:rsidR="00D43B5D" w:rsidRPr="00AE3529" w:rsidRDefault="00D43B5D" w:rsidP="00D43B5D">
            <w:pPr>
              <w:shd w:val="clear" w:color="auto" w:fill="FFFFFF"/>
              <w:ind w:left="-104" w:right="-28"/>
              <w:jc w:val="center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AE3529">
              <w:rPr>
                <w:sz w:val="24"/>
                <w:szCs w:val="24"/>
              </w:rPr>
              <w:t>мероприятия</w:t>
            </w:r>
            <w:r w:rsidRPr="00AE3529">
              <w:rPr>
                <w:sz w:val="24"/>
                <w:szCs w:val="24"/>
                <w:shd w:val="clear" w:color="auto" w:fill="FFFFFF"/>
              </w:rPr>
              <w:t xml:space="preserve">, </w:t>
            </w:r>
          </w:p>
          <w:p w:rsidR="00D43B5D" w:rsidRPr="00AE3529" w:rsidRDefault="00D43B5D" w:rsidP="00D43B5D">
            <w:pPr>
              <w:shd w:val="clear" w:color="auto" w:fill="FFFFFF"/>
              <w:ind w:left="-104" w:right="-28"/>
              <w:jc w:val="center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AE3529">
              <w:rPr>
                <w:sz w:val="24"/>
                <w:szCs w:val="24"/>
                <w:shd w:val="clear" w:color="auto" w:fill="FFFFFF"/>
              </w:rPr>
              <w:t xml:space="preserve">ответственный </w:t>
            </w:r>
          </w:p>
          <w:p w:rsidR="00D43B5D" w:rsidRPr="00AE3529" w:rsidRDefault="00D43B5D" w:rsidP="00D43B5D">
            <w:pPr>
              <w:shd w:val="clear" w:color="auto" w:fill="FFFFFF"/>
              <w:ind w:left="-104" w:right="-28"/>
              <w:jc w:val="center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AE3529">
              <w:rPr>
                <w:sz w:val="24"/>
                <w:szCs w:val="24"/>
                <w:shd w:val="clear" w:color="auto" w:fill="FFFFFF"/>
              </w:rPr>
              <w:t xml:space="preserve">за выполнение </w:t>
            </w:r>
          </w:p>
          <w:p w:rsidR="00D43B5D" w:rsidRPr="00AE3529" w:rsidRDefault="00D43B5D" w:rsidP="00D43B5D">
            <w:pPr>
              <w:shd w:val="clear" w:color="auto" w:fill="FFFFFF"/>
              <w:ind w:left="-104" w:right="-28"/>
              <w:jc w:val="center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AE3529">
              <w:rPr>
                <w:sz w:val="24"/>
                <w:szCs w:val="24"/>
                <w:shd w:val="clear" w:color="auto" w:fill="FFFFFF"/>
              </w:rPr>
              <w:t xml:space="preserve">мероприятия, </w:t>
            </w:r>
          </w:p>
          <w:p w:rsidR="00D43B5D" w:rsidRPr="00AE3529" w:rsidRDefault="00D43B5D" w:rsidP="00D43B5D">
            <w:pPr>
              <w:shd w:val="clear" w:color="auto" w:fill="FFFFFF"/>
              <w:ind w:left="-104" w:right="-28"/>
              <w:jc w:val="center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AE3529">
              <w:rPr>
                <w:sz w:val="24"/>
                <w:szCs w:val="24"/>
                <w:shd w:val="clear" w:color="auto" w:fill="FFFFFF"/>
              </w:rPr>
              <w:t>получатель субсидий,</w:t>
            </w:r>
          </w:p>
          <w:p w:rsidR="00D43B5D" w:rsidRPr="00AE3529" w:rsidRDefault="00D43B5D" w:rsidP="00D43B5D">
            <w:pPr>
              <w:shd w:val="clear" w:color="auto" w:fill="FFFFFF"/>
              <w:ind w:left="-28" w:right="-28"/>
              <w:jc w:val="center"/>
              <w:textAlignment w:val="baseline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  <w:shd w:val="clear" w:color="auto" w:fill="FFFFFF"/>
              </w:rPr>
              <w:t xml:space="preserve"> исполнитель</w:t>
            </w:r>
          </w:p>
        </w:tc>
      </w:tr>
      <w:tr w:rsidR="00D43B5D" w:rsidRPr="00AE3529" w:rsidTr="00D43B5D">
        <w:tc>
          <w:tcPr>
            <w:tcW w:w="534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4"/>
                <w:szCs w:val="24"/>
              </w:rPr>
            </w:pPr>
          </w:p>
        </w:tc>
        <w:tc>
          <w:tcPr>
            <w:tcW w:w="4281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D43B5D" w:rsidRPr="00AE3529" w:rsidRDefault="00D43B5D" w:rsidP="00D43B5D">
            <w:pPr>
              <w:ind w:left="-88" w:right="-83"/>
              <w:rPr>
                <w:sz w:val="24"/>
                <w:szCs w:val="24"/>
              </w:rPr>
            </w:pPr>
          </w:p>
        </w:tc>
        <w:tc>
          <w:tcPr>
            <w:tcW w:w="1206" w:type="dxa"/>
            <w:vMerge/>
            <w:shd w:val="clear" w:color="auto" w:fill="auto"/>
          </w:tcPr>
          <w:p w:rsidR="00D43B5D" w:rsidRPr="00AE3529" w:rsidRDefault="00D43B5D" w:rsidP="00D43B5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2025</w:t>
            </w:r>
          </w:p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год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2026</w:t>
            </w:r>
          </w:p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год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2027</w:t>
            </w:r>
          </w:p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год</w:t>
            </w:r>
          </w:p>
        </w:tc>
        <w:tc>
          <w:tcPr>
            <w:tcW w:w="772" w:type="dxa"/>
            <w:shd w:val="clear" w:color="auto" w:fill="auto"/>
            <w:vAlign w:val="center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2028</w:t>
            </w:r>
          </w:p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год</w:t>
            </w:r>
          </w:p>
        </w:tc>
        <w:tc>
          <w:tcPr>
            <w:tcW w:w="698" w:type="dxa"/>
            <w:vAlign w:val="center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2029</w:t>
            </w:r>
          </w:p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год</w:t>
            </w:r>
          </w:p>
        </w:tc>
        <w:tc>
          <w:tcPr>
            <w:tcW w:w="1399" w:type="dxa"/>
            <w:vMerge/>
            <w:shd w:val="clear" w:color="auto" w:fill="auto"/>
          </w:tcPr>
          <w:p w:rsidR="00D43B5D" w:rsidRPr="00AE3529" w:rsidRDefault="00D43B5D" w:rsidP="00D43B5D">
            <w:pPr>
              <w:ind w:left="-28" w:right="-2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43B5D" w:rsidRPr="00AE3529" w:rsidRDefault="00D43B5D" w:rsidP="00D43B5D">
            <w:pPr>
              <w:ind w:left="-28" w:right="-28"/>
              <w:rPr>
                <w:sz w:val="24"/>
                <w:szCs w:val="24"/>
              </w:rPr>
            </w:pPr>
          </w:p>
        </w:tc>
      </w:tr>
      <w:tr w:rsidR="00D43B5D" w:rsidRPr="00AE3529" w:rsidTr="00D43B5D">
        <w:tc>
          <w:tcPr>
            <w:tcW w:w="534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</w:t>
            </w:r>
          </w:p>
        </w:tc>
        <w:tc>
          <w:tcPr>
            <w:tcW w:w="4281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</w:t>
            </w:r>
          </w:p>
        </w:tc>
        <w:tc>
          <w:tcPr>
            <w:tcW w:w="1013" w:type="dxa"/>
            <w:shd w:val="clear" w:color="auto" w:fill="auto"/>
          </w:tcPr>
          <w:p w:rsidR="00D43B5D" w:rsidRPr="00AE3529" w:rsidRDefault="00D43B5D" w:rsidP="00D43B5D">
            <w:pPr>
              <w:ind w:left="-88" w:right="-8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3</w:t>
            </w:r>
          </w:p>
        </w:tc>
        <w:tc>
          <w:tcPr>
            <w:tcW w:w="1206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4</w:t>
            </w:r>
          </w:p>
        </w:tc>
        <w:tc>
          <w:tcPr>
            <w:tcW w:w="1000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5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6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</w:t>
            </w:r>
          </w:p>
        </w:tc>
        <w:tc>
          <w:tcPr>
            <w:tcW w:w="772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8</w:t>
            </w:r>
          </w:p>
        </w:tc>
        <w:tc>
          <w:tcPr>
            <w:tcW w:w="698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9</w:t>
            </w:r>
          </w:p>
        </w:tc>
        <w:tc>
          <w:tcPr>
            <w:tcW w:w="1399" w:type="dxa"/>
            <w:shd w:val="clear" w:color="auto" w:fill="auto"/>
          </w:tcPr>
          <w:p w:rsidR="00D43B5D" w:rsidRPr="00AE3529" w:rsidRDefault="00D43B5D" w:rsidP="00D43B5D">
            <w:pPr>
              <w:ind w:left="-28" w:right="-28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D43B5D" w:rsidRPr="00AE3529" w:rsidRDefault="00D43B5D" w:rsidP="00D43B5D">
            <w:pPr>
              <w:ind w:left="-28" w:right="-28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11</w:t>
            </w:r>
          </w:p>
        </w:tc>
      </w:tr>
      <w:tr w:rsidR="00D43B5D" w:rsidRPr="00AE3529" w:rsidTr="00D43B5D">
        <w:tc>
          <w:tcPr>
            <w:tcW w:w="534" w:type="dxa"/>
            <w:vMerge w:val="restart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</w:t>
            </w:r>
          </w:p>
        </w:tc>
        <w:tc>
          <w:tcPr>
            <w:tcW w:w="4281" w:type="dxa"/>
            <w:vMerge w:val="restart"/>
            <w:shd w:val="clear" w:color="auto" w:fill="auto"/>
          </w:tcPr>
          <w:p w:rsidR="00D43B5D" w:rsidRPr="00AE3529" w:rsidRDefault="00D43B5D" w:rsidP="007C1B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 xml:space="preserve">Организация в границах Ахтырского городского поселения тепло-снабжения населения (в рамках принятия администрацией муниципального образования </w:t>
            </w:r>
            <w:proofErr w:type="spellStart"/>
            <w:r w:rsidRPr="00AE3529">
              <w:rPr>
                <w:sz w:val="24"/>
                <w:szCs w:val="24"/>
              </w:rPr>
              <w:t>Абинский</w:t>
            </w:r>
            <w:proofErr w:type="spellEnd"/>
            <w:r w:rsidRPr="00AE3529">
              <w:rPr>
                <w:sz w:val="24"/>
                <w:szCs w:val="24"/>
              </w:rPr>
              <w:t xml:space="preserve"> район части полномочий администрации Ахтырского городского поселения по организации в границах поселения теплоснабжения населения), в том числе:</w:t>
            </w:r>
          </w:p>
        </w:tc>
        <w:tc>
          <w:tcPr>
            <w:tcW w:w="1013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всего</w:t>
            </w:r>
          </w:p>
        </w:tc>
        <w:tc>
          <w:tcPr>
            <w:tcW w:w="1206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935,4</w:t>
            </w:r>
          </w:p>
        </w:tc>
        <w:tc>
          <w:tcPr>
            <w:tcW w:w="1000" w:type="dxa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935,4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772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698" w:type="dxa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D43B5D" w:rsidRPr="00AE3529" w:rsidRDefault="00D43B5D" w:rsidP="00D43B5D">
            <w:pPr>
              <w:ind w:left="-28" w:right="-28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строитель-</w:t>
            </w:r>
          </w:p>
          <w:p w:rsidR="00D43B5D" w:rsidRPr="00AE3529" w:rsidRDefault="00D43B5D" w:rsidP="00D43B5D">
            <w:pPr>
              <w:ind w:left="-28" w:right="-28"/>
              <w:rPr>
                <w:sz w:val="24"/>
                <w:szCs w:val="24"/>
              </w:rPr>
            </w:pPr>
            <w:proofErr w:type="spellStart"/>
            <w:r w:rsidRPr="00AE3529">
              <w:rPr>
                <w:sz w:val="24"/>
                <w:szCs w:val="24"/>
              </w:rPr>
              <w:t>ство</w:t>
            </w:r>
            <w:proofErr w:type="spellEnd"/>
            <w:r w:rsidRPr="00AE3529">
              <w:rPr>
                <w:sz w:val="24"/>
                <w:szCs w:val="24"/>
              </w:rPr>
              <w:t xml:space="preserve"> </w:t>
            </w:r>
            <w:proofErr w:type="spellStart"/>
            <w:r w:rsidRPr="00AE3529">
              <w:rPr>
                <w:sz w:val="24"/>
                <w:szCs w:val="24"/>
              </w:rPr>
              <w:t>блочно</w:t>
            </w:r>
            <w:proofErr w:type="spellEnd"/>
            <w:r w:rsidRPr="00AE3529">
              <w:rPr>
                <w:sz w:val="24"/>
                <w:szCs w:val="24"/>
              </w:rPr>
              <w:t>-модульной котельной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43B5D" w:rsidRPr="00AE3529" w:rsidRDefault="00D43B5D" w:rsidP="00D43B5D">
            <w:pPr>
              <w:ind w:left="-28" w:right="-28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 xml:space="preserve">ответственный за выполнение мероприятия – </w:t>
            </w:r>
            <w:proofErr w:type="gramStart"/>
            <w:r w:rsidRPr="00AE3529">
              <w:rPr>
                <w:sz w:val="24"/>
                <w:szCs w:val="24"/>
              </w:rPr>
              <w:t>управление  ЖКХ</w:t>
            </w:r>
            <w:proofErr w:type="gramEnd"/>
            <w:r w:rsidRPr="00AE3529">
              <w:rPr>
                <w:sz w:val="24"/>
                <w:szCs w:val="24"/>
              </w:rPr>
              <w:t>, транспорта и связи;</w:t>
            </w:r>
          </w:p>
          <w:p w:rsidR="00D43B5D" w:rsidRDefault="00D43B5D" w:rsidP="00D43B5D">
            <w:pPr>
              <w:ind w:left="-28" w:right="-28"/>
              <w:rPr>
                <w:sz w:val="24"/>
                <w:szCs w:val="24"/>
              </w:rPr>
            </w:pPr>
            <w:proofErr w:type="spellStart"/>
            <w:r w:rsidRPr="00AE3529">
              <w:rPr>
                <w:sz w:val="24"/>
                <w:szCs w:val="24"/>
              </w:rPr>
              <w:t>муниципаль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D43B5D" w:rsidRPr="00AE3529" w:rsidRDefault="00D43B5D" w:rsidP="00D43B5D">
            <w:pPr>
              <w:ind w:left="-28" w:right="-28"/>
              <w:rPr>
                <w:sz w:val="24"/>
                <w:szCs w:val="24"/>
              </w:rPr>
            </w:pPr>
            <w:proofErr w:type="spellStart"/>
            <w:r w:rsidRPr="00AE3529">
              <w:rPr>
                <w:sz w:val="24"/>
                <w:szCs w:val="24"/>
              </w:rPr>
              <w:t>ный</w:t>
            </w:r>
            <w:proofErr w:type="spellEnd"/>
            <w:r w:rsidRPr="00AE3529">
              <w:rPr>
                <w:sz w:val="24"/>
                <w:szCs w:val="24"/>
              </w:rPr>
              <w:t xml:space="preserve"> заказчик мероприятия, получатель субсидии – МБУ «Инженерный центр»</w:t>
            </w:r>
          </w:p>
        </w:tc>
      </w:tr>
      <w:tr w:rsidR="00D43B5D" w:rsidRPr="00AE3529" w:rsidTr="00D43B5D">
        <w:tc>
          <w:tcPr>
            <w:tcW w:w="534" w:type="dxa"/>
            <w:vMerge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1" w:type="dxa"/>
            <w:vMerge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 xml:space="preserve">краевой </w:t>
            </w:r>
            <w:r w:rsidRPr="00AE3529">
              <w:rPr>
                <w:sz w:val="24"/>
                <w:szCs w:val="24"/>
              </w:rPr>
              <w:br/>
              <w:t>бюджет</w:t>
            </w:r>
          </w:p>
        </w:tc>
        <w:tc>
          <w:tcPr>
            <w:tcW w:w="1206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000" w:type="dxa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772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698" w:type="dxa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vMerge/>
            <w:shd w:val="clear" w:color="auto" w:fill="auto"/>
          </w:tcPr>
          <w:p w:rsidR="00D43B5D" w:rsidRPr="00AE3529" w:rsidRDefault="00D43B5D" w:rsidP="00D43B5D">
            <w:pPr>
              <w:ind w:left="-28" w:right="-2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43B5D" w:rsidRPr="00AE3529" w:rsidRDefault="00D43B5D" w:rsidP="00D43B5D">
            <w:pPr>
              <w:ind w:left="-28" w:right="-28"/>
              <w:rPr>
                <w:sz w:val="24"/>
                <w:szCs w:val="24"/>
              </w:rPr>
            </w:pPr>
          </w:p>
        </w:tc>
      </w:tr>
      <w:tr w:rsidR="00D43B5D" w:rsidRPr="00AE3529" w:rsidTr="00D43B5D">
        <w:tc>
          <w:tcPr>
            <w:tcW w:w="534" w:type="dxa"/>
            <w:vMerge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1" w:type="dxa"/>
            <w:vMerge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местный</w:t>
            </w:r>
            <w:r w:rsidRPr="00AE3529">
              <w:rPr>
                <w:sz w:val="24"/>
                <w:szCs w:val="24"/>
              </w:rPr>
              <w:br/>
              <w:t xml:space="preserve">бюджет </w:t>
            </w:r>
          </w:p>
        </w:tc>
        <w:tc>
          <w:tcPr>
            <w:tcW w:w="1206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935,4</w:t>
            </w:r>
          </w:p>
        </w:tc>
        <w:tc>
          <w:tcPr>
            <w:tcW w:w="1000" w:type="dxa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935,4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772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698" w:type="dxa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vMerge/>
            <w:shd w:val="clear" w:color="auto" w:fill="auto"/>
          </w:tcPr>
          <w:p w:rsidR="00D43B5D" w:rsidRPr="00AE3529" w:rsidRDefault="00D43B5D" w:rsidP="00D43B5D">
            <w:pPr>
              <w:ind w:left="-28" w:right="-2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43B5D" w:rsidRPr="00AE3529" w:rsidRDefault="00D43B5D" w:rsidP="00D43B5D">
            <w:pPr>
              <w:ind w:left="-28" w:right="-28"/>
              <w:rPr>
                <w:sz w:val="24"/>
                <w:szCs w:val="24"/>
              </w:rPr>
            </w:pPr>
          </w:p>
        </w:tc>
      </w:tr>
      <w:tr w:rsidR="00D43B5D" w:rsidRPr="00AE3529" w:rsidTr="00D43B5D">
        <w:tc>
          <w:tcPr>
            <w:tcW w:w="534" w:type="dxa"/>
            <w:vMerge w:val="restart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1.1</w:t>
            </w:r>
          </w:p>
        </w:tc>
        <w:tc>
          <w:tcPr>
            <w:tcW w:w="4281" w:type="dxa"/>
            <w:vMerge w:val="restart"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 xml:space="preserve">строительство </w:t>
            </w:r>
            <w:proofErr w:type="spellStart"/>
            <w:r w:rsidRPr="00AE3529">
              <w:rPr>
                <w:sz w:val="24"/>
                <w:szCs w:val="24"/>
              </w:rPr>
              <w:t>блочно</w:t>
            </w:r>
            <w:proofErr w:type="spellEnd"/>
            <w:r w:rsidRPr="00AE3529">
              <w:rPr>
                <w:sz w:val="24"/>
                <w:szCs w:val="24"/>
              </w:rPr>
              <w:t xml:space="preserve">-модульной котельной по адресу: Краснодарский край, </w:t>
            </w:r>
            <w:proofErr w:type="spellStart"/>
            <w:r w:rsidRPr="00AE3529">
              <w:rPr>
                <w:sz w:val="24"/>
                <w:szCs w:val="24"/>
              </w:rPr>
              <w:t>Абинский</w:t>
            </w:r>
            <w:proofErr w:type="spellEnd"/>
            <w:r w:rsidRPr="00AE3529">
              <w:rPr>
                <w:sz w:val="24"/>
                <w:szCs w:val="24"/>
              </w:rPr>
              <w:t xml:space="preserve"> район, </w:t>
            </w:r>
            <w:proofErr w:type="spellStart"/>
            <w:r w:rsidRPr="00AE3529">
              <w:rPr>
                <w:sz w:val="24"/>
                <w:szCs w:val="24"/>
              </w:rPr>
              <w:t>пгт</w:t>
            </w:r>
            <w:proofErr w:type="spellEnd"/>
            <w:r w:rsidRPr="00AE3529">
              <w:rPr>
                <w:sz w:val="24"/>
                <w:szCs w:val="24"/>
              </w:rPr>
              <w:t>. Ахтырский, ул. Победы, 7А (</w:t>
            </w:r>
            <w:proofErr w:type="spellStart"/>
            <w:r w:rsidRPr="00AE3529">
              <w:rPr>
                <w:sz w:val="24"/>
                <w:szCs w:val="24"/>
              </w:rPr>
              <w:t>софинансирование</w:t>
            </w:r>
            <w:proofErr w:type="spellEnd"/>
            <w:r w:rsidRPr="00AE3529">
              <w:rPr>
                <w:sz w:val="24"/>
                <w:szCs w:val="24"/>
              </w:rPr>
              <w:t xml:space="preserve"> в рамках подпрограммы «Модернизация систем теплоснабжения в Краснодарском крае» государственной программы Краснодарского края «Развитие топливно-энергетического комплекса»); </w:t>
            </w:r>
          </w:p>
        </w:tc>
        <w:tc>
          <w:tcPr>
            <w:tcW w:w="1013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всего</w:t>
            </w:r>
          </w:p>
        </w:tc>
        <w:tc>
          <w:tcPr>
            <w:tcW w:w="1206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185,4</w:t>
            </w:r>
          </w:p>
        </w:tc>
        <w:tc>
          <w:tcPr>
            <w:tcW w:w="1000" w:type="dxa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185,4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772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698" w:type="dxa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vMerge/>
            <w:shd w:val="clear" w:color="auto" w:fill="auto"/>
          </w:tcPr>
          <w:p w:rsidR="00D43B5D" w:rsidRPr="00AE3529" w:rsidRDefault="00D43B5D" w:rsidP="00D43B5D">
            <w:pPr>
              <w:ind w:left="-28" w:right="-2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28" w:right="-28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D43B5D" w:rsidRPr="00AE3529" w:rsidTr="00D43B5D">
        <w:tc>
          <w:tcPr>
            <w:tcW w:w="534" w:type="dxa"/>
            <w:vMerge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1" w:type="dxa"/>
            <w:vMerge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 xml:space="preserve">краевой </w:t>
            </w:r>
            <w:r w:rsidRPr="00AE3529">
              <w:rPr>
                <w:sz w:val="24"/>
                <w:szCs w:val="24"/>
              </w:rPr>
              <w:br/>
              <w:t>бюджет</w:t>
            </w:r>
          </w:p>
        </w:tc>
        <w:tc>
          <w:tcPr>
            <w:tcW w:w="1206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000" w:type="dxa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772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698" w:type="dxa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vMerge/>
            <w:shd w:val="clear" w:color="auto" w:fill="auto"/>
          </w:tcPr>
          <w:p w:rsidR="00D43B5D" w:rsidRPr="00AE3529" w:rsidRDefault="00D43B5D" w:rsidP="00D43B5D">
            <w:pPr>
              <w:ind w:left="-28" w:right="-2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28" w:right="-28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D43B5D" w:rsidRPr="00AE3529" w:rsidTr="00D43B5D">
        <w:tc>
          <w:tcPr>
            <w:tcW w:w="534" w:type="dxa"/>
            <w:vMerge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1" w:type="dxa"/>
            <w:vMerge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местный</w:t>
            </w:r>
            <w:r w:rsidRPr="00AE3529">
              <w:rPr>
                <w:sz w:val="24"/>
                <w:szCs w:val="24"/>
              </w:rPr>
              <w:br/>
              <w:t xml:space="preserve">бюджет </w:t>
            </w:r>
          </w:p>
        </w:tc>
        <w:tc>
          <w:tcPr>
            <w:tcW w:w="1206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185,4</w:t>
            </w:r>
          </w:p>
        </w:tc>
        <w:tc>
          <w:tcPr>
            <w:tcW w:w="1000" w:type="dxa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185,4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772" w:type="dxa"/>
            <w:shd w:val="clear" w:color="auto" w:fill="auto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698" w:type="dxa"/>
          </w:tcPr>
          <w:p w:rsidR="00D43B5D" w:rsidRPr="00AE3529" w:rsidRDefault="00D43B5D" w:rsidP="00D43B5D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vMerge/>
            <w:shd w:val="clear" w:color="auto" w:fill="auto"/>
          </w:tcPr>
          <w:p w:rsidR="00D43B5D" w:rsidRPr="00AE3529" w:rsidRDefault="00D43B5D" w:rsidP="00D43B5D">
            <w:pPr>
              <w:ind w:left="-28" w:right="-2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28" w:right="-28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D43B5D" w:rsidRPr="00AE3529" w:rsidTr="00D43B5D">
        <w:tc>
          <w:tcPr>
            <w:tcW w:w="534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281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</w:t>
            </w:r>
          </w:p>
        </w:tc>
        <w:tc>
          <w:tcPr>
            <w:tcW w:w="1013" w:type="dxa"/>
            <w:shd w:val="clear" w:color="auto" w:fill="auto"/>
          </w:tcPr>
          <w:p w:rsidR="00D43B5D" w:rsidRPr="00AE3529" w:rsidRDefault="00D43B5D" w:rsidP="00D43B5D">
            <w:pPr>
              <w:ind w:left="-88" w:right="-8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3</w:t>
            </w:r>
          </w:p>
        </w:tc>
        <w:tc>
          <w:tcPr>
            <w:tcW w:w="1206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4</w:t>
            </w:r>
          </w:p>
        </w:tc>
        <w:tc>
          <w:tcPr>
            <w:tcW w:w="1000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5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6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</w:t>
            </w:r>
          </w:p>
        </w:tc>
        <w:tc>
          <w:tcPr>
            <w:tcW w:w="772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8</w:t>
            </w:r>
          </w:p>
        </w:tc>
        <w:tc>
          <w:tcPr>
            <w:tcW w:w="698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9</w:t>
            </w:r>
          </w:p>
        </w:tc>
        <w:tc>
          <w:tcPr>
            <w:tcW w:w="1399" w:type="dxa"/>
            <w:shd w:val="clear" w:color="auto" w:fill="auto"/>
          </w:tcPr>
          <w:p w:rsidR="00D43B5D" w:rsidRPr="00AE3529" w:rsidRDefault="00D43B5D" w:rsidP="00D43B5D">
            <w:pPr>
              <w:ind w:left="-28" w:right="-28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D43B5D" w:rsidRPr="00AE3529" w:rsidRDefault="00D43B5D" w:rsidP="00D43B5D">
            <w:pPr>
              <w:ind w:left="-28" w:right="-28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11</w:t>
            </w:r>
          </w:p>
        </w:tc>
      </w:tr>
      <w:tr w:rsidR="00D43B5D" w:rsidRPr="00AE3529" w:rsidTr="00D43B5D">
        <w:tc>
          <w:tcPr>
            <w:tcW w:w="534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1.2</w:t>
            </w:r>
          </w:p>
        </w:tc>
        <w:tc>
          <w:tcPr>
            <w:tcW w:w="4281" w:type="dxa"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  <w:r w:rsidRPr="00AE3529">
              <w:rPr>
                <w:sz w:val="24"/>
                <w:szCs w:val="24"/>
              </w:rPr>
              <w:t xml:space="preserve">строительство </w:t>
            </w:r>
            <w:proofErr w:type="spellStart"/>
            <w:r w:rsidRPr="00AE3529">
              <w:rPr>
                <w:sz w:val="24"/>
                <w:szCs w:val="24"/>
              </w:rPr>
              <w:t>блочно</w:t>
            </w:r>
            <w:proofErr w:type="spellEnd"/>
            <w:r w:rsidRPr="00AE3529">
              <w:rPr>
                <w:sz w:val="24"/>
                <w:szCs w:val="24"/>
              </w:rPr>
              <w:t xml:space="preserve">-модульной котельной по адресу: Краснодарский край, </w:t>
            </w:r>
            <w:proofErr w:type="spellStart"/>
            <w:r w:rsidRPr="00AE3529">
              <w:rPr>
                <w:sz w:val="24"/>
                <w:szCs w:val="24"/>
              </w:rPr>
              <w:t>Абинский</w:t>
            </w:r>
            <w:proofErr w:type="spellEnd"/>
            <w:r w:rsidRPr="00AE3529">
              <w:rPr>
                <w:sz w:val="24"/>
                <w:szCs w:val="24"/>
              </w:rPr>
              <w:t xml:space="preserve"> район, </w:t>
            </w:r>
            <w:proofErr w:type="spellStart"/>
            <w:r w:rsidRPr="00AE3529">
              <w:rPr>
                <w:sz w:val="24"/>
                <w:szCs w:val="24"/>
              </w:rPr>
              <w:t>пгт</w:t>
            </w:r>
            <w:proofErr w:type="spellEnd"/>
            <w:r w:rsidRPr="00AE3529">
              <w:rPr>
                <w:sz w:val="24"/>
                <w:szCs w:val="24"/>
              </w:rPr>
              <w:t>. Ахтырский, ул. Победы, 7 А</w:t>
            </w:r>
          </w:p>
        </w:tc>
        <w:tc>
          <w:tcPr>
            <w:tcW w:w="1013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местный</w:t>
            </w:r>
            <w:r w:rsidRPr="00AE3529">
              <w:rPr>
                <w:sz w:val="24"/>
                <w:szCs w:val="24"/>
              </w:rPr>
              <w:br w:type="page"/>
              <w:t xml:space="preserve">бюджет </w:t>
            </w:r>
          </w:p>
        </w:tc>
        <w:tc>
          <w:tcPr>
            <w:tcW w:w="1206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750,0</w:t>
            </w:r>
          </w:p>
        </w:tc>
        <w:tc>
          <w:tcPr>
            <w:tcW w:w="1000" w:type="dxa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750,0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772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698" w:type="dxa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</w:tcPr>
          <w:p w:rsidR="00D43B5D" w:rsidRPr="00AE3529" w:rsidRDefault="00D43B5D" w:rsidP="00D43B5D">
            <w:pPr>
              <w:ind w:left="-28" w:right="-28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43B5D" w:rsidRPr="00AE3529" w:rsidRDefault="00D43B5D" w:rsidP="00D43B5D">
            <w:pPr>
              <w:ind w:left="-28" w:right="-28"/>
              <w:rPr>
                <w:sz w:val="23"/>
                <w:szCs w:val="23"/>
              </w:rPr>
            </w:pPr>
          </w:p>
        </w:tc>
      </w:tr>
      <w:tr w:rsidR="00D43B5D" w:rsidRPr="00AE3529" w:rsidTr="00D43B5D">
        <w:tc>
          <w:tcPr>
            <w:tcW w:w="534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81" w:type="dxa"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Финансовое обеспечение деятельности муниципальных бюджетных учреждений, подведомственных управлению ЖКХ, транспорта и связи</w:t>
            </w:r>
          </w:p>
        </w:tc>
        <w:tc>
          <w:tcPr>
            <w:tcW w:w="1013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местный</w:t>
            </w:r>
            <w:r w:rsidRPr="00AE3529">
              <w:rPr>
                <w:sz w:val="24"/>
                <w:szCs w:val="24"/>
              </w:rPr>
              <w:br/>
              <w:t xml:space="preserve">бюджет </w:t>
            </w:r>
          </w:p>
        </w:tc>
        <w:tc>
          <w:tcPr>
            <w:tcW w:w="1206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59 418,7</w:t>
            </w:r>
          </w:p>
        </w:tc>
        <w:tc>
          <w:tcPr>
            <w:tcW w:w="1000" w:type="dxa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19 230,3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20 094,2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20 094,2</w:t>
            </w:r>
          </w:p>
        </w:tc>
        <w:tc>
          <w:tcPr>
            <w:tcW w:w="772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698" w:type="dxa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28" w:right="-28"/>
              <w:rPr>
                <w:sz w:val="24"/>
                <w:szCs w:val="24"/>
              </w:rPr>
            </w:pPr>
            <w:proofErr w:type="spellStart"/>
            <w:r w:rsidRPr="00AE3529">
              <w:rPr>
                <w:sz w:val="24"/>
                <w:szCs w:val="24"/>
              </w:rPr>
              <w:t>предостав</w:t>
            </w:r>
            <w:proofErr w:type="spellEnd"/>
            <w:r w:rsidRPr="00AE3529">
              <w:rPr>
                <w:sz w:val="24"/>
                <w:szCs w:val="24"/>
              </w:rPr>
              <w:t>-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28" w:right="-28"/>
              <w:rPr>
                <w:sz w:val="24"/>
                <w:szCs w:val="24"/>
              </w:rPr>
            </w:pPr>
            <w:proofErr w:type="spellStart"/>
            <w:r w:rsidRPr="00AE3529">
              <w:rPr>
                <w:sz w:val="24"/>
                <w:szCs w:val="24"/>
              </w:rPr>
              <w:t>ление</w:t>
            </w:r>
            <w:proofErr w:type="spellEnd"/>
            <w:r w:rsidRPr="00AE3529">
              <w:rPr>
                <w:sz w:val="24"/>
                <w:szCs w:val="24"/>
              </w:rPr>
              <w:t xml:space="preserve"> субсидии 1 </w:t>
            </w:r>
            <w:proofErr w:type="spellStart"/>
            <w:r w:rsidRPr="00AE3529">
              <w:rPr>
                <w:sz w:val="24"/>
                <w:szCs w:val="24"/>
              </w:rPr>
              <w:t>учрежде</w:t>
            </w:r>
            <w:proofErr w:type="spellEnd"/>
            <w:r w:rsidRPr="00AE3529">
              <w:rPr>
                <w:sz w:val="24"/>
                <w:szCs w:val="24"/>
              </w:rPr>
              <w:t>-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28" w:right="-28"/>
              <w:rPr>
                <w:sz w:val="24"/>
                <w:szCs w:val="24"/>
              </w:rPr>
            </w:pPr>
            <w:proofErr w:type="spellStart"/>
            <w:r w:rsidRPr="00AE3529">
              <w:rPr>
                <w:sz w:val="24"/>
                <w:szCs w:val="24"/>
              </w:rPr>
              <w:t>нию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D43B5D" w:rsidRPr="00AE3529" w:rsidRDefault="00D43B5D" w:rsidP="00D43B5D">
            <w:pPr>
              <w:ind w:left="-28" w:right="-101"/>
              <w:rPr>
                <w:sz w:val="23"/>
                <w:szCs w:val="23"/>
              </w:rPr>
            </w:pPr>
            <w:r w:rsidRPr="00AE3529">
              <w:rPr>
                <w:sz w:val="23"/>
                <w:szCs w:val="23"/>
                <w:shd w:val="clear" w:color="auto" w:fill="FFFFFF"/>
              </w:rPr>
              <w:t>ответственный за выполнение мероприятия</w:t>
            </w:r>
            <w:r w:rsidRPr="00AE3529">
              <w:rPr>
                <w:sz w:val="23"/>
                <w:szCs w:val="23"/>
              </w:rPr>
              <w:t xml:space="preserve"> – управление ЖКХ, транспорта и связи; получатель субсидии – МБУ «Инженерный центр»</w:t>
            </w:r>
          </w:p>
        </w:tc>
      </w:tr>
      <w:tr w:rsidR="00D43B5D" w:rsidRPr="00AE3529" w:rsidTr="00D43B5D">
        <w:trPr>
          <w:trHeight w:val="70"/>
        </w:trPr>
        <w:tc>
          <w:tcPr>
            <w:tcW w:w="534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4281" w:type="dxa"/>
            <w:shd w:val="clear" w:color="auto" w:fill="auto"/>
          </w:tcPr>
          <w:p w:rsidR="00D43B5D" w:rsidRPr="00AE3529" w:rsidRDefault="00D43B5D" w:rsidP="00D43B5D">
            <w:pPr>
              <w:rPr>
                <w:sz w:val="23"/>
                <w:szCs w:val="23"/>
              </w:rPr>
            </w:pPr>
            <w:r w:rsidRPr="00AE3529">
              <w:rPr>
                <w:sz w:val="23"/>
                <w:szCs w:val="23"/>
              </w:rPr>
              <w:t xml:space="preserve">Подводящий газопровод высокого давления к станице Эриванской </w:t>
            </w:r>
            <w:proofErr w:type="spellStart"/>
            <w:r w:rsidRPr="00AE3529">
              <w:rPr>
                <w:sz w:val="23"/>
                <w:szCs w:val="23"/>
              </w:rPr>
              <w:t>Абинского</w:t>
            </w:r>
            <w:proofErr w:type="spellEnd"/>
            <w:r w:rsidRPr="00AE3529">
              <w:rPr>
                <w:sz w:val="23"/>
                <w:szCs w:val="23"/>
              </w:rPr>
              <w:t xml:space="preserve"> района Краснодарского края</w:t>
            </w:r>
          </w:p>
        </w:tc>
        <w:tc>
          <w:tcPr>
            <w:tcW w:w="1013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местный</w:t>
            </w:r>
            <w:r w:rsidRPr="00AE3529">
              <w:rPr>
                <w:sz w:val="24"/>
                <w:szCs w:val="24"/>
              </w:rPr>
              <w:br/>
              <w:t xml:space="preserve">бюджет </w:t>
            </w:r>
          </w:p>
        </w:tc>
        <w:tc>
          <w:tcPr>
            <w:tcW w:w="1206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890,0</w:t>
            </w:r>
          </w:p>
        </w:tc>
        <w:tc>
          <w:tcPr>
            <w:tcW w:w="1000" w:type="dxa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890,0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772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698" w:type="dxa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37" w:right="-105"/>
              <w:rPr>
                <w:sz w:val="23"/>
                <w:szCs w:val="23"/>
              </w:rPr>
            </w:pPr>
            <w:r w:rsidRPr="00AE3529">
              <w:rPr>
                <w:sz w:val="23"/>
                <w:szCs w:val="23"/>
              </w:rPr>
              <w:t xml:space="preserve">обеспечение </w:t>
            </w:r>
            <w:proofErr w:type="spellStart"/>
            <w:r w:rsidRPr="00AE3529">
              <w:rPr>
                <w:sz w:val="23"/>
                <w:szCs w:val="23"/>
              </w:rPr>
              <w:t>противопо</w:t>
            </w:r>
            <w:proofErr w:type="spellEnd"/>
            <w:r w:rsidRPr="00AE3529">
              <w:rPr>
                <w:sz w:val="23"/>
                <w:szCs w:val="23"/>
              </w:rPr>
              <w:t>-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37" w:right="-105"/>
              <w:rPr>
                <w:sz w:val="23"/>
                <w:szCs w:val="23"/>
              </w:rPr>
            </w:pPr>
            <w:proofErr w:type="spellStart"/>
            <w:r w:rsidRPr="00AE3529">
              <w:rPr>
                <w:sz w:val="23"/>
                <w:szCs w:val="23"/>
              </w:rPr>
              <w:t>жарной</w:t>
            </w:r>
            <w:proofErr w:type="spellEnd"/>
            <w:r w:rsidRPr="00AE3529">
              <w:rPr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AE3529">
              <w:rPr>
                <w:sz w:val="23"/>
                <w:szCs w:val="23"/>
              </w:rPr>
              <w:t>безопас</w:t>
            </w:r>
            <w:r>
              <w:rPr>
                <w:sz w:val="23"/>
                <w:szCs w:val="23"/>
              </w:rPr>
              <w:t>-</w:t>
            </w:r>
            <w:r w:rsidRPr="00AE3529">
              <w:rPr>
                <w:sz w:val="23"/>
                <w:szCs w:val="23"/>
              </w:rPr>
              <w:t>ности</w:t>
            </w:r>
            <w:proofErr w:type="spellEnd"/>
            <w:proofErr w:type="gramEnd"/>
            <w:r w:rsidRPr="00AE3529">
              <w:rPr>
                <w:sz w:val="23"/>
                <w:szCs w:val="23"/>
              </w:rPr>
              <w:t xml:space="preserve">, разработка и </w:t>
            </w:r>
            <w:proofErr w:type="spellStart"/>
            <w:r w:rsidRPr="00AE3529">
              <w:rPr>
                <w:sz w:val="23"/>
                <w:szCs w:val="23"/>
              </w:rPr>
              <w:t>техсопро</w:t>
            </w:r>
            <w:proofErr w:type="spellEnd"/>
            <w:r>
              <w:rPr>
                <w:sz w:val="23"/>
                <w:szCs w:val="23"/>
              </w:rPr>
              <w:t>-</w:t>
            </w:r>
            <w:r w:rsidRPr="00AE3529">
              <w:rPr>
                <w:sz w:val="23"/>
                <w:szCs w:val="23"/>
              </w:rPr>
              <w:t xml:space="preserve">вождение проекта </w:t>
            </w:r>
            <w:proofErr w:type="spellStart"/>
            <w:r w:rsidRPr="00AE3529">
              <w:rPr>
                <w:sz w:val="23"/>
                <w:szCs w:val="23"/>
              </w:rPr>
              <w:t>лесовос</w:t>
            </w:r>
            <w:proofErr w:type="spellEnd"/>
            <w:r w:rsidRPr="00AE3529">
              <w:rPr>
                <w:sz w:val="23"/>
                <w:szCs w:val="23"/>
              </w:rPr>
              <w:t>-</w:t>
            </w:r>
          </w:p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ind w:left="-37" w:right="-105"/>
              <w:rPr>
                <w:sz w:val="23"/>
                <w:szCs w:val="23"/>
              </w:rPr>
            </w:pPr>
            <w:r w:rsidRPr="00AE3529">
              <w:rPr>
                <w:sz w:val="23"/>
                <w:szCs w:val="23"/>
              </w:rPr>
              <w:t>становл</w:t>
            </w:r>
            <w:r>
              <w:rPr>
                <w:sz w:val="23"/>
                <w:szCs w:val="23"/>
              </w:rPr>
              <w:t>ения, изготовление лесной декла</w:t>
            </w:r>
            <w:r w:rsidRPr="00AE3529">
              <w:rPr>
                <w:sz w:val="23"/>
                <w:szCs w:val="23"/>
              </w:rPr>
              <w:t xml:space="preserve">рации и отчетов, </w:t>
            </w:r>
          </w:p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ind w:left="-37" w:right="-105"/>
              <w:rPr>
                <w:sz w:val="23"/>
                <w:szCs w:val="23"/>
              </w:rPr>
            </w:pPr>
            <w:r w:rsidRPr="00AE3529">
              <w:rPr>
                <w:sz w:val="23"/>
                <w:szCs w:val="23"/>
              </w:rPr>
              <w:t>ТО АДО</w:t>
            </w:r>
          </w:p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ind w:left="-37" w:right="-105"/>
              <w:rPr>
                <w:sz w:val="23"/>
                <w:szCs w:val="23"/>
              </w:rPr>
            </w:pP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37" w:right="-105"/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</w:tcPr>
          <w:p w:rsidR="00D43B5D" w:rsidRDefault="00D43B5D" w:rsidP="00D43B5D">
            <w:pPr>
              <w:ind w:left="-28" w:right="-28"/>
              <w:rPr>
                <w:sz w:val="23"/>
                <w:szCs w:val="23"/>
                <w:shd w:val="clear" w:color="auto" w:fill="FFFFFF"/>
              </w:rPr>
            </w:pPr>
            <w:proofErr w:type="spellStart"/>
            <w:r w:rsidRPr="00AE3529">
              <w:rPr>
                <w:sz w:val="23"/>
                <w:szCs w:val="23"/>
                <w:shd w:val="clear" w:color="auto" w:fill="FFFFFF"/>
              </w:rPr>
              <w:t>муниципаль</w:t>
            </w:r>
            <w:proofErr w:type="spellEnd"/>
            <w:r>
              <w:rPr>
                <w:sz w:val="23"/>
                <w:szCs w:val="23"/>
                <w:shd w:val="clear" w:color="auto" w:fill="FFFFFF"/>
              </w:rPr>
              <w:t>-</w:t>
            </w:r>
          </w:p>
          <w:p w:rsidR="00D43B5D" w:rsidRPr="00AE3529" w:rsidRDefault="00D43B5D" w:rsidP="00D43B5D">
            <w:pPr>
              <w:ind w:left="-28" w:right="-28"/>
              <w:rPr>
                <w:sz w:val="22"/>
                <w:szCs w:val="22"/>
              </w:rPr>
            </w:pPr>
            <w:proofErr w:type="spellStart"/>
            <w:r w:rsidRPr="00AE3529">
              <w:rPr>
                <w:sz w:val="23"/>
                <w:szCs w:val="23"/>
                <w:shd w:val="clear" w:color="auto" w:fill="FFFFFF"/>
              </w:rPr>
              <w:t>ный</w:t>
            </w:r>
            <w:proofErr w:type="spellEnd"/>
            <w:r w:rsidRPr="00AE3529">
              <w:rPr>
                <w:sz w:val="23"/>
                <w:szCs w:val="23"/>
                <w:shd w:val="clear" w:color="auto" w:fill="FFFFFF"/>
              </w:rPr>
              <w:t xml:space="preserve"> заказчик мероприятия,</w:t>
            </w:r>
            <w:r w:rsidRPr="00AE3529">
              <w:rPr>
                <w:sz w:val="23"/>
                <w:szCs w:val="23"/>
              </w:rPr>
              <w:t xml:space="preserve"> получатель субсидии – МБУ «Инженерный центр»</w:t>
            </w:r>
          </w:p>
        </w:tc>
      </w:tr>
      <w:tr w:rsidR="00D43B5D" w:rsidRPr="00AE3529" w:rsidTr="00D43B5D">
        <w:tc>
          <w:tcPr>
            <w:tcW w:w="534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281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</w:t>
            </w:r>
          </w:p>
        </w:tc>
        <w:tc>
          <w:tcPr>
            <w:tcW w:w="1013" w:type="dxa"/>
            <w:shd w:val="clear" w:color="auto" w:fill="auto"/>
          </w:tcPr>
          <w:p w:rsidR="00D43B5D" w:rsidRPr="00AE3529" w:rsidRDefault="00D43B5D" w:rsidP="00D43B5D">
            <w:pPr>
              <w:ind w:left="-88" w:right="-8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3</w:t>
            </w:r>
          </w:p>
        </w:tc>
        <w:tc>
          <w:tcPr>
            <w:tcW w:w="1206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4</w:t>
            </w:r>
          </w:p>
        </w:tc>
        <w:tc>
          <w:tcPr>
            <w:tcW w:w="1000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5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6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</w:t>
            </w:r>
          </w:p>
        </w:tc>
        <w:tc>
          <w:tcPr>
            <w:tcW w:w="772" w:type="dxa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8</w:t>
            </w:r>
          </w:p>
        </w:tc>
        <w:tc>
          <w:tcPr>
            <w:tcW w:w="698" w:type="dxa"/>
          </w:tcPr>
          <w:p w:rsidR="00D43B5D" w:rsidRPr="00AE3529" w:rsidRDefault="00D43B5D" w:rsidP="00D43B5D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9</w:t>
            </w:r>
          </w:p>
        </w:tc>
        <w:tc>
          <w:tcPr>
            <w:tcW w:w="1399" w:type="dxa"/>
            <w:shd w:val="clear" w:color="auto" w:fill="auto"/>
          </w:tcPr>
          <w:p w:rsidR="00D43B5D" w:rsidRPr="00AE3529" w:rsidRDefault="00D43B5D" w:rsidP="00D43B5D">
            <w:pPr>
              <w:ind w:left="-28" w:right="-28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D43B5D" w:rsidRPr="00AE3529" w:rsidRDefault="00D43B5D" w:rsidP="00D43B5D">
            <w:pPr>
              <w:ind w:left="-28" w:right="-28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11</w:t>
            </w:r>
          </w:p>
        </w:tc>
      </w:tr>
      <w:tr w:rsidR="00D43B5D" w:rsidRPr="00AE3529" w:rsidTr="00D43B5D">
        <w:trPr>
          <w:trHeight w:val="70"/>
        </w:trPr>
        <w:tc>
          <w:tcPr>
            <w:tcW w:w="534" w:type="dxa"/>
            <w:vMerge w:val="restart"/>
            <w:shd w:val="clear" w:color="auto" w:fill="auto"/>
          </w:tcPr>
          <w:p w:rsidR="00D43B5D" w:rsidRPr="00AE3529" w:rsidRDefault="00D43B5D" w:rsidP="00D43B5D">
            <w:pPr>
              <w:rPr>
                <w:sz w:val="23"/>
                <w:szCs w:val="23"/>
              </w:rPr>
            </w:pPr>
          </w:p>
        </w:tc>
        <w:tc>
          <w:tcPr>
            <w:tcW w:w="4281" w:type="dxa"/>
            <w:vMerge w:val="restart"/>
            <w:shd w:val="clear" w:color="auto" w:fill="auto"/>
          </w:tcPr>
          <w:p w:rsidR="00D43B5D" w:rsidRPr="00AE3529" w:rsidRDefault="00D43B5D" w:rsidP="00D43B5D">
            <w:pPr>
              <w:rPr>
                <w:sz w:val="23"/>
                <w:szCs w:val="23"/>
              </w:rPr>
            </w:pPr>
            <w:r w:rsidRPr="00AE3529">
              <w:rPr>
                <w:sz w:val="23"/>
                <w:szCs w:val="23"/>
              </w:rPr>
              <w:t>Итого</w:t>
            </w:r>
          </w:p>
        </w:tc>
        <w:tc>
          <w:tcPr>
            <w:tcW w:w="1013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всего</w:t>
            </w:r>
          </w:p>
        </w:tc>
        <w:tc>
          <w:tcPr>
            <w:tcW w:w="1206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61 244,1</w:t>
            </w:r>
          </w:p>
        </w:tc>
        <w:tc>
          <w:tcPr>
            <w:tcW w:w="1000" w:type="dxa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21 055,7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20 094,2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20 094,2</w:t>
            </w:r>
          </w:p>
        </w:tc>
        <w:tc>
          <w:tcPr>
            <w:tcW w:w="772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698" w:type="dxa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D43B5D" w:rsidRPr="00AE3529" w:rsidTr="00D43B5D">
        <w:trPr>
          <w:trHeight w:val="70"/>
        </w:trPr>
        <w:tc>
          <w:tcPr>
            <w:tcW w:w="534" w:type="dxa"/>
            <w:vMerge/>
            <w:shd w:val="clear" w:color="auto" w:fill="auto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4281" w:type="dxa"/>
            <w:vMerge/>
            <w:shd w:val="clear" w:color="auto" w:fill="auto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краевой</w:t>
            </w:r>
            <w:r w:rsidRPr="00AE3529">
              <w:rPr>
                <w:sz w:val="24"/>
                <w:szCs w:val="24"/>
              </w:rPr>
              <w:br/>
              <w:t xml:space="preserve">бюджет </w:t>
            </w:r>
          </w:p>
        </w:tc>
        <w:tc>
          <w:tcPr>
            <w:tcW w:w="1206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000" w:type="dxa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772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698" w:type="dxa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vMerge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D43B5D" w:rsidRPr="00AE3529" w:rsidTr="00D43B5D">
        <w:trPr>
          <w:trHeight w:val="70"/>
        </w:trPr>
        <w:tc>
          <w:tcPr>
            <w:tcW w:w="534" w:type="dxa"/>
            <w:vMerge/>
            <w:shd w:val="clear" w:color="auto" w:fill="auto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4281" w:type="dxa"/>
            <w:vMerge/>
            <w:shd w:val="clear" w:color="auto" w:fill="auto"/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местный</w:t>
            </w:r>
            <w:r w:rsidRPr="00AE3529">
              <w:rPr>
                <w:sz w:val="24"/>
                <w:szCs w:val="24"/>
              </w:rPr>
              <w:br/>
              <w:t xml:space="preserve">бюджет </w:t>
            </w:r>
          </w:p>
        </w:tc>
        <w:tc>
          <w:tcPr>
            <w:tcW w:w="1206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61 244,1</w:t>
            </w:r>
          </w:p>
        </w:tc>
        <w:tc>
          <w:tcPr>
            <w:tcW w:w="1000" w:type="dxa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21 055,7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20 094,2</w:t>
            </w:r>
          </w:p>
        </w:tc>
        <w:tc>
          <w:tcPr>
            <w:tcW w:w="996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20 094,2</w:t>
            </w:r>
          </w:p>
        </w:tc>
        <w:tc>
          <w:tcPr>
            <w:tcW w:w="772" w:type="dxa"/>
            <w:shd w:val="clear" w:color="auto" w:fill="auto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698" w:type="dxa"/>
          </w:tcPr>
          <w:p w:rsidR="00D43B5D" w:rsidRPr="00AE3529" w:rsidRDefault="00D43B5D" w:rsidP="00D43B5D">
            <w:pPr>
              <w:ind w:left="-113" w:right="-84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vMerge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bookmarkEnd w:id="1"/>
    </w:tbl>
    <w:p w:rsidR="00510DF0" w:rsidRPr="00C05A15" w:rsidRDefault="00510DF0" w:rsidP="00972D59">
      <w:pPr>
        <w:widowControl w:val="0"/>
        <w:ind w:left="13026" w:right="-454" w:firstLine="1008"/>
        <w:jc w:val="both"/>
        <w:rPr>
          <w:sz w:val="26"/>
          <w:szCs w:val="26"/>
        </w:rPr>
      </w:pPr>
    </w:p>
    <w:p w:rsidR="00D214EE" w:rsidRPr="00C05A15" w:rsidRDefault="00D214EE" w:rsidP="008528E7">
      <w:pPr>
        <w:jc w:val="both"/>
        <w:sectPr w:rsidR="00D214EE" w:rsidRPr="00C05A15" w:rsidSect="00804193">
          <w:headerReference w:type="default" r:id="rId21"/>
          <w:footerReference w:type="default" r:id="rId22"/>
          <w:pgSz w:w="16840" w:h="11907" w:orient="landscape" w:code="9"/>
          <w:pgMar w:top="1541" w:right="1418" w:bottom="709" w:left="1134" w:header="426" w:footer="523" w:gutter="0"/>
          <w:cols w:space="720"/>
          <w:noEndnote/>
          <w:docGrid w:linePitch="381"/>
        </w:sectPr>
      </w:pPr>
    </w:p>
    <w:p w:rsidR="00D43B5D" w:rsidRPr="00AE3529" w:rsidRDefault="00D43B5D" w:rsidP="00D43B5D">
      <w:pPr>
        <w:tabs>
          <w:tab w:val="left" w:pos="3420"/>
        </w:tabs>
        <w:autoSpaceDE w:val="0"/>
        <w:autoSpaceDN w:val="0"/>
        <w:adjustRightInd w:val="0"/>
        <w:jc w:val="center"/>
        <w:outlineLvl w:val="3"/>
        <w:rPr>
          <w:b/>
        </w:rPr>
      </w:pPr>
      <w:r w:rsidRPr="00AE3529">
        <w:rPr>
          <w:b/>
        </w:rPr>
        <w:lastRenderedPageBreak/>
        <w:t>Раздел 3. Обоснование ресурсного обеспечения подпрограммы</w:t>
      </w:r>
    </w:p>
    <w:p w:rsidR="00D43B5D" w:rsidRPr="00726C85" w:rsidRDefault="00D43B5D" w:rsidP="00D43B5D">
      <w:pPr>
        <w:tabs>
          <w:tab w:val="left" w:pos="3420"/>
        </w:tabs>
        <w:autoSpaceDE w:val="0"/>
        <w:autoSpaceDN w:val="0"/>
        <w:adjustRightInd w:val="0"/>
        <w:jc w:val="center"/>
        <w:outlineLvl w:val="3"/>
        <w:rPr>
          <w:sz w:val="32"/>
          <w:szCs w:val="32"/>
        </w:rPr>
      </w:pPr>
    </w:p>
    <w:p w:rsidR="00D43B5D" w:rsidRPr="00A04D12" w:rsidRDefault="00D43B5D" w:rsidP="00D43B5D">
      <w:pPr>
        <w:pStyle w:val="aa"/>
        <w:ind w:firstLine="708"/>
        <w:jc w:val="both"/>
        <w:rPr>
          <w:sz w:val="28"/>
          <w:szCs w:val="28"/>
        </w:rPr>
      </w:pPr>
      <w:r w:rsidRPr="00A04D12">
        <w:rPr>
          <w:sz w:val="28"/>
          <w:szCs w:val="28"/>
        </w:rPr>
        <w:t xml:space="preserve">Общий объем финансирования муниципальной подпрограммы составляет </w:t>
      </w:r>
      <w:r>
        <w:rPr>
          <w:sz w:val="28"/>
          <w:szCs w:val="28"/>
        </w:rPr>
        <w:t>61 </w:t>
      </w:r>
      <w:r w:rsidRPr="00A04D12">
        <w:rPr>
          <w:sz w:val="28"/>
          <w:szCs w:val="28"/>
        </w:rPr>
        <w:t>244,1 тыс. руб., в том числе по годам:</w:t>
      </w:r>
    </w:p>
    <w:p w:rsidR="00D43B5D" w:rsidRPr="00AE3529" w:rsidRDefault="00D43B5D" w:rsidP="00D43B5D">
      <w:pPr>
        <w:pStyle w:val="aa"/>
        <w:ind w:left="1070"/>
        <w:jc w:val="center"/>
        <w:rPr>
          <w:sz w:val="28"/>
          <w:szCs w:val="28"/>
        </w:rPr>
      </w:pP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  <w:t xml:space="preserve"> </w:t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</w:r>
      <w:r w:rsidRPr="00AE3529">
        <w:rPr>
          <w:sz w:val="28"/>
          <w:szCs w:val="28"/>
        </w:rPr>
        <w:tab/>
        <w:t xml:space="preserve">     </w:t>
      </w:r>
      <w:r w:rsidR="00726C85">
        <w:rPr>
          <w:sz w:val="28"/>
          <w:szCs w:val="28"/>
        </w:rPr>
        <w:t xml:space="preserve"> </w:t>
      </w:r>
      <w:r w:rsidRPr="00AE3529">
        <w:rPr>
          <w:sz w:val="28"/>
          <w:szCs w:val="28"/>
        </w:rPr>
        <w:t xml:space="preserve">   Таблица 3</w:t>
      </w:r>
    </w:p>
    <w:p w:rsidR="00D43B5D" w:rsidRPr="00AE3529" w:rsidRDefault="00D43B5D" w:rsidP="00D43B5D">
      <w:pPr>
        <w:pStyle w:val="aa"/>
        <w:ind w:left="7442" w:firstLine="346"/>
        <w:jc w:val="center"/>
        <w:rPr>
          <w:sz w:val="28"/>
          <w:szCs w:val="28"/>
        </w:rPr>
      </w:pPr>
      <w:r w:rsidRPr="00AE3529">
        <w:rPr>
          <w:sz w:val="28"/>
          <w:szCs w:val="28"/>
        </w:rPr>
        <w:t xml:space="preserve">   (тыс. рублей)</w:t>
      </w:r>
    </w:p>
    <w:tbl>
      <w:tblPr>
        <w:tblW w:w="49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000"/>
        <w:gridCol w:w="1863"/>
        <w:gridCol w:w="1725"/>
        <w:gridCol w:w="2046"/>
      </w:tblGrid>
      <w:tr w:rsidR="00D43B5D" w:rsidRPr="00AE3529" w:rsidTr="00726C85">
        <w:tc>
          <w:tcPr>
            <w:tcW w:w="1030" w:type="pct"/>
            <w:vMerge w:val="restart"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7"/>
                <w:szCs w:val="27"/>
              </w:rPr>
            </w:pPr>
            <w:r w:rsidRPr="00AE3529">
              <w:rPr>
                <w:rFonts w:ascii="Times New Roman" w:hAnsi="Times New Roman" w:cs="Times New Roman"/>
                <w:sz w:val="27"/>
                <w:szCs w:val="27"/>
              </w:rPr>
              <w:t>Год реализации</w:t>
            </w:r>
          </w:p>
        </w:tc>
        <w:tc>
          <w:tcPr>
            <w:tcW w:w="3970" w:type="pct"/>
            <w:gridSpan w:val="4"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7"/>
                <w:szCs w:val="27"/>
              </w:rPr>
            </w:pPr>
            <w:r w:rsidRPr="00AE3529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</w:t>
            </w:r>
          </w:p>
        </w:tc>
      </w:tr>
      <w:tr w:rsidR="00D43B5D" w:rsidRPr="00AE3529" w:rsidTr="00726C85">
        <w:tc>
          <w:tcPr>
            <w:tcW w:w="1030" w:type="pct"/>
            <w:vMerge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040" w:type="pct"/>
            <w:vMerge w:val="restart"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7"/>
                <w:szCs w:val="27"/>
              </w:rPr>
            </w:pPr>
            <w:r w:rsidRPr="00AE3529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2930" w:type="pct"/>
            <w:gridSpan w:val="3"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7"/>
                <w:szCs w:val="27"/>
              </w:rPr>
            </w:pPr>
            <w:r w:rsidRPr="00AE3529">
              <w:rPr>
                <w:rFonts w:ascii="Times New Roman" w:hAnsi="Times New Roman" w:cs="Times New Roman"/>
                <w:sz w:val="27"/>
                <w:szCs w:val="27"/>
              </w:rPr>
              <w:t>В разрезе источников финансирования</w:t>
            </w:r>
          </w:p>
        </w:tc>
      </w:tr>
      <w:tr w:rsidR="00D43B5D" w:rsidRPr="00AE3529" w:rsidTr="00726C85">
        <w:tc>
          <w:tcPr>
            <w:tcW w:w="1030" w:type="pct"/>
            <w:vMerge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040" w:type="pct"/>
            <w:vMerge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7"/>
                <w:szCs w:val="27"/>
              </w:rPr>
            </w:pPr>
            <w:r w:rsidRPr="00AE3529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7"/>
                <w:szCs w:val="27"/>
              </w:rPr>
            </w:pPr>
            <w:r w:rsidRPr="00AE3529">
              <w:rPr>
                <w:rFonts w:ascii="Times New Roman" w:hAnsi="Times New Roman" w:cs="Times New Roman"/>
                <w:sz w:val="27"/>
                <w:szCs w:val="27"/>
              </w:rPr>
              <w:t>краевой бюджет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left="-87" w:firstLine="0"/>
              <w:jc w:val="center"/>
              <w:outlineLvl w:val="3"/>
              <w:rPr>
                <w:rFonts w:ascii="Times New Roman" w:hAnsi="Times New Roman" w:cs="Times New Roman"/>
                <w:sz w:val="27"/>
                <w:szCs w:val="27"/>
              </w:rPr>
            </w:pPr>
            <w:r w:rsidRPr="00AE3529">
              <w:rPr>
                <w:rFonts w:ascii="Times New Roman" w:hAnsi="Times New Roman" w:cs="Times New Roman"/>
                <w:sz w:val="27"/>
                <w:szCs w:val="27"/>
              </w:rPr>
              <w:t>внебюджетные средства</w:t>
            </w:r>
          </w:p>
        </w:tc>
      </w:tr>
      <w:tr w:rsidR="00D43B5D" w:rsidRPr="00AE3529" w:rsidTr="00726C85">
        <w:tc>
          <w:tcPr>
            <w:tcW w:w="1030" w:type="pct"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7"/>
                <w:szCs w:val="27"/>
              </w:rPr>
            </w:pPr>
            <w:r w:rsidRPr="00AE352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040" w:type="pct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7"/>
                <w:szCs w:val="27"/>
              </w:rPr>
            </w:pPr>
            <w:r w:rsidRPr="00AE3529">
              <w:rPr>
                <w:sz w:val="27"/>
                <w:szCs w:val="27"/>
              </w:rPr>
              <w:t>2</w:t>
            </w:r>
          </w:p>
        </w:tc>
        <w:tc>
          <w:tcPr>
            <w:tcW w:w="969" w:type="pct"/>
            <w:shd w:val="clear" w:color="auto" w:fill="auto"/>
          </w:tcPr>
          <w:p w:rsidR="00D43B5D" w:rsidRPr="00AE3529" w:rsidRDefault="00D43B5D" w:rsidP="00D43B5D">
            <w:pPr>
              <w:jc w:val="center"/>
              <w:rPr>
                <w:sz w:val="27"/>
                <w:szCs w:val="27"/>
              </w:rPr>
            </w:pPr>
            <w:r w:rsidRPr="00AE3529">
              <w:rPr>
                <w:sz w:val="27"/>
                <w:szCs w:val="27"/>
              </w:rPr>
              <w:t>3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7"/>
                <w:szCs w:val="27"/>
              </w:rPr>
            </w:pPr>
            <w:r w:rsidRPr="00AE3529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065" w:type="pct"/>
            <w:shd w:val="clear" w:color="auto" w:fill="auto"/>
            <w:vAlign w:val="center"/>
          </w:tcPr>
          <w:p w:rsidR="00D43B5D" w:rsidRPr="00AE3529" w:rsidRDefault="00D43B5D" w:rsidP="00D43B5D">
            <w:pPr>
              <w:pStyle w:val="ConsPlusNormal"/>
              <w:widowControl/>
              <w:tabs>
                <w:tab w:val="left" w:pos="3420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sz w:val="27"/>
                <w:szCs w:val="27"/>
              </w:rPr>
            </w:pPr>
            <w:r w:rsidRPr="00AE3529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D43B5D" w:rsidRPr="00AE3529" w:rsidTr="00726C85">
        <w:trPr>
          <w:trHeight w:val="120"/>
        </w:trPr>
        <w:tc>
          <w:tcPr>
            <w:tcW w:w="1030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>2025 год</w:t>
            </w:r>
          </w:p>
        </w:tc>
        <w:tc>
          <w:tcPr>
            <w:tcW w:w="1040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21 055,7  </w:t>
            </w:r>
          </w:p>
        </w:tc>
        <w:tc>
          <w:tcPr>
            <w:tcW w:w="969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21 055,7  </w:t>
            </w:r>
          </w:p>
        </w:tc>
        <w:tc>
          <w:tcPr>
            <w:tcW w:w="897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1065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</w:tr>
      <w:tr w:rsidR="00D43B5D" w:rsidRPr="00AE3529" w:rsidTr="00726C85">
        <w:tc>
          <w:tcPr>
            <w:tcW w:w="1030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>2026 год</w:t>
            </w:r>
          </w:p>
        </w:tc>
        <w:tc>
          <w:tcPr>
            <w:tcW w:w="1040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20 094,2  </w:t>
            </w:r>
          </w:p>
        </w:tc>
        <w:tc>
          <w:tcPr>
            <w:tcW w:w="969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20 094,2  </w:t>
            </w:r>
          </w:p>
        </w:tc>
        <w:tc>
          <w:tcPr>
            <w:tcW w:w="897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1065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</w:tr>
      <w:tr w:rsidR="00D43B5D" w:rsidRPr="00AE3529" w:rsidTr="00726C85">
        <w:tc>
          <w:tcPr>
            <w:tcW w:w="1030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>2027 год</w:t>
            </w:r>
          </w:p>
        </w:tc>
        <w:tc>
          <w:tcPr>
            <w:tcW w:w="1040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20 094,2  </w:t>
            </w:r>
          </w:p>
        </w:tc>
        <w:tc>
          <w:tcPr>
            <w:tcW w:w="969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20 094,2  </w:t>
            </w:r>
          </w:p>
        </w:tc>
        <w:tc>
          <w:tcPr>
            <w:tcW w:w="897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1065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</w:tr>
      <w:tr w:rsidR="00D43B5D" w:rsidRPr="00AE3529" w:rsidTr="00726C85">
        <w:tc>
          <w:tcPr>
            <w:tcW w:w="1030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>2028 год</w:t>
            </w:r>
          </w:p>
        </w:tc>
        <w:tc>
          <w:tcPr>
            <w:tcW w:w="1040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969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897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1065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</w:tr>
      <w:tr w:rsidR="00D43B5D" w:rsidRPr="00AE3529" w:rsidTr="00726C85">
        <w:tc>
          <w:tcPr>
            <w:tcW w:w="1030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>2029 год</w:t>
            </w:r>
          </w:p>
        </w:tc>
        <w:tc>
          <w:tcPr>
            <w:tcW w:w="1040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969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897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1065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</w:tr>
      <w:tr w:rsidR="00D43B5D" w:rsidRPr="00AE3529" w:rsidTr="00726C85">
        <w:tc>
          <w:tcPr>
            <w:tcW w:w="1030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>Всего:</w:t>
            </w:r>
          </w:p>
        </w:tc>
        <w:tc>
          <w:tcPr>
            <w:tcW w:w="1040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61 244,1  </w:t>
            </w:r>
          </w:p>
        </w:tc>
        <w:tc>
          <w:tcPr>
            <w:tcW w:w="969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61 244,1  </w:t>
            </w:r>
          </w:p>
        </w:tc>
        <w:tc>
          <w:tcPr>
            <w:tcW w:w="897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1065" w:type="pct"/>
            <w:shd w:val="clear" w:color="auto" w:fill="auto"/>
          </w:tcPr>
          <w:p w:rsidR="00D43B5D" w:rsidRPr="00AE3529" w:rsidRDefault="00D43B5D" w:rsidP="00D43B5D">
            <w:pPr>
              <w:jc w:val="center"/>
            </w:pPr>
            <w:r w:rsidRPr="00AE3529">
              <w:t xml:space="preserve">0,0  </w:t>
            </w:r>
          </w:p>
        </w:tc>
      </w:tr>
    </w:tbl>
    <w:p w:rsidR="00D43B5D" w:rsidRPr="00726C85" w:rsidRDefault="00D43B5D" w:rsidP="00D43B5D">
      <w:pPr>
        <w:pStyle w:val="ConsPlusNormal"/>
        <w:widowControl/>
        <w:tabs>
          <w:tab w:val="left" w:pos="3420"/>
        </w:tabs>
        <w:ind w:firstLine="0"/>
        <w:jc w:val="right"/>
        <w:outlineLvl w:val="3"/>
        <w:rPr>
          <w:rFonts w:ascii="Times New Roman" w:hAnsi="Times New Roman" w:cs="Times New Roman"/>
          <w:sz w:val="38"/>
          <w:szCs w:val="38"/>
        </w:rPr>
      </w:pPr>
    </w:p>
    <w:p w:rsidR="00D43B5D" w:rsidRPr="00AE3529" w:rsidRDefault="00D43B5D" w:rsidP="00D43B5D">
      <w:pPr>
        <w:autoSpaceDE w:val="0"/>
        <w:autoSpaceDN w:val="0"/>
        <w:adjustRightInd w:val="0"/>
        <w:ind w:firstLine="708"/>
        <w:jc w:val="both"/>
        <w:outlineLvl w:val="3"/>
      </w:pPr>
      <w:r w:rsidRPr="00AE3529">
        <w:t>При реализации подпрограммы предполагается привлечение финансирования из краевого и местного бюджетов.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9"/>
        <w:jc w:val="both"/>
      </w:pPr>
      <w:r w:rsidRPr="00AE3529">
        <w:t>Содержание и объемы финансирования подпрограммы после проведения оценки ее эффективности могут уточняться.</w:t>
      </w:r>
    </w:p>
    <w:p w:rsidR="00D43B5D" w:rsidRPr="00AE3529" w:rsidRDefault="00D43B5D" w:rsidP="00D43B5D">
      <w:pPr>
        <w:tabs>
          <w:tab w:val="left" w:pos="840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Финансовое обеспечение подпрограммы осуществляется в пределах выделенных средств краевого и муниципального бюджетов, планируемое с учетом ситуации в финансово-бюджетной сфере на муниципальном уровне, высокой экономической и социальной важности проблем, а также возможностей ее реализации действующих расходных обязательств и необходимых дополнительных средств, подлежит ежегодному уточнению в рамках бюджетного цикла.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both"/>
      </w:pPr>
      <w:r w:rsidRPr="00AE3529">
        <w:tab/>
        <w:t xml:space="preserve">Реализация подпрограммы предполагает предоставление субсидий из краевого бюджета бюджету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на выполнение мероприятий подпрограммы в соответствии с: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9"/>
        <w:jc w:val="both"/>
      </w:pPr>
      <w:r w:rsidRPr="00AE3529">
        <w:t xml:space="preserve">а) государственной программой Краснодарского края «Развитие топливно-энергетического комплекса», утвержденной постановлением главы администрации (губернатора) Краснодарского края от </w:t>
      </w:r>
      <w:proofErr w:type="gramStart"/>
      <w:r w:rsidRPr="00AE3529">
        <w:t>12  октября</w:t>
      </w:r>
      <w:proofErr w:type="gramEnd"/>
      <w:r w:rsidRPr="00AE3529">
        <w:t>  2015 г. № 961;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9"/>
        <w:jc w:val="both"/>
      </w:pPr>
      <w:r w:rsidRPr="00AE3529">
        <w:t>б) постановлением главы администрации (губернатора) Краснодарского края от 20</w:t>
      </w:r>
      <w:r>
        <w:t>  сентября  </w:t>
      </w:r>
      <w:r w:rsidRPr="00AE3529">
        <w:t>2019 г. №</w:t>
      </w:r>
      <w:r>
        <w:t> </w:t>
      </w:r>
      <w:r w:rsidRPr="00AE3529">
        <w:t>627 «О внесении изменений в постановление главы администрации (губернатора) Краснодарского края                                                 от 21 декабря 2018 г. № 850 «О распределении субсидий из краевого                  бюджета и о внесении изменений в постановление главы администрации (губернатора) Кр</w:t>
      </w:r>
      <w:r>
        <w:t>аснодарского края от 6  </w:t>
      </w:r>
      <w:r w:rsidRPr="00AE3529">
        <w:t>февраля</w:t>
      </w:r>
      <w:r>
        <w:t>  </w:t>
      </w:r>
      <w:r w:rsidRPr="00AE3529">
        <w:t>2018</w:t>
      </w:r>
      <w:r>
        <w:t>  </w:t>
      </w:r>
      <w:r w:rsidRPr="00AE3529">
        <w:t xml:space="preserve">г. № 38 «О распределении субсидий из краевого бюджета местным                                   бюджетам муниципальных образований Краснодарского края на </w:t>
      </w:r>
      <w:proofErr w:type="spellStart"/>
      <w:r w:rsidRPr="00AE3529">
        <w:lastRenderedPageBreak/>
        <w:t>софинансирование</w:t>
      </w:r>
      <w:proofErr w:type="spellEnd"/>
      <w:r w:rsidRPr="00AE3529">
        <w:t xml:space="preserve"> расходных обязательств по организации газоснабжения населения (поселений) (строительство подводящих газопроводов, распределительных газопроводов) в 2018 году».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both"/>
      </w:pPr>
      <w:r w:rsidRPr="00AE3529">
        <w:rPr>
          <w:b/>
        </w:rPr>
        <w:tab/>
      </w:r>
      <w:r w:rsidRPr="00AE3529">
        <w:t>Расчеты объемов финансирования мероприятий подпрограммы подготовлены на основании данных мониторинга цен на выполнение работ и оказание услуг в соответствии со спецификой планируемых мероприятий подпрограммы с учетом индексов-дефляторов.</w:t>
      </w:r>
    </w:p>
    <w:p w:rsidR="00D43B5D" w:rsidRPr="00726C85" w:rsidRDefault="00D43B5D" w:rsidP="00D43B5D">
      <w:pPr>
        <w:tabs>
          <w:tab w:val="left" w:pos="2771"/>
        </w:tabs>
        <w:autoSpaceDE w:val="0"/>
        <w:autoSpaceDN w:val="0"/>
        <w:adjustRightInd w:val="0"/>
        <w:jc w:val="center"/>
        <w:outlineLvl w:val="3"/>
        <w:rPr>
          <w:b/>
          <w:sz w:val="40"/>
          <w:szCs w:val="40"/>
        </w:rPr>
      </w:pPr>
    </w:p>
    <w:p w:rsidR="00D43B5D" w:rsidRPr="00AE3529" w:rsidRDefault="00D43B5D" w:rsidP="00D43B5D">
      <w:pPr>
        <w:tabs>
          <w:tab w:val="left" w:pos="2771"/>
        </w:tabs>
        <w:autoSpaceDE w:val="0"/>
        <w:autoSpaceDN w:val="0"/>
        <w:adjustRightInd w:val="0"/>
        <w:jc w:val="center"/>
        <w:outlineLvl w:val="3"/>
        <w:rPr>
          <w:b/>
        </w:rPr>
      </w:pPr>
      <w:r w:rsidRPr="00AE3529">
        <w:rPr>
          <w:b/>
        </w:rPr>
        <w:t>Раздел 4. Механизм реализации муниципальной подпрограммы</w:t>
      </w:r>
    </w:p>
    <w:p w:rsidR="00D43B5D" w:rsidRPr="00AE3529" w:rsidRDefault="00D43B5D" w:rsidP="00D43B5D">
      <w:pPr>
        <w:tabs>
          <w:tab w:val="left" w:pos="2771"/>
        </w:tabs>
        <w:autoSpaceDE w:val="0"/>
        <w:autoSpaceDN w:val="0"/>
        <w:adjustRightInd w:val="0"/>
        <w:jc w:val="center"/>
        <w:outlineLvl w:val="3"/>
        <w:rPr>
          <w:b/>
        </w:rPr>
      </w:pPr>
      <w:r w:rsidRPr="00AE3529">
        <w:rPr>
          <w:b/>
        </w:rPr>
        <w:t>и контроль за ее выполнением</w:t>
      </w:r>
    </w:p>
    <w:p w:rsidR="00D43B5D" w:rsidRPr="00726C85" w:rsidRDefault="00D43B5D" w:rsidP="00D43B5D">
      <w:pPr>
        <w:autoSpaceDE w:val="0"/>
        <w:autoSpaceDN w:val="0"/>
        <w:adjustRightInd w:val="0"/>
        <w:jc w:val="center"/>
        <w:outlineLvl w:val="3"/>
        <w:rPr>
          <w:sz w:val="32"/>
          <w:szCs w:val="32"/>
        </w:rPr>
      </w:pPr>
    </w:p>
    <w:p w:rsidR="00D43B5D" w:rsidRPr="00AE3529" w:rsidRDefault="00D43B5D" w:rsidP="00D43B5D">
      <w:pPr>
        <w:tabs>
          <w:tab w:val="left" w:pos="761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 xml:space="preserve">Механизм реализации подпрограммы предполагает закупку товаров, работ, услуг для муниципальных нужд за счет средств бюджета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в соответствии с Федеральным законом от 5 апреля 2013 г. № 44-ФЗ «О контрактной системе в сфере закупок, товаров, работ, услуг для обеспечения государственных и муниципальных нужд».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>Текущее управление подпрограммой осуществляет координатор подпрограммы – управление ЖКХ, транспорта и связи, который:</w:t>
      </w:r>
    </w:p>
    <w:p w:rsidR="00D43B5D" w:rsidRPr="00AE3529" w:rsidRDefault="00D43B5D" w:rsidP="00D43B5D">
      <w:pPr>
        <w:autoSpaceDE w:val="0"/>
        <w:autoSpaceDN w:val="0"/>
        <w:adjustRightInd w:val="0"/>
        <w:ind w:firstLine="708"/>
        <w:jc w:val="both"/>
        <w:outlineLvl w:val="3"/>
      </w:pPr>
      <w:r w:rsidRPr="00AE3529">
        <w:t>1) обеспечивает разработку муниципальной подпрограммы;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>2) формирует структуру муниципальной подпрограммы;</w:t>
      </w:r>
    </w:p>
    <w:p w:rsidR="00D43B5D" w:rsidRPr="00AE3529" w:rsidRDefault="00D43B5D" w:rsidP="00D43B5D">
      <w:pPr>
        <w:autoSpaceDE w:val="0"/>
        <w:autoSpaceDN w:val="0"/>
        <w:adjustRightInd w:val="0"/>
        <w:ind w:firstLine="708"/>
        <w:jc w:val="both"/>
        <w:outlineLvl w:val="3"/>
      </w:pPr>
      <w:r w:rsidRPr="00AE3529">
        <w:t>3) организует реализацию муниципальной подпрограммы;</w:t>
      </w:r>
    </w:p>
    <w:p w:rsidR="00D43B5D" w:rsidRPr="00AE3529" w:rsidRDefault="00D43B5D" w:rsidP="00D43B5D">
      <w:pPr>
        <w:autoSpaceDE w:val="0"/>
        <w:autoSpaceDN w:val="0"/>
        <w:adjustRightInd w:val="0"/>
        <w:ind w:firstLine="708"/>
        <w:jc w:val="both"/>
        <w:outlineLvl w:val="3"/>
      </w:pPr>
      <w:r w:rsidRPr="00AE3529">
        <w:t>4) несет ответственность за достижение целевых показателей муниципальной подпрограммы;</w:t>
      </w:r>
    </w:p>
    <w:p w:rsidR="00D43B5D" w:rsidRPr="00AE3529" w:rsidRDefault="00D43B5D" w:rsidP="00D43B5D">
      <w:pPr>
        <w:tabs>
          <w:tab w:val="left" w:pos="652"/>
        </w:tabs>
        <w:autoSpaceDE w:val="0"/>
        <w:autoSpaceDN w:val="0"/>
        <w:adjustRightInd w:val="0"/>
        <w:ind w:firstLine="708"/>
        <w:jc w:val="both"/>
        <w:outlineLvl w:val="3"/>
      </w:pPr>
      <w:r w:rsidRPr="00AE3529">
        <w:t>5) осуществляет мониторинг и анализ отчетов;</w:t>
      </w:r>
    </w:p>
    <w:p w:rsidR="00D43B5D" w:rsidRPr="00AE3529" w:rsidRDefault="00D43B5D" w:rsidP="00D43B5D">
      <w:pPr>
        <w:tabs>
          <w:tab w:val="left" w:pos="693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6) готовит ежегодный доклад о ходе реализации муниципальной подпрограммы;</w:t>
      </w:r>
    </w:p>
    <w:p w:rsidR="00D43B5D" w:rsidRPr="00AE3529" w:rsidRDefault="00D43B5D" w:rsidP="00D43B5D">
      <w:pPr>
        <w:tabs>
          <w:tab w:val="left" w:pos="666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7) осуществляет подготовку предложений по объемам и источникам средств реализации подпрограммы.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both"/>
      </w:pPr>
      <w:r w:rsidRPr="00AE3529">
        <w:tab/>
        <w:t xml:space="preserve">Предоставление субсидии муниципальному бюджетному учреждению, подведомственному управлению ЖКХ, транспорта и связи, осуществляется на основании соглашения о предоставлении субсидии на финансовое обеспечение выполнения им муниципального задания, заключаемого главным распорядителем средств бюджета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– управлением ЖКХ, транспорта и связи с муниципальным                             бюджетным учреждением, в соответствии с Положением о формировании муниципального задания на оказание муниципальных услуг (выполнение работ) в отношении муниципальных учреждений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и финансового обеспечения выполнения муниципального задания, утвержденного постановлением администрации муниципального образова</w:t>
      </w:r>
      <w:r>
        <w:t xml:space="preserve">ния </w:t>
      </w:r>
      <w:proofErr w:type="spellStart"/>
      <w:r>
        <w:t>Абинский</w:t>
      </w:r>
      <w:proofErr w:type="spellEnd"/>
      <w:r>
        <w:t xml:space="preserve"> район от 10  ноября  </w:t>
      </w:r>
      <w:r w:rsidRPr="00AE3529">
        <w:t>2015</w:t>
      </w:r>
      <w:r>
        <w:t>  </w:t>
      </w:r>
      <w:r w:rsidRPr="00AE3529">
        <w:t>г. №</w:t>
      </w:r>
      <w:r>
        <w:t>  </w:t>
      </w:r>
      <w:r w:rsidRPr="00AE3529">
        <w:t xml:space="preserve">1251                                         «О порядке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и финансового обеспечения выполнения муниципального задания» (в редакции постановления </w:t>
      </w:r>
      <w:r w:rsidRPr="00AE3529">
        <w:lastRenderedPageBreak/>
        <w:t>администрации</w:t>
      </w:r>
      <w:r w:rsidR="00726C85">
        <w:t xml:space="preserve"> </w:t>
      </w:r>
      <w:r w:rsidRPr="00AE3529">
        <w:t>муниципального</w:t>
      </w:r>
      <w:r w:rsidR="00726C85">
        <w:t>    </w:t>
      </w:r>
      <w:r w:rsidRPr="00AE3529">
        <w:t>образования</w:t>
      </w:r>
      <w:r w:rsidR="00726C85">
        <w:t>     </w:t>
      </w:r>
      <w:r w:rsidRPr="00AE3529">
        <w:t>Абинский</w:t>
      </w:r>
      <w:r w:rsidR="00726C85">
        <w:t>      </w:t>
      </w:r>
      <w:r w:rsidRPr="00AE3529">
        <w:t>район</w:t>
      </w:r>
      <w:r w:rsidR="00726C85">
        <w:t>      </w:t>
      </w:r>
      <w:r w:rsidRPr="00AE3529">
        <w:t>от</w:t>
      </w:r>
      <w:r w:rsidR="00726C85">
        <w:t>  </w:t>
      </w:r>
      <w:r w:rsidRPr="00AE3529">
        <w:t>13</w:t>
      </w:r>
      <w:r>
        <w:t> </w:t>
      </w:r>
      <w:r w:rsidRPr="00AE3529">
        <w:t>сентября</w:t>
      </w:r>
      <w:r>
        <w:t> </w:t>
      </w:r>
      <w:r w:rsidRPr="00AE3529">
        <w:t>2018</w:t>
      </w:r>
      <w:r>
        <w:t> </w:t>
      </w:r>
      <w:r w:rsidR="00726C85">
        <w:t xml:space="preserve">г. </w:t>
      </w:r>
      <w:r w:rsidRPr="00AE3529">
        <w:t>№</w:t>
      </w:r>
      <w:r>
        <w:t> </w:t>
      </w:r>
      <w:r w:rsidRPr="00AE3529">
        <w:t>1044).</w:t>
      </w:r>
    </w:p>
    <w:p w:rsidR="00D43B5D" w:rsidRPr="00AE3529" w:rsidRDefault="00D43B5D" w:rsidP="00D43B5D"/>
    <w:p w:rsidR="00D43B5D" w:rsidRDefault="00D43B5D" w:rsidP="00D43B5D">
      <w:pPr>
        <w:widowControl w:val="0"/>
        <w:autoSpaceDE w:val="0"/>
        <w:autoSpaceDN w:val="0"/>
        <w:adjustRightInd w:val="0"/>
        <w:jc w:val="both"/>
      </w:pPr>
    </w:p>
    <w:p w:rsidR="00D43B5D" w:rsidRDefault="00D43B5D" w:rsidP="00D43B5D">
      <w:pPr>
        <w:widowControl w:val="0"/>
        <w:autoSpaceDE w:val="0"/>
        <w:autoSpaceDN w:val="0"/>
        <w:adjustRightInd w:val="0"/>
        <w:jc w:val="both"/>
      </w:pPr>
      <w:r>
        <w:t>Н</w:t>
      </w:r>
      <w:r w:rsidRPr="00AE3529">
        <w:t>ачальник</w:t>
      </w:r>
      <w:r>
        <w:t xml:space="preserve"> </w:t>
      </w:r>
      <w:r w:rsidRPr="00AE3529">
        <w:t xml:space="preserve">управления </w:t>
      </w:r>
    </w:p>
    <w:p w:rsidR="00D43B5D" w:rsidRPr="00AE3529" w:rsidRDefault="00D43B5D" w:rsidP="00D43B5D">
      <w:r w:rsidRPr="00AE3529">
        <w:t>ЖКХ,</w:t>
      </w:r>
      <w:r>
        <w:t xml:space="preserve"> </w:t>
      </w:r>
      <w:r w:rsidRPr="00AE3529">
        <w:t>тран</w:t>
      </w:r>
      <w:r>
        <w:t>спорта и связи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М.В. Барская</w:t>
      </w:r>
    </w:p>
    <w:p w:rsidR="00D43B5D" w:rsidRPr="00AE3529" w:rsidRDefault="00D43B5D" w:rsidP="00D43B5D">
      <w:pPr>
        <w:autoSpaceDE w:val="0"/>
        <w:autoSpaceDN w:val="0"/>
        <w:adjustRightInd w:val="0"/>
        <w:jc w:val="both"/>
        <w:sectPr w:rsidR="00D43B5D" w:rsidRPr="00AE3529" w:rsidSect="00042215">
          <w:headerReference w:type="default" r:id="rId23"/>
          <w:headerReference w:type="first" r:id="rId24"/>
          <w:pgSz w:w="11907" w:h="16840" w:code="9"/>
          <w:pgMar w:top="817" w:right="567" w:bottom="993" w:left="1701" w:header="709" w:footer="720" w:gutter="0"/>
          <w:pgNumType w:start="9"/>
          <w:cols w:space="720"/>
          <w:noEndnote/>
          <w:titlePg/>
          <w:docGrid w:linePitch="381"/>
        </w:sectPr>
      </w:pPr>
    </w:p>
    <w:p w:rsidR="00D43B5D" w:rsidRPr="00AE3529" w:rsidRDefault="00D43B5D" w:rsidP="00D43B5D">
      <w:pPr>
        <w:tabs>
          <w:tab w:val="left" w:pos="6440"/>
        </w:tabs>
        <w:ind w:left="4962"/>
      </w:pPr>
      <w:r w:rsidRPr="00AE3529">
        <w:lastRenderedPageBreak/>
        <w:t>Приложение 2</w:t>
      </w:r>
    </w:p>
    <w:p w:rsidR="00D43B5D" w:rsidRPr="00AE3529" w:rsidRDefault="00D43B5D" w:rsidP="00D43B5D">
      <w:pPr>
        <w:tabs>
          <w:tab w:val="left" w:pos="6440"/>
        </w:tabs>
        <w:ind w:left="4962"/>
      </w:pPr>
      <w:r w:rsidRPr="00AE3529">
        <w:t xml:space="preserve">к муниципальной программе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</w:t>
      </w:r>
      <w:proofErr w:type="gramStart"/>
      <w:r w:rsidRPr="00AE3529">
        <w:t>район  «</w:t>
      </w:r>
      <w:proofErr w:type="gramEnd"/>
      <w:r w:rsidRPr="00AE3529">
        <w:t>Развитие</w:t>
      </w:r>
    </w:p>
    <w:p w:rsidR="00D43B5D" w:rsidRPr="00AE3529" w:rsidRDefault="00D43B5D" w:rsidP="00D43B5D">
      <w:pPr>
        <w:tabs>
          <w:tab w:val="left" w:pos="6440"/>
        </w:tabs>
        <w:ind w:left="4962"/>
      </w:pPr>
      <w:r w:rsidRPr="00AE3529">
        <w:t>жилищно-коммунального комплекса»</w:t>
      </w:r>
    </w:p>
    <w:p w:rsidR="00D43B5D" w:rsidRPr="00AE3529" w:rsidRDefault="00D43B5D" w:rsidP="00D43B5D">
      <w:pPr>
        <w:tabs>
          <w:tab w:val="left" w:pos="6440"/>
        </w:tabs>
        <w:ind w:left="4962"/>
      </w:pPr>
      <w:r w:rsidRPr="00AE3529">
        <w:t>на 2025-2029 годы</w:t>
      </w:r>
    </w:p>
    <w:p w:rsidR="00D43B5D" w:rsidRPr="00AE3529" w:rsidRDefault="00D43B5D" w:rsidP="00D43B5D">
      <w:pPr>
        <w:tabs>
          <w:tab w:val="left" w:pos="6440"/>
        </w:tabs>
      </w:pPr>
    </w:p>
    <w:p w:rsidR="00D43B5D" w:rsidRPr="00AE3529" w:rsidRDefault="00D43B5D" w:rsidP="00D43B5D">
      <w:pPr>
        <w:tabs>
          <w:tab w:val="left" w:pos="6440"/>
        </w:tabs>
      </w:pPr>
    </w:p>
    <w:p w:rsidR="00D43B5D" w:rsidRPr="00AE3529" w:rsidRDefault="00D43B5D" w:rsidP="00D43B5D">
      <w:pPr>
        <w:jc w:val="center"/>
      </w:pPr>
      <w:r w:rsidRPr="00AE3529">
        <w:t>ПАСПОРТ</w:t>
      </w:r>
    </w:p>
    <w:p w:rsidR="00D43B5D" w:rsidRPr="00AE3529" w:rsidRDefault="00D43B5D" w:rsidP="00D43B5D">
      <w:pPr>
        <w:jc w:val="center"/>
      </w:pPr>
      <w:r w:rsidRPr="00AE3529">
        <w:t>муниципальной подпрограммы</w:t>
      </w:r>
    </w:p>
    <w:p w:rsidR="00D43B5D" w:rsidRPr="00AE3529" w:rsidRDefault="00D43B5D" w:rsidP="00D43B5D">
      <w:pPr>
        <w:jc w:val="center"/>
      </w:pPr>
      <w:r w:rsidRPr="00AE3529">
        <w:t xml:space="preserve">«Подготовка к осенне-зимнему периоду муниципальных учреждений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район» на 2025-2029 годы</w:t>
      </w:r>
    </w:p>
    <w:p w:rsidR="00D43B5D" w:rsidRPr="00AE3529" w:rsidRDefault="00D43B5D" w:rsidP="00D43B5D">
      <w:pPr>
        <w:jc w:val="center"/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2"/>
        <w:gridCol w:w="1985"/>
        <w:gridCol w:w="142"/>
        <w:gridCol w:w="142"/>
        <w:gridCol w:w="141"/>
        <w:gridCol w:w="7371"/>
      </w:tblGrid>
      <w:tr w:rsidR="00D43B5D" w:rsidRPr="00AE3529" w:rsidTr="00D43B5D">
        <w:tc>
          <w:tcPr>
            <w:tcW w:w="2127" w:type="dxa"/>
            <w:gridSpan w:val="2"/>
          </w:tcPr>
          <w:p w:rsidR="00D43B5D" w:rsidRPr="00AE3529" w:rsidRDefault="00D43B5D" w:rsidP="00D43B5D">
            <w:pPr>
              <w:tabs>
                <w:tab w:val="left" w:pos="3672"/>
                <w:tab w:val="right" w:pos="3861"/>
              </w:tabs>
            </w:pPr>
            <w:r w:rsidRPr="00AE3529">
              <w:t>Координатор подпрограммы</w:t>
            </w:r>
          </w:p>
        </w:tc>
        <w:tc>
          <w:tcPr>
            <w:tcW w:w="284" w:type="dxa"/>
            <w:gridSpan w:val="2"/>
          </w:tcPr>
          <w:p w:rsidR="00D43B5D" w:rsidRPr="00AE3529" w:rsidRDefault="00D43B5D" w:rsidP="00D43B5D">
            <w:pPr>
              <w:jc w:val="center"/>
            </w:pPr>
          </w:p>
        </w:tc>
        <w:tc>
          <w:tcPr>
            <w:tcW w:w="7512" w:type="dxa"/>
            <w:gridSpan w:val="2"/>
          </w:tcPr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управление жилищно-коммунального хозяйства, транспорта и связи администрации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 (далее – управление ЖКХ, транспорта и связи);</w:t>
            </w:r>
          </w:p>
          <w:p w:rsidR="00A210E6" w:rsidRPr="00AE3529" w:rsidRDefault="00A210E6" w:rsidP="00D43B5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43B5D" w:rsidRPr="00AE3529" w:rsidRDefault="00D43B5D" w:rsidP="00D43B5D">
            <w:pPr>
              <w:tabs>
                <w:tab w:val="left" w:pos="3672"/>
              </w:tabs>
              <w:jc w:val="both"/>
              <w:rPr>
                <w:bCs/>
                <w:sz w:val="10"/>
                <w:szCs w:val="10"/>
              </w:rPr>
            </w:pPr>
          </w:p>
        </w:tc>
      </w:tr>
      <w:tr w:rsidR="00D43B5D" w:rsidRPr="00AE3529" w:rsidTr="00D43B5D">
        <w:tc>
          <w:tcPr>
            <w:tcW w:w="2127" w:type="dxa"/>
            <w:gridSpan w:val="2"/>
          </w:tcPr>
          <w:p w:rsidR="00D43B5D" w:rsidRPr="00AE3529" w:rsidRDefault="00D43B5D" w:rsidP="00D43B5D">
            <w:pPr>
              <w:tabs>
                <w:tab w:val="left" w:pos="3495"/>
                <w:tab w:val="right" w:pos="3753"/>
              </w:tabs>
            </w:pPr>
            <w:r w:rsidRPr="00AE3529">
              <w:t>Участники подпрограммы</w:t>
            </w:r>
          </w:p>
        </w:tc>
        <w:tc>
          <w:tcPr>
            <w:tcW w:w="284" w:type="dxa"/>
            <w:gridSpan w:val="2"/>
          </w:tcPr>
          <w:p w:rsidR="00D43B5D" w:rsidRPr="00AE3529" w:rsidRDefault="00D43B5D" w:rsidP="00D43B5D">
            <w:pPr>
              <w:jc w:val="center"/>
            </w:pPr>
          </w:p>
        </w:tc>
        <w:tc>
          <w:tcPr>
            <w:tcW w:w="7512" w:type="dxa"/>
            <w:gridSpan w:val="2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управление ЖКХ, транспорта и связи;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управление образования администрации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 (далее – управление образования);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 (далее – отдел по физической культуре и спорту);</w:t>
            </w:r>
          </w:p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отдел культуры администрации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 (далее – отдел культуры);</w:t>
            </w:r>
          </w:p>
          <w:p w:rsidR="00A210E6" w:rsidRPr="00AE3529" w:rsidRDefault="00A210E6" w:rsidP="00D43B5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</w:tr>
      <w:tr w:rsidR="00D43B5D" w:rsidRPr="00AE3529" w:rsidTr="00D43B5D">
        <w:tc>
          <w:tcPr>
            <w:tcW w:w="2127" w:type="dxa"/>
            <w:gridSpan w:val="2"/>
          </w:tcPr>
          <w:p w:rsidR="00D43B5D" w:rsidRPr="00AE3529" w:rsidRDefault="00D43B5D" w:rsidP="00D43B5D">
            <w:pPr>
              <w:tabs>
                <w:tab w:val="right" w:pos="3753"/>
              </w:tabs>
            </w:pPr>
            <w:r w:rsidRPr="00AE3529">
              <w:t>Цели подпрограммы</w:t>
            </w:r>
          </w:p>
        </w:tc>
        <w:tc>
          <w:tcPr>
            <w:tcW w:w="284" w:type="dxa"/>
            <w:gridSpan w:val="2"/>
          </w:tcPr>
          <w:p w:rsidR="00D43B5D" w:rsidRPr="00AE3529" w:rsidRDefault="00D43B5D" w:rsidP="00D43B5D">
            <w:pPr>
              <w:jc w:val="center"/>
            </w:pPr>
          </w:p>
        </w:tc>
        <w:tc>
          <w:tcPr>
            <w:tcW w:w="7512" w:type="dxa"/>
            <w:gridSpan w:val="2"/>
          </w:tcPr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E3529">
              <w:rPr>
                <w:bCs/>
              </w:rPr>
              <w:t xml:space="preserve">обеспечение надежности </w:t>
            </w:r>
            <w:r w:rsidRPr="00AE3529">
              <w:t>инженерной</w:t>
            </w:r>
            <w:r w:rsidRPr="00AE3529">
              <w:rPr>
                <w:bCs/>
              </w:rPr>
              <w:t xml:space="preserve"> инфраструктуры муниципальных учреждений муниципального образования </w:t>
            </w:r>
            <w:proofErr w:type="spellStart"/>
            <w:r w:rsidRPr="00AE3529">
              <w:rPr>
                <w:bCs/>
              </w:rPr>
              <w:t>Абинский</w:t>
            </w:r>
            <w:proofErr w:type="spellEnd"/>
            <w:r w:rsidRPr="00AE3529">
              <w:rPr>
                <w:bCs/>
              </w:rPr>
              <w:t xml:space="preserve"> район в осенне-зимний период;</w:t>
            </w:r>
          </w:p>
          <w:p w:rsidR="00A210E6" w:rsidRPr="00AE3529" w:rsidRDefault="00A210E6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0"/>
                <w:szCs w:val="10"/>
              </w:rPr>
            </w:pPr>
          </w:p>
        </w:tc>
      </w:tr>
      <w:tr w:rsidR="00D43B5D" w:rsidRPr="00AE3529" w:rsidTr="00D43B5D">
        <w:tc>
          <w:tcPr>
            <w:tcW w:w="2127" w:type="dxa"/>
            <w:gridSpan w:val="2"/>
          </w:tcPr>
          <w:p w:rsidR="00D43B5D" w:rsidRPr="00AE3529" w:rsidRDefault="00D43B5D" w:rsidP="00D43B5D">
            <w:pPr>
              <w:tabs>
                <w:tab w:val="right" w:pos="3753"/>
              </w:tabs>
            </w:pPr>
            <w:r w:rsidRPr="00AE3529">
              <w:t>Задачи подпрограммы</w:t>
            </w:r>
          </w:p>
        </w:tc>
        <w:tc>
          <w:tcPr>
            <w:tcW w:w="284" w:type="dxa"/>
            <w:gridSpan w:val="2"/>
          </w:tcPr>
          <w:p w:rsidR="00D43B5D" w:rsidRPr="00AE3529" w:rsidRDefault="00D43B5D" w:rsidP="00D43B5D">
            <w:pPr>
              <w:jc w:val="center"/>
            </w:pPr>
          </w:p>
        </w:tc>
        <w:tc>
          <w:tcPr>
            <w:tcW w:w="7512" w:type="dxa"/>
            <w:gridSpan w:val="2"/>
          </w:tcPr>
          <w:p w:rsidR="00D43B5D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E3529">
              <w:t xml:space="preserve">выполнение мероприятий, необходимых для полноценной и качественной подготовки коммунальной инфраструктуры </w:t>
            </w:r>
            <w:r w:rsidRPr="00AE3529">
              <w:rPr>
                <w:bCs/>
              </w:rPr>
              <w:t xml:space="preserve">муниципального образования </w:t>
            </w:r>
            <w:proofErr w:type="spellStart"/>
            <w:r w:rsidRPr="00AE3529">
              <w:rPr>
                <w:bCs/>
              </w:rPr>
              <w:t>Абинский</w:t>
            </w:r>
            <w:proofErr w:type="spellEnd"/>
            <w:r w:rsidRPr="00AE3529">
              <w:rPr>
                <w:bCs/>
              </w:rPr>
              <w:t xml:space="preserve"> район</w:t>
            </w:r>
            <w:r w:rsidRPr="00AE3529">
              <w:t xml:space="preserve"> к </w:t>
            </w:r>
            <w:r w:rsidRPr="00AE3529">
              <w:rPr>
                <w:bCs/>
              </w:rPr>
              <w:t>осенне-зимнему периоду;</w:t>
            </w:r>
          </w:p>
          <w:p w:rsidR="00A210E6" w:rsidRPr="00AE3529" w:rsidRDefault="00A210E6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</w:tr>
      <w:tr w:rsidR="00D43B5D" w:rsidRPr="00AE3529" w:rsidTr="00D43B5D">
        <w:tc>
          <w:tcPr>
            <w:tcW w:w="2127" w:type="dxa"/>
            <w:gridSpan w:val="2"/>
          </w:tcPr>
          <w:p w:rsidR="00D43B5D" w:rsidRDefault="00D43B5D" w:rsidP="00D43B5D">
            <w:pPr>
              <w:tabs>
                <w:tab w:val="right" w:pos="3612"/>
              </w:tabs>
              <w:rPr>
                <w:bCs/>
              </w:rPr>
            </w:pPr>
            <w:r w:rsidRPr="00AE3529">
              <w:rPr>
                <w:bCs/>
              </w:rPr>
              <w:t>Перечень целевых показателей подпрограммы</w:t>
            </w:r>
          </w:p>
          <w:p w:rsidR="00A210E6" w:rsidRPr="00AE3529" w:rsidRDefault="00A210E6" w:rsidP="00D43B5D">
            <w:pPr>
              <w:tabs>
                <w:tab w:val="right" w:pos="3612"/>
              </w:tabs>
              <w:rPr>
                <w:bCs/>
              </w:rPr>
            </w:pPr>
          </w:p>
          <w:p w:rsidR="00D43B5D" w:rsidRPr="00AE3529" w:rsidRDefault="00D43B5D" w:rsidP="00D43B5D">
            <w:pPr>
              <w:tabs>
                <w:tab w:val="right" w:pos="3612"/>
              </w:tabs>
              <w:rPr>
                <w:bCs/>
                <w:sz w:val="10"/>
                <w:szCs w:val="10"/>
              </w:rPr>
            </w:pPr>
          </w:p>
        </w:tc>
        <w:tc>
          <w:tcPr>
            <w:tcW w:w="284" w:type="dxa"/>
            <w:gridSpan w:val="2"/>
          </w:tcPr>
          <w:p w:rsidR="00D43B5D" w:rsidRPr="00AE3529" w:rsidRDefault="00D43B5D" w:rsidP="00D43B5D">
            <w:pPr>
              <w:jc w:val="center"/>
            </w:pPr>
          </w:p>
        </w:tc>
        <w:tc>
          <w:tcPr>
            <w:tcW w:w="7512" w:type="dxa"/>
            <w:gridSpan w:val="2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количество муниципальных учреждений, подготовленных к осенне-зимнему периоду;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43B5D" w:rsidRPr="00AE3529" w:rsidTr="00D43B5D">
        <w:tc>
          <w:tcPr>
            <w:tcW w:w="2127" w:type="dxa"/>
            <w:gridSpan w:val="2"/>
          </w:tcPr>
          <w:p w:rsidR="00D43B5D" w:rsidRDefault="00D43B5D" w:rsidP="00D43B5D">
            <w:pPr>
              <w:tabs>
                <w:tab w:val="right" w:pos="3720"/>
              </w:tabs>
              <w:rPr>
                <w:bCs/>
              </w:rPr>
            </w:pPr>
            <w:r w:rsidRPr="00AE3529">
              <w:rPr>
                <w:bCs/>
              </w:rPr>
              <w:lastRenderedPageBreak/>
              <w:t>Этапы и сроки реализации подпрограммы</w:t>
            </w:r>
          </w:p>
          <w:p w:rsidR="00A210E6" w:rsidRPr="00AE3529" w:rsidRDefault="00A210E6" w:rsidP="00D43B5D">
            <w:pPr>
              <w:tabs>
                <w:tab w:val="right" w:pos="3720"/>
              </w:tabs>
              <w:rPr>
                <w:bCs/>
              </w:rPr>
            </w:pPr>
          </w:p>
          <w:p w:rsidR="00D43B5D" w:rsidRPr="00AE3529" w:rsidRDefault="00D43B5D" w:rsidP="00D43B5D">
            <w:pPr>
              <w:tabs>
                <w:tab w:val="right" w:pos="3753"/>
              </w:tabs>
              <w:rPr>
                <w:sz w:val="10"/>
                <w:szCs w:val="10"/>
              </w:rPr>
            </w:pPr>
          </w:p>
        </w:tc>
        <w:tc>
          <w:tcPr>
            <w:tcW w:w="284" w:type="dxa"/>
            <w:gridSpan w:val="2"/>
          </w:tcPr>
          <w:p w:rsidR="00D43B5D" w:rsidRPr="00AE3529" w:rsidRDefault="00D43B5D" w:rsidP="00D43B5D">
            <w:pPr>
              <w:jc w:val="center"/>
            </w:pPr>
          </w:p>
        </w:tc>
        <w:tc>
          <w:tcPr>
            <w:tcW w:w="7512" w:type="dxa"/>
            <w:gridSpan w:val="2"/>
          </w:tcPr>
          <w:p w:rsidR="00D43B5D" w:rsidRPr="00AE3529" w:rsidRDefault="00D43B5D" w:rsidP="00A210E6">
            <w:pPr>
              <w:jc w:val="both"/>
            </w:pPr>
            <w:r w:rsidRPr="00AE3529">
              <w:rPr>
                <w:bCs/>
              </w:rPr>
              <w:t xml:space="preserve">2025-2029 </w:t>
            </w:r>
            <w:r w:rsidRPr="00AE3529">
              <w:t>годы, без разделения на этапы;</w:t>
            </w:r>
          </w:p>
        </w:tc>
      </w:tr>
      <w:tr w:rsidR="00D43B5D" w:rsidRPr="00AE3529" w:rsidTr="00D43B5D">
        <w:trPr>
          <w:gridBefore w:val="1"/>
          <w:wBefore w:w="142" w:type="dxa"/>
        </w:trPr>
        <w:tc>
          <w:tcPr>
            <w:tcW w:w="2127" w:type="dxa"/>
            <w:gridSpan w:val="2"/>
          </w:tcPr>
          <w:p w:rsidR="00D43B5D" w:rsidRPr="00AE3529" w:rsidRDefault="00D43B5D" w:rsidP="00D43B5D">
            <w:pPr>
              <w:tabs>
                <w:tab w:val="right" w:pos="3753"/>
              </w:tabs>
              <w:ind w:left="-108"/>
              <w:rPr>
                <w:bCs/>
              </w:rPr>
            </w:pPr>
            <w:r w:rsidRPr="00AE3529">
              <w:rPr>
                <w:bCs/>
              </w:rPr>
              <w:t>Объемы и источники финансирования подпрограммы</w:t>
            </w:r>
          </w:p>
        </w:tc>
        <w:tc>
          <w:tcPr>
            <w:tcW w:w="283" w:type="dxa"/>
            <w:gridSpan w:val="2"/>
          </w:tcPr>
          <w:p w:rsidR="00D43B5D" w:rsidRPr="00AE3529" w:rsidRDefault="00D43B5D" w:rsidP="00D43B5D">
            <w:pPr>
              <w:jc w:val="center"/>
            </w:pPr>
            <w:r w:rsidRPr="00AE3529">
              <w:t>-</w:t>
            </w:r>
          </w:p>
        </w:tc>
        <w:tc>
          <w:tcPr>
            <w:tcW w:w="7371" w:type="dxa"/>
          </w:tcPr>
          <w:p w:rsidR="00D43B5D" w:rsidRPr="00AE3529" w:rsidRDefault="00D43B5D" w:rsidP="00D43B5D">
            <w:pPr>
              <w:pStyle w:val="aa"/>
              <w:ind w:left="-110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общий объем финансирования</w:t>
            </w:r>
            <w:r w:rsidRPr="00AE3529">
              <w:rPr>
                <w:bCs/>
                <w:sz w:val="28"/>
                <w:szCs w:val="28"/>
              </w:rPr>
              <w:t xml:space="preserve"> подпрограммы</w:t>
            </w:r>
            <w:r w:rsidRPr="00AE3529">
              <w:rPr>
                <w:sz w:val="28"/>
                <w:szCs w:val="28"/>
              </w:rPr>
              <w:t xml:space="preserve"> –                       30 751,5</w:t>
            </w:r>
            <w:r w:rsidRPr="00AE3529">
              <w:rPr>
                <w:b/>
                <w:i/>
                <w:sz w:val="28"/>
                <w:szCs w:val="28"/>
              </w:rPr>
              <w:t xml:space="preserve"> </w:t>
            </w:r>
            <w:r w:rsidRPr="00AE3529">
              <w:rPr>
                <w:sz w:val="28"/>
                <w:szCs w:val="28"/>
              </w:rPr>
              <w:t>тыс. руб., в том числе по годам:</w:t>
            </w:r>
          </w:p>
          <w:p w:rsidR="00D43B5D" w:rsidRPr="00AE3529" w:rsidRDefault="00D43B5D" w:rsidP="00D43B5D">
            <w:pPr>
              <w:pStyle w:val="aa"/>
              <w:ind w:left="-110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 xml:space="preserve">2025 год – </w:t>
            </w:r>
            <w:r w:rsidRPr="00AE3529">
              <w:rPr>
                <w:bCs/>
                <w:sz w:val="28"/>
                <w:szCs w:val="28"/>
              </w:rPr>
              <w:t>10 250,5</w:t>
            </w:r>
            <w:r w:rsidRPr="00AE3529">
              <w:rPr>
                <w:sz w:val="28"/>
                <w:szCs w:val="28"/>
              </w:rPr>
              <w:t xml:space="preserve"> тыс. руб.;</w:t>
            </w:r>
          </w:p>
          <w:p w:rsidR="00D43B5D" w:rsidRPr="00AE3529" w:rsidRDefault="00D43B5D" w:rsidP="00D43B5D">
            <w:pPr>
              <w:pStyle w:val="aa"/>
              <w:ind w:left="-110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 xml:space="preserve">2026 год – </w:t>
            </w:r>
            <w:r w:rsidRPr="00AE3529">
              <w:rPr>
                <w:bCs/>
                <w:sz w:val="28"/>
                <w:szCs w:val="28"/>
              </w:rPr>
              <w:t>10 250,5</w:t>
            </w:r>
            <w:r w:rsidRPr="00AE3529">
              <w:rPr>
                <w:sz w:val="28"/>
                <w:szCs w:val="28"/>
              </w:rPr>
              <w:t xml:space="preserve"> тыс. руб.;</w:t>
            </w:r>
          </w:p>
          <w:p w:rsidR="00D43B5D" w:rsidRPr="00AE3529" w:rsidRDefault="00D43B5D" w:rsidP="00D43B5D">
            <w:pPr>
              <w:pStyle w:val="aa"/>
              <w:ind w:left="-110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 xml:space="preserve">2027 год – </w:t>
            </w:r>
            <w:r w:rsidRPr="00AE3529">
              <w:rPr>
                <w:bCs/>
                <w:sz w:val="28"/>
                <w:szCs w:val="28"/>
              </w:rPr>
              <w:t>10 250,5</w:t>
            </w:r>
            <w:r w:rsidRPr="00AE3529">
              <w:rPr>
                <w:sz w:val="28"/>
                <w:szCs w:val="28"/>
              </w:rPr>
              <w:t xml:space="preserve"> тыс. руб.;</w:t>
            </w:r>
          </w:p>
          <w:p w:rsidR="00D43B5D" w:rsidRPr="00AE3529" w:rsidRDefault="00D43B5D" w:rsidP="00D43B5D">
            <w:pPr>
              <w:pStyle w:val="aa"/>
              <w:ind w:left="-110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 xml:space="preserve">2028 год – </w:t>
            </w:r>
            <w:r w:rsidRPr="00AE3529">
              <w:rPr>
                <w:bCs/>
                <w:sz w:val="28"/>
                <w:szCs w:val="28"/>
              </w:rPr>
              <w:t>0,0</w:t>
            </w:r>
            <w:r w:rsidRPr="00AE3529">
              <w:rPr>
                <w:sz w:val="28"/>
                <w:szCs w:val="28"/>
              </w:rPr>
              <w:t xml:space="preserve"> тыс. руб.;</w:t>
            </w:r>
          </w:p>
          <w:p w:rsidR="00D43B5D" w:rsidRPr="00AE3529" w:rsidRDefault="00D43B5D" w:rsidP="00D43B5D">
            <w:pPr>
              <w:pStyle w:val="aa"/>
              <w:ind w:left="-110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2029 год – 0,0 тыс. руб.;</w:t>
            </w:r>
          </w:p>
          <w:p w:rsidR="00D43B5D" w:rsidRPr="00AE3529" w:rsidRDefault="00D43B5D" w:rsidP="00D43B5D">
            <w:pPr>
              <w:pStyle w:val="aa"/>
              <w:ind w:left="-110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за счет средств краевого бюджета</w:t>
            </w:r>
            <w:r w:rsidRPr="00AE3529">
              <w:rPr>
                <w:bCs/>
                <w:sz w:val="28"/>
                <w:szCs w:val="28"/>
              </w:rPr>
              <w:t xml:space="preserve"> </w:t>
            </w:r>
            <w:r w:rsidRPr="00AE3529">
              <w:rPr>
                <w:sz w:val="28"/>
                <w:szCs w:val="28"/>
              </w:rPr>
              <w:t>– 0,0 тыс. руб., в том числе по годам:</w:t>
            </w:r>
          </w:p>
          <w:p w:rsidR="00D43B5D" w:rsidRPr="00AE3529" w:rsidRDefault="00D43B5D" w:rsidP="00D43B5D">
            <w:pPr>
              <w:pStyle w:val="aa"/>
              <w:ind w:left="-110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2025 год – 0,0 тыс. руб.;</w:t>
            </w:r>
          </w:p>
          <w:p w:rsidR="00D43B5D" w:rsidRPr="00AE3529" w:rsidRDefault="00D43B5D" w:rsidP="00D43B5D">
            <w:pPr>
              <w:pStyle w:val="aa"/>
              <w:ind w:left="-110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2026 год – 0,0 тыс. руб.;</w:t>
            </w:r>
          </w:p>
          <w:p w:rsidR="00D43B5D" w:rsidRPr="00AE3529" w:rsidRDefault="00D43B5D" w:rsidP="00D43B5D">
            <w:pPr>
              <w:pStyle w:val="aa"/>
              <w:ind w:left="-110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2027 год – 0,0 тыс. руб.;</w:t>
            </w:r>
          </w:p>
          <w:p w:rsidR="00D43B5D" w:rsidRPr="00AE3529" w:rsidRDefault="00D43B5D" w:rsidP="00D43B5D">
            <w:pPr>
              <w:pStyle w:val="aa"/>
              <w:ind w:left="-110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2028 год – 0,0 тыс. руб.;</w:t>
            </w:r>
          </w:p>
          <w:p w:rsidR="00D43B5D" w:rsidRPr="00AE3529" w:rsidRDefault="00D43B5D" w:rsidP="00D43B5D">
            <w:pPr>
              <w:pStyle w:val="aa"/>
              <w:ind w:left="-110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2029 год – 0,0 тыс. руб.;</w:t>
            </w:r>
          </w:p>
          <w:p w:rsidR="00D43B5D" w:rsidRPr="00AE3529" w:rsidRDefault="00D43B5D" w:rsidP="00D43B5D">
            <w:pPr>
              <w:pStyle w:val="aa"/>
              <w:ind w:left="-110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за счет средств бюджета</w:t>
            </w:r>
            <w:r w:rsidRPr="00AE3529">
              <w:rPr>
                <w:bCs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AE3529">
              <w:rPr>
                <w:bCs/>
                <w:sz w:val="28"/>
                <w:szCs w:val="28"/>
              </w:rPr>
              <w:t>Абинский</w:t>
            </w:r>
            <w:proofErr w:type="spellEnd"/>
            <w:r w:rsidRPr="00AE3529">
              <w:rPr>
                <w:bCs/>
                <w:sz w:val="28"/>
                <w:szCs w:val="28"/>
              </w:rPr>
              <w:t xml:space="preserve"> район</w:t>
            </w:r>
            <w:r w:rsidRPr="00AE3529">
              <w:rPr>
                <w:sz w:val="28"/>
                <w:szCs w:val="28"/>
              </w:rPr>
              <w:t xml:space="preserve"> – 30 751,5</w:t>
            </w:r>
            <w:r w:rsidRPr="00AE3529">
              <w:rPr>
                <w:b/>
                <w:i/>
                <w:sz w:val="28"/>
                <w:szCs w:val="28"/>
              </w:rPr>
              <w:t xml:space="preserve"> </w:t>
            </w:r>
            <w:r w:rsidRPr="00AE3529">
              <w:rPr>
                <w:sz w:val="28"/>
                <w:szCs w:val="28"/>
              </w:rPr>
              <w:t>тыс. руб., в том числе по годам:</w:t>
            </w:r>
          </w:p>
          <w:p w:rsidR="00D43B5D" w:rsidRPr="00AE3529" w:rsidRDefault="00D43B5D" w:rsidP="00D43B5D">
            <w:pPr>
              <w:pStyle w:val="aa"/>
              <w:ind w:left="-110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 xml:space="preserve">2025 год – </w:t>
            </w:r>
            <w:r w:rsidRPr="00AE3529">
              <w:rPr>
                <w:bCs/>
                <w:sz w:val="28"/>
                <w:szCs w:val="28"/>
              </w:rPr>
              <w:t>10 250,5</w:t>
            </w:r>
            <w:r w:rsidRPr="00AE3529">
              <w:rPr>
                <w:sz w:val="28"/>
                <w:szCs w:val="28"/>
              </w:rPr>
              <w:t xml:space="preserve"> тыс. руб.;</w:t>
            </w:r>
          </w:p>
          <w:p w:rsidR="00D43B5D" w:rsidRPr="00AE3529" w:rsidRDefault="00D43B5D" w:rsidP="00D43B5D">
            <w:pPr>
              <w:pStyle w:val="aa"/>
              <w:ind w:left="-110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 xml:space="preserve">2026 год – </w:t>
            </w:r>
            <w:r w:rsidRPr="00AE3529">
              <w:rPr>
                <w:bCs/>
                <w:sz w:val="28"/>
                <w:szCs w:val="28"/>
              </w:rPr>
              <w:t>10 250,5</w:t>
            </w:r>
            <w:r w:rsidRPr="00AE3529">
              <w:rPr>
                <w:sz w:val="28"/>
                <w:szCs w:val="28"/>
              </w:rPr>
              <w:t xml:space="preserve"> тыс. руб.;</w:t>
            </w:r>
          </w:p>
          <w:p w:rsidR="00D43B5D" w:rsidRPr="00AE3529" w:rsidRDefault="00D43B5D" w:rsidP="00D43B5D">
            <w:pPr>
              <w:pStyle w:val="aa"/>
              <w:ind w:left="-110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 xml:space="preserve">2027 год – </w:t>
            </w:r>
            <w:r w:rsidRPr="00AE3529">
              <w:rPr>
                <w:bCs/>
                <w:sz w:val="28"/>
                <w:szCs w:val="28"/>
              </w:rPr>
              <w:t>10 250,5</w:t>
            </w:r>
            <w:r w:rsidRPr="00AE3529">
              <w:rPr>
                <w:sz w:val="28"/>
                <w:szCs w:val="28"/>
              </w:rPr>
              <w:t xml:space="preserve"> тыс. руб.;</w:t>
            </w:r>
          </w:p>
          <w:p w:rsidR="00D43B5D" w:rsidRPr="00AE3529" w:rsidRDefault="00D43B5D" w:rsidP="00D43B5D">
            <w:pPr>
              <w:pStyle w:val="aa"/>
              <w:ind w:left="-110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 xml:space="preserve">2028 год – </w:t>
            </w:r>
            <w:r w:rsidRPr="00AE3529">
              <w:rPr>
                <w:bCs/>
                <w:sz w:val="28"/>
                <w:szCs w:val="28"/>
              </w:rPr>
              <w:t>0,0</w:t>
            </w:r>
            <w:r w:rsidRPr="00AE3529">
              <w:rPr>
                <w:sz w:val="28"/>
                <w:szCs w:val="28"/>
              </w:rPr>
              <w:t xml:space="preserve"> тыс. руб.;</w:t>
            </w:r>
          </w:p>
          <w:p w:rsidR="00D43B5D" w:rsidRDefault="00D43B5D" w:rsidP="00D43B5D">
            <w:pPr>
              <w:pStyle w:val="aa"/>
              <w:ind w:left="-110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2029 год – 0,0 тыс. руб.</w:t>
            </w:r>
          </w:p>
          <w:p w:rsidR="00A210E6" w:rsidRPr="00AE3529" w:rsidRDefault="00A210E6" w:rsidP="00D43B5D">
            <w:pPr>
              <w:pStyle w:val="aa"/>
              <w:ind w:left="-110"/>
              <w:jc w:val="both"/>
              <w:rPr>
                <w:sz w:val="28"/>
                <w:szCs w:val="28"/>
              </w:rPr>
            </w:pPr>
          </w:p>
          <w:p w:rsidR="00D43B5D" w:rsidRPr="00AE3529" w:rsidRDefault="00D43B5D" w:rsidP="00D43B5D">
            <w:pPr>
              <w:pStyle w:val="aa"/>
              <w:ind w:left="-110"/>
              <w:jc w:val="both"/>
              <w:rPr>
                <w:sz w:val="10"/>
                <w:szCs w:val="10"/>
              </w:rPr>
            </w:pPr>
          </w:p>
        </w:tc>
      </w:tr>
    </w:tbl>
    <w:p w:rsidR="00D43B5D" w:rsidRDefault="00D43B5D" w:rsidP="00D43B5D">
      <w:pPr>
        <w:tabs>
          <w:tab w:val="left" w:pos="2850"/>
        </w:tabs>
        <w:jc w:val="center"/>
        <w:rPr>
          <w:b/>
        </w:rPr>
      </w:pPr>
      <w:r w:rsidRPr="00AE3529">
        <w:rPr>
          <w:b/>
        </w:rPr>
        <w:t>Раздел 1. Цели, задачи и целевые показатели достижения целей и решения задач, сроки и этапы реализации подпрограммы</w:t>
      </w:r>
    </w:p>
    <w:p w:rsidR="00A210E6" w:rsidRPr="00AE3529" w:rsidRDefault="00A210E6" w:rsidP="00D43B5D">
      <w:pPr>
        <w:tabs>
          <w:tab w:val="left" w:pos="2850"/>
        </w:tabs>
        <w:jc w:val="center"/>
        <w:rPr>
          <w:b/>
        </w:rPr>
      </w:pP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both"/>
      </w:pPr>
      <w:r w:rsidRPr="00AE3529">
        <w:tab/>
        <w:t xml:space="preserve">Целью подпрограммы является </w:t>
      </w:r>
      <w:r w:rsidRPr="00AE3529">
        <w:rPr>
          <w:bCs/>
        </w:rPr>
        <w:t xml:space="preserve">обеспечение надежности </w:t>
      </w:r>
      <w:r w:rsidRPr="00AE3529">
        <w:t>инженерной</w:t>
      </w:r>
      <w:r w:rsidRPr="00AE3529">
        <w:rPr>
          <w:bCs/>
        </w:rPr>
        <w:t xml:space="preserve"> инфраструктуры муниципальных учреждений муниципального образования </w:t>
      </w:r>
      <w:proofErr w:type="spellStart"/>
      <w:r w:rsidRPr="00AE3529">
        <w:rPr>
          <w:bCs/>
        </w:rPr>
        <w:t>Абинский</w:t>
      </w:r>
      <w:proofErr w:type="spellEnd"/>
      <w:r w:rsidRPr="00AE3529">
        <w:rPr>
          <w:bCs/>
        </w:rPr>
        <w:t xml:space="preserve"> район в осенне-зимний период.</w:t>
      </w:r>
    </w:p>
    <w:p w:rsidR="00D43B5D" w:rsidRPr="00AE3529" w:rsidRDefault="00D43B5D" w:rsidP="00D43B5D">
      <w:pPr>
        <w:ind w:firstLine="708"/>
        <w:jc w:val="both"/>
        <w:rPr>
          <w:bCs/>
        </w:rPr>
      </w:pPr>
      <w:r w:rsidRPr="00AE3529">
        <w:t>Для достижения поставленной цели предусматривается решение задачи по выполнению мероприятий, необходимых для полноценной и качественной подготовки коммунальной инфраструктуры</w:t>
      </w:r>
      <w:r w:rsidRPr="00AE3529">
        <w:rPr>
          <w:bCs/>
        </w:rPr>
        <w:t xml:space="preserve"> муниципального образования </w:t>
      </w:r>
      <w:proofErr w:type="spellStart"/>
      <w:r w:rsidRPr="00AE3529">
        <w:rPr>
          <w:bCs/>
        </w:rPr>
        <w:t>Абинский</w:t>
      </w:r>
      <w:proofErr w:type="spellEnd"/>
      <w:r w:rsidRPr="00AE3529">
        <w:rPr>
          <w:bCs/>
        </w:rPr>
        <w:t xml:space="preserve"> район</w:t>
      </w:r>
      <w:r w:rsidRPr="00AE3529">
        <w:t xml:space="preserve"> к </w:t>
      </w:r>
      <w:r w:rsidRPr="00AE3529">
        <w:rPr>
          <w:bCs/>
        </w:rPr>
        <w:t>осенне-зимнему периоду.</w:t>
      </w:r>
    </w:p>
    <w:p w:rsidR="00D43B5D" w:rsidRPr="00AE3529" w:rsidRDefault="00D43B5D" w:rsidP="00D43B5D">
      <w:pPr>
        <w:jc w:val="both"/>
        <w:rPr>
          <w:bCs/>
        </w:rPr>
      </w:pPr>
      <w:r w:rsidRPr="00AE3529">
        <w:rPr>
          <w:bCs/>
        </w:rPr>
        <w:tab/>
        <w:t>Реализация подпрограммы рассчитана на период с 2025 года по 2029 год включительно без разделения на этапы.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both"/>
      </w:pPr>
      <w:r w:rsidRPr="00AE3529">
        <w:tab/>
        <w:t>При необходимости возможна корректировка мероприятий в 2025-2029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:rsidR="00D43B5D" w:rsidRPr="00726C85" w:rsidRDefault="00D43B5D" w:rsidP="00D43B5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210E6" w:rsidRDefault="00A210E6" w:rsidP="00D43B5D">
      <w:pPr>
        <w:tabs>
          <w:tab w:val="left" w:pos="3510"/>
        </w:tabs>
        <w:autoSpaceDE w:val="0"/>
        <w:autoSpaceDN w:val="0"/>
        <w:adjustRightInd w:val="0"/>
        <w:jc w:val="right"/>
        <w:outlineLvl w:val="3"/>
      </w:pPr>
    </w:p>
    <w:p w:rsidR="00D43B5D" w:rsidRDefault="00D43B5D" w:rsidP="00D43B5D">
      <w:pPr>
        <w:tabs>
          <w:tab w:val="left" w:pos="3510"/>
        </w:tabs>
        <w:autoSpaceDE w:val="0"/>
        <w:autoSpaceDN w:val="0"/>
        <w:adjustRightInd w:val="0"/>
        <w:jc w:val="right"/>
        <w:outlineLvl w:val="3"/>
      </w:pPr>
      <w:r w:rsidRPr="00AE3529">
        <w:lastRenderedPageBreak/>
        <w:t>Таблица 1</w:t>
      </w:r>
    </w:p>
    <w:p w:rsidR="00A210E6" w:rsidRPr="00AE3529" w:rsidRDefault="00A210E6" w:rsidP="00D43B5D">
      <w:pPr>
        <w:tabs>
          <w:tab w:val="left" w:pos="3510"/>
        </w:tabs>
        <w:autoSpaceDE w:val="0"/>
        <w:autoSpaceDN w:val="0"/>
        <w:adjustRightInd w:val="0"/>
        <w:jc w:val="right"/>
        <w:outlineLvl w:val="3"/>
      </w:pP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center"/>
      </w:pPr>
      <w:r w:rsidRPr="00AE3529">
        <w:t>Целевые показатели (индикаторы) муниципальной подпрограммы</w:t>
      </w:r>
    </w:p>
    <w:p w:rsidR="00D43B5D" w:rsidRPr="00AE3529" w:rsidRDefault="00D43B5D" w:rsidP="00D43B5D">
      <w:pPr>
        <w:widowControl w:val="0"/>
        <w:autoSpaceDE w:val="0"/>
        <w:autoSpaceDN w:val="0"/>
        <w:adjustRightInd w:val="0"/>
        <w:jc w:val="center"/>
      </w:pPr>
      <w:r w:rsidRPr="00AE3529">
        <w:t>«</w:t>
      </w:r>
      <w:bookmarkStart w:id="2" w:name="_Hlk57714048"/>
      <w:r w:rsidRPr="00AE3529">
        <w:t xml:space="preserve">Подготовка к осенне-зимнему периоду муниципальных учреждений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</w:t>
      </w:r>
      <w:bookmarkEnd w:id="2"/>
      <w:r w:rsidRPr="00AE3529">
        <w:t>»</w:t>
      </w:r>
    </w:p>
    <w:p w:rsidR="00D43B5D" w:rsidRPr="00AE3529" w:rsidRDefault="00D43B5D" w:rsidP="00D43B5D">
      <w:pPr>
        <w:tabs>
          <w:tab w:val="left" w:pos="3510"/>
        </w:tabs>
        <w:autoSpaceDE w:val="0"/>
        <w:autoSpaceDN w:val="0"/>
        <w:adjustRightInd w:val="0"/>
        <w:jc w:val="center"/>
        <w:outlineLvl w:val="3"/>
      </w:pPr>
    </w:p>
    <w:tbl>
      <w:tblPr>
        <w:tblW w:w="491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580"/>
        <w:gridCol w:w="831"/>
        <w:gridCol w:w="689"/>
        <w:gridCol w:w="693"/>
        <w:gridCol w:w="693"/>
        <w:gridCol w:w="693"/>
        <w:gridCol w:w="691"/>
      </w:tblGrid>
      <w:tr w:rsidR="00D43B5D" w:rsidRPr="00AE3529" w:rsidTr="00A210E6">
        <w:trPr>
          <w:trHeight w:val="386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jc w:val="center"/>
            </w:pPr>
            <w:r w:rsidRPr="00AE3529">
              <w:t>№ п/п</w:t>
            </w:r>
          </w:p>
        </w:tc>
        <w:tc>
          <w:tcPr>
            <w:tcW w:w="24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jc w:val="center"/>
            </w:pPr>
            <w:r w:rsidRPr="00AE3529">
              <w:t>Цели, задачи и показатели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5D" w:rsidRPr="00AE3529" w:rsidRDefault="00D43B5D" w:rsidP="00D43B5D">
            <w:pPr>
              <w:ind w:left="-108"/>
              <w:jc w:val="center"/>
            </w:pPr>
            <w:proofErr w:type="spellStart"/>
            <w:r w:rsidRPr="00AE3529">
              <w:t>Еди</w:t>
            </w:r>
            <w:proofErr w:type="spellEnd"/>
            <w:r w:rsidRPr="00AE3529">
              <w:t>-</w:t>
            </w:r>
          </w:p>
          <w:p w:rsidR="00D43B5D" w:rsidRPr="00AE3529" w:rsidRDefault="00D43B5D" w:rsidP="00D43B5D">
            <w:pPr>
              <w:ind w:left="-108"/>
              <w:jc w:val="center"/>
            </w:pPr>
            <w:proofErr w:type="spellStart"/>
            <w:r w:rsidRPr="00AE3529">
              <w:t>ница</w:t>
            </w:r>
            <w:proofErr w:type="spellEnd"/>
          </w:p>
          <w:p w:rsidR="00D43B5D" w:rsidRPr="00AE3529" w:rsidRDefault="00D43B5D" w:rsidP="00D43B5D">
            <w:pPr>
              <w:ind w:left="-108"/>
              <w:jc w:val="center"/>
            </w:pPr>
            <w:proofErr w:type="spellStart"/>
            <w:r w:rsidRPr="00AE3529">
              <w:t>изме</w:t>
            </w:r>
            <w:proofErr w:type="spellEnd"/>
            <w:r w:rsidRPr="00AE3529">
              <w:t>-рения</w:t>
            </w:r>
          </w:p>
        </w:tc>
        <w:tc>
          <w:tcPr>
            <w:tcW w:w="18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jc w:val="center"/>
            </w:pPr>
            <w:r w:rsidRPr="00AE3529">
              <w:t>Значение показателей</w:t>
            </w:r>
          </w:p>
        </w:tc>
      </w:tr>
      <w:tr w:rsidR="00D43B5D" w:rsidRPr="00AE3529" w:rsidTr="00A210E6">
        <w:trPr>
          <w:trHeight w:val="235"/>
        </w:trPr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5D" w:rsidRPr="00AE3529" w:rsidRDefault="00D43B5D" w:rsidP="00D43B5D"/>
        </w:tc>
        <w:tc>
          <w:tcPr>
            <w:tcW w:w="24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5D" w:rsidRPr="00AE3529" w:rsidRDefault="00D43B5D" w:rsidP="00D43B5D"/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5D" w:rsidRPr="00AE3529" w:rsidRDefault="00D43B5D" w:rsidP="00D43B5D"/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ind w:left="-121"/>
              <w:jc w:val="center"/>
            </w:pPr>
            <w:r w:rsidRPr="00AE3529">
              <w:t>2025 год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5D" w:rsidRPr="00AE3529" w:rsidRDefault="00D43B5D" w:rsidP="00D43B5D">
            <w:pPr>
              <w:ind w:left="-121"/>
              <w:jc w:val="center"/>
            </w:pPr>
            <w:r w:rsidRPr="00AE3529">
              <w:t>2026 год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5D" w:rsidRPr="00AE3529" w:rsidRDefault="00D43B5D" w:rsidP="00D43B5D">
            <w:pPr>
              <w:ind w:left="-97"/>
              <w:jc w:val="center"/>
            </w:pPr>
            <w:r w:rsidRPr="00AE3529">
              <w:t>2027 год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B5D" w:rsidRPr="00AE3529" w:rsidRDefault="00D43B5D" w:rsidP="00D43B5D">
            <w:pPr>
              <w:ind w:left="-121"/>
              <w:jc w:val="center"/>
            </w:pPr>
            <w:r w:rsidRPr="00AE3529">
              <w:t>2028 год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ind w:left="-121"/>
              <w:jc w:val="center"/>
            </w:pPr>
            <w:r w:rsidRPr="00AE3529">
              <w:t>2029 год</w:t>
            </w:r>
          </w:p>
        </w:tc>
      </w:tr>
      <w:tr w:rsidR="00D43B5D" w:rsidRPr="00AE3529" w:rsidTr="00A210E6">
        <w:trPr>
          <w:trHeight w:val="73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1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8</w:t>
            </w:r>
          </w:p>
        </w:tc>
      </w:tr>
      <w:tr w:rsidR="00D43B5D" w:rsidRPr="00AE3529" w:rsidTr="00A210E6">
        <w:trPr>
          <w:trHeight w:val="1932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08"/>
              <w:jc w:val="center"/>
            </w:pP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Цель «</w:t>
            </w:r>
            <w:r w:rsidRPr="00AE3529">
              <w:rPr>
                <w:bCs/>
              </w:rPr>
              <w:t xml:space="preserve">обеспечение надежности </w:t>
            </w:r>
            <w:r w:rsidRPr="00AE3529">
              <w:t>инженерной</w:t>
            </w:r>
            <w:r w:rsidRPr="00AE3529">
              <w:rPr>
                <w:bCs/>
              </w:rPr>
              <w:t xml:space="preserve"> инфраструктуры муниципальных учреждений 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rPr>
                <w:bCs/>
              </w:rPr>
              <w:t xml:space="preserve">муниципального образования </w:t>
            </w:r>
            <w:proofErr w:type="spellStart"/>
            <w:r w:rsidRPr="00AE3529">
              <w:rPr>
                <w:bCs/>
              </w:rPr>
              <w:t>Абинский</w:t>
            </w:r>
            <w:proofErr w:type="spellEnd"/>
            <w:r w:rsidRPr="00AE3529">
              <w:rPr>
                <w:bCs/>
              </w:rPr>
              <w:t xml:space="preserve"> район в осенне-зимний период</w:t>
            </w:r>
            <w:r w:rsidRPr="00AE3529">
              <w:t>»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43B5D" w:rsidRPr="00AE3529" w:rsidTr="00A210E6">
        <w:trPr>
          <w:trHeight w:val="364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08"/>
              <w:jc w:val="center"/>
            </w:pPr>
            <w:r w:rsidRPr="00AE3529">
              <w:t>1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Задача «выполнение мероприятий, необходимых для полноценной и качественной подготовки коммунальной инфраструктуры </w:t>
            </w:r>
            <w:r w:rsidRPr="00AE3529">
              <w:rPr>
                <w:bCs/>
              </w:rPr>
              <w:t xml:space="preserve">муниципального образования </w:t>
            </w:r>
            <w:proofErr w:type="spellStart"/>
            <w:r w:rsidRPr="00AE3529">
              <w:rPr>
                <w:bCs/>
              </w:rPr>
              <w:t>Абинский</w:t>
            </w:r>
            <w:proofErr w:type="spellEnd"/>
            <w:r w:rsidRPr="00AE3529">
              <w:rPr>
                <w:bCs/>
              </w:rPr>
              <w:t xml:space="preserve"> район</w:t>
            </w:r>
            <w:r w:rsidRPr="00AE3529">
              <w:t xml:space="preserve"> к </w:t>
            </w:r>
            <w:r w:rsidRPr="00AE3529">
              <w:rPr>
                <w:bCs/>
              </w:rPr>
              <w:t>осенне-зимнему периоду</w:t>
            </w:r>
            <w:r w:rsidRPr="00AE3529">
              <w:t>»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43B5D" w:rsidRPr="00AE3529" w:rsidTr="00A210E6">
        <w:trPr>
          <w:trHeight w:val="364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08"/>
              <w:jc w:val="center"/>
            </w:pPr>
            <w:r w:rsidRPr="00AE3529">
              <w:t>1.1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Целевой показатель (индикатор)</w:t>
            </w:r>
          </w:p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Количество муниципальных учреждений, подготовленных к осенне-зимнему периоду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ind w:left="-123"/>
              <w:jc w:val="center"/>
            </w:pPr>
            <w:r w:rsidRPr="00AE3529">
              <w:t>шт.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68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68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68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5D" w:rsidRPr="00AE3529" w:rsidRDefault="00D43B5D" w:rsidP="00D43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0</w:t>
            </w:r>
          </w:p>
        </w:tc>
      </w:tr>
    </w:tbl>
    <w:p w:rsidR="00183136" w:rsidRPr="00B04536" w:rsidRDefault="00183136" w:rsidP="00183136">
      <w:pPr>
        <w:widowControl w:val="0"/>
        <w:rPr>
          <w:b/>
          <w:color w:val="000000" w:themeColor="text1"/>
        </w:rPr>
      </w:pPr>
    </w:p>
    <w:p w:rsidR="007A170D" w:rsidRPr="00C05A15" w:rsidRDefault="007A170D" w:rsidP="007A170D">
      <w:pPr>
        <w:jc w:val="center"/>
      </w:pPr>
    </w:p>
    <w:p w:rsidR="007A170D" w:rsidRPr="00C05A15" w:rsidRDefault="007A170D" w:rsidP="007A170D">
      <w:pPr>
        <w:jc w:val="center"/>
        <w:rPr>
          <w:b/>
        </w:rPr>
        <w:sectPr w:rsidR="007A170D" w:rsidRPr="00C05A15" w:rsidSect="000A1634">
          <w:headerReference w:type="default" r:id="rId25"/>
          <w:footerReference w:type="default" r:id="rId26"/>
          <w:headerReference w:type="first" r:id="rId27"/>
          <w:pgSz w:w="11907" w:h="16840" w:code="9"/>
          <w:pgMar w:top="817" w:right="567" w:bottom="851" w:left="1701" w:header="709" w:footer="720" w:gutter="0"/>
          <w:pgNumType w:start="1"/>
          <w:cols w:space="720"/>
          <w:noEndnote/>
          <w:titlePg/>
          <w:docGrid w:linePitch="381"/>
        </w:sectPr>
      </w:pPr>
    </w:p>
    <w:p w:rsidR="00726C85" w:rsidRPr="00AE3529" w:rsidRDefault="00726C85" w:rsidP="00726C85">
      <w:pPr>
        <w:widowControl w:val="0"/>
        <w:autoSpaceDE w:val="0"/>
        <w:autoSpaceDN w:val="0"/>
        <w:adjustRightInd w:val="0"/>
        <w:ind w:right="-29"/>
      </w:pPr>
      <w:r w:rsidRPr="00AE3529">
        <w:rPr>
          <w:b/>
        </w:rPr>
        <w:lastRenderedPageBreak/>
        <w:tab/>
      </w:r>
      <w:r w:rsidRPr="00AE3529">
        <w:rPr>
          <w:b/>
        </w:rPr>
        <w:tab/>
      </w:r>
      <w:r w:rsidRPr="00AE3529">
        <w:rPr>
          <w:b/>
        </w:rPr>
        <w:tab/>
      </w:r>
      <w:r w:rsidRPr="00AE3529">
        <w:rPr>
          <w:b/>
        </w:rPr>
        <w:tab/>
      </w:r>
      <w:r w:rsidRPr="00AE3529">
        <w:rPr>
          <w:b/>
        </w:rPr>
        <w:tab/>
      </w:r>
      <w:r w:rsidRPr="00AE3529">
        <w:rPr>
          <w:b/>
        </w:rPr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  <w:t xml:space="preserve">      Таблица 2</w:t>
      </w:r>
    </w:p>
    <w:p w:rsidR="00726C85" w:rsidRPr="00AE3529" w:rsidRDefault="00726C85" w:rsidP="00726C8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E3529">
        <w:rPr>
          <w:b/>
        </w:rPr>
        <w:t xml:space="preserve">Раздел 2. Перечень мероприятий подпрограммы «Подготовка к осенне-зимнему периоду </w:t>
      </w:r>
    </w:p>
    <w:p w:rsidR="00726C85" w:rsidRPr="00AE3529" w:rsidRDefault="00726C85" w:rsidP="00726C8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E3529">
        <w:rPr>
          <w:b/>
        </w:rPr>
        <w:t xml:space="preserve">муниципальных учреждений муниципального образования </w:t>
      </w:r>
      <w:proofErr w:type="spellStart"/>
      <w:r w:rsidRPr="00AE3529">
        <w:rPr>
          <w:b/>
        </w:rPr>
        <w:t>Абинский</w:t>
      </w:r>
      <w:proofErr w:type="spellEnd"/>
      <w:r w:rsidRPr="00AE3529">
        <w:rPr>
          <w:b/>
        </w:rPr>
        <w:t xml:space="preserve"> район»</w:t>
      </w:r>
    </w:p>
    <w:p w:rsidR="00726C85" w:rsidRPr="00AE3529" w:rsidRDefault="00726C85" w:rsidP="00726C85">
      <w:pPr>
        <w:widowControl w:val="0"/>
        <w:autoSpaceDE w:val="0"/>
        <w:autoSpaceDN w:val="0"/>
        <w:adjustRightInd w:val="0"/>
      </w:pP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  <w:t xml:space="preserve">  (тыс. рублей)</w:t>
      </w:r>
    </w:p>
    <w:tbl>
      <w:tblPr>
        <w:tblW w:w="1431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693"/>
        <w:gridCol w:w="1134"/>
        <w:gridCol w:w="1186"/>
        <w:gridCol w:w="1126"/>
        <w:gridCol w:w="1126"/>
        <w:gridCol w:w="1098"/>
        <w:gridCol w:w="699"/>
        <w:gridCol w:w="701"/>
        <w:gridCol w:w="1692"/>
        <w:gridCol w:w="2268"/>
      </w:tblGrid>
      <w:tr w:rsidR="00726C85" w:rsidRPr="00AE3529" w:rsidTr="00726C85">
        <w:trPr>
          <w:cantSplit/>
          <w:trHeight w:val="292"/>
        </w:trPr>
        <w:tc>
          <w:tcPr>
            <w:tcW w:w="596" w:type="dxa"/>
            <w:vMerge w:val="restart"/>
            <w:shd w:val="clear" w:color="auto" w:fill="auto"/>
            <w:vAlign w:val="center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№</w:t>
            </w:r>
          </w:p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п/п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 xml:space="preserve">Наименование </w:t>
            </w:r>
          </w:p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>мероприятия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  <w:shd w:val="clear" w:color="auto" w:fill="FFFFFF"/>
              </w:rPr>
            </w:pPr>
            <w:proofErr w:type="spellStart"/>
            <w:proofErr w:type="gramStart"/>
            <w:r w:rsidRPr="00AE3529">
              <w:rPr>
                <w:sz w:val="26"/>
                <w:szCs w:val="26"/>
                <w:shd w:val="clear" w:color="auto" w:fill="FFFFFF"/>
              </w:rPr>
              <w:t>Источ-ники</w:t>
            </w:r>
            <w:proofErr w:type="spellEnd"/>
            <w:proofErr w:type="gramEnd"/>
            <w:r w:rsidRPr="00AE3529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финан</w:t>
            </w:r>
            <w:proofErr w:type="spellEnd"/>
            <w:r w:rsidRPr="00AE3529">
              <w:rPr>
                <w:sz w:val="26"/>
                <w:szCs w:val="26"/>
                <w:shd w:val="clear" w:color="auto" w:fill="FFFFFF"/>
              </w:rPr>
              <w:t>-</w:t>
            </w:r>
          </w:p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>сиро-</w:t>
            </w:r>
          </w:p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вания</w:t>
            </w:r>
            <w:proofErr w:type="spellEnd"/>
          </w:p>
        </w:tc>
        <w:tc>
          <w:tcPr>
            <w:tcW w:w="1186" w:type="dxa"/>
            <w:vMerge w:val="restart"/>
            <w:shd w:val="clear" w:color="auto" w:fill="auto"/>
            <w:vAlign w:val="center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>Объем</w:t>
            </w:r>
          </w:p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  <w:shd w:val="clear" w:color="auto" w:fill="FFFFFF"/>
              </w:rPr>
            </w:pPr>
            <w:proofErr w:type="spellStart"/>
            <w:proofErr w:type="gramStart"/>
            <w:r w:rsidRPr="00AE3529">
              <w:rPr>
                <w:sz w:val="26"/>
                <w:szCs w:val="26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AE3529">
              <w:rPr>
                <w:sz w:val="26"/>
                <w:szCs w:val="26"/>
                <w:shd w:val="clear" w:color="auto" w:fill="FFFFFF"/>
              </w:rPr>
              <w:t>,</w:t>
            </w:r>
          </w:p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>всего</w:t>
            </w:r>
          </w:p>
        </w:tc>
        <w:tc>
          <w:tcPr>
            <w:tcW w:w="4750" w:type="dxa"/>
            <w:gridSpan w:val="5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</w:rPr>
              <w:t>В том числе по годам</w:t>
            </w:r>
          </w:p>
        </w:tc>
        <w:tc>
          <w:tcPr>
            <w:tcW w:w="1692" w:type="dxa"/>
            <w:vMerge w:val="restart"/>
            <w:shd w:val="clear" w:color="auto" w:fill="auto"/>
            <w:vAlign w:val="center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  <w:shd w:val="clear" w:color="auto" w:fill="FFFFFF"/>
              </w:rPr>
            </w:pP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Непосред</w:t>
            </w:r>
            <w:proofErr w:type="spellEnd"/>
            <w:r w:rsidRPr="00AE3529">
              <w:rPr>
                <w:sz w:val="26"/>
                <w:szCs w:val="26"/>
                <w:shd w:val="clear" w:color="auto" w:fill="FFFFFF"/>
              </w:rPr>
              <w:t>-</w:t>
            </w:r>
          </w:p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  <w:shd w:val="clear" w:color="auto" w:fill="FFFFFF"/>
              </w:rPr>
            </w:pP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ственный</w:t>
            </w:r>
            <w:proofErr w:type="spellEnd"/>
            <w:r w:rsidRPr="00AE3529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 xml:space="preserve">результат </w:t>
            </w:r>
          </w:p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>реализации</w:t>
            </w:r>
          </w:p>
          <w:p w:rsidR="00726C85" w:rsidRPr="00AE3529" w:rsidRDefault="00726C85" w:rsidP="000F226A">
            <w:pPr>
              <w:ind w:left="-113" w:right="-108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>мероприятия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726C85" w:rsidRPr="00AE3529" w:rsidRDefault="00726C85" w:rsidP="000F226A">
            <w:pPr>
              <w:shd w:val="clear" w:color="auto" w:fill="FFFFFF"/>
              <w:ind w:left="-113"/>
              <w:jc w:val="center"/>
              <w:textAlignment w:val="baseline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 xml:space="preserve">Муниципальный </w:t>
            </w:r>
          </w:p>
          <w:p w:rsidR="00726C85" w:rsidRPr="00AE3529" w:rsidRDefault="00726C85" w:rsidP="000F226A">
            <w:pPr>
              <w:shd w:val="clear" w:color="auto" w:fill="FFFFFF"/>
              <w:ind w:left="-113"/>
              <w:jc w:val="center"/>
              <w:textAlignment w:val="baseline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 xml:space="preserve">заказчик </w:t>
            </w:r>
          </w:p>
          <w:p w:rsidR="00726C85" w:rsidRPr="00AE3529" w:rsidRDefault="00726C85" w:rsidP="000F226A">
            <w:pPr>
              <w:shd w:val="clear" w:color="auto" w:fill="FFFFFF"/>
              <w:ind w:left="-113"/>
              <w:jc w:val="center"/>
              <w:textAlignment w:val="baseline"/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</w:rPr>
              <w:t>мероприятия</w:t>
            </w:r>
            <w:r w:rsidRPr="00AE3529">
              <w:rPr>
                <w:sz w:val="26"/>
                <w:szCs w:val="26"/>
                <w:shd w:val="clear" w:color="auto" w:fill="FFFFFF"/>
              </w:rPr>
              <w:t xml:space="preserve">, </w:t>
            </w:r>
          </w:p>
          <w:p w:rsidR="00726C85" w:rsidRPr="00AE3529" w:rsidRDefault="00726C85" w:rsidP="000F226A">
            <w:pPr>
              <w:shd w:val="clear" w:color="auto" w:fill="FFFFFF"/>
              <w:ind w:left="-113"/>
              <w:jc w:val="center"/>
              <w:textAlignment w:val="baseline"/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 xml:space="preserve">ответственный за </w:t>
            </w:r>
          </w:p>
          <w:p w:rsidR="00726C85" w:rsidRPr="00AE3529" w:rsidRDefault="00726C85" w:rsidP="000F226A">
            <w:pPr>
              <w:shd w:val="clear" w:color="auto" w:fill="FFFFFF"/>
              <w:ind w:left="-113"/>
              <w:jc w:val="center"/>
              <w:textAlignment w:val="baseline"/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 xml:space="preserve">выполнение </w:t>
            </w:r>
          </w:p>
          <w:p w:rsidR="00726C85" w:rsidRPr="00AE3529" w:rsidRDefault="00726C85" w:rsidP="000F226A">
            <w:pPr>
              <w:shd w:val="clear" w:color="auto" w:fill="FFFFFF"/>
              <w:ind w:left="-113"/>
              <w:jc w:val="center"/>
              <w:textAlignment w:val="baseline"/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 xml:space="preserve">мероприятия, </w:t>
            </w:r>
          </w:p>
          <w:p w:rsidR="00726C85" w:rsidRPr="00AE3529" w:rsidRDefault="00726C85" w:rsidP="000F226A">
            <w:pPr>
              <w:shd w:val="clear" w:color="auto" w:fill="FFFFFF"/>
              <w:ind w:left="-113"/>
              <w:jc w:val="center"/>
              <w:textAlignment w:val="baseline"/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 xml:space="preserve">получатель </w:t>
            </w:r>
          </w:p>
          <w:p w:rsidR="00726C85" w:rsidRPr="00AE3529" w:rsidRDefault="00726C85" w:rsidP="000F226A">
            <w:pPr>
              <w:shd w:val="clear" w:color="auto" w:fill="FFFFFF"/>
              <w:ind w:left="-113"/>
              <w:jc w:val="center"/>
              <w:textAlignment w:val="baseline"/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 xml:space="preserve">субсидий, </w:t>
            </w:r>
          </w:p>
          <w:p w:rsidR="00726C85" w:rsidRPr="00AE3529" w:rsidRDefault="00726C85" w:rsidP="000F226A">
            <w:pPr>
              <w:shd w:val="clear" w:color="auto" w:fill="FFFFFF"/>
              <w:ind w:left="-113"/>
              <w:jc w:val="center"/>
              <w:textAlignment w:val="baseline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>исполнитель</w:t>
            </w:r>
          </w:p>
        </w:tc>
      </w:tr>
      <w:tr w:rsidR="00726C85" w:rsidRPr="00AE3529" w:rsidTr="00726C85">
        <w:trPr>
          <w:cantSplit/>
          <w:trHeight w:val="2381"/>
        </w:trPr>
        <w:tc>
          <w:tcPr>
            <w:tcW w:w="596" w:type="dxa"/>
            <w:vMerge/>
            <w:shd w:val="clear" w:color="auto" w:fill="auto"/>
          </w:tcPr>
          <w:p w:rsidR="00726C85" w:rsidRPr="00AE3529" w:rsidRDefault="00726C85" w:rsidP="000F226A">
            <w:pPr>
              <w:ind w:left="-113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26C85" w:rsidRPr="00AE3529" w:rsidRDefault="00726C85" w:rsidP="000F226A">
            <w:pPr>
              <w:ind w:left="-113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26C85" w:rsidRPr="00AE3529" w:rsidRDefault="00726C85" w:rsidP="000F226A">
            <w:pPr>
              <w:ind w:left="-113"/>
              <w:rPr>
                <w:sz w:val="26"/>
                <w:szCs w:val="26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726C85" w:rsidRPr="00AE3529" w:rsidRDefault="00726C85" w:rsidP="000F226A">
            <w:pPr>
              <w:ind w:left="-113"/>
              <w:rPr>
                <w:sz w:val="26"/>
                <w:szCs w:val="26"/>
              </w:rPr>
            </w:pPr>
          </w:p>
        </w:tc>
        <w:tc>
          <w:tcPr>
            <w:tcW w:w="1126" w:type="dxa"/>
            <w:vAlign w:val="center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2025</w:t>
            </w:r>
          </w:p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год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2026</w:t>
            </w:r>
          </w:p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год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2027</w:t>
            </w:r>
          </w:p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год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2028</w:t>
            </w:r>
          </w:p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год</w:t>
            </w:r>
          </w:p>
        </w:tc>
        <w:tc>
          <w:tcPr>
            <w:tcW w:w="699" w:type="dxa"/>
            <w:vAlign w:val="center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2029</w:t>
            </w:r>
          </w:p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год</w:t>
            </w:r>
          </w:p>
        </w:tc>
        <w:tc>
          <w:tcPr>
            <w:tcW w:w="1692" w:type="dxa"/>
            <w:vMerge/>
            <w:shd w:val="clear" w:color="auto" w:fill="auto"/>
          </w:tcPr>
          <w:p w:rsidR="00726C85" w:rsidRPr="00AE3529" w:rsidRDefault="00726C85" w:rsidP="000F226A">
            <w:pPr>
              <w:ind w:left="-113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26C85" w:rsidRPr="00AE3529" w:rsidRDefault="00726C85" w:rsidP="000F226A">
            <w:pPr>
              <w:ind w:left="-113"/>
              <w:rPr>
                <w:sz w:val="26"/>
                <w:szCs w:val="26"/>
              </w:rPr>
            </w:pPr>
          </w:p>
        </w:tc>
      </w:tr>
      <w:tr w:rsidR="00726C85" w:rsidRPr="00AE3529" w:rsidTr="00726C85">
        <w:trPr>
          <w:cantSplit/>
        </w:trPr>
        <w:tc>
          <w:tcPr>
            <w:tcW w:w="596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4</w:t>
            </w:r>
          </w:p>
        </w:tc>
        <w:tc>
          <w:tcPr>
            <w:tcW w:w="1126" w:type="dxa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5</w:t>
            </w:r>
          </w:p>
        </w:tc>
        <w:tc>
          <w:tcPr>
            <w:tcW w:w="1126" w:type="dxa"/>
            <w:shd w:val="clear" w:color="auto" w:fill="auto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7</w:t>
            </w:r>
          </w:p>
        </w:tc>
        <w:tc>
          <w:tcPr>
            <w:tcW w:w="699" w:type="dxa"/>
            <w:shd w:val="clear" w:color="auto" w:fill="auto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8</w:t>
            </w:r>
          </w:p>
        </w:tc>
        <w:tc>
          <w:tcPr>
            <w:tcW w:w="699" w:type="dxa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9</w:t>
            </w:r>
          </w:p>
        </w:tc>
        <w:tc>
          <w:tcPr>
            <w:tcW w:w="1692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11</w:t>
            </w:r>
          </w:p>
        </w:tc>
      </w:tr>
      <w:tr w:rsidR="00726C85" w:rsidRPr="00AE3529" w:rsidTr="00726C85">
        <w:trPr>
          <w:cantSplit/>
        </w:trPr>
        <w:tc>
          <w:tcPr>
            <w:tcW w:w="59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Выполнение мероприятий по подготовке к осенне-зимнему периоду муниципальных учреждений, в том числе:</w:t>
            </w:r>
          </w:p>
        </w:tc>
        <w:tc>
          <w:tcPr>
            <w:tcW w:w="1134" w:type="dxa"/>
            <w:shd w:val="clear" w:color="auto" w:fill="auto"/>
          </w:tcPr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местный</w:t>
            </w:r>
          </w:p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бюджет</w:t>
            </w:r>
          </w:p>
        </w:tc>
        <w:tc>
          <w:tcPr>
            <w:tcW w:w="118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30 751,5</w:t>
            </w:r>
          </w:p>
        </w:tc>
        <w:tc>
          <w:tcPr>
            <w:tcW w:w="1126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10 250,5</w:t>
            </w:r>
          </w:p>
        </w:tc>
        <w:tc>
          <w:tcPr>
            <w:tcW w:w="112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10 250,5</w:t>
            </w:r>
          </w:p>
        </w:tc>
        <w:tc>
          <w:tcPr>
            <w:tcW w:w="1098" w:type="dxa"/>
            <w:shd w:val="clear" w:color="auto" w:fill="auto"/>
          </w:tcPr>
          <w:p w:rsidR="00726C85" w:rsidRPr="00AE3529" w:rsidRDefault="00726C85" w:rsidP="00726C85">
            <w:pPr>
              <w:ind w:right="-101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10 250,5</w:t>
            </w:r>
          </w:p>
        </w:tc>
        <w:tc>
          <w:tcPr>
            <w:tcW w:w="699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699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726C85" w:rsidRPr="00AE3529" w:rsidRDefault="00726C85" w:rsidP="000F226A">
            <w:pPr>
              <w:pStyle w:val="aa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выполнение мероприятий по подготовке к осенне-</w:t>
            </w:r>
          </w:p>
          <w:p w:rsidR="00726C85" w:rsidRPr="00AE3529" w:rsidRDefault="00726C85" w:rsidP="000F226A">
            <w:pPr>
              <w:pStyle w:val="aa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 xml:space="preserve">зимнему периоду </w:t>
            </w:r>
            <w:proofErr w:type="spellStart"/>
            <w:r w:rsidRPr="00AE3529">
              <w:rPr>
                <w:sz w:val="26"/>
                <w:szCs w:val="26"/>
              </w:rPr>
              <w:t>муниципаль</w:t>
            </w:r>
            <w:proofErr w:type="spellEnd"/>
            <w:r w:rsidRPr="00AE3529">
              <w:rPr>
                <w:sz w:val="26"/>
                <w:szCs w:val="26"/>
              </w:rPr>
              <w:t>-</w:t>
            </w:r>
          </w:p>
          <w:p w:rsidR="00726C85" w:rsidRPr="00AE3529" w:rsidRDefault="00726C85" w:rsidP="000F226A">
            <w:pPr>
              <w:pStyle w:val="aa"/>
              <w:rPr>
                <w:sz w:val="26"/>
                <w:szCs w:val="26"/>
              </w:rPr>
            </w:pPr>
            <w:proofErr w:type="spellStart"/>
            <w:r w:rsidRPr="00AE3529">
              <w:rPr>
                <w:sz w:val="26"/>
                <w:szCs w:val="26"/>
              </w:rPr>
              <w:t>ных</w:t>
            </w:r>
            <w:proofErr w:type="spellEnd"/>
            <w:r w:rsidRPr="00AE3529">
              <w:rPr>
                <w:sz w:val="26"/>
                <w:szCs w:val="26"/>
              </w:rPr>
              <w:t xml:space="preserve"> учреждений, </w:t>
            </w:r>
          </w:p>
          <w:p w:rsidR="00726C85" w:rsidRPr="00AE3529" w:rsidRDefault="00726C85" w:rsidP="000F226A">
            <w:pPr>
              <w:pStyle w:val="aa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в том числе:</w:t>
            </w:r>
          </w:p>
          <w:p w:rsidR="00726C85" w:rsidRPr="00AE3529" w:rsidRDefault="00726C85" w:rsidP="000F226A">
            <w:pPr>
              <w:pStyle w:val="aa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2025 – 68;</w:t>
            </w:r>
          </w:p>
          <w:p w:rsidR="00726C85" w:rsidRPr="00AE3529" w:rsidRDefault="00726C85" w:rsidP="000F226A">
            <w:pPr>
              <w:pStyle w:val="aa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2026 – 68;</w:t>
            </w:r>
          </w:p>
          <w:p w:rsidR="00726C85" w:rsidRPr="00AE3529" w:rsidRDefault="00726C85" w:rsidP="000F226A">
            <w:pPr>
              <w:pStyle w:val="aa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2027 – 68.</w:t>
            </w:r>
          </w:p>
          <w:p w:rsidR="00726C85" w:rsidRPr="00AE3529" w:rsidRDefault="00726C85" w:rsidP="000F226A">
            <w:pPr>
              <w:pStyle w:val="aa"/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</w:p>
        </w:tc>
      </w:tr>
      <w:tr w:rsidR="00726C85" w:rsidRPr="00AE3529" w:rsidTr="00726C85">
        <w:tc>
          <w:tcPr>
            <w:tcW w:w="59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1.1</w:t>
            </w:r>
          </w:p>
        </w:tc>
        <w:tc>
          <w:tcPr>
            <w:tcW w:w="2693" w:type="dxa"/>
            <w:shd w:val="clear" w:color="auto" w:fill="auto"/>
          </w:tcPr>
          <w:p w:rsidR="00726C85" w:rsidRDefault="00726C85" w:rsidP="00726C85">
            <w:pPr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 xml:space="preserve">подведомственных управлению </w:t>
            </w:r>
            <w:proofErr w:type="gramStart"/>
            <w:r w:rsidRPr="00AE3529">
              <w:rPr>
                <w:sz w:val="26"/>
                <w:szCs w:val="26"/>
              </w:rPr>
              <w:t>образования  администрации</w:t>
            </w:r>
            <w:proofErr w:type="gramEnd"/>
            <w:r w:rsidRPr="00AE3529">
              <w:rPr>
                <w:sz w:val="26"/>
                <w:szCs w:val="26"/>
              </w:rPr>
              <w:t xml:space="preserve"> муниципального образования </w:t>
            </w:r>
            <w:proofErr w:type="spellStart"/>
            <w:r w:rsidRPr="00AE3529">
              <w:rPr>
                <w:sz w:val="26"/>
                <w:szCs w:val="26"/>
              </w:rPr>
              <w:t>Абинский</w:t>
            </w:r>
            <w:proofErr w:type="spellEnd"/>
            <w:r w:rsidRPr="00AE3529">
              <w:rPr>
                <w:sz w:val="26"/>
                <w:szCs w:val="26"/>
              </w:rPr>
              <w:t xml:space="preserve"> район, в том числе:</w:t>
            </w:r>
          </w:p>
          <w:p w:rsidR="00726C85" w:rsidRPr="00AE3529" w:rsidRDefault="00726C85" w:rsidP="00726C8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местный</w:t>
            </w:r>
          </w:p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бюджет</w:t>
            </w:r>
          </w:p>
        </w:tc>
        <w:tc>
          <w:tcPr>
            <w:tcW w:w="118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25 913,4</w:t>
            </w:r>
          </w:p>
        </w:tc>
        <w:tc>
          <w:tcPr>
            <w:tcW w:w="1126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8 637,8</w:t>
            </w:r>
          </w:p>
        </w:tc>
        <w:tc>
          <w:tcPr>
            <w:tcW w:w="112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8 637,8</w:t>
            </w:r>
          </w:p>
        </w:tc>
        <w:tc>
          <w:tcPr>
            <w:tcW w:w="1098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8 637,8</w:t>
            </w:r>
          </w:p>
        </w:tc>
        <w:tc>
          <w:tcPr>
            <w:tcW w:w="699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699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1692" w:type="dxa"/>
            <w:vMerge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726C85" w:rsidRPr="00AE3529" w:rsidRDefault="00726C85" w:rsidP="000F226A">
            <w:pPr>
              <w:jc w:val="both"/>
              <w:rPr>
                <w:sz w:val="26"/>
                <w:szCs w:val="26"/>
              </w:rPr>
            </w:pPr>
          </w:p>
        </w:tc>
      </w:tr>
      <w:tr w:rsidR="00726C85" w:rsidRPr="00AE3529" w:rsidTr="00726C85">
        <w:trPr>
          <w:cantSplit/>
        </w:trPr>
        <w:tc>
          <w:tcPr>
            <w:tcW w:w="596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693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4</w:t>
            </w:r>
          </w:p>
        </w:tc>
        <w:tc>
          <w:tcPr>
            <w:tcW w:w="1126" w:type="dxa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5</w:t>
            </w:r>
          </w:p>
        </w:tc>
        <w:tc>
          <w:tcPr>
            <w:tcW w:w="1126" w:type="dxa"/>
            <w:shd w:val="clear" w:color="auto" w:fill="auto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7</w:t>
            </w:r>
          </w:p>
        </w:tc>
        <w:tc>
          <w:tcPr>
            <w:tcW w:w="699" w:type="dxa"/>
            <w:shd w:val="clear" w:color="auto" w:fill="auto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8</w:t>
            </w:r>
          </w:p>
        </w:tc>
        <w:tc>
          <w:tcPr>
            <w:tcW w:w="699" w:type="dxa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9</w:t>
            </w:r>
          </w:p>
        </w:tc>
        <w:tc>
          <w:tcPr>
            <w:tcW w:w="1692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11</w:t>
            </w:r>
          </w:p>
        </w:tc>
      </w:tr>
      <w:tr w:rsidR="00726C85" w:rsidRPr="00AE3529" w:rsidTr="00726C85">
        <w:trPr>
          <w:cantSplit/>
        </w:trPr>
        <w:tc>
          <w:tcPr>
            <w:tcW w:w="596" w:type="dxa"/>
            <w:shd w:val="clear" w:color="auto" w:fill="auto"/>
          </w:tcPr>
          <w:p w:rsidR="00726C85" w:rsidRPr="00AE3529" w:rsidRDefault="00726C85" w:rsidP="00726C85">
            <w:pPr>
              <w:ind w:left="-57" w:righ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1.1.1</w:t>
            </w:r>
          </w:p>
        </w:tc>
        <w:tc>
          <w:tcPr>
            <w:tcW w:w="2693" w:type="dxa"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бюджетных, автономных учреждений;</w:t>
            </w:r>
          </w:p>
        </w:tc>
        <w:tc>
          <w:tcPr>
            <w:tcW w:w="1134" w:type="dxa"/>
            <w:shd w:val="clear" w:color="auto" w:fill="auto"/>
          </w:tcPr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местный</w:t>
            </w:r>
          </w:p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бюджет</w:t>
            </w:r>
          </w:p>
        </w:tc>
        <w:tc>
          <w:tcPr>
            <w:tcW w:w="118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23 403,9</w:t>
            </w:r>
          </w:p>
        </w:tc>
        <w:tc>
          <w:tcPr>
            <w:tcW w:w="1126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7 801,3</w:t>
            </w:r>
          </w:p>
        </w:tc>
        <w:tc>
          <w:tcPr>
            <w:tcW w:w="112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7 801,3</w:t>
            </w:r>
          </w:p>
        </w:tc>
        <w:tc>
          <w:tcPr>
            <w:tcW w:w="1098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7 801,3</w:t>
            </w:r>
          </w:p>
        </w:tc>
        <w:tc>
          <w:tcPr>
            <w:tcW w:w="699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699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1692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A21803" w:rsidRDefault="00726C85" w:rsidP="00726C85">
            <w:pPr>
              <w:ind w:right="-100"/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 xml:space="preserve">ответственный за выполнение мероприятия – управление образования; муниципальные заказчики </w:t>
            </w: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мероп</w:t>
            </w:r>
            <w:proofErr w:type="spellEnd"/>
            <w:r w:rsidR="00A21803">
              <w:rPr>
                <w:sz w:val="26"/>
                <w:szCs w:val="26"/>
                <w:shd w:val="clear" w:color="auto" w:fill="FFFFFF"/>
              </w:rPr>
              <w:t>-</w:t>
            </w:r>
          </w:p>
          <w:p w:rsidR="00A21803" w:rsidRDefault="00726C85" w:rsidP="00726C85">
            <w:pPr>
              <w:ind w:right="-100"/>
              <w:rPr>
                <w:sz w:val="26"/>
                <w:szCs w:val="26"/>
                <w:shd w:val="clear" w:color="auto" w:fill="FFFFFF"/>
              </w:rPr>
            </w:pP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риятия</w:t>
            </w:r>
            <w:proofErr w:type="spellEnd"/>
            <w:r w:rsidRPr="00AE3529">
              <w:rPr>
                <w:sz w:val="26"/>
                <w:szCs w:val="26"/>
                <w:shd w:val="clear" w:color="auto" w:fill="FFFFFF"/>
              </w:rPr>
              <w:t xml:space="preserve"> – </w:t>
            </w: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образова</w:t>
            </w:r>
            <w:proofErr w:type="spellEnd"/>
            <w:r w:rsidR="00A21803">
              <w:rPr>
                <w:sz w:val="26"/>
                <w:szCs w:val="26"/>
                <w:shd w:val="clear" w:color="auto" w:fill="FFFFFF"/>
              </w:rPr>
              <w:t>-</w:t>
            </w:r>
          </w:p>
          <w:p w:rsidR="00A21803" w:rsidRDefault="00726C85" w:rsidP="00726C85">
            <w:pPr>
              <w:ind w:right="-100"/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 xml:space="preserve">тельные </w:t>
            </w: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организа</w:t>
            </w:r>
            <w:proofErr w:type="spellEnd"/>
            <w:r w:rsidR="00A21803">
              <w:rPr>
                <w:sz w:val="26"/>
                <w:szCs w:val="26"/>
                <w:shd w:val="clear" w:color="auto" w:fill="FFFFFF"/>
              </w:rPr>
              <w:t>-</w:t>
            </w:r>
          </w:p>
          <w:p w:rsidR="00726C85" w:rsidRPr="00AE3529" w:rsidRDefault="00726C85" w:rsidP="00726C85">
            <w:pPr>
              <w:ind w:right="-100"/>
              <w:rPr>
                <w:sz w:val="26"/>
                <w:szCs w:val="26"/>
                <w:shd w:val="clear" w:color="auto" w:fill="FFFFFF"/>
              </w:rPr>
            </w:pP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ции</w:t>
            </w:r>
            <w:proofErr w:type="spellEnd"/>
            <w:r w:rsidRPr="00AE3529">
              <w:rPr>
                <w:sz w:val="26"/>
                <w:szCs w:val="26"/>
                <w:shd w:val="clear" w:color="auto" w:fill="FFFFFF"/>
              </w:rPr>
              <w:t xml:space="preserve"> (бюджетные, автономные учреждения)</w:t>
            </w:r>
          </w:p>
        </w:tc>
      </w:tr>
      <w:tr w:rsidR="00726C85" w:rsidRPr="00AE3529" w:rsidTr="00726C85">
        <w:trPr>
          <w:cantSplit/>
        </w:trPr>
        <w:tc>
          <w:tcPr>
            <w:tcW w:w="596" w:type="dxa"/>
            <w:shd w:val="clear" w:color="auto" w:fill="auto"/>
          </w:tcPr>
          <w:p w:rsidR="00726C85" w:rsidRPr="00AE3529" w:rsidRDefault="00726C85" w:rsidP="00726C85">
            <w:pPr>
              <w:ind w:left="-57" w:righ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1.1.2</w:t>
            </w:r>
          </w:p>
        </w:tc>
        <w:tc>
          <w:tcPr>
            <w:tcW w:w="2693" w:type="dxa"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казенных учреждений;</w:t>
            </w:r>
          </w:p>
        </w:tc>
        <w:tc>
          <w:tcPr>
            <w:tcW w:w="1134" w:type="dxa"/>
            <w:shd w:val="clear" w:color="auto" w:fill="auto"/>
          </w:tcPr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местный</w:t>
            </w:r>
          </w:p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бюджет</w:t>
            </w:r>
          </w:p>
        </w:tc>
        <w:tc>
          <w:tcPr>
            <w:tcW w:w="118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2 509,5</w:t>
            </w:r>
          </w:p>
        </w:tc>
        <w:tc>
          <w:tcPr>
            <w:tcW w:w="1126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836,5</w:t>
            </w:r>
          </w:p>
        </w:tc>
        <w:tc>
          <w:tcPr>
            <w:tcW w:w="112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836,5</w:t>
            </w:r>
          </w:p>
        </w:tc>
        <w:tc>
          <w:tcPr>
            <w:tcW w:w="1098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836,5</w:t>
            </w:r>
          </w:p>
        </w:tc>
        <w:tc>
          <w:tcPr>
            <w:tcW w:w="699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699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1692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866C82" w:rsidRDefault="00726C85" w:rsidP="00A21803">
            <w:pPr>
              <w:ind w:left="-80" w:right="-100"/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 xml:space="preserve">ответственный за выполнение </w:t>
            </w: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мероп</w:t>
            </w:r>
            <w:proofErr w:type="spellEnd"/>
            <w:r w:rsidR="00866C82">
              <w:rPr>
                <w:sz w:val="26"/>
                <w:szCs w:val="26"/>
                <w:shd w:val="clear" w:color="auto" w:fill="FFFFFF"/>
              </w:rPr>
              <w:t>-</w:t>
            </w:r>
          </w:p>
          <w:p w:rsidR="00866C82" w:rsidRDefault="00726C85" w:rsidP="00A21803">
            <w:pPr>
              <w:ind w:left="-80" w:right="-100"/>
              <w:rPr>
                <w:sz w:val="26"/>
                <w:szCs w:val="26"/>
                <w:shd w:val="clear" w:color="auto" w:fill="FFFFFF"/>
              </w:rPr>
            </w:pP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риятия</w:t>
            </w:r>
            <w:proofErr w:type="spellEnd"/>
            <w:r w:rsidRPr="00AE3529">
              <w:rPr>
                <w:sz w:val="26"/>
                <w:szCs w:val="26"/>
                <w:shd w:val="clear" w:color="auto" w:fill="FFFFFF"/>
              </w:rPr>
              <w:t xml:space="preserve"> – </w:t>
            </w: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управле</w:t>
            </w:r>
            <w:proofErr w:type="spellEnd"/>
            <w:r w:rsidR="00866C82">
              <w:rPr>
                <w:sz w:val="26"/>
                <w:szCs w:val="26"/>
                <w:shd w:val="clear" w:color="auto" w:fill="FFFFFF"/>
              </w:rPr>
              <w:t>-</w:t>
            </w:r>
          </w:p>
          <w:p w:rsidR="004F6D3F" w:rsidRDefault="00726C85" w:rsidP="00866C82">
            <w:pPr>
              <w:ind w:left="-80" w:right="-100"/>
              <w:rPr>
                <w:sz w:val="26"/>
                <w:szCs w:val="26"/>
                <w:shd w:val="clear" w:color="auto" w:fill="FFFFFF"/>
              </w:rPr>
            </w:pP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ние</w:t>
            </w:r>
            <w:proofErr w:type="spellEnd"/>
            <w:r w:rsidRPr="00AE3529">
              <w:rPr>
                <w:sz w:val="26"/>
                <w:szCs w:val="26"/>
                <w:shd w:val="clear" w:color="auto" w:fill="FFFFFF"/>
              </w:rPr>
              <w:t xml:space="preserve"> образования; муниципальные заказчики </w:t>
            </w: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меропри</w:t>
            </w:r>
            <w:proofErr w:type="spellEnd"/>
            <w:r w:rsidR="004F6D3F">
              <w:rPr>
                <w:sz w:val="26"/>
                <w:szCs w:val="26"/>
                <w:shd w:val="clear" w:color="auto" w:fill="FFFFFF"/>
              </w:rPr>
              <w:t>-</w:t>
            </w:r>
          </w:p>
          <w:p w:rsidR="00726C85" w:rsidRPr="00AE3529" w:rsidRDefault="00726C85" w:rsidP="004F6D3F">
            <w:pPr>
              <w:ind w:left="-80" w:right="-100"/>
              <w:rPr>
                <w:sz w:val="26"/>
                <w:szCs w:val="26"/>
                <w:shd w:val="clear" w:color="auto" w:fill="FFFFFF"/>
              </w:rPr>
            </w:pP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ятия</w:t>
            </w:r>
            <w:proofErr w:type="spellEnd"/>
            <w:r w:rsidRPr="00AE3529">
              <w:rPr>
                <w:sz w:val="26"/>
                <w:szCs w:val="26"/>
                <w:shd w:val="clear" w:color="auto" w:fill="FFFFFF"/>
              </w:rPr>
              <w:t xml:space="preserve"> – </w:t>
            </w: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образова</w:t>
            </w:r>
            <w:proofErr w:type="spellEnd"/>
            <w:r w:rsidR="004F6D3F">
              <w:rPr>
                <w:sz w:val="26"/>
                <w:szCs w:val="26"/>
                <w:shd w:val="clear" w:color="auto" w:fill="FFFFFF"/>
              </w:rPr>
              <w:t>-</w:t>
            </w:r>
            <w:r w:rsidRPr="00AE3529">
              <w:rPr>
                <w:sz w:val="26"/>
                <w:szCs w:val="26"/>
                <w:shd w:val="clear" w:color="auto" w:fill="FFFFFF"/>
              </w:rPr>
              <w:t xml:space="preserve">тельные </w:t>
            </w: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организа</w:t>
            </w:r>
            <w:r w:rsidR="004F6D3F">
              <w:rPr>
                <w:sz w:val="26"/>
                <w:szCs w:val="26"/>
                <w:shd w:val="clear" w:color="auto" w:fill="FFFFFF"/>
              </w:rPr>
              <w:t>-</w:t>
            </w:r>
            <w:r w:rsidRPr="00AE3529">
              <w:rPr>
                <w:sz w:val="26"/>
                <w:szCs w:val="26"/>
                <w:shd w:val="clear" w:color="auto" w:fill="FFFFFF"/>
              </w:rPr>
              <w:t>ции</w:t>
            </w:r>
            <w:proofErr w:type="spellEnd"/>
            <w:r w:rsidRPr="00AE3529">
              <w:rPr>
                <w:sz w:val="26"/>
                <w:szCs w:val="26"/>
                <w:shd w:val="clear" w:color="auto" w:fill="FFFFFF"/>
              </w:rPr>
              <w:t xml:space="preserve"> (казенные учреждения)</w:t>
            </w:r>
          </w:p>
        </w:tc>
      </w:tr>
      <w:tr w:rsidR="00726C85" w:rsidRPr="00AE3529" w:rsidTr="00726C85">
        <w:tc>
          <w:tcPr>
            <w:tcW w:w="59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1.2</w:t>
            </w:r>
          </w:p>
        </w:tc>
        <w:tc>
          <w:tcPr>
            <w:tcW w:w="2693" w:type="dxa"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 xml:space="preserve">подведомственных отделу по физической культуре и спорту администрации </w:t>
            </w:r>
            <w:proofErr w:type="spellStart"/>
            <w:r w:rsidRPr="00AE3529">
              <w:rPr>
                <w:sz w:val="26"/>
                <w:szCs w:val="26"/>
              </w:rPr>
              <w:t>муни</w:t>
            </w:r>
            <w:r w:rsidR="004F6D3F">
              <w:rPr>
                <w:sz w:val="26"/>
                <w:szCs w:val="26"/>
              </w:rPr>
              <w:t>-</w:t>
            </w:r>
            <w:r w:rsidRPr="00AE3529">
              <w:rPr>
                <w:sz w:val="26"/>
                <w:szCs w:val="26"/>
              </w:rPr>
              <w:t>ципального</w:t>
            </w:r>
            <w:proofErr w:type="spellEnd"/>
            <w:r w:rsidRPr="00AE3529">
              <w:rPr>
                <w:sz w:val="26"/>
                <w:szCs w:val="26"/>
              </w:rPr>
              <w:t xml:space="preserve"> </w:t>
            </w:r>
            <w:proofErr w:type="spellStart"/>
            <w:r w:rsidRPr="00AE3529">
              <w:rPr>
                <w:sz w:val="26"/>
                <w:szCs w:val="26"/>
              </w:rPr>
              <w:t>образова</w:t>
            </w:r>
            <w:r w:rsidR="004F6D3F">
              <w:rPr>
                <w:sz w:val="26"/>
                <w:szCs w:val="26"/>
              </w:rPr>
              <w:t>-</w:t>
            </w:r>
            <w:r w:rsidRPr="00AE3529">
              <w:rPr>
                <w:sz w:val="26"/>
                <w:szCs w:val="26"/>
              </w:rPr>
              <w:t>ния</w:t>
            </w:r>
            <w:proofErr w:type="spellEnd"/>
            <w:r w:rsidRPr="00AE3529">
              <w:rPr>
                <w:sz w:val="26"/>
                <w:szCs w:val="26"/>
              </w:rPr>
              <w:t xml:space="preserve"> </w:t>
            </w:r>
            <w:proofErr w:type="spellStart"/>
            <w:r w:rsidRPr="00AE3529">
              <w:rPr>
                <w:sz w:val="26"/>
                <w:szCs w:val="26"/>
              </w:rPr>
              <w:t>Абинский</w:t>
            </w:r>
            <w:proofErr w:type="spellEnd"/>
            <w:r w:rsidRPr="00AE3529">
              <w:rPr>
                <w:sz w:val="26"/>
                <w:szCs w:val="26"/>
              </w:rPr>
              <w:t xml:space="preserve"> район, в том числе:</w:t>
            </w:r>
          </w:p>
        </w:tc>
        <w:tc>
          <w:tcPr>
            <w:tcW w:w="1134" w:type="dxa"/>
            <w:shd w:val="clear" w:color="auto" w:fill="auto"/>
          </w:tcPr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местный</w:t>
            </w:r>
          </w:p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бюджет</w:t>
            </w:r>
          </w:p>
        </w:tc>
        <w:tc>
          <w:tcPr>
            <w:tcW w:w="118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3 199,2</w:t>
            </w:r>
          </w:p>
        </w:tc>
        <w:tc>
          <w:tcPr>
            <w:tcW w:w="1126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1 066,4</w:t>
            </w:r>
          </w:p>
        </w:tc>
        <w:tc>
          <w:tcPr>
            <w:tcW w:w="112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1 066,4</w:t>
            </w:r>
          </w:p>
        </w:tc>
        <w:tc>
          <w:tcPr>
            <w:tcW w:w="1098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1 066,4</w:t>
            </w:r>
          </w:p>
        </w:tc>
        <w:tc>
          <w:tcPr>
            <w:tcW w:w="699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699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1692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</w:p>
        </w:tc>
      </w:tr>
      <w:tr w:rsidR="00726C85" w:rsidRPr="00AE3529" w:rsidTr="00726C85">
        <w:trPr>
          <w:cantSplit/>
        </w:trPr>
        <w:tc>
          <w:tcPr>
            <w:tcW w:w="596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693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4</w:t>
            </w:r>
          </w:p>
        </w:tc>
        <w:tc>
          <w:tcPr>
            <w:tcW w:w="1126" w:type="dxa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5</w:t>
            </w:r>
          </w:p>
        </w:tc>
        <w:tc>
          <w:tcPr>
            <w:tcW w:w="1126" w:type="dxa"/>
            <w:shd w:val="clear" w:color="auto" w:fill="auto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7</w:t>
            </w:r>
          </w:p>
        </w:tc>
        <w:tc>
          <w:tcPr>
            <w:tcW w:w="699" w:type="dxa"/>
            <w:shd w:val="clear" w:color="auto" w:fill="auto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8</w:t>
            </w:r>
          </w:p>
        </w:tc>
        <w:tc>
          <w:tcPr>
            <w:tcW w:w="699" w:type="dxa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9</w:t>
            </w:r>
          </w:p>
        </w:tc>
        <w:tc>
          <w:tcPr>
            <w:tcW w:w="1692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11</w:t>
            </w:r>
          </w:p>
        </w:tc>
      </w:tr>
      <w:tr w:rsidR="00726C85" w:rsidRPr="00AE3529" w:rsidTr="00726C85">
        <w:trPr>
          <w:cantSplit/>
        </w:trPr>
        <w:tc>
          <w:tcPr>
            <w:tcW w:w="596" w:type="dxa"/>
            <w:shd w:val="clear" w:color="auto" w:fill="auto"/>
          </w:tcPr>
          <w:p w:rsidR="00726C85" w:rsidRPr="00AE3529" w:rsidRDefault="00726C85" w:rsidP="001E7AB1">
            <w:pPr>
              <w:ind w:left="-57" w:righ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1.2.1</w:t>
            </w:r>
          </w:p>
        </w:tc>
        <w:tc>
          <w:tcPr>
            <w:tcW w:w="2693" w:type="dxa"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бюджетных, автономных учреждений;</w:t>
            </w:r>
          </w:p>
        </w:tc>
        <w:tc>
          <w:tcPr>
            <w:tcW w:w="1134" w:type="dxa"/>
            <w:shd w:val="clear" w:color="auto" w:fill="auto"/>
          </w:tcPr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местный</w:t>
            </w:r>
          </w:p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бюджет</w:t>
            </w:r>
          </w:p>
        </w:tc>
        <w:tc>
          <w:tcPr>
            <w:tcW w:w="118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2 909,7</w:t>
            </w:r>
          </w:p>
        </w:tc>
        <w:tc>
          <w:tcPr>
            <w:tcW w:w="1126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969,9</w:t>
            </w:r>
          </w:p>
        </w:tc>
        <w:tc>
          <w:tcPr>
            <w:tcW w:w="112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969,9</w:t>
            </w:r>
          </w:p>
        </w:tc>
        <w:tc>
          <w:tcPr>
            <w:tcW w:w="1098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969,9</w:t>
            </w:r>
          </w:p>
        </w:tc>
        <w:tc>
          <w:tcPr>
            <w:tcW w:w="699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699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1692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1E7AB1" w:rsidRDefault="00726C85" w:rsidP="000F226A">
            <w:pPr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 xml:space="preserve">ответственный за выполнение мероприятия – отдел по </w:t>
            </w: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физичес</w:t>
            </w:r>
            <w:proofErr w:type="spellEnd"/>
            <w:r w:rsidR="001E7AB1">
              <w:rPr>
                <w:sz w:val="26"/>
                <w:szCs w:val="26"/>
                <w:shd w:val="clear" w:color="auto" w:fill="FFFFFF"/>
              </w:rPr>
              <w:t>-</w:t>
            </w:r>
          </w:p>
          <w:p w:rsidR="001E7AB1" w:rsidRDefault="00726C85" w:rsidP="000F226A">
            <w:pPr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 xml:space="preserve">кой культуре и спорту; муниципальные заказчики </w:t>
            </w: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мероп</w:t>
            </w:r>
            <w:proofErr w:type="spellEnd"/>
            <w:r w:rsidR="001E7AB1">
              <w:rPr>
                <w:sz w:val="26"/>
                <w:szCs w:val="26"/>
                <w:shd w:val="clear" w:color="auto" w:fill="FFFFFF"/>
              </w:rPr>
              <w:t>-</w:t>
            </w:r>
          </w:p>
          <w:p w:rsidR="001E7AB1" w:rsidRDefault="00726C85" w:rsidP="000F226A">
            <w:pPr>
              <w:rPr>
                <w:sz w:val="26"/>
                <w:szCs w:val="26"/>
                <w:shd w:val="clear" w:color="auto" w:fill="FFFFFF"/>
              </w:rPr>
            </w:pP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риятия</w:t>
            </w:r>
            <w:proofErr w:type="spellEnd"/>
            <w:r w:rsidRPr="00AE3529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="001E7AB1">
              <w:rPr>
                <w:sz w:val="26"/>
                <w:szCs w:val="26"/>
                <w:shd w:val="clear" w:color="auto" w:fill="FFFFFF"/>
              </w:rPr>
              <w:t>–</w:t>
            </w:r>
            <w:r w:rsidRPr="00AE3529">
              <w:rPr>
                <w:sz w:val="26"/>
                <w:szCs w:val="26"/>
                <w:shd w:val="clear" w:color="auto" w:fill="FFFFFF"/>
              </w:rPr>
              <w:t xml:space="preserve"> бюджет</w:t>
            </w:r>
            <w:r w:rsidR="001E7AB1">
              <w:rPr>
                <w:sz w:val="26"/>
                <w:szCs w:val="26"/>
                <w:shd w:val="clear" w:color="auto" w:fill="FFFFFF"/>
              </w:rPr>
              <w:t>-</w:t>
            </w:r>
          </w:p>
          <w:p w:rsidR="00726C85" w:rsidRPr="00AE3529" w:rsidRDefault="00726C85" w:rsidP="000F226A">
            <w:pPr>
              <w:rPr>
                <w:sz w:val="26"/>
                <w:szCs w:val="26"/>
              </w:rPr>
            </w:pP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ные</w:t>
            </w:r>
            <w:proofErr w:type="spellEnd"/>
            <w:r w:rsidRPr="00AE3529">
              <w:rPr>
                <w:sz w:val="26"/>
                <w:szCs w:val="26"/>
                <w:shd w:val="clear" w:color="auto" w:fill="FFFFFF"/>
              </w:rPr>
              <w:t>, автономные учреждения</w:t>
            </w:r>
          </w:p>
        </w:tc>
      </w:tr>
      <w:tr w:rsidR="00726C85" w:rsidRPr="00AE3529" w:rsidTr="00726C85">
        <w:trPr>
          <w:cantSplit/>
        </w:trPr>
        <w:tc>
          <w:tcPr>
            <w:tcW w:w="596" w:type="dxa"/>
            <w:shd w:val="clear" w:color="auto" w:fill="auto"/>
          </w:tcPr>
          <w:p w:rsidR="00726C85" w:rsidRPr="00AE3529" w:rsidRDefault="00726C85" w:rsidP="001E7AB1">
            <w:pPr>
              <w:ind w:left="-84" w:right="-108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1.2.2</w:t>
            </w:r>
          </w:p>
        </w:tc>
        <w:tc>
          <w:tcPr>
            <w:tcW w:w="2693" w:type="dxa"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казенных учреждений;</w:t>
            </w:r>
          </w:p>
        </w:tc>
        <w:tc>
          <w:tcPr>
            <w:tcW w:w="1134" w:type="dxa"/>
            <w:shd w:val="clear" w:color="auto" w:fill="auto"/>
          </w:tcPr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местный</w:t>
            </w:r>
          </w:p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бюджет</w:t>
            </w:r>
          </w:p>
        </w:tc>
        <w:tc>
          <w:tcPr>
            <w:tcW w:w="118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289,5</w:t>
            </w:r>
          </w:p>
        </w:tc>
        <w:tc>
          <w:tcPr>
            <w:tcW w:w="1126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96,5</w:t>
            </w:r>
          </w:p>
        </w:tc>
        <w:tc>
          <w:tcPr>
            <w:tcW w:w="112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96,5</w:t>
            </w:r>
          </w:p>
        </w:tc>
        <w:tc>
          <w:tcPr>
            <w:tcW w:w="1098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96,5</w:t>
            </w:r>
          </w:p>
        </w:tc>
        <w:tc>
          <w:tcPr>
            <w:tcW w:w="699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699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1692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1E7AB1" w:rsidRDefault="00726C85" w:rsidP="000F226A">
            <w:pPr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 xml:space="preserve">ответственный за выполнение мероприятия – отдел по </w:t>
            </w: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физичес</w:t>
            </w:r>
            <w:proofErr w:type="spellEnd"/>
            <w:r w:rsidR="001E7AB1">
              <w:rPr>
                <w:sz w:val="26"/>
                <w:szCs w:val="26"/>
                <w:shd w:val="clear" w:color="auto" w:fill="FFFFFF"/>
              </w:rPr>
              <w:t>-</w:t>
            </w:r>
          </w:p>
          <w:p w:rsidR="00726C85" w:rsidRPr="00AE3529" w:rsidRDefault="00726C85" w:rsidP="000F226A">
            <w:pPr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 xml:space="preserve">кой культуре и спорту; </w:t>
            </w:r>
          </w:p>
          <w:p w:rsidR="001E7AB1" w:rsidRDefault="00726C85" w:rsidP="000F226A">
            <w:pPr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 xml:space="preserve">муниципальные заказчики </w:t>
            </w: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мероп</w:t>
            </w:r>
            <w:proofErr w:type="spellEnd"/>
            <w:r w:rsidR="001E7AB1">
              <w:rPr>
                <w:sz w:val="26"/>
                <w:szCs w:val="26"/>
                <w:shd w:val="clear" w:color="auto" w:fill="FFFFFF"/>
              </w:rPr>
              <w:t>-</w:t>
            </w:r>
          </w:p>
          <w:p w:rsidR="00726C85" w:rsidRPr="00AE3529" w:rsidRDefault="00726C85" w:rsidP="000F226A">
            <w:pPr>
              <w:rPr>
                <w:sz w:val="26"/>
                <w:szCs w:val="26"/>
                <w:shd w:val="clear" w:color="auto" w:fill="FFFFFF"/>
              </w:rPr>
            </w:pPr>
            <w:proofErr w:type="spellStart"/>
            <w:r w:rsidRPr="00AE3529">
              <w:rPr>
                <w:sz w:val="26"/>
                <w:szCs w:val="26"/>
                <w:shd w:val="clear" w:color="auto" w:fill="FFFFFF"/>
              </w:rPr>
              <w:t>риятия</w:t>
            </w:r>
            <w:proofErr w:type="spellEnd"/>
            <w:r w:rsidRPr="00AE3529">
              <w:rPr>
                <w:sz w:val="26"/>
                <w:szCs w:val="26"/>
                <w:shd w:val="clear" w:color="auto" w:fill="FFFFFF"/>
              </w:rPr>
              <w:t xml:space="preserve"> - казенные учреждения</w:t>
            </w:r>
          </w:p>
        </w:tc>
      </w:tr>
      <w:tr w:rsidR="00726C85" w:rsidRPr="00AE3529" w:rsidTr="001E7AB1">
        <w:tc>
          <w:tcPr>
            <w:tcW w:w="59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1.3</w:t>
            </w:r>
          </w:p>
        </w:tc>
        <w:tc>
          <w:tcPr>
            <w:tcW w:w="2693" w:type="dxa"/>
            <w:shd w:val="clear" w:color="auto" w:fill="auto"/>
          </w:tcPr>
          <w:p w:rsidR="00726C85" w:rsidRDefault="00726C85" w:rsidP="001E7AB1">
            <w:pPr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 xml:space="preserve">подведомственных отделу культуры администрации муниципального образования </w:t>
            </w:r>
            <w:proofErr w:type="spellStart"/>
            <w:r w:rsidRPr="00AE3529">
              <w:rPr>
                <w:sz w:val="26"/>
                <w:szCs w:val="26"/>
              </w:rPr>
              <w:t>Абинский</w:t>
            </w:r>
            <w:proofErr w:type="spellEnd"/>
            <w:r w:rsidRPr="00AE3529">
              <w:rPr>
                <w:sz w:val="26"/>
                <w:szCs w:val="26"/>
              </w:rPr>
              <w:t xml:space="preserve"> район, в том числе:</w:t>
            </w:r>
          </w:p>
          <w:p w:rsidR="001E7AB1" w:rsidRPr="00AE3529" w:rsidRDefault="001E7AB1" w:rsidP="001E7AB1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местный</w:t>
            </w:r>
          </w:p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бюджет</w:t>
            </w:r>
          </w:p>
        </w:tc>
        <w:tc>
          <w:tcPr>
            <w:tcW w:w="118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2 075,1</w:t>
            </w:r>
          </w:p>
        </w:tc>
        <w:tc>
          <w:tcPr>
            <w:tcW w:w="1126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546,3</w:t>
            </w:r>
          </w:p>
        </w:tc>
        <w:tc>
          <w:tcPr>
            <w:tcW w:w="112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546,3</w:t>
            </w:r>
          </w:p>
        </w:tc>
        <w:tc>
          <w:tcPr>
            <w:tcW w:w="1098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546,3</w:t>
            </w:r>
          </w:p>
        </w:tc>
        <w:tc>
          <w:tcPr>
            <w:tcW w:w="699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699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1692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</w:p>
        </w:tc>
      </w:tr>
      <w:tr w:rsidR="00726C85" w:rsidRPr="00AE3529" w:rsidTr="00726C85">
        <w:trPr>
          <w:cantSplit/>
        </w:trPr>
        <w:tc>
          <w:tcPr>
            <w:tcW w:w="596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693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4</w:t>
            </w:r>
          </w:p>
        </w:tc>
        <w:tc>
          <w:tcPr>
            <w:tcW w:w="1126" w:type="dxa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5</w:t>
            </w:r>
          </w:p>
        </w:tc>
        <w:tc>
          <w:tcPr>
            <w:tcW w:w="1126" w:type="dxa"/>
            <w:shd w:val="clear" w:color="auto" w:fill="auto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7</w:t>
            </w:r>
          </w:p>
        </w:tc>
        <w:tc>
          <w:tcPr>
            <w:tcW w:w="699" w:type="dxa"/>
            <w:shd w:val="clear" w:color="auto" w:fill="auto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8</w:t>
            </w:r>
          </w:p>
        </w:tc>
        <w:tc>
          <w:tcPr>
            <w:tcW w:w="699" w:type="dxa"/>
          </w:tcPr>
          <w:p w:rsidR="00726C85" w:rsidRPr="00AE3529" w:rsidRDefault="00726C85" w:rsidP="000F226A">
            <w:pPr>
              <w:ind w:left="-57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9</w:t>
            </w:r>
          </w:p>
        </w:tc>
        <w:tc>
          <w:tcPr>
            <w:tcW w:w="1692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726C85" w:rsidRPr="00AE3529" w:rsidRDefault="00726C85" w:rsidP="000F226A">
            <w:pPr>
              <w:ind w:left="-113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11</w:t>
            </w:r>
          </w:p>
        </w:tc>
      </w:tr>
      <w:tr w:rsidR="00726C85" w:rsidRPr="00AE3529" w:rsidTr="00726C85">
        <w:trPr>
          <w:cantSplit/>
        </w:trPr>
        <w:tc>
          <w:tcPr>
            <w:tcW w:w="596" w:type="dxa"/>
            <w:shd w:val="clear" w:color="auto" w:fill="auto"/>
          </w:tcPr>
          <w:p w:rsidR="00726C85" w:rsidRPr="00AE3529" w:rsidRDefault="00726C85" w:rsidP="001E7AB1">
            <w:pPr>
              <w:ind w:left="-57" w:righ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1.3.1</w:t>
            </w:r>
          </w:p>
        </w:tc>
        <w:tc>
          <w:tcPr>
            <w:tcW w:w="2693" w:type="dxa"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бюджетных, автономных учреждений;</w:t>
            </w:r>
          </w:p>
        </w:tc>
        <w:tc>
          <w:tcPr>
            <w:tcW w:w="1134" w:type="dxa"/>
            <w:shd w:val="clear" w:color="auto" w:fill="auto"/>
          </w:tcPr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местный</w:t>
            </w:r>
          </w:p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бюджет</w:t>
            </w:r>
          </w:p>
        </w:tc>
        <w:tc>
          <w:tcPr>
            <w:tcW w:w="118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2 060,1</w:t>
            </w:r>
          </w:p>
        </w:tc>
        <w:tc>
          <w:tcPr>
            <w:tcW w:w="1126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542,3</w:t>
            </w:r>
          </w:p>
        </w:tc>
        <w:tc>
          <w:tcPr>
            <w:tcW w:w="112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542,3</w:t>
            </w:r>
          </w:p>
        </w:tc>
        <w:tc>
          <w:tcPr>
            <w:tcW w:w="1098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542,3</w:t>
            </w:r>
          </w:p>
        </w:tc>
        <w:tc>
          <w:tcPr>
            <w:tcW w:w="699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699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1692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>ответственный за выполнение мероприятия – отдел культуры ; муниципальные заказчики мероприятия - бюджетные, автономные учреждения</w:t>
            </w:r>
          </w:p>
        </w:tc>
      </w:tr>
      <w:tr w:rsidR="00726C85" w:rsidRPr="00AE3529" w:rsidTr="00726C85">
        <w:trPr>
          <w:cantSplit/>
        </w:trPr>
        <w:tc>
          <w:tcPr>
            <w:tcW w:w="596" w:type="dxa"/>
            <w:shd w:val="clear" w:color="auto" w:fill="auto"/>
          </w:tcPr>
          <w:p w:rsidR="00726C85" w:rsidRPr="00AE3529" w:rsidRDefault="00726C85" w:rsidP="001E7AB1">
            <w:pPr>
              <w:ind w:left="-57" w:right="-108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1.3.2</w:t>
            </w:r>
          </w:p>
        </w:tc>
        <w:tc>
          <w:tcPr>
            <w:tcW w:w="2693" w:type="dxa"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казенных учреждений</w:t>
            </w:r>
          </w:p>
        </w:tc>
        <w:tc>
          <w:tcPr>
            <w:tcW w:w="1134" w:type="dxa"/>
            <w:shd w:val="clear" w:color="auto" w:fill="auto"/>
          </w:tcPr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местный</w:t>
            </w:r>
          </w:p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бюджет</w:t>
            </w:r>
          </w:p>
        </w:tc>
        <w:tc>
          <w:tcPr>
            <w:tcW w:w="118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12,0</w:t>
            </w:r>
          </w:p>
        </w:tc>
        <w:tc>
          <w:tcPr>
            <w:tcW w:w="1126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4,0</w:t>
            </w:r>
          </w:p>
        </w:tc>
        <w:tc>
          <w:tcPr>
            <w:tcW w:w="112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4,0</w:t>
            </w:r>
          </w:p>
        </w:tc>
        <w:tc>
          <w:tcPr>
            <w:tcW w:w="1098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4,0</w:t>
            </w:r>
          </w:p>
        </w:tc>
        <w:tc>
          <w:tcPr>
            <w:tcW w:w="699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699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1692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  <w:shd w:val="clear" w:color="auto" w:fill="FFFFFF"/>
              </w:rPr>
            </w:pPr>
            <w:r w:rsidRPr="00AE3529">
              <w:rPr>
                <w:sz w:val="26"/>
                <w:szCs w:val="26"/>
                <w:shd w:val="clear" w:color="auto" w:fill="FFFFFF"/>
              </w:rPr>
              <w:t>ответственный за выполнение мероприятия – отдел культуры ; муниципальные заказчики мероприятия - казенные учреждения</w:t>
            </w:r>
          </w:p>
        </w:tc>
      </w:tr>
      <w:tr w:rsidR="00726C85" w:rsidRPr="00AE3529" w:rsidTr="00726C85">
        <w:trPr>
          <w:cantSplit/>
          <w:trHeight w:val="70"/>
        </w:trPr>
        <w:tc>
          <w:tcPr>
            <w:tcW w:w="596" w:type="dxa"/>
            <w:vMerge w:val="restart"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всего</w:t>
            </w:r>
          </w:p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</w:p>
        </w:tc>
        <w:tc>
          <w:tcPr>
            <w:tcW w:w="118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30 751,5</w:t>
            </w:r>
          </w:p>
        </w:tc>
        <w:tc>
          <w:tcPr>
            <w:tcW w:w="1126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10 250,5</w:t>
            </w:r>
          </w:p>
        </w:tc>
        <w:tc>
          <w:tcPr>
            <w:tcW w:w="112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10 250,5</w:t>
            </w:r>
          </w:p>
        </w:tc>
        <w:tc>
          <w:tcPr>
            <w:tcW w:w="1098" w:type="dxa"/>
            <w:shd w:val="clear" w:color="auto" w:fill="auto"/>
          </w:tcPr>
          <w:p w:rsidR="00726C85" w:rsidRPr="00AE3529" w:rsidRDefault="00726C85" w:rsidP="001E7AB1">
            <w:pPr>
              <w:ind w:right="-101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10 250,5</w:t>
            </w:r>
          </w:p>
        </w:tc>
        <w:tc>
          <w:tcPr>
            <w:tcW w:w="699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699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</w:rPr>
            </w:pPr>
          </w:p>
        </w:tc>
      </w:tr>
      <w:tr w:rsidR="00726C85" w:rsidRPr="00AE3529" w:rsidTr="00726C85">
        <w:trPr>
          <w:cantSplit/>
          <w:trHeight w:val="70"/>
        </w:trPr>
        <w:tc>
          <w:tcPr>
            <w:tcW w:w="596" w:type="dxa"/>
            <w:vMerge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18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1126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112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1098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699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699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1692" w:type="dxa"/>
            <w:vMerge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</w:rPr>
            </w:pPr>
          </w:p>
        </w:tc>
      </w:tr>
      <w:tr w:rsidR="00726C85" w:rsidRPr="00AE3529" w:rsidTr="00726C85">
        <w:trPr>
          <w:cantSplit/>
          <w:trHeight w:val="70"/>
        </w:trPr>
        <w:tc>
          <w:tcPr>
            <w:tcW w:w="596" w:type="dxa"/>
            <w:vMerge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726C85" w:rsidRPr="00AE3529" w:rsidRDefault="00726C85" w:rsidP="000F226A">
            <w:pPr>
              <w:ind w:left="-85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8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30 751,5</w:t>
            </w:r>
          </w:p>
        </w:tc>
        <w:tc>
          <w:tcPr>
            <w:tcW w:w="1126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10 250,5</w:t>
            </w:r>
          </w:p>
        </w:tc>
        <w:tc>
          <w:tcPr>
            <w:tcW w:w="1126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10 250,5</w:t>
            </w:r>
          </w:p>
        </w:tc>
        <w:tc>
          <w:tcPr>
            <w:tcW w:w="1098" w:type="dxa"/>
            <w:shd w:val="clear" w:color="auto" w:fill="auto"/>
          </w:tcPr>
          <w:p w:rsidR="00726C85" w:rsidRPr="00AE3529" w:rsidRDefault="00726C85" w:rsidP="001E7AB1">
            <w:pPr>
              <w:ind w:right="-101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10 250,5</w:t>
            </w:r>
          </w:p>
        </w:tc>
        <w:tc>
          <w:tcPr>
            <w:tcW w:w="699" w:type="dxa"/>
            <w:shd w:val="clear" w:color="auto" w:fill="auto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699" w:type="dxa"/>
          </w:tcPr>
          <w:p w:rsidR="00726C85" w:rsidRPr="00AE3529" w:rsidRDefault="00726C85" w:rsidP="000F226A">
            <w:pPr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1692" w:type="dxa"/>
            <w:vMerge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26C85" w:rsidRPr="00AE3529" w:rsidRDefault="00726C85" w:rsidP="000F226A">
            <w:pPr>
              <w:rPr>
                <w:sz w:val="26"/>
                <w:szCs w:val="26"/>
              </w:rPr>
            </w:pPr>
          </w:p>
        </w:tc>
      </w:tr>
    </w:tbl>
    <w:p w:rsidR="00804193" w:rsidRPr="00C05A15" w:rsidRDefault="00183136" w:rsidP="001E7AB1">
      <w:pPr>
        <w:widowControl w:val="0"/>
        <w:tabs>
          <w:tab w:val="left" w:pos="3420"/>
        </w:tabs>
        <w:autoSpaceDE w:val="0"/>
        <w:autoSpaceDN w:val="0"/>
        <w:adjustRightInd w:val="0"/>
        <w:ind w:right="-738"/>
        <w:outlineLvl w:val="3"/>
        <w:sectPr w:rsidR="00804193" w:rsidRPr="00C05A15" w:rsidSect="00A210E6">
          <w:headerReference w:type="default" r:id="rId28"/>
          <w:footerReference w:type="default" r:id="rId29"/>
          <w:pgSz w:w="16840" w:h="11907" w:orient="landscape" w:code="9"/>
          <w:pgMar w:top="1701" w:right="1134" w:bottom="567" w:left="1134" w:header="567" w:footer="720" w:gutter="0"/>
          <w:cols w:space="720"/>
          <w:noEndnote/>
          <w:docGrid w:linePitch="381"/>
        </w:sectPr>
      </w:pPr>
      <w:r w:rsidRPr="00B04536">
        <w:rPr>
          <w:color w:val="000000" w:themeColor="text1"/>
        </w:rPr>
        <w:t xml:space="preserve">          </w:t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Pr="00B04536">
        <w:rPr>
          <w:color w:val="000000" w:themeColor="text1"/>
        </w:rPr>
        <w:tab/>
      </w:r>
      <w:r w:rsidR="00804193">
        <w:t xml:space="preserve"> </w:t>
      </w:r>
    </w:p>
    <w:p w:rsidR="001E7AB1" w:rsidRPr="00AE3529" w:rsidRDefault="001E7AB1" w:rsidP="001E7AB1">
      <w:pPr>
        <w:tabs>
          <w:tab w:val="left" w:pos="3420"/>
        </w:tabs>
        <w:autoSpaceDE w:val="0"/>
        <w:autoSpaceDN w:val="0"/>
        <w:adjustRightInd w:val="0"/>
        <w:jc w:val="center"/>
        <w:outlineLvl w:val="3"/>
        <w:rPr>
          <w:b/>
        </w:rPr>
      </w:pPr>
      <w:r w:rsidRPr="00AE3529">
        <w:rPr>
          <w:b/>
        </w:rPr>
        <w:lastRenderedPageBreak/>
        <w:t>Раздел 3. Обоснование ресурсного обеспечения подпрограммы</w:t>
      </w:r>
    </w:p>
    <w:p w:rsidR="001E7AB1" w:rsidRPr="00AE3529" w:rsidRDefault="001E7AB1" w:rsidP="001E7AB1">
      <w:pPr>
        <w:tabs>
          <w:tab w:val="left" w:pos="3420"/>
        </w:tabs>
        <w:autoSpaceDE w:val="0"/>
        <w:autoSpaceDN w:val="0"/>
        <w:adjustRightInd w:val="0"/>
        <w:jc w:val="center"/>
        <w:outlineLvl w:val="3"/>
      </w:pPr>
    </w:p>
    <w:p w:rsidR="001E7AB1" w:rsidRPr="00AE3529" w:rsidRDefault="001E7AB1" w:rsidP="001E7AB1">
      <w:pPr>
        <w:widowControl w:val="0"/>
        <w:autoSpaceDE w:val="0"/>
        <w:autoSpaceDN w:val="0"/>
        <w:adjustRightInd w:val="0"/>
        <w:ind w:firstLine="709"/>
        <w:jc w:val="both"/>
      </w:pPr>
      <w:r w:rsidRPr="00AE3529">
        <w:t>Общий объем финансирования муниципальной подпрограммы составляет 30 751,5 тыс. руб., в том числе по годам: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  <w:ind w:left="-142"/>
      </w:pP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  <w:t xml:space="preserve"> </w:t>
      </w:r>
      <w:r w:rsidRPr="00AE3529">
        <w:tab/>
      </w:r>
      <w:r w:rsidRPr="00AE3529">
        <w:tab/>
      </w:r>
      <w:r w:rsidRPr="00AE3529">
        <w:tab/>
        <w:t xml:space="preserve">         Таблица 3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  <w:ind w:left="-142" w:right="-142"/>
      </w:pP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  <w:t xml:space="preserve">            </w:t>
      </w:r>
      <w:r>
        <w:t xml:space="preserve"> </w:t>
      </w:r>
      <w:r w:rsidRPr="00AE3529">
        <w:t xml:space="preserve"> (тыс. рублей)</w:t>
      </w:r>
    </w:p>
    <w:tbl>
      <w:tblPr>
        <w:tblW w:w="494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9"/>
        <w:gridCol w:w="2000"/>
        <w:gridCol w:w="1863"/>
        <w:gridCol w:w="1724"/>
        <w:gridCol w:w="2047"/>
      </w:tblGrid>
      <w:tr w:rsidR="001E7AB1" w:rsidRPr="00AE3529" w:rsidTr="000F226A">
        <w:tc>
          <w:tcPr>
            <w:tcW w:w="992" w:type="pct"/>
            <w:vMerge w:val="restart"/>
            <w:shd w:val="clear" w:color="auto" w:fill="auto"/>
            <w:vAlign w:val="center"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Год реализации</w:t>
            </w:r>
          </w:p>
        </w:tc>
        <w:tc>
          <w:tcPr>
            <w:tcW w:w="4008" w:type="pct"/>
            <w:gridSpan w:val="4"/>
            <w:shd w:val="clear" w:color="auto" w:fill="auto"/>
            <w:vAlign w:val="center"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Объем финансирования</w:t>
            </w:r>
          </w:p>
        </w:tc>
      </w:tr>
      <w:tr w:rsidR="001E7AB1" w:rsidRPr="00AE3529" w:rsidTr="000F226A">
        <w:tc>
          <w:tcPr>
            <w:tcW w:w="992" w:type="pct"/>
            <w:vMerge/>
            <w:shd w:val="clear" w:color="auto" w:fill="auto"/>
            <w:vAlign w:val="center"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1050" w:type="pct"/>
            <w:vMerge w:val="restart"/>
            <w:shd w:val="clear" w:color="auto" w:fill="auto"/>
            <w:vAlign w:val="center"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всего</w:t>
            </w:r>
          </w:p>
        </w:tc>
        <w:tc>
          <w:tcPr>
            <w:tcW w:w="2958" w:type="pct"/>
            <w:gridSpan w:val="3"/>
            <w:shd w:val="clear" w:color="auto" w:fill="auto"/>
            <w:vAlign w:val="center"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В разрезе источников финансирования</w:t>
            </w:r>
          </w:p>
        </w:tc>
      </w:tr>
      <w:tr w:rsidR="001E7AB1" w:rsidRPr="00AE3529" w:rsidTr="000F226A">
        <w:tc>
          <w:tcPr>
            <w:tcW w:w="992" w:type="pct"/>
            <w:vMerge/>
            <w:shd w:val="clear" w:color="auto" w:fill="auto"/>
            <w:vAlign w:val="center"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1050" w:type="pct"/>
            <w:vMerge/>
            <w:shd w:val="clear" w:color="auto" w:fill="auto"/>
            <w:vAlign w:val="center"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978" w:type="pct"/>
            <w:shd w:val="clear" w:color="auto" w:fill="auto"/>
            <w:vAlign w:val="center"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местный бюджет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краевой бюджет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ind w:left="-87"/>
              <w:jc w:val="center"/>
              <w:outlineLvl w:val="3"/>
            </w:pPr>
            <w:r w:rsidRPr="00AE3529">
              <w:t>внебюджетные средства</w:t>
            </w:r>
          </w:p>
        </w:tc>
      </w:tr>
      <w:tr w:rsidR="001E7AB1" w:rsidRPr="00AE3529" w:rsidTr="000F226A">
        <w:tc>
          <w:tcPr>
            <w:tcW w:w="992" w:type="pct"/>
            <w:shd w:val="clear" w:color="auto" w:fill="auto"/>
            <w:vAlign w:val="center"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1</w:t>
            </w:r>
          </w:p>
        </w:tc>
        <w:tc>
          <w:tcPr>
            <w:tcW w:w="1050" w:type="pct"/>
            <w:shd w:val="clear" w:color="auto" w:fill="auto"/>
            <w:vAlign w:val="center"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2</w:t>
            </w:r>
          </w:p>
        </w:tc>
        <w:tc>
          <w:tcPr>
            <w:tcW w:w="978" w:type="pct"/>
            <w:shd w:val="clear" w:color="auto" w:fill="auto"/>
            <w:vAlign w:val="center"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3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4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5</w:t>
            </w:r>
          </w:p>
        </w:tc>
      </w:tr>
      <w:tr w:rsidR="001E7AB1" w:rsidRPr="00AE3529" w:rsidTr="000F226A">
        <w:tc>
          <w:tcPr>
            <w:tcW w:w="992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>2025 год</w:t>
            </w:r>
          </w:p>
        </w:tc>
        <w:tc>
          <w:tcPr>
            <w:tcW w:w="1050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10 250,5  </w:t>
            </w:r>
          </w:p>
        </w:tc>
        <w:tc>
          <w:tcPr>
            <w:tcW w:w="978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10 250,5  </w:t>
            </w:r>
          </w:p>
        </w:tc>
        <w:tc>
          <w:tcPr>
            <w:tcW w:w="905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1075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</w:tr>
      <w:tr w:rsidR="001E7AB1" w:rsidRPr="00AE3529" w:rsidTr="000F226A">
        <w:tc>
          <w:tcPr>
            <w:tcW w:w="992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>2026 год</w:t>
            </w:r>
          </w:p>
        </w:tc>
        <w:tc>
          <w:tcPr>
            <w:tcW w:w="1050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10 250,5  </w:t>
            </w:r>
          </w:p>
        </w:tc>
        <w:tc>
          <w:tcPr>
            <w:tcW w:w="978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10 250,5  </w:t>
            </w:r>
          </w:p>
        </w:tc>
        <w:tc>
          <w:tcPr>
            <w:tcW w:w="905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1075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</w:tr>
      <w:tr w:rsidR="001E7AB1" w:rsidRPr="00AE3529" w:rsidTr="000F226A">
        <w:tc>
          <w:tcPr>
            <w:tcW w:w="992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>2027 год</w:t>
            </w:r>
          </w:p>
        </w:tc>
        <w:tc>
          <w:tcPr>
            <w:tcW w:w="1050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10 250,5  </w:t>
            </w:r>
          </w:p>
        </w:tc>
        <w:tc>
          <w:tcPr>
            <w:tcW w:w="978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10 250,5  </w:t>
            </w:r>
          </w:p>
        </w:tc>
        <w:tc>
          <w:tcPr>
            <w:tcW w:w="905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1075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</w:tr>
      <w:tr w:rsidR="001E7AB1" w:rsidRPr="00AE3529" w:rsidTr="000F226A">
        <w:tc>
          <w:tcPr>
            <w:tcW w:w="992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>2028 год</w:t>
            </w:r>
          </w:p>
        </w:tc>
        <w:tc>
          <w:tcPr>
            <w:tcW w:w="1050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978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905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1075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</w:tr>
      <w:tr w:rsidR="001E7AB1" w:rsidRPr="00AE3529" w:rsidTr="000F226A">
        <w:tc>
          <w:tcPr>
            <w:tcW w:w="992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>2029 год</w:t>
            </w:r>
          </w:p>
        </w:tc>
        <w:tc>
          <w:tcPr>
            <w:tcW w:w="1050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978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905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1075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</w:tr>
      <w:tr w:rsidR="001E7AB1" w:rsidRPr="00AE3529" w:rsidTr="000F226A">
        <w:tc>
          <w:tcPr>
            <w:tcW w:w="992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>Всего:</w:t>
            </w:r>
          </w:p>
        </w:tc>
        <w:tc>
          <w:tcPr>
            <w:tcW w:w="1050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30 751,5  </w:t>
            </w:r>
          </w:p>
        </w:tc>
        <w:tc>
          <w:tcPr>
            <w:tcW w:w="978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30 751,5  </w:t>
            </w:r>
          </w:p>
        </w:tc>
        <w:tc>
          <w:tcPr>
            <w:tcW w:w="905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1075" w:type="pct"/>
            <w:shd w:val="clear" w:color="auto" w:fill="auto"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</w:tr>
    </w:tbl>
    <w:p w:rsidR="001E7AB1" w:rsidRPr="00AE3529" w:rsidRDefault="001E7AB1" w:rsidP="001E7AB1">
      <w:pPr>
        <w:tabs>
          <w:tab w:val="left" w:pos="3420"/>
        </w:tabs>
        <w:autoSpaceDE w:val="0"/>
        <w:autoSpaceDN w:val="0"/>
        <w:adjustRightInd w:val="0"/>
        <w:jc w:val="both"/>
        <w:outlineLvl w:val="3"/>
      </w:pPr>
    </w:p>
    <w:p w:rsidR="001E7AB1" w:rsidRPr="00AE3529" w:rsidRDefault="001E7AB1" w:rsidP="001E7AB1">
      <w:pPr>
        <w:widowControl w:val="0"/>
        <w:autoSpaceDE w:val="0"/>
        <w:autoSpaceDN w:val="0"/>
        <w:adjustRightInd w:val="0"/>
        <w:ind w:firstLine="709"/>
        <w:jc w:val="both"/>
      </w:pPr>
      <w:r w:rsidRPr="00AE3529">
        <w:t>Содержание и объемы финансирования подпрограммы после проведения оценки ее эффективности могут уточняться.</w:t>
      </w:r>
    </w:p>
    <w:p w:rsidR="001E7AB1" w:rsidRPr="00AE3529" w:rsidRDefault="001E7AB1" w:rsidP="001E7AB1">
      <w:pPr>
        <w:tabs>
          <w:tab w:val="left" w:pos="840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Финансовое обеспечение подпрограммы осуществляется в пределах выделенных средств муниципального бюджета, планируемое с учетом ситуации в финансово-бюджетной сфере на муниципальном уровне, высокой экономической и социальной важности проблем, а также возможностей ее реализации действующих расходных обязательств и необходимых дополнительных средств, подлежит ежегодному уточнению в рамках бюджетного цикла.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  <w:jc w:val="both"/>
      </w:pPr>
      <w:r w:rsidRPr="00AE3529">
        <w:rPr>
          <w:b/>
        </w:rPr>
        <w:tab/>
      </w:r>
      <w:r w:rsidRPr="00AE3529">
        <w:t>Расчеты объемов финансирования мероприятий подпрограммы подготовлены на основании данных мониторинга цен на выполнение работ и оказание услуг в соответствии со спецификой планируемых мероприятий подпрограммы с учетом индексов-дефляторов.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  <w:jc w:val="both"/>
      </w:pPr>
    </w:p>
    <w:p w:rsidR="001E7AB1" w:rsidRPr="00AE3529" w:rsidRDefault="001E7AB1" w:rsidP="001E7AB1">
      <w:pPr>
        <w:tabs>
          <w:tab w:val="left" w:pos="2771"/>
        </w:tabs>
        <w:autoSpaceDE w:val="0"/>
        <w:autoSpaceDN w:val="0"/>
        <w:adjustRightInd w:val="0"/>
        <w:jc w:val="center"/>
        <w:outlineLvl w:val="3"/>
        <w:rPr>
          <w:b/>
        </w:rPr>
      </w:pPr>
      <w:r w:rsidRPr="00AE3529">
        <w:rPr>
          <w:b/>
        </w:rPr>
        <w:t xml:space="preserve">Раздел 4. Механизм реализации муниципальной подпрограммы </w:t>
      </w:r>
    </w:p>
    <w:p w:rsidR="001E7AB1" w:rsidRPr="00AE3529" w:rsidRDefault="001E7AB1" w:rsidP="001E7AB1">
      <w:pPr>
        <w:tabs>
          <w:tab w:val="left" w:pos="2771"/>
        </w:tabs>
        <w:autoSpaceDE w:val="0"/>
        <w:autoSpaceDN w:val="0"/>
        <w:adjustRightInd w:val="0"/>
        <w:jc w:val="center"/>
        <w:outlineLvl w:val="3"/>
        <w:rPr>
          <w:b/>
        </w:rPr>
      </w:pPr>
      <w:r w:rsidRPr="00AE3529">
        <w:rPr>
          <w:b/>
        </w:rPr>
        <w:t>и контроль за ее выполнением</w:t>
      </w:r>
    </w:p>
    <w:p w:rsidR="001E7AB1" w:rsidRPr="00AE3529" w:rsidRDefault="001E7AB1" w:rsidP="001E7AB1">
      <w:pPr>
        <w:autoSpaceDE w:val="0"/>
        <w:autoSpaceDN w:val="0"/>
        <w:adjustRightInd w:val="0"/>
        <w:jc w:val="center"/>
        <w:outlineLvl w:val="3"/>
      </w:pPr>
    </w:p>
    <w:p w:rsidR="001E7AB1" w:rsidRPr="00AE3529" w:rsidRDefault="001E7AB1" w:rsidP="001E7AB1">
      <w:pPr>
        <w:tabs>
          <w:tab w:val="left" w:pos="761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 xml:space="preserve">Механизм реализации подпрограммы предполагает закупку товаров, работ, услуг для муниципальных нужд за счет средств бюджета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в соответствии с Федеральным законом от 5 апреля 2013 г. № 44-ФЗ «О контрактной системе в сфере закупок, товаров, работ, услуг для обеспечения государственных и муниципальных нужд».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>Текущее управление подпрограммой осуществляет координатор подпрограммы – управление ЖКХ, транспорта и связи, который:</w:t>
      </w:r>
    </w:p>
    <w:p w:rsidR="001E7AB1" w:rsidRPr="00AE3529" w:rsidRDefault="001E7AB1" w:rsidP="001E7AB1">
      <w:pPr>
        <w:autoSpaceDE w:val="0"/>
        <w:autoSpaceDN w:val="0"/>
        <w:adjustRightInd w:val="0"/>
        <w:ind w:firstLine="708"/>
        <w:jc w:val="both"/>
        <w:outlineLvl w:val="3"/>
      </w:pPr>
      <w:r w:rsidRPr="00AE3529">
        <w:t>1) обеспечивает разработку муниципальной подпрограммы;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>2) формирует структуру муниципальной подпрограммы;</w:t>
      </w:r>
    </w:p>
    <w:p w:rsidR="001E7AB1" w:rsidRPr="00AE3529" w:rsidRDefault="001E7AB1" w:rsidP="001E7AB1">
      <w:pPr>
        <w:autoSpaceDE w:val="0"/>
        <w:autoSpaceDN w:val="0"/>
        <w:adjustRightInd w:val="0"/>
        <w:ind w:firstLine="708"/>
        <w:jc w:val="both"/>
        <w:outlineLvl w:val="3"/>
      </w:pPr>
      <w:r w:rsidRPr="00AE3529">
        <w:lastRenderedPageBreak/>
        <w:t>3) организует реализацию муниципальной подпрограммы;</w:t>
      </w:r>
    </w:p>
    <w:p w:rsidR="001E7AB1" w:rsidRPr="00AE3529" w:rsidRDefault="001E7AB1" w:rsidP="001E7AB1">
      <w:pPr>
        <w:autoSpaceDE w:val="0"/>
        <w:autoSpaceDN w:val="0"/>
        <w:adjustRightInd w:val="0"/>
        <w:ind w:firstLine="708"/>
        <w:jc w:val="both"/>
        <w:outlineLvl w:val="3"/>
      </w:pPr>
      <w:r w:rsidRPr="00AE3529">
        <w:t>4) вносит предложения координатору муниципальной программы о внесении в установленном порядке изменений в муниципальную программу и несет ответственность за достижение целевых показателей муниципальной подпрограммы;</w:t>
      </w:r>
    </w:p>
    <w:p w:rsidR="001E7AB1" w:rsidRPr="00AE3529" w:rsidRDefault="001E7AB1" w:rsidP="001E7AB1">
      <w:pPr>
        <w:tabs>
          <w:tab w:val="left" w:pos="652"/>
        </w:tabs>
        <w:autoSpaceDE w:val="0"/>
        <w:autoSpaceDN w:val="0"/>
        <w:adjustRightInd w:val="0"/>
        <w:ind w:firstLine="708"/>
        <w:jc w:val="both"/>
        <w:outlineLvl w:val="3"/>
      </w:pPr>
      <w:r w:rsidRPr="00AE3529">
        <w:t>5) осуществляет мониторинг и анализ отчетов;</w:t>
      </w:r>
    </w:p>
    <w:p w:rsidR="001E7AB1" w:rsidRPr="00AE3529" w:rsidRDefault="001E7AB1" w:rsidP="001E7AB1">
      <w:pPr>
        <w:tabs>
          <w:tab w:val="left" w:pos="693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6) готовит ежегодный доклад о ходе реализации муниципальной подпрограммы;</w:t>
      </w:r>
    </w:p>
    <w:p w:rsidR="001E7AB1" w:rsidRPr="00AE3529" w:rsidRDefault="001E7AB1" w:rsidP="001E7AB1">
      <w:pPr>
        <w:tabs>
          <w:tab w:val="left" w:pos="666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7) осуществляет подготовку предложений по объемам и источникам средств реализации подпрограммы;</w:t>
      </w:r>
    </w:p>
    <w:p w:rsidR="001E7AB1" w:rsidRPr="00AE3529" w:rsidRDefault="001E7AB1" w:rsidP="001E7AB1">
      <w:pPr>
        <w:tabs>
          <w:tab w:val="left" w:pos="666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 xml:space="preserve">8) ежеквартально до 15-го числа месяца, следующего </w:t>
      </w:r>
      <w:proofErr w:type="gramStart"/>
      <w:r w:rsidRPr="00AE3529">
        <w:t>за отчетным кварталом</w:t>
      </w:r>
      <w:proofErr w:type="gramEnd"/>
      <w:r w:rsidRPr="00AE3529">
        <w:t xml:space="preserve"> представляет координатору муниципальной программы отчет о реализации программных мероприятий, который содержит:</w:t>
      </w:r>
    </w:p>
    <w:p w:rsidR="001E7AB1" w:rsidRPr="00AE3529" w:rsidRDefault="001E7AB1" w:rsidP="001E7AB1">
      <w:pPr>
        <w:tabs>
          <w:tab w:val="left" w:pos="666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а) отчет о реализации подпрограммы;</w:t>
      </w:r>
    </w:p>
    <w:p w:rsidR="001E7AB1" w:rsidRPr="00AE3529" w:rsidRDefault="001E7AB1" w:rsidP="001E7AB1">
      <w:pPr>
        <w:tabs>
          <w:tab w:val="left" w:pos="666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б) пояснительную записку о ходе реализации мероприятий подпрограммы, в случае неисполнения - анализ причин несвоевременного выполнения программных мероприятий;</w:t>
      </w:r>
    </w:p>
    <w:p w:rsidR="001E7AB1" w:rsidRPr="00AE3529" w:rsidRDefault="001E7AB1" w:rsidP="001E7AB1">
      <w:pPr>
        <w:tabs>
          <w:tab w:val="left" w:pos="666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в) ежегодно, до 10-го февраля года, следующего за отчетным, направляет координатору муниципальной программы на бумажных и электронных носителях доклад о ходе выполнения подпрограммных мероприятий и эффективности использования финансовых средств.</w:t>
      </w:r>
    </w:p>
    <w:p w:rsidR="001E7AB1" w:rsidRPr="00AE3529" w:rsidRDefault="001E7AB1" w:rsidP="001E7AB1">
      <w:pPr>
        <w:autoSpaceDE w:val="0"/>
        <w:autoSpaceDN w:val="0"/>
        <w:adjustRightInd w:val="0"/>
        <w:jc w:val="both"/>
      </w:pPr>
    </w:p>
    <w:p w:rsidR="001E7AB1" w:rsidRPr="00AE3529" w:rsidRDefault="001E7AB1" w:rsidP="001E7AB1">
      <w:pPr>
        <w:rPr>
          <w:sz w:val="27"/>
          <w:szCs w:val="27"/>
        </w:rPr>
      </w:pPr>
    </w:p>
    <w:p w:rsidR="001E7AB1" w:rsidRDefault="001E7AB1" w:rsidP="001E7AB1">
      <w:pPr>
        <w:widowControl w:val="0"/>
        <w:autoSpaceDE w:val="0"/>
        <w:autoSpaceDN w:val="0"/>
        <w:adjustRightInd w:val="0"/>
        <w:jc w:val="both"/>
      </w:pPr>
      <w:r>
        <w:t>Н</w:t>
      </w:r>
      <w:r w:rsidRPr="00AE3529">
        <w:t>ачальник</w:t>
      </w:r>
      <w:r>
        <w:t xml:space="preserve"> </w:t>
      </w:r>
      <w:r w:rsidRPr="00AE3529">
        <w:t xml:space="preserve">управления </w:t>
      </w:r>
    </w:p>
    <w:p w:rsidR="001E7AB1" w:rsidRPr="00AE3529" w:rsidRDefault="001E7AB1" w:rsidP="001E7AB1">
      <w:pPr>
        <w:rPr>
          <w:rFonts w:cs="Arial"/>
        </w:rPr>
        <w:sectPr w:rsidR="001E7AB1" w:rsidRPr="00AE3529" w:rsidSect="00A210E6">
          <w:headerReference w:type="default" r:id="rId30"/>
          <w:headerReference w:type="first" r:id="rId31"/>
          <w:pgSz w:w="11907" w:h="16840" w:code="9"/>
          <w:pgMar w:top="817" w:right="567" w:bottom="851" w:left="1701" w:header="709" w:footer="720" w:gutter="0"/>
          <w:cols w:space="720"/>
          <w:noEndnote/>
          <w:titlePg/>
          <w:docGrid w:linePitch="381"/>
        </w:sectPr>
      </w:pPr>
      <w:r w:rsidRPr="00AE3529">
        <w:t>ЖКХ,</w:t>
      </w:r>
      <w:r>
        <w:t xml:space="preserve"> </w:t>
      </w:r>
      <w:r w:rsidRPr="00AE3529">
        <w:t>тран</w:t>
      </w:r>
      <w:r>
        <w:t>спорта и связи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М.В. Барская</w:t>
      </w:r>
    </w:p>
    <w:p w:rsidR="001E7AB1" w:rsidRPr="00AE3529" w:rsidRDefault="001E7AB1" w:rsidP="001E7AB1">
      <w:pPr>
        <w:autoSpaceDE w:val="0"/>
        <w:autoSpaceDN w:val="0"/>
        <w:adjustRightInd w:val="0"/>
        <w:ind w:left="4962"/>
        <w:jc w:val="both"/>
      </w:pPr>
      <w:r w:rsidRPr="00AE3529">
        <w:lastRenderedPageBreak/>
        <w:t>Приложение 3</w:t>
      </w:r>
    </w:p>
    <w:p w:rsidR="001E7AB1" w:rsidRPr="00AE3529" w:rsidRDefault="001E7AB1" w:rsidP="001E7AB1">
      <w:pPr>
        <w:tabs>
          <w:tab w:val="left" w:pos="6440"/>
        </w:tabs>
        <w:ind w:left="4962"/>
      </w:pPr>
      <w:r w:rsidRPr="00AE3529">
        <w:t xml:space="preserve">к муниципальной программе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</w:t>
      </w:r>
      <w:proofErr w:type="gramStart"/>
      <w:r w:rsidRPr="00AE3529">
        <w:t>район  «</w:t>
      </w:r>
      <w:proofErr w:type="gramEnd"/>
      <w:r w:rsidRPr="00AE3529">
        <w:t>Развитие</w:t>
      </w:r>
    </w:p>
    <w:p w:rsidR="001E7AB1" w:rsidRPr="00AE3529" w:rsidRDefault="001E7AB1" w:rsidP="001E7AB1">
      <w:pPr>
        <w:tabs>
          <w:tab w:val="left" w:pos="6440"/>
        </w:tabs>
        <w:ind w:left="4962"/>
      </w:pPr>
      <w:r w:rsidRPr="00AE3529">
        <w:t>жилищно-коммунального комплекса»</w:t>
      </w:r>
    </w:p>
    <w:p w:rsidR="001E7AB1" w:rsidRPr="00AE3529" w:rsidRDefault="001E7AB1" w:rsidP="001E7AB1">
      <w:pPr>
        <w:tabs>
          <w:tab w:val="left" w:pos="6440"/>
        </w:tabs>
        <w:ind w:left="4962"/>
      </w:pPr>
      <w:r w:rsidRPr="00AE3529">
        <w:t>на 2025-2029 годы</w:t>
      </w:r>
    </w:p>
    <w:p w:rsidR="001E7AB1" w:rsidRPr="00AE3529" w:rsidRDefault="001E7AB1" w:rsidP="001E7AB1">
      <w:pPr>
        <w:tabs>
          <w:tab w:val="left" w:pos="6440"/>
        </w:tabs>
        <w:ind w:left="4962"/>
        <w:jc w:val="center"/>
      </w:pPr>
    </w:p>
    <w:p w:rsidR="001E7AB1" w:rsidRPr="00AE3529" w:rsidRDefault="001E7AB1" w:rsidP="001E7AB1">
      <w:pPr>
        <w:tabs>
          <w:tab w:val="left" w:pos="6440"/>
        </w:tabs>
        <w:ind w:left="4962"/>
        <w:jc w:val="center"/>
      </w:pPr>
    </w:p>
    <w:p w:rsidR="001E7AB1" w:rsidRPr="00AE3529" w:rsidRDefault="001E7AB1" w:rsidP="001E7AB1">
      <w:pPr>
        <w:jc w:val="center"/>
      </w:pPr>
      <w:r w:rsidRPr="00AE3529">
        <w:t>ПАСПОРТ</w:t>
      </w:r>
    </w:p>
    <w:p w:rsidR="001E7AB1" w:rsidRPr="00AE3529" w:rsidRDefault="001E7AB1" w:rsidP="001E7AB1">
      <w:pPr>
        <w:jc w:val="center"/>
      </w:pPr>
      <w:r w:rsidRPr="00AE3529">
        <w:t>муниципальной подпрограммы</w:t>
      </w:r>
    </w:p>
    <w:p w:rsidR="001E7AB1" w:rsidRPr="00AE3529" w:rsidRDefault="001E7AB1" w:rsidP="001E7AB1">
      <w:pPr>
        <w:jc w:val="center"/>
      </w:pPr>
      <w:r w:rsidRPr="00AE3529">
        <w:t>«Управление реализацией муниципальной программы»</w:t>
      </w:r>
    </w:p>
    <w:p w:rsidR="001E7AB1" w:rsidRPr="00AE3529" w:rsidRDefault="001E7AB1" w:rsidP="001E7AB1">
      <w:pPr>
        <w:jc w:val="center"/>
      </w:pPr>
      <w:r w:rsidRPr="00AE3529">
        <w:t>на 2025-2029 годы</w:t>
      </w:r>
    </w:p>
    <w:p w:rsidR="001E7AB1" w:rsidRPr="00AE3529" w:rsidRDefault="001E7AB1" w:rsidP="001E7AB1">
      <w:pPr>
        <w:jc w:val="center"/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83"/>
        <w:gridCol w:w="7371"/>
      </w:tblGrid>
      <w:tr w:rsidR="001E7AB1" w:rsidRPr="00AE3529" w:rsidTr="000F226A">
        <w:tc>
          <w:tcPr>
            <w:tcW w:w="2127" w:type="dxa"/>
          </w:tcPr>
          <w:p w:rsidR="001E7AB1" w:rsidRPr="00AE3529" w:rsidRDefault="001E7AB1" w:rsidP="000F226A">
            <w:pPr>
              <w:tabs>
                <w:tab w:val="left" w:pos="3672"/>
                <w:tab w:val="right" w:pos="3861"/>
              </w:tabs>
            </w:pPr>
            <w:r w:rsidRPr="00AE3529">
              <w:t>Координатор подпрограммы</w:t>
            </w:r>
          </w:p>
        </w:tc>
        <w:tc>
          <w:tcPr>
            <w:tcW w:w="283" w:type="dxa"/>
          </w:tcPr>
          <w:p w:rsidR="001E7AB1" w:rsidRPr="00AE3529" w:rsidRDefault="001E7AB1" w:rsidP="000F226A">
            <w:pPr>
              <w:jc w:val="center"/>
            </w:pPr>
          </w:p>
        </w:tc>
        <w:tc>
          <w:tcPr>
            <w:tcW w:w="7371" w:type="dxa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управление жилищно-коммунального хозяйства, транспорта и связи администрации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 (далее – управление ЖКХ, транспорта и связи);</w:t>
            </w:r>
          </w:p>
          <w:p w:rsidR="001E7AB1" w:rsidRPr="00AE3529" w:rsidRDefault="001E7AB1" w:rsidP="000F226A">
            <w:pPr>
              <w:tabs>
                <w:tab w:val="left" w:pos="3672"/>
              </w:tabs>
              <w:jc w:val="both"/>
              <w:rPr>
                <w:bCs/>
                <w:sz w:val="10"/>
                <w:szCs w:val="10"/>
              </w:rPr>
            </w:pPr>
          </w:p>
        </w:tc>
      </w:tr>
      <w:tr w:rsidR="001E7AB1" w:rsidRPr="00AE3529" w:rsidTr="000F226A">
        <w:tc>
          <w:tcPr>
            <w:tcW w:w="2127" w:type="dxa"/>
          </w:tcPr>
          <w:p w:rsidR="001E7AB1" w:rsidRPr="00AE3529" w:rsidRDefault="001E7AB1" w:rsidP="000F226A">
            <w:pPr>
              <w:tabs>
                <w:tab w:val="left" w:pos="3495"/>
                <w:tab w:val="right" w:pos="3753"/>
              </w:tabs>
            </w:pPr>
            <w:r w:rsidRPr="00AE3529">
              <w:t>Участники подпрограммы</w:t>
            </w:r>
          </w:p>
          <w:p w:rsidR="001E7AB1" w:rsidRPr="00AE3529" w:rsidRDefault="001E7AB1" w:rsidP="000F226A">
            <w:pPr>
              <w:tabs>
                <w:tab w:val="left" w:pos="3495"/>
                <w:tab w:val="right" w:pos="3753"/>
              </w:tabs>
              <w:rPr>
                <w:sz w:val="10"/>
                <w:szCs w:val="10"/>
              </w:rPr>
            </w:pPr>
          </w:p>
        </w:tc>
        <w:tc>
          <w:tcPr>
            <w:tcW w:w="283" w:type="dxa"/>
          </w:tcPr>
          <w:p w:rsidR="001E7AB1" w:rsidRPr="00AE3529" w:rsidRDefault="001E7AB1" w:rsidP="000F226A">
            <w:pPr>
              <w:jc w:val="center"/>
            </w:pPr>
          </w:p>
        </w:tc>
        <w:tc>
          <w:tcPr>
            <w:tcW w:w="7371" w:type="dxa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управление ЖКХ, транспорта и связи;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E7AB1" w:rsidRPr="00AE3529" w:rsidTr="000F226A">
        <w:tc>
          <w:tcPr>
            <w:tcW w:w="2127" w:type="dxa"/>
          </w:tcPr>
          <w:p w:rsidR="001E7AB1" w:rsidRPr="00AE3529" w:rsidRDefault="001E7AB1" w:rsidP="000F226A">
            <w:pPr>
              <w:tabs>
                <w:tab w:val="right" w:pos="3753"/>
              </w:tabs>
            </w:pPr>
            <w:r w:rsidRPr="00AE3529">
              <w:t>Цели подпрограммы</w:t>
            </w:r>
          </w:p>
        </w:tc>
        <w:tc>
          <w:tcPr>
            <w:tcW w:w="283" w:type="dxa"/>
          </w:tcPr>
          <w:p w:rsidR="001E7AB1" w:rsidRPr="00AE3529" w:rsidRDefault="001E7AB1" w:rsidP="000F226A">
            <w:pPr>
              <w:jc w:val="center"/>
            </w:pPr>
          </w:p>
        </w:tc>
        <w:tc>
          <w:tcPr>
            <w:tcW w:w="7371" w:type="dxa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повышение эффективности управления отраслями жилищно-коммунального комплекса, связи и транспортного обслуживания населения на территории </w:t>
            </w:r>
            <w:proofErr w:type="spellStart"/>
            <w:r w:rsidRPr="00AE3529">
              <w:t>Абинского</w:t>
            </w:r>
            <w:proofErr w:type="spellEnd"/>
            <w:r w:rsidRPr="00AE3529">
              <w:t xml:space="preserve"> района;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</w:tr>
      <w:tr w:rsidR="001E7AB1" w:rsidRPr="00AE3529" w:rsidTr="000F226A">
        <w:tc>
          <w:tcPr>
            <w:tcW w:w="2127" w:type="dxa"/>
          </w:tcPr>
          <w:p w:rsidR="001E7AB1" w:rsidRPr="00AE3529" w:rsidRDefault="001E7AB1" w:rsidP="000F226A">
            <w:pPr>
              <w:tabs>
                <w:tab w:val="right" w:pos="3753"/>
              </w:tabs>
            </w:pPr>
            <w:r w:rsidRPr="00AE3529">
              <w:t>Задачи подпрограммы</w:t>
            </w:r>
          </w:p>
        </w:tc>
        <w:tc>
          <w:tcPr>
            <w:tcW w:w="283" w:type="dxa"/>
          </w:tcPr>
          <w:p w:rsidR="001E7AB1" w:rsidRPr="00AE3529" w:rsidRDefault="001E7AB1" w:rsidP="000F226A">
            <w:pPr>
              <w:jc w:val="center"/>
            </w:pPr>
          </w:p>
        </w:tc>
        <w:tc>
          <w:tcPr>
            <w:tcW w:w="7371" w:type="dxa"/>
          </w:tcPr>
          <w:p w:rsidR="001E7AB1" w:rsidRPr="00AE3529" w:rsidRDefault="001E7AB1" w:rsidP="000F226A">
            <w:pPr>
              <w:jc w:val="both"/>
            </w:pPr>
            <w:r w:rsidRPr="00AE3529">
              <w:t xml:space="preserve">обеспечение выполнения муниципальных функций в сферах жилищно-коммунального комплекса, связи, предоставления транспортных услуг населению на территории </w:t>
            </w:r>
            <w:proofErr w:type="spellStart"/>
            <w:r w:rsidRPr="00AE3529">
              <w:t>Абинского</w:t>
            </w:r>
            <w:proofErr w:type="spellEnd"/>
            <w:r w:rsidRPr="00AE3529">
              <w:t xml:space="preserve"> района;</w:t>
            </w:r>
          </w:p>
          <w:p w:rsidR="001E7AB1" w:rsidRPr="00AE3529" w:rsidRDefault="001E7AB1" w:rsidP="000F226A">
            <w:pPr>
              <w:jc w:val="both"/>
              <w:rPr>
                <w:sz w:val="10"/>
                <w:szCs w:val="10"/>
              </w:rPr>
            </w:pPr>
          </w:p>
        </w:tc>
      </w:tr>
      <w:tr w:rsidR="001E7AB1" w:rsidRPr="00AE3529" w:rsidTr="000F226A">
        <w:tc>
          <w:tcPr>
            <w:tcW w:w="2127" w:type="dxa"/>
          </w:tcPr>
          <w:p w:rsidR="001E7AB1" w:rsidRPr="00AE3529" w:rsidRDefault="001E7AB1" w:rsidP="000F226A">
            <w:pPr>
              <w:tabs>
                <w:tab w:val="right" w:pos="3612"/>
              </w:tabs>
              <w:rPr>
                <w:bCs/>
              </w:rPr>
            </w:pPr>
            <w:r w:rsidRPr="00AE3529">
              <w:rPr>
                <w:bCs/>
              </w:rPr>
              <w:t>Перечень целевых показателей подпрограммы</w:t>
            </w:r>
          </w:p>
        </w:tc>
        <w:tc>
          <w:tcPr>
            <w:tcW w:w="283" w:type="dxa"/>
          </w:tcPr>
          <w:p w:rsidR="001E7AB1" w:rsidRPr="00AE3529" w:rsidRDefault="001E7AB1" w:rsidP="000F226A">
            <w:pPr>
              <w:jc w:val="center"/>
            </w:pPr>
          </w:p>
        </w:tc>
        <w:tc>
          <w:tcPr>
            <w:tcW w:w="7371" w:type="dxa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количество сотрудников, деятельность которых финансируется из бюджета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количество сотрудников, деятельность которых финансируется из краевого бюджета;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количество сотрудников, прошедших переподготовку и повышение квалификации;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</w:tr>
      <w:tr w:rsidR="001E7AB1" w:rsidRPr="00AE3529" w:rsidTr="000F226A">
        <w:tc>
          <w:tcPr>
            <w:tcW w:w="2127" w:type="dxa"/>
          </w:tcPr>
          <w:p w:rsidR="001E7AB1" w:rsidRPr="00AE3529" w:rsidRDefault="001E7AB1" w:rsidP="000F226A">
            <w:pPr>
              <w:tabs>
                <w:tab w:val="right" w:pos="3720"/>
              </w:tabs>
              <w:rPr>
                <w:bCs/>
              </w:rPr>
            </w:pPr>
            <w:r w:rsidRPr="00AE3529">
              <w:rPr>
                <w:bCs/>
              </w:rPr>
              <w:t>Этапы и сроки реализации подпрограммы</w:t>
            </w:r>
          </w:p>
          <w:p w:rsidR="001E7AB1" w:rsidRPr="00AE3529" w:rsidRDefault="001E7AB1" w:rsidP="000F226A">
            <w:pPr>
              <w:tabs>
                <w:tab w:val="right" w:pos="3753"/>
              </w:tabs>
              <w:rPr>
                <w:sz w:val="10"/>
                <w:szCs w:val="10"/>
              </w:rPr>
            </w:pPr>
          </w:p>
        </w:tc>
        <w:tc>
          <w:tcPr>
            <w:tcW w:w="283" w:type="dxa"/>
          </w:tcPr>
          <w:p w:rsidR="001E7AB1" w:rsidRPr="00AE3529" w:rsidRDefault="001E7AB1" w:rsidP="000F226A">
            <w:pPr>
              <w:jc w:val="center"/>
            </w:pPr>
          </w:p>
        </w:tc>
        <w:tc>
          <w:tcPr>
            <w:tcW w:w="7371" w:type="dxa"/>
          </w:tcPr>
          <w:p w:rsidR="001E7AB1" w:rsidRPr="00AE3529" w:rsidRDefault="001E7AB1" w:rsidP="000F226A">
            <w:pPr>
              <w:jc w:val="both"/>
            </w:pPr>
            <w:r w:rsidRPr="00AE3529">
              <w:rPr>
                <w:bCs/>
              </w:rPr>
              <w:t xml:space="preserve">2025-2029 </w:t>
            </w:r>
            <w:r w:rsidRPr="00AE3529">
              <w:t>годы, без разделения на этапы</w:t>
            </w:r>
          </w:p>
          <w:p w:rsidR="001E7AB1" w:rsidRPr="00AE3529" w:rsidRDefault="001E7AB1" w:rsidP="000F226A">
            <w:pPr>
              <w:jc w:val="both"/>
            </w:pPr>
          </w:p>
          <w:p w:rsidR="001E7AB1" w:rsidRPr="00AE3529" w:rsidRDefault="001E7AB1" w:rsidP="000F226A">
            <w:pPr>
              <w:jc w:val="both"/>
            </w:pPr>
          </w:p>
        </w:tc>
      </w:tr>
      <w:tr w:rsidR="001E7AB1" w:rsidRPr="00AE3529" w:rsidTr="000F226A">
        <w:tc>
          <w:tcPr>
            <w:tcW w:w="2127" w:type="dxa"/>
          </w:tcPr>
          <w:p w:rsidR="001E7AB1" w:rsidRPr="00AE3529" w:rsidRDefault="001E7AB1" w:rsidP="000F226A">
            <w:pPr>
              <w:tabs>
                <w:tab w:val="right" w:pos="3753"/>
              </w:tabs>
              <w:ind w:right="-102"/>
              <w:rPr>
                <w:bCs/>
              </w:rPr>
            </w:pPr>
            <w:r w:rsidRPr="00AE3529">
              <w:rPr>
                <w:bCs/>
              </w:rPr>
              <w:t>«Объемы и источники финансирования подпрограммы</w:t>
            </w:r>
          </w:p>
        </w:tc>
        <w:tc>
          <w:tcPr>
            <w:tcW w:w="283" w:type="dxa"/>
          </w:tcPr>
          <w:p w:rsidR="001E7AB1" w:rsidRPr="00AE3529" w:rsidRDefault="001E7AB1" w:rsidP="000F226A">
            <w:pPr>
              <w:jc w:val="center"/>
            </w:pPr>
          </w:p>
        </w:tc>
        <w:tc>
          <w:tcPr>
            <w:tcW w:w="7371" w:type="dxa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общий объем финансирования подпрограммы –                              </w:t>
            </w:r>
            <w:r>
              <w:t>26 643,5</w:t>
            </w:r>
            <w:r w:rsidRPr="00AE3529">
              <w:t xml:space="preserve"> тыс. руб., в том числе по годам: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5</w:t>
            </w:r>
            <w:r w:rsidRPr="00AE3529">
              <w:t xml:space="preserve"> год – </w:t>
            </w:r>
            <w:r>
              <w:t>8 763,6</w:t>
            </w:r>
            <w:r w:rsidRPr="00AE3529">
              <w:t xml:space="preserve">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6</w:t>
            </w:r>
            <w:r w:rsidRPr="00AE3529">
              <w:t xml:space="preserve"> год – </w:t>
            </w:r>
            <w:r>
              <w:t>8 948,8</w:t>
            </w:r>
            <w:r w:rsidRPr="00AE3529">
              <w:t xml:space="preserve">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7</w:t>
            </w:r>
            <w:r w:rsidRPr="00AE3529">
              <w:t xml:space="preserve"> год – </w:t>
            </w:r>
            <w:r>
              <w:t>8 931,1</w:t>
            </w:r>
            <w:r w:rsidRPr="00AE3529">
              <w:t xml:space="preserve">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8</w:t>
            </w:r>
            <w:r w:rsidRPr="00AE3529">
              <w:t xml:space="preserve"> год – </w:t>
            </w:r>
            <w:r>
              <w:t>0,0</w:t>
            </w:r>
            <w:r w:rsidRPr="00AE3529">
              <w:t xml:space="preserve">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lastRenderedPageBreak/>
              <w:t>202</w:t>
            </w:r>
            <w:r>
              <w:t>9</w:t>
            </w:r>
            <w:r w:rsidRPr="00AE3529">
              <w:t xml:space="preserve"> год – 0,0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за счет средств краевого бюджета – </w:t>
            </w:r>
            <w:r>
              <w:t>2 307,4</w:t>
            </w:r>
            <w:r w:rsidRPr="00AE3529">
              <w:t xml:space="preserve"> тыс. руб., в том числе по годам: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5</w:t>
            </w:r>
            <w:r w:rsidRPr="00AE3529">
              <w:t xml:space="preserve"> год – </w:t>
            </w:r>
            <w:r>
              <w:t>775,8</w:t>
            </w:r>
            <w:r w:rsidRPr="00AE3529">
              <w:t xml:space="preserve">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6</w:t>
            </w:r>
            <w:r w:rsidRPr="00AE3529">
              <w:t xml:space="preserve"> год – </w:t>
            </w:r>
            <w:r>
              <w:t>775,8</w:t>
            </w:r>
            <w:r w:rsidRPr="00AE3529">
              <w:t xml:space="preserve">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7</w:t>
            </w:r>
            <w:r w:rsidRPr="00AE3529">
              <w:t xml:space="preserve"> год – </w:t>
            </w:r>
            <w:r>
              <w:t>755,8</w:t>
            </w:r>
            <w:r w:rsidRPr="00AE3529">
              <w:t xml:space="preserve">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8</w:t>
            </w:r>
            <w:r w:rsidRPr="00AE3529">
              <w:t xml:space="preserve"> год – </w:t>
            </w:r>
            <w:r>
              <w:t>0,0</w:t>
            </w:r>
            <w:r w:rsidRPr="00AE3529">
              <w:t xml:space="preserve">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9</w:t>
            </w:r>
            <w:r w:rsidRPr="00AE3529">
              <w:t xml:space="preserve"> год – 0,0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за счет средств бюджета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 – </w:t>
            </w:r>
            <w:r>
              <w:t>24 336,1</w:t>
            </w:r>
            <w:r w:rsidRPr="00AE3529">
              <w:t>тыс. руб., в том числе по годам: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5</w:t>
            </w:r>
            <w:r w:rsidRPr="00AE3529">
              <w:t xml:space="preserve"> год – </w:t>
            </w:r>
            <w:r>
              <w:t>7 987,8</w:t>
            </w:r>
            <w:r w:rsidRPr="00AE3529">
              <w:t xml:space="preserve">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6</w:t>
            </w:r>
            <w:r w:rsidRPr="00AE3529">
              <w:t xml:space="preserve"> год – </w:t>
            </w:r>
            <w:r>
              <w:t>8 173,0</w:t>
            </w:r>
            <w:r w:rsidRPr="00AE3529">
              <w:t xml:space="preserve">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7</w:t>
            </w:r>
            <w:r w:rsidRPr="00AE3529">
              <w:t xml:space="preserve"> год – </w:t>
            </w:r>
            <w:r>
              <w:t>8 175,3</w:t>
            </w:r>
            <w:r w:rsidRPr="00AE3529">
              <w:t xml:space="preserve">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8</w:t>
            </w:r>
            <w:r w:rsidRPr="00AE3529">
              <w:t xml:space="preserve"> год – </w:t>
            </w:r>
            <w:r>
              <w:t>0</w:t>
            </w:r>
            <w:r w:rsidRPr="00AE3529">
              <w:t>,</w:t>
            </w:r>
            <w:r>
              <w:t>0</w:t>
            </w:r>
            <w:r w:rsidRPr="00AE3529">
              <w:t xml:space="preserve"> тыс. руб.;</w:t>
            </w:r>
          </w:p>
          <w:p w:rsidR="001E7AB1" w:rsidRPr="00AE3529" w:rsidRDefault="001E7AB1" w:rsidP="000F226A">
            <w:pPr>
              <w:pStyle w:val="aa"/>
              <w:jc w:val="both"/>
              <w:rPr>
                <w:sz w:val="28"/>
                <w:szCs w:val="28"/>
              </w:rPr>
            </w:pPr>
            <w:r w:rsidRPr="00AE352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AE3529">
              <w:rPr>
                <w:sz w:val="28"/>
                <w:szCs w:val="28"/>
              </w:rPr>
              <w:t xml:space="preserve"> год – 0,0 тыс. руб.»;</w:t>
            </w:r>
          </w:p>
        </w:tc>
      </w:tr>
    </w:tbl>
    <w:p w:rsidR="001E7AB1" w:rsidRPr="00AE3529" w:rsidRDefault="001E7AB1" w:rsidP="001E7AB1">
      <w:pPr>
        <w:jc w:val="center"/>
      </w:pPr>
    </w:p>
    <w:p w:rsidR="001E7AB1" w:rsidRPr="00AE3529" w:rsidRDefault="001E7AB1" w:rsidP="001E7AB1">
      <w:pPr>
        <w:tabs>
          <w:tab w:val="left" w:pos="2850"/>
        </w:tabs>
        <w:jc w:val="center"/>
        <w:rPr>
          <w:b/>
        </w:rPr>
      </w:pPr>
      <w:r w:rsidRPr="00AE3529">
        <w:rPr>
          <w:b/>
        </w:rPr>
        <w:t>Раздел 1. Цели, задачи и целевые показатели достижения целей и решения задач, сроки и этапы реализации подпрограммы</w:t>
      </w:r>
    </w:p>
    <w:p w:rsidR="001E7AB1" w:rsidRPr="00AE3529" w:rsidRDefault="001E7AB1" w:rsidP="001E7AB1">
      <w:pPr>
        <w:jc w:val="center"/>
      </w:pPr>
    </w:p>
    <w:p w:rsidR="001E7AB1" w:rsidRPr="00AE3529" w:rsidRDefault="001E7AB1" w:rsidP="001E7AB1">
      <w:pPr>
        <w:widowControl w:val="0"/>
        <w:autoSpaceDE w:val="0"/>
        <w:autoSpaceDN w:val="0"/>
        <w:adjustRightInd w:val="0"/>
        <w:jc w:val="both"/>
      </w:pPr>
      <w:r w:rsidRPr="00AE3529">
        <w:tab/>
        <w:t xml:space="preserve">Целью подпрограммы является повышение эффективности управления отраслями жилищно-коммунального комплекса, связи и транспортного обслуживания населения на территории </w:t>
      </w:r>
      <w:proofErr w:type="spellStart"/>
      <w:r w:rsidRPr="00AE3529">
        <w:t>Абинского</w:t>
      </w:r>
      <w:proofErr w:type="spellEnd"/>
      <w:r w:rsidRPr="00AE3529">
        <w:t xml:space="preserve"> района.</w:t>
      </w:r>
    </w:p>
    <w:p w:rsidR="001E7AB1" w:rsidRPr="00AE3529" w:rsidRDefault="001E7AB1" w:rsidP="001E7AB1">
      <w:pPr>
        <w:ind w:firstLine="708"/>
        <w:jc w:val="both"/>
      </w:pPr>
      <w:r w:rsidRPr="00AE3529">
        <w:t xml:space="preserve">Для достижения поставленной цели предусматривается решение задачи по обеспечению выполнения муниципальных функций в сферах жилищно-коммунального комплекса, связи, предоставления транспортных услуг населению на территории </w:t>
      </w:r>
      <w:proofErr w:type="spellStart"/>
      <w:r w:rsidRPr="00AE3529">
        <w:t>Абинского</w:t>
      </w:r>
      <w:proofErr w:type="spellEnd"/>
      <w:r w:rsidRPr="00AE3529">
        <w:t xml:space="preserve"> района.</w:t>
      </w:r>
    </w:p>
    <w:p w:rsidR="001E7AB1" w:rsidRPr="00AE3529" w:rsidRDefault="001E7AB1" w:rsidP="001E7AB1">
      <w:pPr>
        <w:ind w:firstLine="708"/>
        <w:jc w:val="both"/>
        <w:rPr>
          <w:bCs/>
        </w:rPr>
      </w:pPr>
      <w:r w:rsidRPr="00AE3529">
        <w:rPr>
          <w:bCs/>
        </w:rPr>
        <w:t>Реализация подпрограммы рассчитана на период с 2025 года по 2029 год включительно без разделения на этапы.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  <w:jc w:val="both"/>
      </w:pPr>
      <w:r w:rsidRPr="00AE3529">
        <w:tab/>
        <w:t>При необходимости возможна корректировка мероприятий в               2025</w:t>
      </w:r>
      <w:r w:rsidRPr="00AE3529">
        <w:noBreakHyphen/>
      </w:r>
      <w:proofErr w:type="gramStart"/>
      <w:r w:rsidRPr="00AE3529">
        <w:t>2029  годах</w:t>
      </w:r>
      <w:proofErr w:type="gramEnd"/>
      <w:r w:rsidRPr="00AE3529">
        <w:t xml:space="preserve">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:rsidR="001E7AB1" w:rsidRPr="00AE3529" w:rsidRDefault="001E7AB1" w:rsidP="001E7AB1">
      <w:pPr>
        <w:tabs>
          <w:tab w:val="left" w:pos="3510"/>
        </w:tabs>
        <w:autoSpaceDE w:val="0"/>
        <w:autoSpaceDN w:val="0"/>
        <w:adjustRightInd w:val="0"/>
        <w:jc w:val="right"/>
        <w:outlineLvl w:val="3"/>
      </w:pPr>
      <w:r w:rsidRPr="00AE3529">
        <w:br w:type="page"/>
      </w:r>
      <w:r w:rsidRPr="00AE3529">
        <w:lastRenderedPageBreak/>
        <w:t>Таблица 1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  <w:jc w:val="center"/>
      </w:pPr>
    </w:p>
    <w:p w:rsidR="001E7AB1" w:rsidRPr="00AE3529" w:rsidRDefault="001E7AB1" w:rsidP="001E7AB1">
      <w:pPr>
        <w:widowControl w:val="0"/>
        <w:autoSpaceDE w:val="0"/>
        <w:autoSpaceDN w:val="0"/>
        <w:adjustRightInd w:val="0"/>
        <w:jc w:val="center"/>
      </w:pPr>
      <w:r w:rsidRPr="00AE3529">
        <w:t>Целевые показатели (индикаторы) муниципальной подпрограммы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  <w:jc w:val="center"/>
      </w:pPr>
      <w:r w:rsidRPr="00AE3529">
        <w:t>«Управление реализацией муниципальной программы»</w:t>
      </w:r>
    </w:p>
    <w:p w:rsidR="001E7AB1" w:rsidRPr="00AE3529" w:rsidRDefault="001E7AB1" w:rsidP="001E7AB1">
      <w:pPr>
        <w:tabs>
          <w:tab w:val="left" w:pos="3510"/>
        </w:tabs>
        <w:autoSpaceDE w:val="0"/>
        <w:autoSpaceDN w:val="0"/>
        <w:adjustRightInd w:val="0"/>
        <w:jc w:val="center"/>
        <w:outlineLvl w:val="3"/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4714"/>
        <w:gridCol w:w="830"/>
        <w:gridCol w:w="691"/>
        <w:gridCol w:w="693"/>
        <w:gridCol w:w="691"/>
        <w:gridCol w:w="693"/>
        <w:gridCol w:w="665"/>
      </w:tblGrid>
      <w:tr w:rsidR="001E7AB1" w:rsidRPr="00AE3529" w:rsidTr="000F226A">
        <w:trPr>
          <w:trHeight w:val="386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jc w:val="center"/>
            </w:pPr>
            <w:r w:rsidRPr="00AE3529">
              <w:t>№ п/п</w:t>
            </w:r>
          </w:p>
        </w:tc>
        <w:tc>
          <w:tcPr>
            <w:tcW w:w="2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jc w:val="center"/>
            </w:pPr>
            <w:r w:rsidRPr="00AE3529">
              <w:t>Цели, задачи и показатели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left="-108"/>
              <w:jc w:val="center"/>
            </w:pPr>
            <w:proofErr w:type="spellStart"/>
            <w:r w:rsidRPr="00AE3529">
              <w:t>Еди</w:t>
            </w:r>
            <w:proofErr w:type="spellEnd"/>
            <w:r w:rsidRPr="00AE3529">
              <w:t>-</w:t>
            </w:r>
          </w:p>
          <w:p w:rsidR="001E7AB1" w:rsidRPr="00AE3529" w:rsidRDefault="001E7AB1" w:rsidP="000F226A">
            <w:pPr>
              <w:ind w:left="-108"/>
              <w:jc w:val="center"/>
            </w:pPr>
            <w:proofErr w:type="spellStart"/>
            <w:r w:rsidRPr="00AE3529">
              <w:t>ница</w:t>
            </w:r>
            <w:proofErr w:type="spellEnd"/>
          </w:p>
          <w:p w:rsidR="001E7AB1" w:rsidRPr="00AE3529" w:rsidRDefault="001E7AB1" w:rsidP="000F226A">
            <w:pPr>
              <w:ind w:left="-108"/>
              <w:jc w:val="center"/>
            </w:pPr>
            <w:proofErr w:type="spellStart"/>
            <w:r w:rsidRPr="00AE3529">
              <w:t>изме</w:t>
            </w:r>
            <w:proofErr w:type="spellEnd"/>
            <w:r w:rsidRPr="00AE3529">
              <w:t>-</w:t>
            </w:r>
          </w:p>
          <w:p w:rsidR="001E7AB1" w:rsidRPr="00AE3529" w:rsidRDefault="001E7AB1" w:rsidP="000F226A">
            <w:pPr>
              <w:ind w:left="-108"/>
              <w:jc w:val="center"/>
            </w:pPr>
            <w:r w:rsidRPr="00AE3529">
              <w:t>рения</w:t>
            </w:r>
          </w:p>
        </w:tc>
        <w:tc>
          <w:tcPr>
            <w:tcW w:w="18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jc w:val="center"/>
            </w:pPr>
            <w:r w:rsidRPr="00AE3529">
              <w:t>Значение показателей</w:t>
            </w:r>
          </w:p>
        </w:tc>
      </w:tr>
      <w:tr w:rsidR="001E7AB1" w:rsidRPr="00AE3529" w:rsidTr="000F226A">
        <w:trPr>
          <w:trHeight w:val="235"/>
        </w:trPr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/>
        </w:tc>
        <w:tc>
          <w:tcPr>
            <w:tcW w:w="2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/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/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ind w:left="-121"/>
              <w:jc w:val="center"/>
            </w:pPr>
            <w:r w:rsidRPr="00AE3529">
              <w:t>2025 год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left="-121"/>
              <w:jc w:val="center"/>
            </w:pPr>
            <w:r w:rsidRPr="00AE3529">
              <w:t>2026 год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left="-97"/>
              <w:jc w:val="center"/>
            </w:pPr>
            <w:r w:rsidRPr="00AE3529">
              <w:t>2027 год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left="-121"/>
              <w:jc w:val="center"/>
            </w:pPr>
            <w:r w:rsidRPr="00AE3529">
              <w:t>2028 год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ind w:left="-97"/>
              <w:jc w:val="center"/>
            </w:pPr>
            <w:r w:rsidRPr="00AE3529">
              <w:t>2029 год</w:t>
            </w:r>
          </w:p>
        </w:tc>
      </w:tr>
      <w:tr w:rsidR="001E7AB1" w:rsidRPr="00AE3529" w:rsidTr="000F226A">
        <w:trPr>
          <w:trHeight w:val="73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1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8</w:t>
            </w:r>
          </w:p>
        </w:tc>
      </w:tr>
      <w:tr w:rsidR="001E7AB1" w:rsidRPr="00AE3529" w:rsidTr="000F226A">
        <w:trPr>
          <w:trHeight w:val="25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Цель «повышение эффективности управления отраслями жилищно-коммунального комплекса, связи и транспортного обслуживания населения на территории </w:t>
            </w:r>
            <w:proofErr w:type="spellStart"/>
            <w:r w:rsidRPr="00AE3529">
              <w:t>Абинского</w:t>
            </w:r>
            <w:proofErr w:type="spellEnd"/>
            <w:r w:rsidRPr="00AE3529">
              <w:t xml:space="preserve"> района»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23"/>
              <w:jc w:val="center"/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E7AB1" w:rsidRPr="00AE3529" w:rsidTr="000F226A">
        <w:trPr>
          <w:trHeight w:val="57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1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Задача «обеспечение выполнения муниципальных функций в сферах жилищно-коммунального комплекса, связи, предоставления транспортных услуг населению на территории </w:t>
            </w:r>
            <w:proofErr w:type="spellStart"/>
            <w:r w:rsidRPr="00AE3529">
              <w:t>Абинского</w:t>
            </w:r>
            <w:proofErr w:type="spellEnd"/>
            <w:r w:rsidRPr="00AE3529">
              <w:t xml:space="preserve"> района»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E7AB1" w:rsidRPr="00AE3529" w:rsidTr="000F226A">
        <w:trPr>
          <w:trHeight w:val="25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08"/>
              <w:jc w:val="center"/>
            </w:pPr>
            <w:r w:rsidRPr="00AE3529">
              <w:t>1.1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Целевой показатель (индикатор)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Количество сотрудников, деятельность которых финансируется из бюджета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08"/>
              <w:jc w:val="center"/>
            </w:pPr>
            <w:r w:rsidRPr="00AE3529">
              <w:t>чел.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0</w:t>
            </w:r>
          </w:p>
        </w:tc>
      </w:tr>
      <w:tr w:rsidR="001E7AB1" w:rsidRPr="00AE3529" w:rsidTr="000F226A">
        <w:trPr>
          <w:trHeight w:val="25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08"/>
              <w:jc w:val="center"/>
            </w:pPr>
            <w:r w:rsidRPr="00AE3529">
              <w:t>1.2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Целевой показатель (индикатор)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Количество сотрудников, деятельность которых финансируется из краевого бюджета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08"/>
              <w:jc w:val="center"/>
            </w:pPr>
            <w:r w:rsidRPr="00AE3529">
              <w:t>чел.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0</w:t>
            </w:r>
          </w:p>
        </w:tc>
      </w:tr>
      <w:tr w:rsidR="001E7AB1" w:rsidRPr="00AE3529" w:rsidTr="000F226A">
        <w:trPr>
          <w:trHeight w:val="25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08"/>
              <w:jc w:val="center"/>
            </w:pPr>
            <w:r w:rsidRPr="00AE3529">
              <w:t>1.3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Целевой показатель (индикатор)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Количество сотрудников, прошедших переподготовку и повышение квалификации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08"/>
              <w:jc w:val="center"/>
            </w:pPr>
            <w:r w:rsidRPr="00AE3529">
              <w:t>чел.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0</w:t>
            </w:r>
          </w:p>
        </w:tc>
      </w:tr>
    </w:tbl>
    <w:p w:rsidR="000731D6" w:rsidRPr="00C05A15" w:rsidRDefault="000731D6" w:rsidP="000731D6">
      <w:pPr>
        <w:rPr>
          <w:b/>
        </w:rPr>
      </w:pPr>
    </w:p>
    <w:p w:rsidR="000C298C" w:rsidRPr="00C05A15" w:rsidRDefault="000C298C" w:rsidP="000731D6">
      <w:pPr>
        <w:rPr>
          <w:b/>
        </w:rPr>
        <w:sectPr w:rsidR="000C298C" w:rsidRPr="00C05A15" w:rsidSect="000A1634">
          <w:footerReference w:type="default" r:id="rId32"/>
          <w:headerReference w:type="first" r:id="rId33"/>
          <w:pgSz w:w="11907" w:h="16840" w:code="9"/>
          <w:pgMar w:top="993" w:right="567" w:bottom="851" w:left="1701" w:header="397" w:footer="720" w:gutter="0"/>
          <w:pgNumType w:start="1"/>
          <w:cols w:space="720"/>
          <w:noEndnote/>
          <w:titlePg/>
          <w:docGrid w:linePitch="381"/>
        </w:sectPr>
      </w:pPr>
    </w:p>
    <w:p w:rsidR="001E7AB1" w:rsidRPr="00AE3529" w:rsidRDefault="001E7AB1" w:rsidP="001E7AB1">
      <w:pPr>
        <w:widowControl w:val="0"/>
        <w:autoSpaceDE w:val="0"/>
        <w:autoSpaceDN w:val="0"/>
        <w:adjustRightInd w:val="0"/>
        <w:ind w:left="-426" w:right="142"/>
      </w:pPr>
      <w:r w:rsidRPr="00AE3529">
        <w:lastRenderedPageBreak/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  <w:t xml:space="preserve"> </w:t>
      </w:r>
      <w:r>
        <w:t xml:space="preserve"> </w:t>
      </w:r>
      <w:r w:rsidRPr="00AE3529">
        <w:t>Таблица 2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  <w:ind w:left="284"/>
        <w:jc w:val="center"/>
        <w:rPr>
          <w:b/>
        </w:rPr>
      </w:pPr>
      <w:r w:rsidRPr="00AE3529">
        <w:rPr>
          <w:b/>
        </w:rPr>
        <w:t>Раздел 2. Перечень мероприятий подпрограммы «Управление реализацией муниципальной программы»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  <w:ind w:right="-17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AE3529">
        <w:t>(тыс. рублей)</w:t>
      </w:r>
    </w:p>
    <w:tbl>
      <w:tblPr>
        <w:tblW w:w="497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2923"/>
        <w:gridCol w:w="974"/>
        <w:gridCol w:w="1085"/>
        <w:gridCol w:w="1043"/>
        <w:gridCol w:w="1003"/>
        <w:gridCol w:w="903"/>
        <w:gridCol w:w="881"/>
        <w:gridCol w:w="605"/>
        <w:gridCol w:w="1949"/>
        <w:gridCol w:w="2406"/>
      </w:tblGrid>
      <w:tr w:rsidR="001E7AB1" w:rsidRPr="00AE3529" w:rsidTr="001E7AB1">
        <w:trPr>
          <w:trHeight w:val="518"/>
        </w:trPr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№</w:t>
            </w:r>
          </w:p>
          <w:p w:rsidR="001E7AB1" w:rsidRPr="00AE3529" w:rsidRDefault="001E7AB1" w:rsidP="000F226A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п/п</w:t>
            </w: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left="-65" w:right="-102"/>
              <w:jc w:val="center"/>
              <w:rPr>
                <w:sz w:val="24"/>
                <w:szCs w:val="24"/>
              </w:rPr>
            </w:pPr>
            <w:proofErr w:type="spellStart"/>
            <w:r w:rsidRPr="00AE3529">
              <w:rPr>
                <w:sz w:val="24"/>
                <w:szCs w:val="24"/>
                <w:shd w:val="clear" w:color="auto" w:fill="FFFFFF"/>
              </w:rPr>
              <w:t>Источ-ники</w:t>
            </w:r>
            <w:proofErr w:type="spellEnd"/>
            <w:r w:rsidRPr="00AE3529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E3529">
              <w:rPr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ind w:left="-108" w:right="-10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E3529">
              <w:rPr>
                <w:sz w:val="24"/>
                <w:szCs w:val="24"/>
                <w:shd w:val="clear" w:color="auto" w:fill="FFFFFF"/>
              </w:rPr>
              <w:t>Объем</w:t>
            </w:r>
          </w:p>
          <w:p w:rsidR="001E7AB1" w:rsidRPr="00AE3529" w:rsidRDefault="001E7AB1" w:rsidP="000F226A">
            <w:pPr>
              <w:ind w:left="-108" w:right="-100"/>
              <w:jc w:val="center"/>
              <w:rPr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AE3529">
              <w:rPr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AE3529">
              <w:rPr>
                <w:sz w:val="24"/>
                <w:szCs w:val="24"/>
                <w:shd w:val="clear" w:color="auto" w:fill="FFFFFF"/>
              </w:rPr>
              <w:t>,</w:t>
            </w:r>
          </w:p>
          <w:p w:rsidR="001E7AB1" w:rsidRPr="00AE3529" w:rsidRDefault="001E7AB1" w:rsidP="000F226A">
            <w:pPr>
              <w:ind w:left="-108" w:right="-10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E3529">
              <w:rPr>
                <w:sz w:val="24"/>
                <w:szCs w:val="24"/>
                <w:shd w:val="clear" w:color="auto" w:fill="FFFFFF"/>
              </w:rPr>
              <w:t>всего</w:t>
            </w:r>
          </w:p>
          <w:p w:rsidR="001E7AB1" w:rsidRPr="00AE3529" w:rsidRDefault="001E7AB1" w:rsidP="000F226A">
            <w:pPr>
              <w:ind w:left="-108" w:right="-100"/>
              <w:jc w:val="center"/>
              <w:rPr>
                <w:sz w:val="24"/>
                <w:szCs w:val="24"/>
              </w:rPr>
            </w:pPr>
          </w:p>
        </w:tc>
        <w:tc>
          <w:tcPr>
            <w:tcW w:w="15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E3529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right="-62"/>
              <w:jc w:val="center"/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AE3529">
              <w:rPr>
                <w:sz w:val="24"/>
                <w:szCs w:val="24"/>
                <w:shd w:val="clear" w:color="auto" w:fill="FFFFFF"/>
              </w:rPr>
              <w:t>Непосредст</w:t>
            </w:r>
            <w:proofErr w:type="spellEnd"/>
            <w:r w:rsidRPr="00AE3529">
              <w:rPr>
                <w:sz w:val="24"/>
                <w:szCs w:val="24"/>
                <w:shd w:val="clear" w:color="auto" w:fill="FFFFFF"/>
              </w:rPr>
              <w:t>-</w:t>
            </w:r>
          </w:p>
          <w:p w:rsidR="001E7AB1" w:rsidRPr="00AE3529" w:rsidRDefault="001E7AB1" w:rsidP="000F226A">
            <w:pPr>
              <w:ind w:right="-6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E3529">
              <w:rPr>
                <w:sz w:val="24"/>
                <w:szCs w:val="24"/>
                <w:shd w:val="clear" w:color="auto" w:fill="FFFFFF"/>
              </w:rPr>
              <w:t xml:space="preserve">венный </w:t>
            </w:r>
          </w:p>
          <w:p w:rsidR="001E7AB1" w:rsidRPr="00AE3529" w:rsidRDefault="001E7AB1" w:rsidP="000F226A">
            <w:pPr>
              <w:ind w:right="-6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E3529">
              <w:rPr>
                <w:sz w:val="24"/>
                <w:szCs w:val="24"/>
                <w:shd w:val="clear" w:color="auto" w:fill="FFFFFF"/>
              </w:rPr>
              <w:t xml:space="preserve">результат </w:t>
            </w:r>
          </w:p>
          <w:p w:rsidR="001E7AB1" w:rsidRPr="00AE3529" w:rsidRDefault="001E7AB1" w:rsidP="000F226A">
            <w:pPr>
              <w:ind w:right="-6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E3529">
              <w:rPr>
                <w:sz w:val="24"/>
                <w:szCs w:val="24"/>
                <w:shd w:val="clear" w:color="auto" w:fill="FFFFFF"/>
              </w:rPr>
              <w:t xml:space="preserve">реализации </w:t>
            </w:r>
          </w:p>
          <w:p w:rsidR="001E7AB1" w:rsidRPr="00AE3529" w:rsidRDefault="001E7AB1" w:rsidP="000F226A">
            <w:pPr>
              <w:ind w:right="-62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E3529">
              <w:rPr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shd w:val="clear" w:color="auto" w:fill="FFFFFF"/>
              <w:ind w:left="-108"/>
              <w:jc w:val="center"/>
              <w:textAlignment w:val="baseline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Муниципальный заказчик мероприятия</w:t>
            </w:r>
            <w:r w:rsidRPr="00AE3529">
              <w:rPr>
                <w:sz w:val="24"/>
                <w:szCs w:val="24"/>
                <w:shd w:val="clear" w:color="auto" w:fill="FFFFFF"/>
              </w:rPr>
              <w:t>, ответственный за выполнение мероприятия, получатель субсидий, исполнитель</w:t>
            </w:r>
          </w:p>
        </w:tc>
      </w:tr>
      <w:tr w:rsidR="001E7AB1" w:rsidRPr="00AE3529" w:rsidTr="001E7AB1"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left="-65" w:right="-102"/>
              <w:rPr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left="-108" w:right="-100"/>
              <w:rPr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left="-109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2025</w:t>
            </w:r>
          </w:p>
          <w:p w:rsidR="001E7AB1" w:rsidRPr="00AE3529" w:rsidRDefault="001E7AB1" w:rsidP="000F226A">
            <w:pPr>
              <w:ind w:left="-109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2026</w:t>
            </w:r>
          </w:p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год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2027</w:t>
            </w:r>
          </w:p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год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2028</w:t>
            </w:r>
          </w:p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год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2029</w:t>
            </w:r>
          </w:p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год</w:t>
            </w: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right="-62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</w:tr>
      <w:tr w:rsidR="001E7AB1" w:rsidRPr="00AE3529" w:rsidTr="001E7AB1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65" w:right="-102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8" w:right="-100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9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right="-62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11</w:t>
            </w:r>
          </w:p>
        </w:tc>
      </w:tr>
      <w:tr w:rsidR="001E7AB1" w:rsidRPr="00AE3529" w:rsidTr="001E7AB1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Материально-техническое и финансовое обеспечение деятельности управления ЖКХ,  транспорта и связи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65" w:right="-102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8" w:right="-100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24 075,6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9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7 774,3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8 149,5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8 151,8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right="-62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 xml:space="preserve">обеспечение деятельности  </w:t>
            </w:r>
            <w:r w:rsidRPr="00AE3529">
              <w:rPr>
                <w:sz w:val="24"/>
                <w:szCs w:val="24"/>
              </w:rPr>
              <w:br/>
              <w:t xml:space="preserve">сотрудников </w:t>
            </w:r>
            <w:r w:rsidRPr="00AE3529">
              <w:rPr>
                <w:sz w:val="24"/>
                <w:szCs w:val="24"/>
              </w:rPr>
              <w:br/>
              <w:t>(5 чел.)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ответственный за выполнение мероприятия – управление  ЖКХ, транспорта и связи</w:t>
            </w:r>
          </w:p>
        </w:tc>
      </w:tr>
      <w:tr w:rsidR="001E7AB1" w:rsidRPr="00AE3529" w:rsidTr="001E7AB1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pStyle w:val="aa"/>
              <w:jc w:val="both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Переподготовка и повышение квалификации кадров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65" w:right="-102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8" w:right="-100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9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23,5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23,5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23,5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right="-62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 xml:space="preserve">переподготовка и повышение квалификации  специалистов </w:t>
            </w:r>
            <w:r w:rsidRPr="00AE3529">
              <w:rPr>
                <w:sz w:val="24"/>
                <w:szCs w:val="24"/>
              </w:rPr>
              <w:br/>
              <w:t>(2 чел.)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муниципальный заказчик мероприятия, ответственный за выполнение мероприятия - управление  ЖКХ, транспорта и связи</w:t>
            </w:r>
          </w:p>
        </w:tc>
      </w:tr>
      <w:tr w:rsidR="001E7AB1" w:rsidRPr="00AE3529" w:rsidTr="001E7AB1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3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Информационное сопровождение деятельности управления ЖКХ, транспорта и связи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65" w:right="-102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8" w:right="-100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190,0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9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190,0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right="-62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приобретение, обновление и сопровождение лицензионного программного обеспечения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муниципальный заказчик мероприятия, ответственный за выполнение мероприятия - управление ЖКХ, транспорта и связи</w:t>
            </w:r>
          </w:p>
        </w:tc>
      </w:tr>
      <w:tr w:rsidR="001E7AB1" w:rsidRPr="00AE3529" w:rsidTr="001E7AB1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65" w:right="-102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8" w:right="-100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9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right="-62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11</w:t>
            </w:r>
          </w:p>
        </w:tc>
      </w:tr>
      <w:tr w:rsidR="001E7AB1" w:rsidRPr="00AE3529" w:rsidTr="001E7AB1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4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65" w:right="-102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8" w:right="-100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2 307,4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9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775,8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775,8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755,8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107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right="-62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 xml:space="preserve">обеспечение 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right="-62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 xml:space="preserve">деятельности 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right="-62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 сотрудника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 xml:space="preserve">ответственный за выполнение мероприятия - управление ЖКХ, транспорта и связи </w:t>
            </w:r>
          </w:p>
        </w:tc>
      </w:tr>
      <w:tr w:rsidR="001E7AB1" w:rsidRPr="00AE3529" w:rsidTr="001E7AB1">
        <w:trPr>
          <w:trHeight w:val="70"/>
        </w:trPr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Итого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ind w:left="-65" w:right="-102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всего</w:t>
            </w:r>
          </w:p>
          <w:p w:rsidR="001E7AB1" w:rsidRPr="00AE3529" w:rsidRDefault="001E7AB1" w:rsidP="000F226A">
            <w:pPr>
              <w:ind w:left="-65" w:right="-102"/>
              <w:jc w:val="center"/>
              <w:rPr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2" w:right="-5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26 643,5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2" w:right="-5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8 763,6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2" w:right="-5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8 948,8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1E7AB1">
            <w:pPr>
              <w:ind w:left="-2" w:right="-134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8 931,1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2" w:right="-5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2" w:right="-5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ind w:right="-62"/>
              <w:rPr>
                <w:sz w:val="24"/>
                <w:szCs w:val="24"/>
              </w:rPr>
            </w:pP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</w:tr>
      <w:tr w:rsidR="001E7AB1" w:rsidRPr="00AE3529" w:rsidTr="001E7AB1">
        <w:trPr>
          <w:trHeight w:val="70"/>
        </w:trPr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65" w:right="-102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2" w:right="-5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2 307,4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2" w:right="-5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775,8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2" w:right="-5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775,8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1E7AB1">
            <w:pPr>
              <w:ind w:left="-2" w:right="-134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755,8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2" w:right="-5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2" w:right="-5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right="-62"/>
              <w:rPr>
                <w:sz w:val="24"/>
                <w:szCs w:val="24"/>
              </w:rPr>
            </w:pPr>
          </w:p>
        </w:tc>
        <w:tc>
          <w:tcPr>
            <w:tcW w:w="8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</w:tr>
      <w:tr w:rsidR="001E7AB1" w:rsidRPr="00AE3529" w:rsidTr="001E7AB1">
        <w:trPr>
          <w:trHeight w:val="70"/>
        </w:trPr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65" w:right="-102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2" w:right="-5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24 336,1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2" w:right="-5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7 987,8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2" w:right="-5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8 173,0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1E7AB1">
            <w:pPr>
              <w:ind w:left="-2" w:right="-134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8 175,3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2" w:right="-5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ind w:left="-2" w:right="-59"/>
              <w:jc w:val="center"/>
              <w:rPr>
                <w:sz w:val="26"/>
                <w:szCs w:val="26"/>
              </w:rPr>
            </w:pPr>
            <w:r w:rsidRPr="00AE3529">
              <w:rPr>
                <w:sz w:val="26"/>
                <w:szCs w:val="26"/>
              </w:rPr>
              <w:t>0,0</w:t>
            </w: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right="-62"/>
              <w:rPr>
                <w:sz w:val="24"/>
                <w:szCs w:val="24"/>
              </w:rPr>
            </w:pPr>
          </w:p>
        </w:tc>
        <w:tc>
          <w:tcPr>
            <w:tcW w:w="8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</w:tr>
    </w:tbl>
    <w:p w:rsidR="00F0769E" w:rsidRPr="00C05A15" w:rsidRDefault="00F0769E" w:rsidP="000731D6">
      <w:pPr>
        <w:jc w:val="both"/>
        <w:sectPr w:rsidR="00F0769E" w:rsidRPr="00C05A15" w:rsidSect="001C6EA7">
          <w:headerReference w:type="default" r:id="rId34"/>
          <w:footerReference w:type="default" r:id="rId35"/>
          <w:pgSz w:w="16840" w:h="11907" w:orient="landscape" w:code="9"/>
          <w:pgMar w:top="1701" w:right="1418" w:bottom="567" w:left="1134" w:header="1134" w:footer="720" w:gutter="0"/>
          <w:cols w:space="720"/>
          <w:noEndnote/>
          <w:docGrid w:linePitch="381"/>
        </w:sectPr>
      </w:pPr>
    </w:p>
    <w:p w:rsidR="001E7AB1" w:rsidRPr="00AE3529" w:rsidRDefault="001E7AB1" w:rsidP="001E7AB1">
      <w:pPr>
        <w:tabs>
          <w:tab w:val="left" w:pos="3420"/>
        </w:tabs>
        <w:autoSpaceDE w:val="0"/>
        <w:autoSpaceDN w:val="0"/>
        <w:adjustRightInd w:val="0"/>
        <w:jc w:val="center"/>
        <w:outlineLvl w:val="3"/>
        <w:rPr>
          <w:b/>
        </w:rPr>
      </w:pPr>
      <w:r w:rsidRPr="00AE3529">
        <w:rPr>
          <w:b/>
        </w:rPr>
        <w:lastRenderedPageBreak/>
        <w:t>Раздел 3. Обоснование ресурсного обеспечения подпрограммы</w:t>
      </w:r>
    </w:p>
    <w:p w:rsidR="001E7AB1" w:rsidRPr="00AE3529" w:rsidRDefault="001E7AB1" w:rsidP="001E7AB1">
      <w:pPr>
        <w:tabs>
          <w:tab w:val="left" w:pos="3420"/>
        </w:tabs>
        <w:autoSpaceDE w:val="0"/>
        <w:autoSpaceDN w:val="0"/>
        <w:adjustRightInd w:val="0"/>
        <w:ind w:firstLine="709"/>
        <w:jc w:val="both"/>
        <w:outlineLvl w:val="3"/>
      </w:pPr>
    </w:p>
    <w:p w:rsidR="001E7AB1" w:rsidRDefault="001E7AB1" w:rsidP="001E7AB1">
      <w:pPr>
        <w:ind w:left="-2" w:right="-59"/>
        <w:jc w:val="both"/>
      </w:pPr>
      <w:r w:rsidRPr="005D58B4">
        <w:t>Общий объем финансирования муниципальной подпрограммы составляет 26 643,</w:t>
      </w:r>
      <w:proofErr w:type="gramStart"/>
      <w:r w:rsidRPr="005D58B4">
        <w:t>5  тыс.</w:t>
      </w:r>
      <w:proofErr w:type="gramEnd"/>
      <w:r w:rsidRPr="005D58B4">
        <w:t xml:space="preserve"> руб., в том числе по годам:</w:t>
      </w:r>
    </w:p>
    <w:p w:rsidR="001E7AB1" w:rsidRPr="005D58B4" w:rsidRDefault="001E7AB1" w:rsidP="001E7AB1">
      <w:pPr>
        <w:ind w:left="7786" w:right="-59" w:firstLine="2"/>
        <w:jc w:val="both"/>
      </w:pPr>
      <w:r>
        <w:t xml:space="preserve">         </w:t>
      </w:r>
      <w:r w:rsidRPr="00AE3529">
        <w:t>Таблица 3</w:t>
      </w:r>
    </w:p>
    <w:p w:rsidR="001E7AB1" w:rsidRPr="00AE3529" w:rsidRDefault="001E7AB1" w:rsidP="001E7AB1">
      <w:pPr>
        <w:ind w:left="7078" w:right="-59" w:firstLine="710"/>
        <w:jc w:val="both"/>
      </w:pPr>
      <w:r w:rsidRPr="00AE3529">
        <w:t xml:space="preserve">    (тыс. рублей)</w:t>
      </w:r>
    </w:p>
    <w:tbl>
      <w:tblPr>
        <w:tblW w:w="49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7"/>
        <w:gridCol w:w="1967"/>
        <w:gridCol w:w="1832"/>
        <w:gridCol w:w="1840"/>
        <w:gridCol w:w="2127"/>
      </w:tblGrid>
      <w:tr w:rsidR="001E7AB1" w:rsidRPr="00AE3529" w:rsidTr="000F226A">
        <w:tc>
          <w:tcPr>
            <w:tcW w:w="9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Год реализации</w:t>
            </w:r>
          </w:p>
        </w:tc>
        <w:tc>
          <w:tcPr>
            <w:tcW w:w="407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Объем финансирования</w:t>
            </w:r>
          </w:p>
        </w:tc>
      </w:tr>
      <w:tr w:rsidR="001E7AB1" w:rsidRPr="00AE3529" w:rsidTr="000F226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AB1" w:rsidRPr="00AE3529" w:rsidRDefault="001E7AB1" w:rsidP="000F226A"/>
        </w:tc>
        <w:tc>
          <w:tcPr>
            <w:tcW w:w="10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всего</w:t>
            </w:r>
          </w:p>
        </w:tc>
        <w:tc>
          <w:tcPr>
            <w:tcW w:w="304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В разрезе источников финансирования</w:t>
            </w:r>
          </w:p>
        </w:tc>
      </w:tr>
      <w:tr w:rsidR="001E7AB1" w:rsidRPr="00AE3529" w:rsidTr="000F226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AB1" w:rsidRPr="00AE3529" w:rsidRDefault="001E7AB1" w:rsidP="000F226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AB1" w:rsidRPr="00AE3529" w:rsidRDefault="001E7AB1" w:rsidP="000F226A"/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местный бюджет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краевой бюджет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ind w:left="-87"/>
              <w:jc w:val="center"/>
              <w:outlineLvl w:val="3"/>
            </w:pPr>
            <w:r w:rsidRPr="00AE3529">
              <w:t>внебюджетные средства</w:t>
            </w:r>
          </w:p>
        </w:tc>
      </w:tr>
      <w:tr w:rsidR="001E7AB1" w:rsidRPr="00AE3529" w:rsidTr="000F226A"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1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>2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>3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>4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AB1" w:rsidRPr="00AE3529" w:rsidRDefault="001E7AB1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5</w:t>
            </w:r>
          </w:p>
        </w:tc>
      </w:tr>
      <w:tr w:rsidR="001E7AB1" w:rsidRPr="00AE3529" w:rsidTr="000F226A"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>2025 год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8 763,6  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7 987,8  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775,8  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</w:tr>
      <w:tr w:rsidR="001E7AB1" w:rsidRPr="00AE3529" w:rsidTr="000F226A"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>2026 год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8 948,8  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8 173,0  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775,8  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</w:tr>
      <w:tr w:rsidR="001E7AB1" w:rsidRPr="00AE3529" w:rsidTr="000F226A"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>2027 год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8 931,1  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8 175,3  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755,8  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</w:tr>
      <w:tr w:rsidR="001E7AB1" w:rsidRPr="00AE3529" w:rsidTr="000F226A"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>2028 год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</w:tr>
      <w:tr w:rsidR="001E7AB1" w:rsidRPr="00AE3529" w:rsidTr="000F226A"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>2029 год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</w:tr>
      <w:tr w:rsidR="001E7AB1" w:rsidRPr="00AE3529" w:rsidTr="000F226A"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>Всего: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26 643,5  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24 336,1  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2 307,4  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 xml:space="preserve">0,0  </w:t>
            </w:r>
          </w:p>
        </w:tc>
      </w:tr>
    </w:tbl>
    <w:p w:rsidR="001E7AB1" w:rsidRPr="00AE3529" w:rsidRDefault="001E7AB1" w:rsidP="001E7AB1">
      <w:pPr>
        <w:widowControl w:val="0"/>
        <w:autoSpaceDE w:val="0"/>
        <w:autoSpaceDN w:val="0"/>
        <w:adjustRightInd w:val="0"/>
        <w:ind w:firstLine="709"/>
        <w:jc w:val="both"/>
      </w:pPr>
    </w:p>
    <w:p w:rsidR="001E7AB1" w:rsidRPr="00AE3529" w:rsidRDefault="001E7AB1" w:rsidP="001E7AB1">
      <w:pPr>
        <w:autoSpaceDE w:val="0"/>
        <w:autoSpaceDN w:val="0"/>
        <w:adjustRightInd w:val="0"/>
        <w:ind w:firstLine="708"/>
        <w:jc w:val="both"/>
        <w:outlineLvl w:val="3"/>
      </w:pPr>
      <w:r w:rsidRPr="00AE3529">
        <w:t>При реализации подпрограммы предполагается привлечение финансирования из краевого и местного бюджетов.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  <w:ind w:firstLine="709"/>
        <w:jc w:val="both"/>
      </w:pPr>
      <w:r w:rsidRPr="00AE3529">
        <w:t>Содержание и объемы финансирования подпрограммы после проведения оценки ее эффективности могут уточняться.</w:t>
      </w:r>
    </w:p>
    <w:p w:rsidR="001E7AB1" w:rsidRPr="00AE3529" w:rsidRDefault="001E7AB1" w:rsidP="001E7AB1">
      <w:pPr>
        <w:tabs>
          <w:tab w:val="left" w:pos="840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Финансовое обеспечение подпрограммы осуществляется в пределах выделенных средств краевого и муниципального бюджетов, планируемое с учетом ситуации в финансово-бюджетной сфере на муниципальном уровне, высокой экономической и социальной важности проблем, а также возможностей ее реализации действующих расходных обязательств и необходимых дополнительных средств, подлежит ежегодному уточнению в рамках бюджетного цикла.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AE3529">
        <w:tab/>
        <w:t xml:space="preserve">Реализация подпрограммы предполагает предоставление субсидий из краевого бюджета бюджету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на выполнение мероприятий подпрограммы в соответствии с государственной программой Краснодарского края «Развитие жилищно-коммунального хозяйства», утвержденной постановлением главы администрации (губернатора) Краснодарского края от 12 октября 2015 года № 967.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  <w:jc w:val="both"/>
      </w:pPr>
      <w:r w:rsidRPr="00AE3529">
        <w:rPr>
          <w:b/>
        </w:rPr>
        <w:tab/>
      </w:r>
      <w:r w:rsidRPr="00AE3529">
        <w:t>Расчеты объемов финансирования мероприятий подпрограммы подготовлены на основании данных мониторинга цен на выполнение работ и оказание услуг в соответствии со спецификой планируемых мероприятий подпрограммы с учетом индексов-дефляторов.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  <w:jc w:val="both"/>
      </w:pPr>
    </w:p>
    <w:p w:rsidR="001E7AB1" w:rsidRPr="00AE3529" w:rsidRDefault="001E7AB1" w:rsidP="001E7AB1">
      <w:pPr>
        <w:tabs>
          <w:tab w:val="left" w:pos="2771"/>
        </w:tabs>
        <w:autoSpaceDE w:val="0"/>
        <w:autoSpaceDN w:val="0"/>
        <w:adjustRightInd w:val="0"/>
        <w:jc w:val="center"/>
        <w:outlineLvl w:val="3"/>
        <w:rPr>
          <w:b/>
        </w:rPr>
      </w:pPr>
      <w:r w:rsidRPr="00AE3529">
        <w:rPr>
          <w:b/>
        </w:rPr>
        <w:t xml:space="preserve">Раздел 4. Механизм реализации муниципальной подпрограммы </w:t>
      </w:r>
    </w:p>
    <w:p w:rsidR="001E7AB1" w:rsidRPr="00AE3529" w:rsidRDefault="001E7AB1" w:rsidP="001E7AB1">
      <w:pPr>
        <w:tabs>
          <w:tab w:val="left" w:pos="2771"/>
        </w:tabs>
        <w:autoSpaceDE w:val="0"/>
        <w:autoSpaceDN w:val="0"/>
        <w:adjustRightInd w:val="0"/>
        <w:jc w:val="center"/>
        <w:outlineLvl w:val="3"/>
        <w:rPr>
          <w:b/>
        </w:rPr>
      </w:pPr>
      <w:r w:rsidRPr="00AE3529">
        <w:rPr>
          <w:b/>
        </w:rPr>
        <w:t>и контроль за ее выполнением</w:t>
      </w:r>
    </w:p>
    <w:p w:rsidR="001E7AB1" w:rsidRPr="00AE3529" w:rsidRDefault="001E7AB1" w:rsidP="001E7AB1">
      <w:pPr>
        <w:autoSpaceDE w:val="0"/>
        <w:autoSpaceDN w:val="0"/>
        <w:adjustRightInd w:val="0"/>
        <w:jc w:val="center"/>
        <w:outlineLvl w:val="3"/>
      </w:pPr>
    </w:p>
    <w:p w:rsidR="001E7AB1" w:rsidRPr="00AE3529" w:rsidRDefault="001E7AB1" w:rsidP="001E7AB1">
      <w:pPr>
        <w:tabs>
          <w:tab w:val="left" w:pos="761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lastRenderedPageBreak/>
        <w:t xml:space="preserve">Механизм реализации подпрограммы предполагает закупку товаров, работ, услуг для муниципальных нужд за счет средств бюджета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в соответствии с Федеральным законом от 5 апреля 2013 г. № 44-ФЗ «О контрактной системе в сфере закупок, товаров, работ, услуг для обеспечения государственных и муниципальных нужд».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>Текущее управление подпрограммой осуществляет координатор подпрограммы – управление ЖКХ, транспорта и связи, который:</w:t>
      </w:r>
    </w:p>
    <w:p w:rsidR="001E7AB1" w:rsidRPr="00AE3529" w:rsidRDefault="001E7AB1" w:rsidP="001E7AB1">
      <w:pPr>
        <w:autoSpaceDE w:val="0"/>
        <w:autoSpaceDN w:val="0"/>
        <w:adjustRightInd w:val="0"/>
        <w:ind w:firstLine="708"/>
        <w:jc w:val="both"/>
        <w:outlineLvl w:val="3"/>
      </w:pPr>
      <w:r w:rsidRPr="00AE3529">
        <w:t>1) обеспечивает разработку муниципальной подпрограммы;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>2) формирует структуру муниципальной подпрограммы;</w:t>
      </w:r>
    </w:p>
    <w:p w:rsidR="001E7AB1" w:rsidRPr="00AE3529" w:rsidRDefault="001E7AB1" w:rsidP="001E7AB1">
      <w:pPr>
        <w:autoSpaceDE w:val="0"/>
        <w:autoSpaceDN w:val="0"/>
        <w:adjustRightInd w:val="0"/>
        <w:ind w:firstLine="708"/>
        <w:jc w:val="both"/>
        <w:outlineLvl w:val="3"/>
      </w:pPr>
      <w:r w:rsidRPr="00AE3529">
        <w:t>3) организует реализацию муниципальной подпрограммы;</w:t>
      </w:r>
    </w:p>
    <w:p w:rsidR="001E7AB1" w:rsidRPr="00AE3529" w:rsidRDefault="001E7AB1" w:rsidP="001E7AB1">
      <w:pPr>
        <w:autoSpaceDE w:val="0"/>
        <w:autoSpaceDN w:val="0"/>
        <w:adjustRightInd w:val="0"/>
        <w:ind w:firstLine="708"/>
        <w:jc w:val="both"/>
        <w:outlineLvl w:val="3"/>
      </w:pPr>
      <w:r w:rsidRPr="00AE3529">
        <w:t>4) вносит предложения координатору муниципальной программы о внесении в установленном порядке изменений в муниципальную программу и несет ответственность за достижение целевых показателей муниципальной подпрограммы;</w:t>
      </w:r>
    </w:p>
    <w:p w:rsidR="001E7AB1" w:rsidRPr="00AE3529" w:rsidRDefault="001E7AB1" w:rsidP="001E7AB1">
      <w:pPr>
        <w:tabs>
          <w:tab w:val="left" w:pos="652"/>
        </w:tabs>
        <w:autoSpaceDE w:val="0"/>
        <w:autoSpaceDN w:val="0"/>
        <w:adjustRightInd w:val="0"/>
        <w:ind w:firstLine="708"/>
        <w:jc w:val="both"/>
        <w:outlineLvl w:val="3"/>
      </w:pPr>
      <w:r w:rsidRPr="00AE3529">
        <w:t>5) осуществляет мониторинг и анализ отчетов;</w:t>
      </w:r>
    </w:p>
    <w:p w:rsidR="001E7AB1" w:rsidRPr="00AE3529" w:rsidRDefault="001E7AB1" w:rsidP="001E7AB1">
      <w:pPr>
        <w:tabs>
          <w:tab w:val="left" w:pos="693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6) готовит ежегодный доклад о ходе реализации муниципальной подпрограммы;</w:t>
      </w:r>
    </w:p>
    <w:p w:rsidR="001E7AB1" w:rsidRPr="00AE3529" w:rsidRDefault="001E7AB1" w:rsidP="001E7AB1">
      <w:pPr>
        <w:tabs>
          <w:tab w:val="left" w:pos="666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7) осуществляет подготовку предложений по объемам и источникам средств реализации подпрограммы;</w:t>
      </w:r>
    </w:p>
    <w:p w:rsidR="001E7AB1" w:rsidRPr="00AE3529" w:rsidRDefault="001E7AB1" w:rsidP="001E7AB1">
      <w:pPr>
        <w:tabs>
          <w:tab w:val="left" w:pos="666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 xml:space="preserve">8) ежеквартально до 15-го числа месяца, следующего </w:t>
      </w:r>
      <w:proofErr w:type="gramStart"/>
      <w:r w:rsidRPr="00AE3529">
        <w:t>за отчетным кварталом</w:t>
      </w:r>
      <w:proofErr w:type="gramEnd"/>
      <w:r w:rsidRPr="00AE3529">
        <w:t xml:space="preserve"> представляет координатору муниципальной программы отчет о реализации программных мероприятий, который содержит:</w:t>
      </w:r>
    </w:p>
    <w:p w:rsidR="001E7AB1" w:rsidRPr="00AE3529" w:rsidRDefault="001E7AB1" w:rsidP="001E7AB1">
      <w:pPr>
        <w:tabs>
          <w:tab w:val="left" w:pos="666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а) отчет о реализации подпрограммы;</w:t>
      </w:r>
    </w:p>
    <w:p w:rsidR="001E7AB1" w:rsidRPr="00AE3529" w:rsidRDefault="001E7AB1" w:rsidP="001E7AB1">
      <w:pPr>
        <w:tabs>
          <w:tab w:val="left" w:pos="666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б) пояснительную записку о ходе реализации мероприятий подпрограммы, в случае неисполнения - анализ причин несвоевременного выполнения программных мероприятий;</w:t>
      </w:r>
    </w:p>
    <w:p w:rsidR="001E7AB1" w:rsidRPr="00AE3529" w:rsidRDefault="001E7AB1" w:rsidP="001E7AB1">
      <w:pPr>
        <w:tabs>
          <w:tab w:val="left" w:pos="666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в) ежегодно, до 10-го февраля года, следующего за отчетным, направляет координатору муниципальной программы на бумажных и электронных носителях доклад о ходе выполнения подпрограммных мероприятий и эффективности использования финансовых средств.</w:t>
      </w:r>
    </w:p>
    <w:p w:rsidR="001E7AB1" w:rsidRPr="00AE3529" w:rsidRDefault="001E7AB1" w:rsidP="001E7AB1">
      <w:pPr>
        <w:autoSpaceDE w:val="0"/>
        <w:autoSpaceDN w:val="0"/>
        <w:adjustRightInd w:val="0"/>
        <w:jc w:val="both"/>
      </w:pPr>
    </w:p>
    <w:p w:rsidR="001E7AB1" w:rsidRPr="00AE3529" w:rsidRDefault="001E7AB1" w:rsidP="001E7AB1">
      <w:pPr>
        <w:rPr>
          <w:sz w:val="27"/>
          <w:szCs w:val="27"/>
        </w:rPr>
      </w:pPr>
    </w:p>
    <w:p w:rsidR="001E7AB1" w:rsidRDefault="001E7AB1" w:rsidP="001E7AB1">
      <w:pPr>
        <w:widowControl w:val="0"/>
        <w:autoSpaceDE w:val="0"/>
        <w:autoSpaceDN w:val="0"/>
        <w:adjustRightInd w:val="0"/>
        <w:jc w:val="both"/>
      </w:pPr>
      <w:r>
        <w:t>Н</w:t>
      </w:r>
      <w:r w:rsidRPr="00AE3529">
        <w:t>ачальник</w:t>
      </w:r>
      <w:r>
        <w:t xml:space="preserve"> </w:t>
      </w:r>
      <w:r w:rsidRPr="00AE3529">
        <w:t xml:space="preserve">управления </w:t>
      </w:r>
    </w:p>
    <w:p w:rsidR="001E7AB1" w:rsidRPr="00AE3529" w:rsidRDefault="001E7AB1" w:rsidP="001E7AB1">
      <w:pPr>
        <w:tabs>
          <w:tab w:val="left" w:pos="6440"/>
        </w:tabs>
        <w:sectPr w:rsidR="001E7AB1" w:rsidRPr="00AE3529" w:rsidSect="007D6C41">
          <w:headerReference w:type="default" r:id="rId36"/>
          <w:headerReference w:type="first" r:id="rId37"/>
          <w:pgSz w:w="11907" w:h="16840" w:code="9"/>
          <w:pgMar w:top="817" w:right="567" w:bottom="851" w:left="1701" w:header="709" w:footer="720" w:gutter="0"/>
          <w:cols w:space="720"/>
          <w:noEndnote/>
          <w:titlePg/>
          <w:docGrid w:linePitch="381"/>
        </w:sectPr>
      </w:pPr>
      <w:r w:rsidRPr="00AE3529">
        <w:t>ЖКХ,</w:t>
      </w:r>
      <w:r>
        <w:t xml:space="preserve"> </w:t>
      </w:r>
      <w:r w:rsidRPr="00AE3529">
        <w:t>тран</w:t>
      </w:r>
      <w:r>
        <w:t>спорта и связи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М.В. Барская</w:t>
      </w:r>
    </w:p>
    <w:p w:rsidR="001E7AB1" w:rsidRPr="00AE3529" w:rsidRDefault="001E7AB1" w:rsidP="001E7AB1">
      <w:pPr>
        <w:tabs>
          <w:tab w:val="left" w:pos="6440"/>
        </w:tabs>
        <w:ind w:left="4962"/>
      </w:pPr>
      <w:r w:rsidRPr="00AE3529">
        <w:lastRenderedPageBreak/>
        <w:t>Приложение 4</w:t>
      </w:r>
    </w:p>
    <w:p w:rsidR="001E7AB1" w:rsidRPr="00AE3529" w:rsidRDefault="001E7AB1" w:rsidP="001E7AB1">
      <w:pPr>
        <w:tabs>
          <w:tab w:val="left" w:pos="6440"/>
        </w:tabs>
        <w:ind w:left="4962"/>
      </w:pPr>
      <w:r w:rsidRPr="00AE3529">
        <w:t xml:space="preserve">к муниципальной программе муниципального образования </w:t>
      </w:r>
      <w:proofErr w:type="spellStart"/>
      <w:r w:rsidRPr="00AE3529">
        <w:t>Абинский</w:t>
      </w:r>
      <w:proofErr w:type="spellEnd"/>
      <w:r w:rsidRPr="00AE3529">
        <w:t xml:space="preserve"> район «Развитие жилищно-коммунального комплекса</w:t>
      </w:r>
      <w:r w:rsidRPr="00AE3529">
        <w:rPr>
          <w:b/>
        </w:rPr>
        <w:t>»</w:t>
      </w:r>
    </w:p>
    <w:p w:rsidR="001E7AB1" w:rsidRPr="00AE3529" w:rsidRDefault="001E7AB1" w:rsidP="001E7AB1">
      <w:pPr>
        <w:tabs>
          <w:tab w:val="left" w:pos="6440"/>
        </w:tabs>
        <w:ind w:left="4962"/>
      </w:pPr>
      <w:r w:rsidRPr="00AE3529">
        <w:t>на 2025-2029 годы</w:t>
      </w:r>
    </w:p>
    <w:p w:rsidR="001E7AB1" w:rsidRPr="00AE3529" w:rsidRDefault="001E7AB1" w:rsidP="001E7AB1">
      <w:pPr>
        <w:ind w:left="4820"/>
        <w:jc w:val="center"/>
      </w:pPr>
    </w:p>
    <w:p w:rsidR="001E7AB1" w:rsidRPr="00AE3529" w:rsidRDefault="001E7AB1" w:rsidP="001E7AB1">
      <w:pPr>
        <w:ind w:left="4820"/>
        <w:jc w:val="center"/>
      </w:pPr>
    </w:p>
    <w:p w:rsidR="001E7AB1" w:rsidRPr="00AE3529" w:rsidRDefault="001E7AB1" w:rsidP="001E7AB1">
      <w:pPr>
        <w:jc w:val="center"/>
      </w:pPr>
      <w:r w:rsidRPr="00AE3529">
        <w:t>ПАСПОРТ</w:t>
      </w:r>
    </w:p>
    <w:p w:rsidR="001E7AB1" w:rsidRPr="00AE3529" w:rsidRDefault="001E7AB1" w:rsidP="001E7AB1">
      <w:pPr>
        <w:jc w:val="center"/>
      </w:pPr>
      <w:r w:rsidRPr="00AE3529">
        <w:t>муниципальной подпрограммы</w:t>
      </w:r>
    </w:p>
    <w:p w:rsidR="001E7AB1" w:rsidRPr="00AE3529" w:rsidRDefault="001E7AB1" w:rsidP="001E7AB1">
      <w:pPr>
        <w:jc w:val="center"/>
      </w:pPr>
      <w:r w:rsidRPr="00AE3529">
        <w:t>«Обращение с твердыми коммунальными отходами</w:t>
      </w:r>
    </w:p>
    <w:p w:rsidR="001E7AB1" w:rsidRPr="00AE3529" w:rsidRDefault="001E7AB1" w:rsidP="001E7AB1">
      <w:pPr>
        <w:jc w:val="center"/>
      </w:pPr>
      <w:r w:rsidRPr="00AE3529">
        <w:t xml:space="preserve">на территории сельских поселений </w:t>
      </w:r>
      <w:proofErr w:type="spellStart"/>
      <w:r w:rsidRPr="00AE3529">
        <w:t>Абинского</w:t>
      </w:r>
      <w:proofErr w:type="spellEnd"/>
      <w:r w:rsidRPr="00AE3529">
        <w:t xml:space="preserve"> района»</w:t>
      </w:r>
    </w:p>
    <w:p w:rsidR="001E7AB1" w:rsidRPr="00AE3529" w:rsidRDefault="001E7AB1" w:rsidP="001E7AB1">
      <w:pPr>
        <w:jc w:val="center"/>
      </w:pPr>
      <w:r w:rsidRPr="00AE3529">
        <w:t>на 2025-2029 годы</w:t>
      </w:r>
    </w:p>
    <w:p w:rsidR="001E7AB1" w:rsidRPr="00AE3529" w:rsidRDefault="001E7AB1" w:rsidP="001E7AB1">
      <w:pPr>
        <w:jc w:val="center"/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83"/>
        <w:gridCol w:w="7371"/>
      </w:tblGrid>
      <w:tr w:rsidR="001E7AB1" w:rsidRPr="00AE3529" w:rsidTr="000F226A">
        <w:tc>
          <w:tcPr>
            <w:tcW w:w="2127" w:type="dxa"/>
          </w:tcPr>
          <w:p w:rsidR="001E7AB1" w:rsidRPr="00AE3529" w:rsidRDefault="001E7AB1" w:rsidP="000F226A">
            <w:pPr>
              <w:tabs>
                <w:tab w:val="left" w:pos="3672"/>
                <w:tab w:val="right" w:pos="3861"/>
              </w:tabs>
              <w:ind w:left="-105"/>
            </w:pPr>
            <w:r w:rsidRPr="00AE3529">
              <w:t>Координатор подпрограммы</w:t>
            </w:r>
          </w:p>
        </w:tc>
        <w:tc>
          <w:tcPr>
            <w:tcW w:w="283" w:type="dxa"/>
          </w:tcPr>
          <w:p w:rsidR="001E7AB1" w:rsidRPr="00AE3529" w:rsidRDefault="001E7AB1" w:rsidP="000F226A">
            <w:pPr>
              <w:ind w:left="-105"/>
              <w:jc w:val="center"/>
            </w:pPr>
          </w:p>
        </w:tc>
        <w:tc>
          <w:tcPr>
            <w:tcW w:w="7371" w:type="dxa"/>
          </w:tcPr>
          <w:p w:rsidR="001E7AB1" w:rsidRDefault="001E7AB1" w:rsidP="000F226A">
            <w:pPr>
              <w:widowControl w:val="0"/>
              <w:autoSpaceDE w:val="0"/>
              <w:autoSpaceDN w:val="0"/>
              <w:adjustRightInd w:val="0"/>
              <w:ind w:left="32"/>
              <w:jc w:val="both"/>
            </w:pPr>
            <w:r w:rsidRPr="00AE3529">
              <w:t xml:space="preserve">управление жилищно-коммунального хозяйства, транспорта и связи администрации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 (далее – управление ЖКХ, транспорта и связи);</w:t>
            </w:r>
          </w:p>
          <w:p w:rsidR="00A210E6" w:rsidRPr="00AE3529" w:rsidRDefault="00A210E6" w:rsidP="000F226A">
            <w:pPr>
              <w:widowControl w:val="0"/>
              <w:autoSpaceDE w:val="0"/>
              <w:autoSpaceDN w:val="0"/>
              <w:adjustRightInd w:val="0"/>
              <w:ind w:left="32"/>
              <w:jc w:val="both"/>
            </w:pPr>
          </w:p>
          <w:p w:rsidR="001E7AB1" w:rsidRPr="00AE3529" w:rsidRDefault="001E7AB1" w:rsidP="000F226A">
            <w:pPr>
              <w:tabs>
                <w:tab w:val="left" w:pos="3672"/>
              </w:tabs>
              <w:ind w:left="32"/>
              <w:jc w:val="both"/>
              <w:rPr>
                <w:bCs/>
                <w:sz w:val="10"/>
                <w:szCs w:val="10"/>
              </w:rPr>
            </w:pPr>
          </w:p>
        </w:tc>
      </w:tr>
      <w:tr w:rsidR="001E7AB1" w:rsidRPr="00AE3529" w:rsidTr="000F226A">
        <w:tc>
          <w:tcPr>
            <w:tcW w:w="2127" w:type="dxa"/>
          </w:tcPr>
          <w:p w:rsidR="001E7AB1" w:rsidRDefault="001E7AB1" w:rsidP="000F226A">
            <w:pPr>
              <w:tabs>
                <w:tab w:val="left" w:pos="3495"/>
                <w:tab w:val="right" w:pos="3753"/>
              </w:tabs>
              <w:ind w:left="-105"/>
            </w:pPr>
            <w:r w:rsidRPr="00AE3529">
              <w:t>Участники подпрограммы</w:t>
            </w:r>
          </w:p>
          <w:p w:rsidR="00A210E6" w:rsidRPr="00AE3529" w:rsidRDefault="00A210E6" w:rsidP="000F226A">
            <w:pPr>
              <w:tabs>
                <w:tab w:val="left" w:pos="3495"/>
                <w:tab w:val="right" w:pos="3753"/>
              </w:tabs>
              <w:ind w:left="-105"/>
            </w:pPr>
          </w:p>
        </w:tc>
        <w:tc>
          <w:tcPr>
            <w:tcW w:w="283" w:type="dxa"/>
          </w:tcPr>
          <w:p w:rsidR="001E7AB1" w:rsidRPr="00AE3529" w:rsidRDefault="001E7AB1" w:rsidP="000F226A">
            <w:pPr>
              <w:ind w:left="-105"/>
              <w:jc w:val="center"/>
            </w:pPr>
          </w:p>
        </w:tc>
        <w:tc>
          <w:tcPr>
            <w:tcW w:w="7371" w:type="dxa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32"/>
              <w:jc w:val="both"/>
            </w:pPr>
            <w:r w:rsidRPr="00AE3529">
              <w:t>управление ЖКХ, транспорта и связи;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32"/>
              <w:jc w:val="both"/>
            </w:pP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32"/>
              <w:jc w:val="both"/>
              <w:rPr>
                <w:sz w:val="10"/>
                <w:szCs w:val="10"/>
              </w:rPr>
            </w:pPr>
          </w:p>
        </w:tc>
      </w:tr>
      <w:tr w:rsidR="001E7AB1" w:rsidRPr="00AE3529" w:rsidTr="000F226A">
        <w:tc>
          <w:tcPr>
            <w:tcW w:w="2127" w:type="dxa"/>
          </w:tcPr>
          <w:p w:rsidR="001E7AB1" w:rsidRPr="00AE3529" w:rsidRDefault="001E7AB1" w:rsidP="000F226A">
            <w:pPr>
              <w:tabs>
                <w:tab w:val="right" w:pos="3753"/>
              </w:tabs>
              <w:ind w:left="-105"/>
            </w:pPr>
            <w:r w:rsidRPr="00AE3529">
              <w:t>Цели подпрограммы</w:t>
            </w:r>
          </w:p>
        </w:tc>
        <w:tc>
          <w:tcPr>
            <w:tcW w:w="283" w:type="dxa"/>
          </w:tcPr>
          <w:p w:rsidR="001E7AB1" w:rsidRPr="00AE3529" w:rsidRDefault="001E7AB1" w:rsidP="000F226A">
            <w:pPr>
              <w:ind w:left="-105"/>
              <w:jc w:val="center"/>
            </w:pPr>
          </w:p>
        </w:tc>
        <w:tc>
          <w:tcPr>
            <w:tcW w:w="7371" w:type="dxa"/>
          </w:tcPr>
          <w:p w:rsidR="001E7AB1" w:rsidRDefault="001E7AB1" w:rsidP="000F226A">
            <w:pPr>
              <w:autoSpaceDE w:val="0"/>
              <w:autoSpaceDN w:val="0"/>
              <w:adjustRightInd w:val="0"/>
              <w:ind w:left="32"/>
              <w:jc w:val="both"/>
            </w:pPr>
            <w:r w:rsidRPr="00AE3529">
              <w:t xml:space="preserve">повышение экологической безопасности в сфере обращения с </w:t>
            </w:r>
            <w:r w:rsidRPr="00AE3529">
              <w:rPr>
                <w:shd w:val="clear" w:color="auto" w:fill="FFFFFF"/>
              </w:rPr>
              <w:t xml:space="preserve">твердыми коммунальными отходами на территории </w:t>
            </w:r>
            <w:proofErr w:type="spellStart"/>
            <w:r w:rsidRPr="00AE3529">
              <w:rPr>
                <w:shd w:val="clear" w:color="auto" w:fill="FFFFFF"/>
              </w:rPr>
              <w:t>Абинского</w:t>
            </w:r>
            <w:proofErr w:type="spellEnd"/>
            <w:r w:rsidRPr="00AE3529">
              <w:rPr>
                <w:shd w:val="clear" w:color="auto" w:fill="FFFFFF"/>
              </w:rPr>
              <w:t xml:space="preserve"> района</w:t>
            </w:r>
            <w:r w:rsidRPr="00AE3529">
              <w:t>;</w:t>
            </w:r>
          </w:p>
          <w:p w:rsidR="00A210E6" w:rsidRPr="00AE3529" w:rsidRDefault="00A210E6" w:rsidP="000F226A">
            <w:pPr>
              <w:autoSpaceDE w:val="0"/>
              <w:autoSpaceDN w:val="0"/>
              <w:adjustRightInd w:val="0"/>
              <w:ind w:left="32"/>
              <w:jc w:val="both"/>
            </w:pPr>
          </w:p>
          <w:p w:rsidR="001E7AB1" w:rsidRPr="00AE3529" w:rsidRDefault="001E7AB1" w:rsidP="000F226A">
            <w:pPr>
              <w:autoSpaceDE w:val="0"/>
              <w:autoSpaceDN w:val="0"/>
              <w:adjustRightInd w:val="0"/>
              <w:ind w:left="32"/>
              <w:jc w:val="both"/>
              <w:rPr>
                <w:sz w:val="10"/>
                <w:szCs w:val="10"/>
              </w:rPr>
            </w:pPr>
          </w:p>
        </w:tc>
      </w:tr>
      <w:tr w:rsidR="001E7AB1" w:rsidRPr="00AE3529" w:rsidTr="000F226A">
        <w:tc>
          <w:tcPr>
            <w:tcW w:w="2127" w:type="dxa"/>
          </w:tcPr>
          <w:p w:rsidR="001E7AB1" w:rsidRPr="00AE3529" w:rsidRDefault="001E7AB1" w:rsidP="000F226A">
            <w:pPr>
              <w:tabs>
                <w:tab w:val="right" w:pos="3753"/>
              </w:tabs>
              <w:ind w:left="-105"/>
            </w:pPr>
            <w:r w:rsidRPr="00AE3529">
              <w:t>Задачи подпрограммы</w:t>
            </w:r>
          </w:p>
        </w:tc>
        <w:tc>
          <w:tcPr>
            <w:tcW w:w="283" w:type="dxa"/>
          </w:tcPr>
          <w:p w:rsidR="001E7AB1" w:rsidRPr="00AE3529" w:rsidRDefault="001E7AB1" w:rsidP="000F226A">
            <w:pPr>
              <w:ind w:left="-105"/>
              <w:jc w:val="center"/>
            </w:pPr>
          </w:p>
        </w:tc>
        <w:tc>
          <w:tcPr>
            <w:tcW w:w="7371" w:type="dxa"/>
          </w:tcPr>
          <w:p w:rsidR="001E7AB1" w:rsidRDefault="001E7AB1" w:rsidP="000F226A">
            <w:pPr>
              <w:ind w:left="32"/>
              <w:jc w:val="both"/>
              <w:rPr>
                <w:shd w:val="clear" w:color="auto" w:fill="FFFFFF"/>
              </w:rPr>
            </w:pPr>
            <w:r w:rsidRPr="00AE3529">
              <w:rPr>
                <w:shd w:val="clear" w:color="auto" w:fill="FFFFFF"/>
              </w:rPr>
      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</w:t>
            </w:r>
            <w:proofErr w:type="spellStart"/>
            <w:r w:rsidRPr="00AE3529">
              <w:rPr>
                <w:shd w:val="clear" w:color="auto" w:fill="FFFFFF"/>
              </w:rPr>
              <w:t>Абинского</w:t>
            </w:r>
            <w:proofErr w:type="spellEnd"/>
            <w:r w:rsidRPr="00AE3529">
              <w:rPr>
                <w:shd w:val="clear" w:color="auto" w:fill="FFFFFF"/>
              </w:rPr>
              <w:t xml:space="preserve"> района;</w:t>
            </w:r>
          </w:p>
          <w:p w:rsidR="00A210E6" w:rsidRPr="00AE3529" w:rsidRDefault="00A210E6" w:rsidP="000F226A">
            <w:pPr>
              <w:ind w:left="32"/>
              <w:jc w:val="both"/>
              <w:rPr>
                <w:shd w:val="clear" w:color="auto" w:fill="FFFFFF"/>
              </w:rPr>
            </w:pPr>
          </w:p>
          <w:p w:rsidR="001E7AB1" w:rsidRPr="00AE3529" w:rsidRDefault="001E7AB1" w:rsidP="000F226A">
            <w:pPr>
              <w:ind w:left="32"/>
              <w:jc w:val="both"/>
              <w:rPr>
                <w:sz w:val="10"/>
                <w:szCs w:val="10"/>
              </w:rPr>
            </w:pPr>
          </w:p>
        </w:tc>
      </w:tr>
      <w:tr w:rsidR="001E7AB1" w:rsidRPr="00AE3529" w:rsidTr="000F226A">
        <w:tc>
          <w:tcPr>
            <w:tcW w:w="2127" w:type="dxa"/>
          </w:tcPr>
          <w:p w:rsidR="001E7AB1" w:rsidRPr="00AE3529" w:rsidRDefault="001E7AB1" w:rsidP="000F226A">
            <w:pPr>
              <w:tabs>
                <w:tab w:val="right" w:pos="3612"/>
              </w:tabs>
              <w:ind w:left="-105"/>
              <w:rPr>
                <w:bCs/>
              </w:rPr>
            </w:pPr>
            <w:r w:rsidRPr="00AE3529">
              <w:rPr>
                <w:bCs/>
              </w:rPr>
              <w:t>Перечень целевых показателей подпрограммы</w:t>
            </w:r>
          </w:p>
        </w:tc>
        <w:tc>
          <w:tcPr>
            <w:tcW w:w="283" w:type="dxa"/>
          </w:tcPr>
          <w:p w:rsidR="001E7AB1" w:rsidRPr="00AE3529" w:rsidRDefault="001E7AB1" w:rsidP="000F226A">
            <w:pPr>
              <w:ind w:left="-105"/>
              <w:jc w:val="center"/>
            </w:pPr>
          </w:p>
        </w:tc>
        <w:tc>
          <w:tcPr>
            <w:tcW w:w="7371" w:type="dxa"/>
          </w:tcPr>
          <w:p w:rsidR="001E7AB1" w:rsidRDefault="001E7AB1" w:rsidP="000F226A">
            <w:pPr>
              <w:widowControl w:val="0"/>
              <w:autoSpaceDE w:val="0"/>
              <w:autoSpaceDN w:val="0"/>
              <w:adjustRightInd w:val="0"/>
              <w:ind w:left="32"/>
              <w:jc w:val="both"/>
              <w:rPr>
                <w:bCs/>
              </w:rPr>
            </w:pPr>
            <w:r w:rsidRPr="00AE3529">
              <w:rPr>
                <w:bCs/>
              </w:rPr>
              <w:t xml:space="preserve">количество обустроенных мест (площадок) накопления твердых коммунальных отходов на территории сельских поселений </w:t>
            </w:r>
            <w:proofErr w:type="spellStart"/>
            <w:r w:rsidRPr="00AE3529">
              <w:rPr>
                <w:bCs/>
              </w:rPr>
              <w:t>Абинского</w:t>
            </w:r>
            <w:proofErr w:type="spellEnd"/>
            <w:r w:rsidRPr="00AE3529">
              <w:rPr>
                <w:bCs/>
              </w:rPr>
              <w:t xml:space="preserve"> района;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32"/>
              <w:jc w:val="both"/>
              <w:rPr>
                <w:bCs/>
              </w:rPr>
            </w:pPr>
            <w:r>
              <w:rPr>
                <w:bCs/>
              </w:rPr>
              <w:t>количество контейнеров (санитарное и техническое содержание);</w:t>
            </w:r>
          </w:p>
          <w:p w:rsidR="001E7AB1" w:rsidRDefault="001E7AB1" w:rsidP="000F226A">
            <w:pPr>
              <w:widowControl w:val="0"/>
              <w:autoSpaceDE w:val="0"/>
              <w:autoSpaceDN w:val="0"/>
              <w:adjustRightInd w:val="0"/>
              <w:ind w:left="32"/>
              <w:jc w:val="both"/>
              <w:rPr>
                <w:bCs/>
              </w:rPr>
            </w:pPr>
            <w:r w:rsidRPr="00AE3529">
              <w:rPr>
                <w:bCs/>
              </w:rPr>
              <w:t xml:space="preserve">количество приобретенных контейнеров для </w:t>
            </w:r>
            <w:r>
              <w:rPr>
                <w:bCs/>
              </w:rPr>
              <w:t>накопления</w:t>
            </w:r>
            <w:r w:rsidRPr="00AE3529">
              <w:rPr>
                <w:bCs/>
              </w:rPr>
              <w:t xml:space="preserve"> твердых коммунальных отходов;</w:t>
            </w:r>
          </w:p>
          <w:p w:rsidR="00A210E6" w:rsidRPr="00AE3529" w:rsidRDefault="00A210E6" w:rsidP="000F226A">
            <w:pPr>
              <w:widowControl w:val="0"/>
              <w:autoSpaceDE w:val="0"/>
              <w:autoSpaceDN w:val="0"/>
              <w:adjustRightInd w:val="0"/>
              <w:ind w:left="32"/>
              <w:jc w:val="both"/>
              <w:rPr>
                <w:bCs/>
              </w:rPr>
            </w:pP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32"/>
              <w:jc w:val="both"/>
              <w:rPr>
                <w:sz w:val="10"/>
                <w:szCs w:val="10"/>
              </w:rPr>
            </w:pPr>
          </w:p>
        </w:tc>
      </w:tr>
      <w:tr w:rsidR="001E7AB1" w:rsidRPr="00AE3529" w:rsidTr="000F226A">
        <w:tc>
          <w:tcPr>
            <w:tcW w:w="2127" w:type="dxa"/>
          </w:tcPr>
          <w:p w:rsidR="001E7AB1" w:rsidRPr="00AE3529" w:rsidRDefault="001E7AB1" w:rsidP="000F226A">
            <w:pPr>
              <w:tabs>
                <w:tab w:val="right" w:pos="3720"/>
              </w:tabs>
              <w:ind w:left="-105"/>
              <w:rPr>
                <w:bCs/>
              </w:rPr>
            </w:pPr>
            <w:r w:rsidRPr="00AE3529">
              <w:rPr>
                <w:bCs/>
              </w:rPr>
              <w:t>Этапы и сроки реализации подпрограммы</w:t>
            </w:r>
          </w:p>
          <w:p w:rsidR="001E7AB1" w:rsidRPr="00AE3529" w:rsidRDefault="001E7AB1" w:rsidP="000F226A">
            <w:pPr>
              <w:tabs>
                <w:tab w:val="right" w:pos="3720"/>
              </w:tabs>
              <w:ind w:left="-105"/>
              <w:rPr>
                <w:bCs/>
                <w:sz w:val="10"/>
                <w:szCs w:val="10"/>
              </w:rPr>
            </w:pPr>
          </w:p>
        </w:tc>
        <w:tc>
          <w:tcPr>
            <w:tcW w:w="283" w:type="dxa"/>
          </w:tcPr>
          <w:p w:rsidR="001E7AB1" w:rsidRPr="00AE3529" w:rsidRDefault="001E7AB1" w:rsidP="000F226A">
            <w:pPr>
              <w:ind w:left="-105"/>
              <w:jc w:val="center"/>
            </w:pPr>
          </w:p>
        </w:tc>
        <w:tc>
          <w:tcPr>
            <w:tcW w:w="7371" w:type="dxa"/>
          </w:tcPr>
          <w:p w:rsidR="001E7AB1" w:rsidRPr="00AE3529" w:rsidRDefault="001E7AB1" w:rsidP="000F226A">
            <w:pPr>
              <w:ind w:left="32"/>
              <w:jc w:val="both"/>
            </w:pPr>
            <w:r w:rsidRPr="00AE3529">
              <w:rPr>
                <w:bCs/>
              </w:rPr>
              <w:t xml:space="preserve">2025-2029 </w:t>
            </w:r>
            <w:r w:rsidRPr="00AE3529">
              <w:t>годы, без разделения на этапы;</w:t>
            </w:r>
          </w:p>
        </w:tc>
      </w:tr>
      <w:tr w:rsidR="001E7AB1" w:rsidRPr="00AE3529" w:rsidTr="000F226A">
        <w:tc>
          <w:tcPr>
            <w:tcW w:w="2127" w:type="dxa"/>
          </w:tcPr>
          <w:p w:rsidR="001E7AB1" w:rsidRPr="00AE3529" w:rsidRDefault="001E7AB1" w:rsidP="000F226A">
            <w:pPr>
              <w:tabs>
                <w:tab w:val="right" w:pos="3753"/>
              </w:tabs>
              <w:ind w:left="-108"/>
              <w:rPr>
                <w:bCs/>
              </w:rPr>
            </w:pPr>
            <w:r w:rsidRPr="00AE3529">
              <w:rPr>
                <w:bCs/>
              </w:rPr>
              <w:lastRenderedPageBreak/>
              <w:t xml:space="preserve"> «Объемы и источники финансирования подпрограммы</w:t>
            </w:r>
          </w:p>
        </w:tc>
        <w:tc>
          <w:tcPr>
            <w:tcW w:w="283" w:type="dxa"/>
          </w:tcPr>
          <w:p w:rsidR="001E7AB1" w:rsidRPr="00AE3529" w:rsidRDefault="001E7AB1" w:rsidP="000F226A">
            <w:pPr>
              <w:jc w:val="center"/>
            </w:pPr>
            <w:r w:rsidRPr="00AE3529">
              <w:t>-</w:t>
            </w:r>
          </w:p>
        </w:tc>
        <w:tc>
          <w:tcPr>
            <w:tcW w:w="7371" w:type="dxa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общий объем финансирования</w:t>
            </w:r>
            <w:r w:rsidRPr="00AE3529">
              <w:rPr>
                <w:bCs/>
              </w:rPr>
              <w:t xml:space="preserve"> подпрограммы</w:t>
            </w:r>
            <w:r w:rsidRPr="00AE3529">
              <w:t xml:space="preserve"> –                  </w:t>
            </w:r>
            <w:r>
              <w:t>16 369,2</w:t>
            </w:r>
            <w:r w:rsidRPr="00AE3529">
              <w:t xml:space="preserve"> тыс. руб., в том числе по годам: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5</w:t>
            </w:r>
            <w:r w:rsidRPr="00AE3529">
              <w:t xml:space="preserve"> год – </w:t>
            </w:r>
            <w:r>
              <w:t>5 344,0</w:t>
            </w:r>
            <w:r w:rsidRPr="00AE3529">
              <w:t xml:space="preserve">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6</w:t>
            </w:r>
            <w:r w:rsidRPr="00AE3529">
              <w:t xml:space="preserve"> год – </w:t>
            </w:r>
            <w:r>
              <w:t>5 456,4</w:t>
            </w:r>
            <w:r w:rsidRPr="00AE3529">
              <w:t xml:space="preserve">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7</w:t>
            </w:r>
            <w:r w:rsidRPr="00AE3529">
              <w:t xml:space="preserve"> год – </w:t>
            </w:r>
            <w:r>
              <w:t>5 568,8</w:t>
            </w:r>
            <w:r w:rsidRPr="00AE3529">
              <w:t xml:space="preserve">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8</w:t>
            </w:r>
            <w:r w:rsidRPr="00AE3529">
              <w:t xml:space="preserve"> год – </w:t>
            </w:r>
            <w:r>
              <w:t>0</w:t>
            </w:r>
            <w:r w:rsidRPr="00AE3529">
              <w:t>,0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9</w:t>
            </w:r>
            <w:r w:rsidRPr="00AE3529">
              <w:t xml:space="preserve"> год – 0,0 тыс. руб.»;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за счет средств краевого бюджета – 0,0 тыс. руб., в том числе по годам: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5</w:t>
            </w:r>
            <w:r w:rsidRPr="00AE3529">
              <w:t xml:space="preserve"> год – 0,0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6</w:t>
            </w:r>
            <w:r w:rsidRPr="00AE3529">
              <w:t xml:space="preserve"> год – 0,0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7</w:t>
            </w:r>
            <w:r w:rsidRPr="00AE3529">
              <w:t xml:space="preserve"> год – 0,0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8</w:t>
            </w:r>
            <w:r w:rsidRPr="00AE3529">
              <w:t xml:space="preserve"> год – 0,0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9</w:t>
            </w:r>
            <w:r w:rsidRPr="00AE3529">
              <w:t xml:space="preserve"> год – 0,0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за счет средств бюджета муниципального образования </w:t>
            </w:r>
            <w:proofErr w:type="spellStart"/>
            <w:r w:rsidRPr="00AE3529">
              <w:t>Абинский</w:t>
            </w:r>
            <w:proofErr w:type="spellEnd"/>
            <w:r w:rsidRPr="00AE3529">
              <w:t xml:space="preserve"> район – </w:t>
            </w:r>
            <w:r>
              <w:t>16 369,2</w:t>
            </w:r>
            <w:r w:rsidRPr="00AE3529">
              <w:t xml:space="preserve"> тыс. руб., в том числе по годам: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5</w:t>
            </w:r>
            <w:r w:rsidRPr="00AE3529">
              <w:t xml:space="preserve"> год – </w:t>
            </w:r>
            <w:r>
              <w:t>5 344,0</w:t>
            </w:r>
            <w:r w:rsidRPr="00AE3529">
              <w:t xml:space="preserve">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6</w:t>
            </w:r>
            <w:r w:rsidRPr="00AE3529">
              <w:t xml:space="preserve"> год – </w:t>
            </w:r>
            <w:r>
              <w:t>5 456,4</w:t>
            </w:r>
            <w:r w:rsidRPr="00AE3529">
              <w:t xml:space="preserve">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7</w:t>
            </w:r>
            <w:r w:rsidRPr="00AE3529">
              <w:t xml:space="preserve"> год – </w:t>
            </w:r>
            <w:r>
              <w:t>5 568,8</w:t>
            </w:r>
            <w:r w:rsidRPr="00AE3529">
              <w:t xml:space="preserve">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8</w:t>
            </w:r>
            <w:r w:rsidRPr="00AE3529">
              <w:t xml:space="preserve"> год – </w:t>
            </w:r>
            <w:r>
              <w:t>0</w:t>
            </w:r>
            <w:r w:rsidRPr="00AE3529">
              <w:t>,0 тыс. руб.;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202</w:t>
            </w:r>
            <w:r>
              <w:t>9</w:t>
            </w:r>
            <w:r w:rsidRPr="00AE3529">
              <w:t xml:space="preserve"> год – 0,0 тыс. руб.»;</w:t>
            </w:r>
          </w:p>
        </w:tc>
      </w:tr>
    </w:tbl>
    <w:p w:rsidR="001E7AB1" w:rsidRPr="00AE3529" w:rsidRDefault="001E7AB1" w:rsidP="001E7AB1">
      <w:pPr>
        <w:jc w:val="center"/>
      </w:pPr>
    </w:p>
    <w:p w:rsidR="001E7AB1" w:rsidRPr="00AE3529" w:rsidRDefault="001E7AB1" w:rsidP="001E7AB1">
      <w:pPr>
        <w:tabs>
          <w:tab w:val="left" w:pos="2850"/>
        </w:tabs>
        <w:jc w:val="center"/>
        <w:rPr>
          <w:b/>
        </w:rPr>
      </w:pPr>
      <w:r w:rsidRPr="00AE3529">
        <w:rPr>
          <w:b/>
        </w:rPr>
        <w:t>Раздел 1. Цели, задачи и целевые показатели достижения целей и решения задач, сроки и этапы реализации подпрограммы</w:t>
      </w:r>
    </w:p>
    <w:p w:rsidR="001E7AB1" w:rsidRPr="00AE3529" w:rsidRDefault="001E7AB1" w:rsidP="001E7AB1">
      <w:pPr>
        <w:jc w:val="center"/>
      </w:pPr>
    </w:p>
    <w:p w:rsidR="001E7AB1" w:rsidRPr="00AE3529" w:rsidRDefault="001E7AB1" w:rsidP="001E7AB1">
      <w:pPr>
        <w:widowControl w:val="0"/>
        <w:autoSpaceDE w:val="0"/>
        <w:autoSpaceDN w:val="0"/>
        <w:adjustRightInd w:val="0"/>
        <w:jc w:val="both"/>
      </w:pPr>
      <w:r w:rsidRPr="00AE3529">
        <w:tab/>
        <w:t xml:space="preserve">Целью подпрограммы является повышение экологической безопасности в сфере обращения с </w:t>
      </w:r>
      <w:r w:rsidRPr="00AE3529">
        <w:rPr>
          <w:shd w:val="clear" w:color="auto" w:fill="FFFFFF"/>
        </w:rPr>
        <w:t xml:space="preserve">твердыми коммунальными отходами на территории </w:t>
      </w:r>
      <w:proofErr w:type="spellStart"/>
      <w:r w:rsidRPr="00AE3529">
        <w:rPr>
          <w:shd w:val="clear" w:color="auto" w:fill="FFFFFF"/>
        </w:rPr>
        <w:t>Абинского</w:t>
      </w:r>
      <w:proofErr w:type="spellEnd"/>
      <w:r w:rsidRPr="00AE3529">
        <w:rPr>
          <w:shd w:val="clear" w:color="auto" w:fill="FFFFFF"/>
        </w:rPr>
        <w:t xml:space="preserve"> района</w:t>
      </w:r>
      <w:r w:rsidRPr="00AE3529">
        <w:t>.</w:t>
      </w:r>
    </w:p>
    <w:p w:rsidR="001E7AB1" w:rsidRPr="00AE3529" w:rsidRDefault="001E7AB1" w:rsidP="001E7AB1">
      <w:pPr>
        <w:autoSpaceDE w:val="0"/>
        <w:autoSpaceDN w:val="0"/>
        <w:adjustRightInd w:val="0"/>
        <w:jc w:val="both"/>
      </w:pPr>
      <w:r w:rsidRPr="00AE3529">
        <w:tab/>
        <w:t xml:space="preserve">Для достижения поставленной цели предусматривается решение задачи по </w:t>
      </w:r>
      <w:r w:rsidRPr="00AE3529">
        <w:rPr>
          <w:shd w:val="clear" w:color="auto" w:fill="FFFFFF"/>
        </w:rPr>
        <w:t xml:space="preserve">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</w:t>
      </w:r>
      <w:proofErr w:type="spellStart"/>
      <w:r w:rsidRPr="00AE3529">
        <w:rPr>
          <w:shd w:val="clear" w:color="auto" w:fill="FFFFFF"/>
        </w:rPr>
        <w:t>Абинского</w:t>
      </w:r>
      <w:proofErr w:type="spellEnd"/>
      <w:r w:rsidRPr="00AE3529">
        <w:rPr>
          <w:shd w:val="clear" w:color="auto" w:fill="FFFFFF"/>
        </w:rPr>
        <w:t xml:space="preserve"> района</w:t>
      </w:r>
      <w:r w:rsidRPr="00AE3529">
        <w:t>.</w:t>
      </w:r>
    </w:p>
    <w:p w:rsidR="001E7AB1" w:rsidRPr="00AE3529" w:rsidRDefault="001E7AB1" w:rsidP="001E7AB1">
      <w:pPr>
        <w:ind w:firstLine="708"/>
        <w:jc w:val="both"/>
        <w:rPr>
          <w:bCs/>
        </w:rPr>
      </w:pPr>
      <w:r w:rsidRPr="00AE3529">
        <w:rPr>
          <w:bCs/>
        </w:rPr>
        <w:t>Реализация подпрограммы рассчитана на период с 2025 года по 2029 год включительно без разделения на этапы.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  <w:jc w:val="both"/>
      </w:pPr>
      <w:r w:rsidRPr="00AE3529">
        <w:tab/>
        <w:t>При необходимости возмож</w:t>
      </w:r>
      <w:r w:rsidR="00A210E6">
        <w:t xml:space="preserve">на корректировка мероприятий в </w:t>
      </w:r>
      <w:r w:rsidRPr="00AE3529">
        <w:t>2025-2029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:rsidR="001E7AB1" w:rsidRDefault="001E7AB1" w:rsidP="001E7AB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210E6" w:rsidRDefault="00A210E6" w:rsidP="001E7AB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210E6" w:rsidRDefault="00A210E6" w:rsidP="001E7AB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210E6" w:rsidRDefault="00A210E6" w:rsidP="001E7AB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210E6" w:rsidRDefault="00A210E6" w:rsidP="001E7AB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210E6" w:rsidRDefault="00A210E6" w:rsidP="001E7AB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210E6" w:rsidRDefault="00A210E6" w:rsidP="001E7AB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210E6" w:rsidRPr="00AE3529" w:rsidRDefault="00A210E6" w:rsidP="001E7AB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1E7AB1" w:rsidRPr="00AE3529" w:rsidRDefault="001E7AB1" w:rsidP="001E7AB1">
      <w:pPr>
        <w:widowControl w:val="0"/>
        <w:autoSpaceDE w:val="0"/>
        <w:autoSpaceDN w:val="0"/>
        <w:adjustRightInd w:val="0"/>
      </w:pPr>
      <w:r w:rsidRPr="00AE3529">
        <w:lastRenderedPageBreak/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  <w:t xml:space="preserve">         Таблица 1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</w:pPr>
    </w:p>
    <w:p w:rsidR="001E7AB1" w:rsidRPr="00AE3529" w:rsidRDefault="001E7AB1" w:rsidP="001E7AB1">
      <w:pPr>
        <w:widowControl w:val="0"/>
        <w:autoSpaceDE w:val="0"/>
        <w:autoSpaceDN w:val="0"/>
        <w:adjustRightInd w:val="0"/>
        <w:jc w:val="center"/>
      </w:pPr>
      <w:r w:rsidRPr="00AE3529">
        <w:t>Целевые показатели (индикаторы) муниципальной подпрограммы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  <w:jc w:val="center"/>
      </w:pPr>
      <w:r w:rsidRPr="00AE3529">
        <w:t>«Обращение с твердыми коммунальными отходами на территории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  <w:jc w:val="center"/>
      </w:pPr>
      <w:r w:rsidRPr="00AE3529">
        <w:t xml:space="preserve">сельских поселений </w:t>
      </w:r>
      <w:proofErr w:type="spellStart"/>
      <w:r w:rsidRPr="00AE3529">
        <w:t>Абинского</w:t>
      </w:r>
      <w:proofErr w:type="spellEnd"/>
      <w:r w:rsidRPr="00AE3529">
        <w:t xml:space="preserve"> района»</w:t>
      </w:r>
    </w:p>
    <w:p w:rsidR="001E7AB1" w:rsidRPr="00AE3529" w:rsidRDefault="001E7AB1" w:rsidP="001E7AB1">
      <w:pPr>
        <w:tabs>
          <w:tab w:val="left" w:pos="3510"/>
        </w:tabs>
        <w:autoSpaceDE w:val="0"/>
        <w:autoSpaceDN w:val="0"/>
        <w:adjustRightInd w:val="0"/>
        <w:outlineLvl w:val="3"/>
      </w:pPr>
      <w:r w:rsidRPr="00AE3529">
        <w:t xml:space="preserve">  </w:t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  <w:t xml:space="preserve">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4293"/>
        <w:gridCol w:w="846"/>
        <w:gridCol w:w="754"/>
        <w:gridCol w:w="754"/>
        <w:gridCol w:w="754"/>
        <w:gridCol w:w="754"/>
        <w:gridCol w:w="754"/>
      </w:tblGrid>
      <w:tr w:rsidR="001E7AB1" w:rsidRPr="00AE3529" w:rsidTr="000F226A">
        <w:trPr>
          <w:trHeight w:val="38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>Цели, задачи и показатели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left="-108"/>
              <w:jc w:val="center"/>
            </w:pPr>
            <w:proofErr w:type="spellStart"/>
            <w:r w:rsidRPr="00AE3529">
              <w:t>Еди</w:t>
            </w:r>
            <w:proofErr w:type="spellEnd"/>
            <w:r w:rsidRPr="00AE3529">
              <w:t>-</w:t>
            </w:r>
          </w:p>
          <w:p w:rsidR="001E7AB1" w:rsidRPr="00AE3529" w:rsidRDefault="001E7AB1" w:rsidP="000F226A">
            <w:pPr>
              <w:ind w:left="-108"/>
              <w:jc w:val="center"/>
            </w:pPr>
            <w:proofErr w:type="spellStart"/>
            <w:r w:rsidRPr="00AE3529">
              <w:t>ница</w:t>
            </w:r>
            <w:proofErr w:type="spellEnd"/>
          </w:p>
          <w:p w:rsidR="001E7AB1" w:rsidRPr="00AE3529" w:rsidRDefault="001E7AB1" w:rsidP="000F226A">
            <w:pPr>
              <w:ind w:left="-108"/>
              <w:jc w:val="center"/>
            </w:pPr>
            <w:proofErr w:type="spellStart"/>
            <w:r w:rsidRPr="00AE3529">
              <w:t>изме</w:t>
            </w:r>
            <w:proofErr w:type="spellEnd"/>
            <w:r w:rsidRPr="00AE3529">
              <w:t>-рения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jc w:val="center"/>
            </w:pPr>
            <w:r w:rsidRPr="00AE3529">
              <w:t>Значение показателей</w:t>
            </w:r>
          </w:p>
        </w:tc>
      </w:tr>
      <w:tr w:rsidR="001E7AB1" w:rsidRPr="00AE3529" w:rsidTr="000F226A">
        <w:trPr>
          <w:trHeight w:val="2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left="-57"/>
              <w:jc w:val="center"/>
            </w:pPr>
            <w:r w:rsidRPr="00AE3529">
              <w:t>2025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left="-57"/>
              <w:jc w:val="center"/>
            </w:pPr>
            <w:r w:rsidRPr="00AE3529">
              <w:t>2026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left="-57"/>
              <w:jc w:val="center"/>
            </w:pPr>
            <w:r w:rsidRPr="00AE3529">
              <w:t>2027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left="-57"/>
              <w:jc w:val="center"/>
            </w:pPr>
            <w:r w:rsidRPr="00AE3529">
              <w:t>2028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ind w:left="-57"/>
              <w:jc w:val="center"/>
            </w:pPr>
            <w:r w:rsidRPr="00AE3529">
              <w:t>2029 год</w:t>
            </w:r>
          </w:p>
        </w:tc>
      </w:tr>
      <w:tr w:rsidR="001E7AB1" w:rsidRPr="00AE3529" w:rsidTr="000F226A">
        <w:trPr>
          <w:trHeight w:val="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8</w:t>
            </w:r>
          </w:p>
        </w:tc>
      </w:tr>
      <w:tr w:rsidR="001E7AB1" w:rsidRPr="00AE3529" w:rsidTr="000F226A">
        <w:trPr>
          <w:trHeight w:val="2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Цель «повышение экологической безопасности в сфере обращения с </w:t>
            </w:r>
            <w:r w:rsidRPr="00AE3529">
              <w:rPr>
                <w:shd w:val="clear" w:color="auto" w:fill="FFFFFF"/>
              </w:rPr>
              <w:t xml:space="preserve">твердыми коммунальными отходами на территории </w:t>
            </w:r>
            <w:proofErr w:type="spellStart"/>
            <w:r w:rsidRPr="00AE3529">
              <w:rPr>
                <w:shd w:val="clear" w:color="auto" w:fill="FFFFFF"/>
              </w:rPr>
              <w:t>Абинского</w:t>
            </w:r>
            <w:proofErr w:type="spellEnd"/>
            <w:r w:rsidRPr="00AE3529">
              <w:rPr>
                <w:shd w:val="clear" w:color="auto" w:fill="FFFFFF"/>
              </w:rPr>
              <w:t xml:space="preserve"> района</w:t>
            </w:r>
            <w:r w:rsidRPr="00AE3529"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23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E7AB1" w:rsidRPr="00AE3529" w:rsidTr="000F226A">
        <w:trPr>
          <w:trHeight w:val="5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Задача «</w:t>
            </w:r>
            <w:r w:rsidRPr="00AE3529">
              <w:rPr>
                <w:shd w:val="clear" w:color="auto" w:fill="FFFFFF"/>
              </w:rPr>
      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 </w:t>
            </w:r>
            <w:proofErr w:type="spellStart"/>
            <w:r w:rsidRPr="00AE3529">
              <w:rPr>
                <w:shd w:val="clear" w:color="auto" w:fill="FFFFFF"/>
              </w:rPr>
              <w:t>Абинского</w:t>
            </w:r>
            <w:proofErr w:type="spellEnd"/>
            <w:r w:rsidRPr="00AE3529">
              <w:rPr>
                <w:shd w:val="clear" w:color="auto" w:fill="FFFFFF"/>
              </w:rPr>
              <w:t xml:space="preserve">  района</w:t>
            </w:r>
            <w:r w:rsidRPr="00AE3529"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E7AB1" w:rsidRPr="00AE3529" w:rsidTr="000F226A">
        <w:trPr>
          <w:trHeight w:val="2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08"/>
              <w:jc w:val="center"/>
            </w:pPr>
            <w:r w:rsidRPr="00AE3529"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Целевой показатель (индикатор)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rPr>
                <w:bCs/>
              </w:rPr>
              <w:t>Количество обустроенных мест (площадок) накопления твердых коммунальных отходов</w:t>
            </w:r>
            <w:r w:rsidRPr="00AE3529">
              <w:t xml:space="preserve"> на территории сельских поселений </w:t>
            </w:r>
            <w:proofErr w:type="spellStart"/>
            <w:r w:rsidRPr="00AE3529">
              <w:t>Абинского</w:t>
            </w:r>
            <w:proofErr w:type="spellEnd"/>
            <w:r w:rsidRPr="00AE3529"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08"/>
              <w:jc w:val="center"/>
            </w:pPr>
            <w:r w:rsidRPr="00AE3529"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0</w:t>
            </w:r>
          </w:p>
        </w:tc>
      </w:tr>
      <w:tr w:rsidR="001E7AB1" w:rsidRPr="00AE3529" w:rsidTr="000F226A">
        <w:trPr>
          <w:trHeight w:val="2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08"/>
              <w:jc w:val="center"/>
            </w:pPr>
            <w:r w:rsidRPr="00AE3529"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Целевой показатель (индикатор)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Количество контейнеров (санитарное и техническое содержание)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08"/>
              <w:jc w:val="center"/>
            </w:pPr>
            <w:r w:rsidRPr="00AE3529"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758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817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876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0</w:t>
            </w:r>
          </w:p>
        </w:tc>
      </w:tr>
      <w:tr w:rsidR="001E7AB1" w:rsidRPr="00AE3529" w:rsidTr="000F226A">
        <w:trPr>
          <w:trHeight w:val="2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08"/>
              <w:jc w:val="center"/>
            </w:pPr>
            <w:r w:rsidRPr="00AE3529">
              <w:t>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>Целевой показатель (индикатор)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529">
              <w:t xml:space="preserve">Количество приобретенных контейнеров для </w:t>
            </w:r>
            <w:r>
              <w:t>накопления</w:t>
            </w:r>
            <w:r w:rsidRPr="00AE3529">
              <w:t xml:space="preserve"> твердых коммунальных отходов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08"/>
              <w:jc w:val="center"/>
            </w:pPr>
            <w:r w:rsidRPr="00AE3529"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ind w:left="-117"/>
              <w:jc w:val="center"/>
            </w:pPr>
            <w:r w:rsidRPr="00AE3529">
              <w:t>0</w:t>
            </w:r>
          </w:p>
        </w:tc>
      </w:tr>
    </w:tbl>
    <w:p w:rsidR="001E7AB1" w:rsidRDefault="001E7AB1" w:rsidP="001E7AB1">
      <w:pPr>
        <w:pStyle w:val="ConsPlusNormal"/>
        <w:tabs>
          <w:tab w:val="left" w:pos="3420"/>
        </w:tabs>
        <w:ind w:firstLine="0"/>
        <w:jc w:val="center"/>
        <w:outlineLvl w:val="3"/>
        <w:rPr>
          <w:color w:val="000000" w:themeColor="text1"/>
          <w:sz w:val="28"/>
          <w:szCs w:val="28"/>
        </w:rPr>
      </w:pPr>
    </w:p>
    <w:p w:rsidR="001E7AB1" w:rsidRDefault="001E7AB1">
      <w:pPr>
        <w:rPr>
          <w:rFonts w:ascii="Arial" w:hAnsi="Arial" w:cs="Arial"/>
          <w:color w:val="000000" w:themeColor="text1"/>
        </w:rPr>
      </w:pPr>
      <w:r>
        <w:rPr>
          <w:color w:val="000000" w:themeColor="text1"/>
        </w:rPr>
        <w:br w:type="page"/>
      </w:r>
    </w:p>
    <w:p w:rsidR="001E7AB1" w:rsidRDefault="001E7AB1" w:rsidP="001E7AB1">
      <w:pPr>
        <w:rPr>
          <w:b/>
        </w:rPr>
        <w:sectPr w:rsidR="001E7AB1" w:rsidSect="00A210E6">
          <w:headerReference w:type="default" r:id="rId38"/>
          <w:headerReference w:type="first" r:id="rId39"/>
          <w:pgSz w:w="11907" w:h="16840" w:code="9"/>
          <w:pgMar w:top="993" w:right="567" w:bottom="851" w:left="1701" w:header="709" w:footer="720" w:gutter="0"/>
          <w:pgNumType w:start="1"/>
          <w:cols w:space="720"/>
          <w:noEndnote/>
          <w:docGrid w:linePitch="381"/>
        </w:sectPr>
      </w:pPr>
    </w:p>
    <w:p w:rsidR="001E7AB1" w:rsidRPr="00AE3529" w:rsidRDefault="001E7AB1" w:rsidP="001E7AB1">
      <w:r w:rsidRPr="00AE3529">
        <w:rPr>
          <w:b/>
        </w:rPr>
        <w:lastRenderedPageBreak/>
        <w:tab/>
      </w:r>
      <w:r w:rsidRPr="00AE3529">
        <w:rPr>
          <w:b/>
        </w:rPr>
        <w:tab/>
      </w:r>
      <w:r w:rsidRPr="00AE3529">
        <w:rPr>
          <w:b/>
        </w:rPr>
        <w:tab/>
      </w:r>
      <w:r w:rsidRPr="00AE3529">
        <w:rPr>
          <w:b/>
        </w:rPr>
        <w:tab/>
        <w:t xml:space="preserve">    </w:t>
      </w:r>
      <w:r w:rsidR="00B223EA">
        <w:rPr>
          <w:b/>
        </w:rPr>
        <w:tab/>
      </w:r>
      <w:r w:rsidR="00B223EA">
        <w:rPr>
          <w:b/>
        </w:rPr>
        <w:tab/>
      </w:r>
      <w:r w:rsidR="00B223EA">
        <w:rPr>
          <w:b/>
        </w:rPr>
        <w:tab/>
      </w:r>
      <w:r w:rsidR="00B223EA">
        <w:rPr>
          <w:b/>
        </w:rPr>
        <w:tab/>
      </w:r>
      <w:r w:rsidR="00B223EA">
        <w:rPr>
          <w:b/>
        </w:rPr>
        <w:tab/>
      </w:r>
      <w:r w:rsidR="00B223EA">
        <w:rPr>
          <w:b/>
        </w:rPr>
        <w:tab/>
      </w:r>
      <w:r w:rsidR="00B223EA">
        <w:rPr>
          <w:b/>
        </w:rPr>
        <w:tab/>
      </w:r>
      <w:r w:rsidR="00B223EA">
        <w:rPr>
          <w:b/>
        </w:rPr>
        <w:tab/>
      </w:r>
      <w:r w:rsidR="00B223EA">
        <w:rPr>
          <w:b/>
        </w:rPr>
        <w:tab/>
      </w:r>
      <w:r w:rsidR="00B223EA">
        <w:rPr>
          <w:b/>
        </w:rPr>
        <w:tab/>
      </w:r>
      <w:r w:rsidR="00B223EA">
        <w:rPr>
          <w:b/>
        </w:rPr>
        <w:tab/>
      </w:r>
      <w:r w:rsidR="00B223EA">
        <w:rPr>
          <w:b/>
        </w:rPr>
        <w:tab/>
      </w:r>
      <w:r w:rsidR="00B223EA">
        <w:rPr>
          <w:b/>
        </w:rPr>
        <w:tab/>
      </w:r>
      <w:r w:rsidR="00B223EA">
        <w:rPr>
          <w:b/>
        </w:rPr>
        <w:tab/>
        <w:t xml:space="preserve">   </w:t>
      </w:r>
      <w:r w:rsidRPr="00AE3529">
        <w:rPr>
          <w:b/>
        </w:rPr>
        <w:t xml:space="preserve">          </w:t>
      </w:r>
      <w:r w:rsidRPr="00AE3529">
        <w:t>Таблица 2</w:t>
      </w:r>
    </w:p>
    <w:p w:rsidR="001E7AB1" w:rsidRPr="00AE3529" w:rsidRDefault="001E7AB1" w:rsidP="001E7AB1">
      <w:pPr>
        <w:jc w:val="center"/>
        <w:rPr>
          <w:b/>
        </w:rPr>
      </w:pPr>
      <w:r w:rsidRPr="00AE3529">
        <w:rPr>
          <w:b/>
        </w:rPr>
        <w:t>Раздел 2. Перечень мероприятий подпрограммы</w:t>
      </w:r>
    </w:p>
    <w:p w:rsidR="001E7AB1" w:rsidRPr="00AE3529" w:rsidRDefault="001E7AB1" w:rsidP="001E7AB1">
      <w:pPr>
        <w:jc w:val="center"/>
        <w:rPr>
          <w:b/>
        </w:rPr>
      </w:pPr>
      <w:r w:rsidRPr="00AE3529">
        <w:rPr>
          <w:b/>
        </w:rPr>
        <w:t xml:space="preserve">«Обращение с твердыми коммунальными отходами на территории сельских поселений </w:t>
      </w:r>
      <w:proofErr w:type="spellStart"/>
      <w:r w:rsidRPr="00AE3529">
        <w:rPr>
          <w:b/>
        </w:rPr>
        <w:t>Абинского</w:t>
      </w:r>
      <w:proofErr w:type="spellEnd"/>
      <w:r w:rsidRPr="00AE3529">
        <w:rPr>
          <w:b/>
        </w:rPr>
        <w:t xml:space="preserve"> района»</w:t>
      </w:r>
    </w:p>
    <w:p w:rsidR="001E7AB1" w:rsidRPr="00AE3529" w:rsidRDefault="001E7AB1" w:rsidP="001E7AB1">
      <w:pPr>
        <w:widowControl w:val="0"/>
        <w:autoSpaceDE w:val="0"/>
        <w:autoSpaceDN w:val="0"/>
        <w:adjustRightInd w:val="0"/>
      </w:pP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  <w:t xml:space="preserve">                  (тыс. рублей)</w:t>
      </w:r>
    </w:p>
    <w:tbl>
      <w:tblPr>
        <w:tblW w:w="49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3113"/>
        <w:gridCol w:w="1094"/>
        <w:gridCol w:w="1073"/>
        <w:gridCol w:w="928"/>
        <w:gridCol w:w="928"/>
        <w:gridCol w:w="928"/>
        <w:gridCol w:w="755"/>
        <w:gridCol w:w="778"/>
        <w:gridCol w:w="2178"/>
        <w:gridCol w:w="2535"/>
      </w:tblGrid>
      <w:tr w:rsidR="001E7AB1" w:rsidRPr="00AE3529" w:rsidTr="00A210E6">
        <w:trPr>
          <w:trHeight w:val="518"/>
          <w:jc w:val="center"/>
        </w:trPr>
        <w:tc>
          <w:tcPr>
            <w:tcW w:w="145" w:type="pct"/>
            <w:vMerge w:val="restart"/>
            <w:shd w:val="clear" w:color="auto" w:fill="auto"/>
            <w:vAlign w:val="center"/>
          </w:tcPr>
          <w:p w:rsidR="001E7AB1" w:rsidRPr="00AE3529" w:rsidRDefault="001E7AB1" w:rsidP="000F226A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№</w:t>
            </w:r>
          </w:p>
          <w:p w:rsidR="001E7AB1" w:rsidRPr="00AE3529" w:rsidRDefault="001E7AB1" w:rsidP="000F226A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п/п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:rsidR="001E7AB1" w:rsidRPr="00AE3529" w:rsidRDefault="001E7AB1" w:rsidP="000F226A">
            <w:pPr>
              <w:ind w:left="-113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371" w:type="pct"/>
            <w:vMerge w:val="restart"/>
            <w:shd w:val="clear" w:color="auto" w:fill="auto"/>
            <w:vAlign w:val="center"/>
          </w:tcPr>
          <w:p w:rsidR="001E7AB1" w:rsidRPr="00AE3529" w:rsidRDefault="001E7AB1" w:rsidP="000F226A">
            <w:pPr>
              <w:ind w:left="-108"/>
              <w:jc w:val="center"/>
              <w:rPr>
                <w:sz w:val="24"/>
                <w:szCs w:val="24"/>
              </w:rPr>
            </w:pPr>
            <w:proofErr w:type="spellStart"/>
            <w:r w:rsidRPr="00AE3529">
              <w:rPr>
                <w:sz w:val="24"/>
                <w:szCs w:val="24"/>
                <w:shd w:val="clear" w:color="auto" w:fill="FFFFFF"/>
              </w:rPr>
              <w:t>Источ-ники</w:t>
            </w:r>
            <w:proofErr w:type="spellEnd"/>
            <w:r w:rsidRPr="00AE3529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E3529">
              <w:rPr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</w:p>
        </w:tc>
        <w:tc>
          <w:tcPr>
            <w:tcW w:w="364" w:type="pct"/>
            <w:vMerge w:val="restart"/>
            <w:shd w:val="clear" w:color="auto" w:fill="auto"/>
            <w:vAlign w:val="center"/>
          </w:tcPr>
          <w:p w:rsidR="001E7AB1" w:rsidRPr="00AE3529" w:rsidRDefault="001E7AB1" w:rsidP="000F226A">
            <w:pPr>
              <w:ind w:left="-108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E3529">
              <w:rPr>
                <w:sz w:val="24"/>
                <w:szCs w:val="24"/>
                <w:shd w:val="clear" w:color="auto" w:fill="FFFFFF"/>
              </w:rPr>
              <w:t>Объем</w:t>
            </w:r>
          </w:p>
          <w:p w:rsidR="001E7AB1" w:rsidRPr="00AE3529" w:rsidRDefault="001E7AB1" w:rsidP="000F226A">
            <w:pPr>
              <w:ind w:left="-108"/>
              <w:jc w:val="center"/>
              <w:rPr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AE3529">
              <w:rPr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AE3529">
              <w:rPr>
                <w:sz w:val="24"/>
                <w:szCs w:val="24"/>
                <w:shd w:val="clear" w:color="auto" w:fill="FFFFFF"/>
              </w:rPr>
              <w:t>,</w:t>
            </w:r>
          </w:p>
          <w:p w:rsidR="001E7AB1" w:rsidRPr="00AE3529" w:rsidRDefault="001E7AB1" w:rsidP="000F226A">
            <w:pPr>
              <w:ind w:left="-108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1465" w:type="pct"/>
            <w:gridSpan w:val="5"/>
          </w:tcPr>
          <w:p w:rsidR="001E7AB1" w:rsidRPr="00AE3529" w:rsidRDefault="001E7AB1" w:rsidP="000F226A">
            <w:pPr>
              <w:ind w:firstLine="34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E3529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739" w:type="pct"/>
            <w:vMerge w:val="restart"/>
            <w:shd w:val="clear" w:color="auto" w:fill="auto"/>
            <w:vAlign w:val="center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AE3529">
              <w:rPr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860" w:type="pct"/>
            <w:vMerge w:val="restart"/>
            <w:shd w:val="clear" w:color="auto" w:fill="auto"/>
            <w:vAlign w:val="center"/>
          </w:tcPr>
          <w:p w:rsidR="001E7AB1" w:rsidRPr="00AE3529" w:rsidRDefault="001E7AB1" w:rsidP="000F226A">
            <w:pPr>
              <w:shd w:val="clear" w:color="auto" w:fill="FFFFFF"/>
              <w:jc w:val="center"/>
              <w:textAlignment w:val="baseline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Муниципальный заказчик мероприятия</w:t>
            </w:r>
            <w:r w:rsidRPr="00AE3529">
              <w:rPr>
                <w:sz w:val="24"/>
                <w:szCs w:val="24"/>
                <w:shd w:val="clear" w:color="auto" w:fill="FFFFFF"/>
              </w:rPr>
              <w:t>, ответственный за выполнение мероприятия, получатель субсидий, исполнитель</w:t>
            </w:r>
          </w:p>
        </w:tc>
      </w:tr>
      <w:tr w:rsidR="00B223EA" w:rsidRPr="00AE3529" w:rsidTr="00A210E6">
        <w:trPr>
          <w:jc w:val="center"/>
        </w:trPr>
        <w:tc>
          <w:tcPr>
            <w:tcW w:w="145" w:type="pct"/>
            <w:vMerge/>
            <w:shd w:val="clear" w:color="auto" w:fill="auto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  <w:tc>
          <w:tcPr>
            <w:tcW w:w="315" w:type="pct"/>
            <w:vAlign w:val="center"/>
          </w:tcPr>
          <w:p w:rsidR="001E7AB1" w:rsidRPr="00AE3529" w:rsidRDefault="001E7AB1" w:rsidP="000F226A">
            <w:pPr>
              <w:ind w:left="-108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2025</w:t>
            </w:r>
          </w:p>
          <w:p w:rsidR="001E7AB1" w:rsidRPr="00AE3529" w:rsidRDefault="001E7AB1" w:rsidP="000F226A">
            <w:pPr>
              <w:ind w:left="-108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год</w:t>
            </w:r>
          </w:p>
        </w:tc>
        <w:tc>
          <w:tcPr>
            <w:tcW w:w="315" w:type="pct"/>
            <w:vAlign w:val="center"/>
          </w:tcPr>
          <w:p w:rsidR="001E7AB1" w:rsidRPr="00AE3529" w:rsidRDefault="001E7AB1" w:rsidP="000F226A">
            <w:pPr>
              <w:ind w:left="-108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2026</w:t>
            </w:r>
          </w:p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год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1E7AB1" w:rsidRPr="00AE3529" w:rsidRDefault="001E7AB1" w:rsidP="000F226A">
            <w:pPr>
              <w:ind w:left="-96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2027</w:t>
            </w:r>
          </w:p>
          <w:p w:rsidR="001E7AB1" w:rsidRPr="00AE3529" w:rsidRDefault="001E7AB1" w:rsidP="000F226A">
            <w:pPr>
              <w:ind w:left="-96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год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1E7AB1" w:rsidRPr="00AE3529" w:rsidRDefault="001E7AB1" w:rsidP="000F226A">
            <w:pPr>
              <w:ind w:left="-108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2028</w:t>
            </w:r>
          </w:p>
          <w:p w:rsidR="001E7AB1" w:rsidRPr="00AE3529" w:rsidRDefault="001E7AB1" w:rsidP="000F226A">
            <w:pPr>
              <w:ind w:left="-108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год</w:t>
            </w:r>
          </w:p>
        </w:tc>
        <w:tc>
          <w:tcPr>
            <w:tcW w:w="264" w:type="pct"/>
            <w:vAlign w:val="center"/>
          </w:tcPr>
          <w:p w:rsidR="001E7AB1" w:rsidRPr="00AE3529" w:rsidRDefault="001E7AB1" w:rsidP="000F226A">
            <w:pPr>
              <w:ind w:left="-108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2029</w:t>
            </w:r>
          </w:p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год</w:t>
            </w:r>
          </w:p>
        </w:tc>
        <w:tc>
          <w:tcPr>
            <w:tcW w:w="739" w:type="pct"/>
            <w:vMerge/>
            <w:shd w:val="clear" w:color="auto" w:fill="auto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</w:tr>
      <w:tr w:rsidR="00B223EA" w:rsidRPr="00AE3529" w:rsidTr="00A210E6">
        <w:trPr>
          <w:jc w:val="center"/>
        </w:trPr>
        <w:tc>
          <w:tcPr>
            <w:tcW w:w="145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</w:t>
            </w:r>
          </w:p>
        </w:tc>
        <w:tc>
          <w:tcPr>
            <w:tcW w:w="1056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3</w:t>
            </w:r>
          </w:p>
        </w:tc>
        <w:tc>
          <w:tcPr>
            <w:tcW w:w="364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4</w:t>
            </w:r>
          </w:p>
        </w:tc>
        <w:tc>
          <w:tcPr>
            <w:tcW w:w="315" w:type="pct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5</w:t>
            </w:r>
          </w:p>
        </w:tc>
        <w:tc>
          <w:tcPr>
            <w:tcW w:w="315" w:type="pct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6</w:t>
            </w:r>
          </w:p>
        </w:tc>
        <w:tc>
          <w:tcPr>
            <w:tcW w:w="315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</w:t>
            </w:r>
          </w:p>
        </w:tc>
        <w:tc>
          <w:tcPr>
            <w:tcW w:w="256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8</w:t>
            </w:r>
          </w:p>
        </w:tc>
        <w:tc>
          <w:tcPr>
            <w:tcW w:w="264" w:type="pct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9</w:t>
            </w:r>
          </w:p>
        </w:tc>
        <w:tc>
          <w:tcPr>
            <w:tcW w:w="739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10</w:t>
            </w:r>
          </w:p>
        </w:tc>
        <w:tc>
          <w:tcPr>
            <w:tcW w:w="860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11</w:t>
            </w:r>
          </w:p>
        </w:tc>
      </w:tr>
      <w:tr w:rsidR="00B223EA" w:rsidRPr="00AE3529" w:rsidTr="00A210E6">
        <w:trPr>
          <w:jc w:val="center"/>
        </w:trPr>
        <w:tc>
          <w:tcPr>
            <w:tcW w:w="145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</w:t>
            </w:r>
          </w:p>
        </w:tc>
        <w:tc>
          <w:tcPr>
            <w:tcW w:w="1056" w:type="pct"/>
            <w:shd w:val="clear" w:color="auto" w:fill="auto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E3529">
              <w:rPr>
                <w:bCs/>
                <w:sz w:val="24"/>
                <w:szCs w:val="24"/>
              </w:rPr>
              <w:t>Обустройство мест (площадок) накопления твердых коммунальных отходов</w:t>
            </w:r>
            <w:r w:rsidRPr="00AE3529">
              <w:rPr>
                <w:sz w:val="24"/>
                <w:szCs w:val="24"/>
              </w:rPr>
              <w:t xml:space="preserve"> на территории сельских поселений </w:t>
            </w:r>
            <w:proofErr w:type="spellStart"/>
            <w:r w:rsidRPr="00AE3529">
              <w:rPr>
                <w:sz w:val="24"/>
                <w:szCs w:val="24"/>
              </w:rPr>
              <w:t>Абинского</w:t>
            </w:r>
            <w:proofErr w:type="spellEnd"/>
            <w:r w:rsidRPr="00AE3529">
              <w:rPr>
                <w:sz w:val="24"/>
                <w:szCs w:val="24"/>
              </w:rPr>
              <w:t xml:space="preserve"> района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" w:type="pct"/>
            <w:shd w:val="clear" w:color="auto" w:fill="auto"/>
          </w:tcPr>
          <w:p w:rsidR="001E7AB1" w:rsidRPr="00AE3529" w:rsidRDefault="001E7AB1" w:rsidP="000F226A">
            <w:pPr>
              <w:ind w:left="-108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64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9600,0</w:t>
            </w:r>
          </w:p>
        </w:tc>
        <w:tc>
          <w:tcPr>
            <w:tcW w:w="315" w:type="pct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3200,0</w:t>
            </w:r>
          </w:p>
        </w:tc>
        <w:tc>
          <w:tcPr>
            <w:tcW w:w="315" w:type="pct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3200,0</w:t>
            </w:r>
          </w:p>
        </w:tc>
        <w:tc>
          <w:tcPr>
            <w:tcW w:w="315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3200,0</w:t>
            </w:r>
          </w:p>
        </w:tc>
        <w:tc>
          <w:tcPr>
            <w:tcW w:w="256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264" w:type="pct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обустройство (площадок) накопления твердых коммунальных отходов:</w:t>
            </w:r>
            <w:r w:rsidRPr="00AE3529">
              <w:rPr>
                <w:sz w:val="24"/>
                <w:szCs w:val="24"/>
              </w:rPr>
              <w:br/>
              <w:t>2025 г. - 8 мест;</w:t>
            </w:r>
            <w:r w:rsidRPr="00AE3529">
              <w:rPr>
                <w:sz w:val="24"/>
                <w:szCs w:val="24"/>
              </w:rPr>
              <w:br/>
              <w:t>2026 г. - 8 мест;</w:t>
            </w:r>
            <w:r w:rsidRPr="00AE3529">
              <w:rPr>
                <w:sz w:val="24"/>
                <w:szCs w:val="24"/>
              </w:rPr>
              <w:br/>
              <w:t>2027 г. - 8 мест.</w:t>
            </w:r>
          </w:p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AB1" w:rsidRPr="00AE3529" w:rsidRDefault="001E7AB1" w:rsidP="00A210E6">
            <w:pPr>
              <w:ind w:right="-81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муниципальный заказчик мероприятия, ответственный за выполнение мероприятия – управление ЖКХ, транспорта и связи</w:t>
            </w:r>
          </w:p>
        </w:tc>
      </w:tr>
      <w:tr w:rsidR="00B223EA" w:rsidRPr="00AE3529" w:rsidTr="00A210E6">
        <w:trPr>
          <w:jc w:val="center"/>
        </w:trPr>
        <w:tc>
          <w:tcPr>
            <w:tcW w:w="145" w:type="pct"/>
            <w:tcBorders>
              <w:bottom w:val="single" w:sz="4" w:space="0" w:color="auto"/>
            </w:tcBorders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</w:t>
            </w:r>
          </w:p>
        </w:tc>
        <w:tc>
          <w:tcPr>
            <w:tcW w:w="1056" w:type="pct"/>
            <w:tcBorders>
              <w:bottom w:val="single" w:sz="4" w:space="0" w:color="auto"/>
            </w:tcBorders>
            <w:shd w:val="clear" w:color="auto" w:fill="auto"/>
          </w:tcPr>
          <w:p w:rsidR="001E7AB1" w:rsidRDefault="001E7AB1" w:rsidP="001E7AB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AE3529">
              <w:rPr>
                <w:bCs/>
                <w:sz w:val="24"/>
                <w:szCs w:val="24"/>
              </w:rPr>
              <w:t xml:space="preserve">Санитарное и техническое содержание контейнеров для сбора твердых коммунальных отходов и контейнерных площадок на территориях общего пользования сельских поселений </w:t>
            </w:r>
            <w:proofErr w:type="spellStart"/>
            <w:r w:rsidRPr="00AE3529">
              <w:rPr>
                <w:bCs/>
                <w:sz w:val="24"/>
                <w:szCs w:val="24"/>
              </w:rPr>
              <w:t>Абинского</w:t>
            </w:r>
            <w:proofErr w:type="spellEnd"/>
            <w:r w:rsidRPr="00AE3529">
              <w:rPr>
                <w:bCs/>
                <w:sz w:val="24"/>
                <w:szCs w:val="24"/>
              </w:rPr>
              <w:t xml:space="preserve"> района</w:t>
            </w:r>
          </w:p>
          <w:p w:rsidR="00A210E6" w:rsidRPr="00AE3529" w:rsidRDefault="00A210E6" w:rsidP="001E7AB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71" w:type="pct"/>
            <w:tcBorders>
              <w:bottom w:val="single" w:sz="4" w:space="0" w:color="auto"/>
            </w:tcBorders>
            <w:shd w:val="clear" w:color="auto" w:fill="auto"/>
          </w:tcPr>
          <w:p w:rsidR="001E7AB1" w:rsidRPr="00AE3529" w:rsidRDefault="001E7AB1" w:rsidP="000F226A">
            <w:pPr>
              <w:ind w:left="-108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4669,2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1444,0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1556,4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1668,8</w:t>
            </w:r>
          </w:p>
        </w:tc>
        <w:tc>
          <w:tcPr>
            <w:tcW w:w="256" w:type="pct"/>
            <w:tcBorders>
              <w:bottom w:val="single" w:sz="4" w:space="0" w:color="auto"/>
            </w:tcBorders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санитарное и техническое содержание контейнеров:</w:t>
            </w:r>
            <w:r w:rsidRPr="00AE3529">
              <w:rPr>
                <w:sz w:val="24"/>
                <w:szCs w:val="24"/>
              </w:rPr>
              <w:br/>
              <w:t>2025 г. - 758 шт.;</w:t>
            </w:r>
            <w:r w:rsidRPr="00AE3529">
              <w:rPr>
                <w:sz w:val="24"/>
                <w:szCs w:val="24"/>
              </w:rPr>
              <w:br/>
              <w:t>2026 г. - 817 шт.;</w:t>
            </w:r>
            <w:r w:rsidRPr="00AE3529">
              <w:rPr>
                <w:sz w:val="24"/>
                <w:szCs w:val="24"/>
              </w:rPr>
              <w:br/>
              <w:t>2027 г. - 876 шт.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муниципальный заказчик мероприятия, ответственный</w:t>
            </w:r>
            <w:r w:rsidRPr="00AE3529">
              <w:rPr>
                <w:sz w:val="24"/>
                <w:szCs w:val="24"/>
              </w:rPr>
              <w:br/>
              <w:t>за выполнение мероприятия – управление ЖКХ, транспорта и связи</w:t>
            </w:r>
          </w:p>
        </w:tc>
      </w:tr>
      <w:tr w:rsidR="00B223EA" w:rsidRPr="00AE3529" w:rsidTr="00A210E6">
        <w:trPr>
          <w:jc w:val="center"/>
        </w:trPr>
        <w:tc>
          <w:tcPr>
            <w:tcW w:w="145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056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3</w:t>
            </w:r>
          </w:p>
        </w:tc>
        <w:tc>
          <w:tcPr>
            <w:tcW w:w="364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4</w:t>
            </w:r>
          </w:p>
        </w:tc>
        <w:tc>
          <w:tcPr>
            <w:tcW w:w="315" w:type="pct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5</w:t>
            </w:r>
          </w:p>
        </w:tc>
        <w:tc>
          <w:tcPr>
            <w:tcW w:w="315" w:type="pct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6</w:t>
            </w:r>
          </w:p>
        </w:tc>
        <w:tc>
          <w:tcPr>
            <w:tcW w:w="315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</w:t>
            </w:r>
          </w:p>
        </w:tc>
        <w:tc>
          <w:tcPr>
            <w:tcW w:w="256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8</w:t>
            </w:r>
          </w:p>
        </w:tc>
        <w:tc>
          <w:tcPr>
            <w:tcW w:w="264" w:type="pct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9</w:t>
            </w:r>
          </w:p>
        </w:tc>
        <w:tc>
          <w:tcPr>
            <w:tcW w:w="739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10</w:t>
            </w:r>
          </w:p>
        </w:tc>
        <w:tc>
          <w:tcPr>
            <w:tcW w:w="860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11</w:t>
            </w:r>
          </w:p>
        </w:tc>
      </w:tr>
      <w:tr w:rsidR="00B223EA" w:rsidRPr="00AE3529" w:rsidTr="00A210E6">
        <w:trPr>
          <w:trHeight w:val="70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3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AE3529">
              <w:rPr>
                <w:bCs/>
                <w:sz w:val="24"/>
                <w:szCs w:val="24"/>
              </w:rPr>
              <w:t xml:space="preserve">Приобретение контейнеров для </w:t>
            </w:r>
            <w:r>
              <w:rPr>
                <w:bCs/>
                <w:sz w:val="24"/>
                <w:szCs w:val="24"/>
              </w:rPr>
              <w:t>накопления</w:t>
            </w:r>
            <w:r w:rsidRPr="00AE3529">
              <w:rPr>
                <w:bCs/>
                <w:sz w:val="24"/>
                <w:szCs w:val="24"/>
              </w:rPr>
              <w:t xml:space="preserve"> твердых коммунальных отходов</w:t>
            </w:r>
          </w:p>
          <w:p w:rsidR="001E7AB1" w:rsidRPr="00AE3529" w:rsidRDefault="001E7AB1" w:rsidP="000F22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AB1" w:rsidRPr="00AE3529" w:rsidRDefault="001E7AB1" w:rsidP="000F226A">
            <w:pPr>
              <w:ind w:left="-108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2100,0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700,0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700,0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700,0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приобретение контейнеров - 35 шт. (ежегодно)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муниципальный заказчик мероприятия, ответственный</w:t>
            </w:r>
            <w:r w:rsidRPr="00AE3529">
              <w:rPr>
                <w:sz w:val="24"/>
                <w:szCs w:val="24"/>
              </w:rPr>
              <w:br/>
              <w:t>за выполнение мероприятия – управление ЖКХ, транспорта и связи</w:t>
            </w:r>
          </w:p>
        </w:tc>
      </w:tr>
      <w:tr w:rsidR="00B223EA" w:rsidRPr="00AE3529" w:rsidTr="00A210E6">
        <w:trPr>
          <w:trHeight w:val="70"/>
          <w:jc w:val="center"/>
        </w:trPr>
        <w:tc>
          <w:tcPr>
            <w:tcW w:w="145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  <w:tc>
          <w:tcPr>
            <w:tcW w:w="1056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Итого</w:t>
            </w:r>
          </w:p>
        </w:tc>
        <w:tc>
          <w:tcPr>
            <w:tcW w:w="371" w:type="pct"/>
            <w:tcBorders>
              <w:top w:val="single" w:sz="4" w:space="0" w:color="auto"/>
            </w:tcBorders>
            <w:shd w:val="clear" w:color="auto" w:fill="auto"/>
          </w:tcPr>
          <w:p w:rsidR="001E7AB1" w:rsidRPr="00AE3529" w:rsidRDefault="001E7AB1" w:rsidP="000F226A">
            <w:pPr>
              <w:ind w:left="-108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всего</w:t>
            </w:r>
          </w:p>
          <w:p w:rsidR="001E7AB1" w:rsidRPr="00AE3529" w:rsidRDefault="001E7AB1" w:rsidP="000F226A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</w:tcBorders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16369,2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5344,0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5456,4</w:t>
            </w:r>
          </w:p>
        </w:tc>
        <w:tc>
          <w:tcPr>
            <w:tcW w:w="315" w:type="pct"/>
            <w:tcBorders>
              <w:top w:val="single" w:sz="4" w:space="0" w:color="auto"/>
            </w:tcBorders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5568,8</w:t>
            </w:r>
          </w:p>
        </w:tc>
        <w:tc>
          <w:tcPr>
            <w:tcW w:w="256" w:type="pct"/>
            <w:tcBorders>
              <w:top w:val="single" w:sz="4" w:space="0" w:color="auto"/>
            </w:tcBorders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</w:tcBorders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</w:tr>
      <w:tr w:rsidR="00B223EA" w:rsidRPr="00AE3529" w:rsidTr="00A210E6">
        <w:trPr>
          <w:trHeight w:val="70"/>
          <w:jc w:val="center"/>
        </w:trPr>
        <w:tc>
          <w:tcPr>
            <w:tcW w:w="145" w:type="pct"/>
            <w:vMerge/>
            <w:shd w:val="clear" w:color="auto" w:fill="auto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  <w:tc>
          <w:tcPr>
            <w:tcW w:w="371" w:type="pct"/>
            <w:shd w:val="clear" w:color="auto" w:fill="auto"/>
          </w:tcPr>
          <w:p w:rsidR="001E7AB1" w:rsidRPr="00AE3529" w:rsidRDefault="001E7AB1" w:rsidP="000F226A">
            <w:pPr>
              <w:ind w:left="-108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364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315" w:type="pct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315" w:type="pct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315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256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264" w:type="pct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739" w:type="pct"/>
            <w:vMerge/>
            <w:shd w:val="clear" w:color="auto" w:fill="auto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</w:tr>
      <w:tr w:rsidR="00B223EA" w:rsidRPr="00AE3529" w:rsidTr="00A210E6">
        <w:trPr>
          <w:trHeight w:val="70"/>
          <w:jc w:val="center"/>
        </w:trPr>
        <w:tc>
          <w:tcPr>
            <w:tcW w:w="145" w:type="pct"/>
            <w:vMerge/>
            <w:shd w:val="clear" w:color="auto" w:fill="auto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  <w:tc>
          <w:tcPr>
            <w:tcW w:w="1056" w:type="pct"/>
            <w:vMerge/>
            <w:shd w:val="clear" w:color="auto" w:fill="auto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  <w:tc>
          <w:tcPr>
            <w:tcW w:w="371" w:type="pct"/>
            <w:shd w:val="clear" w:color="auto" w:fill="auto"/>
          </w:tcPr>
          <w:p w:rsidR="001E7AB1" w:rsidRPr="00AE3529" w:rsidRDefault="001E7AB1" w:rsidP="000F226A">
            <w:pPr>
              <w:ind w:left="-108"/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64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16369,2</w:t>
            </w:r>
          </w:p>
        </w:tc>
        <w:tc>
          <w:tcPr>
            <w:tcW w:w="315" w:type="pct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5344,0</w:t>
            </w:r>
          </w:p>
        </w:tc>
        <w:tc>
          <w:tcPr>
            <w:tcW w:w="315" w:type="pct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5456,4</w:t>
            </w:r>
          </w:p>
        </w:tc>
        <w:tc>
          <w:tcPr>
            <w:tcW w:w="315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5568,8</w:t>
            </w:r>
          </w:p>
        </w:tc>
        <w:tc>
          <w:tcPr>
            <w:tcW w:w="256" w:type="pct"/>
            <w:shd w:val="clear" w:color="auto" w:fill="auto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264" w:type="pct"/>
          </w:tcPr>
          <w:p w:rsidR="001E7AB1" w:rsidRPr="00AE3529" w:rsidRDefault="001E7AB1" w:rsidP="000F226A">
            <w:pPr>
              <w:jc w:val="center"/>
              <w:rPr>
                <w:sz w:val="24"/>
                <w:szCs w:val="24"/>
              </w:rPr>
            </w:pPr>
            <w:r w:rsidRPr="00AE3529">
              <w:rPr>
                <w:sz w:val="24"/>
                <w:szCs w:val="24"/>
              </w:rPr>
              <w:t>0,0</w:t>
            </w:r>
          </w:p>
        </w:tc>
        <w:tc>
          <w:tcPr>
            <w:tcW w:w="739" w:type="pct"/>
            <w:vMerge/>
            <w:shd w:val="clear" w:color="auto" w:fill="auto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  <w:tc>
          <w:tcPr>
            <w:tcW w:w="860" w:type="pct"/>
            <w:vMerge/>
            <w:shd w:val="clear" w:color="auto" w:fill="auto"/>
          </w:tcPr>
          <w:p w:rsidR="001E7AB1" w:rsidRPr="00AE3529" w:rsidRDefault="001E7AB1" w:rsidP="000F226A">
            <w:pPr>
              <w:rPr>
                <w:sz w:val="24"/>
                <w:szCs w:val="24"/>
              </w:rPr>
            </w:pPr>
          </w:p>
        </w:tc>
      </w:tr>
    </w:tbl>
    <w:p w:rsidR="001E7AB1" w:rsidRPr="00AE3529" w:rsidRDefault="001E7AB1" w:rsidP="001E7AB1">
      <w:pPr>
        <w:widowControl w:val="0"/>
        <w:autoSpaceDE w:val="0"/>
        <w:autoSpaceDN w:val="0"/>
        <w:adjustRightInd w:val="0"/>
      </w:pPr>
    </w:p>
    <w:p w:rsidR="00B223EA" w:rsidRDefault="00B223EA">
      <w:pPr>
        <w:rPr>
          <w:color w:val="000000" w:themeColor="text1"/>
        </w:rPr>
        <w:sectPr w:rsidR="00B223EA" w:rsidSect="00B223EA">
          <w:pgSz w:w="16840" w:h="11907" w:orient="landscape" w:code="9"/>
          <w:pgMar w:top="1701" w:right="992" w:bottom="567" w:left="851" w:header="709" w:footer="720" w:gutter="0"/>
          <w:cols w:space="720"/>
          <w:noEndnote/>
          <w:docGrid w:linePitch="381"/>
        </w:sectPr>
      </w:pPr>
      <w:r>
        <w:rPr>
          <w:color w:val="000000" w:themeColor="text1"/>
        </w:rPr>
        <w:br w:type="page"/>
      </w:r>
    </w:p>
    <w:p w:rsidR="00B223EA" w:rsidRDefault="00B223EA">
      <w:pPr>
        <w:rPr>
          <w:rFonts w:ascii="Arial" w:hAnsi="Arial" w:cs="Arial"/>
          <w:color w:val="000000" w:themeColor="text1"/>
        </w:rPr>
      </w:pPr>
    </w:p>
    <w:p w:rsidR="00B223EA" w:rsidRPr="00AE3529" w:rsidRDefault="00B223EA" w:rsidP="00B223EA">
      <w:pPr>
        <w:tabs>
          <w:tab w:val="left" w:pos="3420"/>
        </w:tabs>
        <w:autoSpaceDE w:val="0"/>
        <w:autoSpaceDN w:val="0"/>
        <w:adjustRightInd w:val="0"/>
        <w:jc w:val="center"/>
        <w:outlineLvl w:val="3"/>
        <w:rPr>
          <w:b/>
        </w:rPr>
      </w:pPr>
      <w:r w:rsidRPr="00AE3529">
        <w:rPr>
          <w:b/>
        </w:rPr>
        <w:t>Раздел 3. Обоснование ресурсного обеспечения подпрограммы</w:t>
      </w:r>
    </w:p>
    <w:p w:rsidR="00B223EA" w:rsidRPr="00AE3529" w:rsidRDefault="00B223EA" w:rsidP="00B223EA">
      <w:pPr>
        <w:tabs>
          <w:tab w:val="left" w:pos="3420"/>
        </w:tabs>
        <w:autoSpaceDE w:val="0"/>
        <w:autoSpaceDN w:val="0"/>
        <w:adjustRightInd w:val="0"/>
        <w:jc w:val="center"/>
        <w:outlineLvl w:val="3"/>
      </w:pPr>
    </w:p>
    <w:p w:rsidR="00B223EA" w:rsidRPr="00AE3529" w:rsidRDefault="00B223EA" w:rsidP="00A210E6">
      <w:pPr>
        <w:ind w:firstLine="708"/>
        <w:jc w:val="both"/>
      </w:pPr>
      <w:r w:rsidRPr="00AE3529">
        <w:t>Общий объем финансирования муниципальной подпрограммы составляет 16 369,2 тыс. руб., в том числе по годам:</w:t>
      </w:r>
      <w:r w:rsidRPr="00AE3529">
        <w:tab/>
      </w:r>
    </w:p>
    <w:p w:rsidR="00B223EA" w:rsidRPr="00AE3529" w:rsidRDefault="00B223EA" w:rsidP="00B223EA">
      <w:pPr>
        <w:widowControl w:val="0"/>
        <w:autoSpaceDE w:val="0"/>
        <w:autoSpaceDN w:val="0"/>
        <w:adjustRightInd w:val="0"/>
        <w:ind w:firstLine="709"/>
        <w:jc w:val="both"/>
      </w:pP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  <w:t xml:space="preserve">         Таблица 3</w:t>
      </w:r>
    </w:p>
    <w:p w:rsidR="00B223EA" w:rsidRPr="00AE3529" w:rsidRDefault="00B223EA" w:rsidP="00B223EA">
      <w:pPr>
        <w:widowControl w:val="0"/>
        <w:autoSpaceDE w:val="0"/>
        <w:autoSpaceDN w:val="0"/>
        <w:adjustRightInd w:val="0"/>
        <w:ind w:firstLine="709"/>
        <w:jc w:val="both"/>
      </w:pP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</w:r>
      <w:r w:rsidRPr="00AE3529">
        <w:tab/>
        <w:t xml:space="preserve">   (тыс. рублей)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51"/>
        <w:gridCol w:w="1925"/>
        <w:gridCol w:w="1812"/>
        <w:gridCol w:w="1815"/>
        <w:gridCol w:w="2118"/>
      </w:tblGrid>
      <w:tr w:rsidR="00B223EA" w:rsidRPr="00AE3529" w:rsidTr="000F226A">
        <w:tc>
          <w:tcPr>
            <w:tcW w:w="1863" w:type="dxa"/>
            <w:vMerge w:val="restart"/>
            <w:shd w:val="clear" w:color="auto" w:fill="auto"/>
            <w:vAlign w:val="center"/>
          </w:tcPr>
          <w:p w:rsidR="00B223EA" w:rsidRPr="00AE3529" w:rsidRDefault="00B223EA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Год реализации</w:t>
            </w:r>
          </w:p>
        </w:tc>
        <w:tc>
          <w:tcPr>
            <w:tcW w:w="7776" w:type="dxa"/>
            <w:gridSpan w:val="4"/>
            <w:shd w:val="clear" w:color="auto" w:fill="auto"/>
            <w:vAlign w:val="center"/>
          </w:tcPr>
          <w:p w:rsidR="00B223EA" w:rsidRPr="00AE3529" w:rsidRDefault="00B223EA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Объем финансирования</w:t>
            </w:r>
          </w:p>
        </w:tc>
      </w:tr>
      <w:tr w:rsidR="00B223EA" w:rsidRPr="00AE3529" w:rsidTr="000F226A">
        <w:tc>
          <w:tcPr>
            <w:tcW w:w="1863" w:type="dxa"/>
            <w:vMerge/>
            <w:shd w:val="clear" w:color="auto" w:fill="auto"/>
            <w:vAlign w:val="center"/>
          </w:tcPr>
          <w:p w:rsidR="00B223EA" w:rsidRPr="00AE3529" w:rsidRDefault="00B223EA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B223EA" w:rsidRPr="00AE3529" w:rsidRDefault="00B223EA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всего</w:t>
            </w:r>
          </w:p>
        </w:tc>
        <w:tc>
          <w:tcPr>
            <w:tcW w:w="5805" w:type="dxa"/>
            <w:gridSpan w:val="3"/>
            <w:shd w:val="clear" w:color="auto" w:fill="auto"/>
            <w:vAlign w:val="center"/>
          </w:tcPr>
          <w:p w:rsidR="00B223EA" w:rsidRPr="00AE3529" w:rsidRDefault="00B223EA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В разрезе источников финансирования</w:t>
            </w:r>
          </w:p>
        </w:tc>
      </w:tr>
      <w:tr w:rsidR="00B223EA" w:rsidRPr="00AE3529" w:rsidTr="000F226A">
        <w:tc>
          <w:tcPr>
            <w:tcW w:w="1863" w:type="dxa"/>
            <w:vMerge/>
            <w:shd w:val="clear" w:color="auto" w:fill="auto"/>
            <w:vAlign w:val="center"/>
          </w:tcPr>
          <w:p w:rsidR="00B223EA" w:rsidRPr="00AE3529" w:rsidRDefault="00B223EA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1971" w:type="dxa"/>
            <w:vMerge/>
            <w:shd w:val="clear" w:color="auto" w:fill="auto"/>
            <w:vAlign w:val="center"/>
          </w:tcPr>
          <w:p w:rsidR="00B223EA" w:rsidRPr="00AE3529" w:rsidRDefault="00B223EA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1836" w:type="dxa"/>
            <w:shd w:val="clear" w:color="auto" w:fill="auto"/>
            <w:vAlign w:val="center"/>
          </w:tcPr>
          <w:p w:rsidR="00B223EA" w:rsidRPr="00AE3529" w:rsidRDefault="00B223EA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3EA" w:rsidRPr="00AE3529" w:rsidRDefault="00B223EA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краевой бюджет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23EA" w:rsidRPr="00AE3529" w:rsidRDefault="00B223EA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ind w:left="-87"/>
              <w:jc w:val="center"/>
              <w:outlineLvl w:val="3"/>
            </w:pPr>
            <w:r w:rsidRPr="00AE3529">
              <w:t>внебюджетные средства</w:t>
            </w:r>
          </w:p>
        </w:tc>
      </w:tr>
      <w:tr w:rsidR="00B223EA" w:rsidRPr="00AE3529" w:rsidTr="000F226A">
        <w:tc>
          <w:tcPr>
            <w:tcW w:w="1863" w:type="dxa"/>
            <w:shd w:val="clear" w:color="auto" w:fill="auto"/>
            <w:vAlign w:val="center"/>
          </w:tcPr>
          <w:p w:rsidR="00B223EA" w:rsidRPr="00AE3529" w:rsidRDefault="00B223EA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1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B223EA" w:rsidRPr="00AE3529" w:rsidRDefault="00B223EA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2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223EA" w:rsidRPr="00AE3529" w:rsidRDefault="00B223EA" w:rsidP="000F22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3529"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3EA" w:rsidRPr="00AE3529" w:rsidRDefault="00B223EA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23EA" w:rsidRPr="00AE3529" w:rsidRDefault="00B223EA" w:rsidP="000F226A">
            <w:pPr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AE3529">
              <w:t>5</w:t>
            </w:r>
          </w:p>
        </w:tc>
      </w:tr>
      <w:tr w:rsidR="00B223EA" w:rsidRPr="00AE3529" w:rsidTr="000F226A">
        <w:tc>
          <w:tcPr>
            <w:tcW w:w="1863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>2025 год</w:t>
            </w:r>
          </w:p>
        </w:tc>
        <w:tc>
          <w:tcPr>
            <w:tcW w:w="1971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5 344,0  </w:t>
            </w:r>
          </w:p>
        </w:tc>
        <w:tc>
          <w:tcPr>
            <w:tcW w:w="1836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5 344,0  </w:t>
            </w:r>
          </w:p>
        </w:tc>
        <w:tc>
          <w:tcPr>
            <w:tcW w:w="1843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2126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0,0  </w:t>
            </w:r>
          </w:p>
        </w:tc>
      </w:tr>
      <w:tr w:rsidR="00B223EA" w:rsidRPr="00AE3529" w:rsidTr="000F226A">
        <w:tc>
          <w:tcPr>
            <w:tcW w:w="1863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>2026 год</w:t>
            </w:r>
          </w:p>
        </w:tc>
        <w:tc>
          <w:tcPr>
            <w:tcW w:w="1971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5 456,4  </w:t>
            </w:r>
          </w:p>
        </w:tc>
        <w:tc>
          <w:tcPr>
            <w:tcW w:w="1836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5 456,4  </w:t>
            </w:r>
          </w:p>
        </w:tc>
        <w:tc>
          <w:tcPr>
            <w:tcW w:w="1843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2126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0,0  </w:t>
            </w:r>
          </w:p>
        </w:tc>
      </w:tr>
      <w:tr w:rsidR="00B223EA" w:rsidRPr="00AE3529" w:rsidTr="000F226A">
        <w:tc>
          <w:tcPr>
            <w:tcW w:w="1863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>2027 год</w:t>
            </w:r>
          </w:p>
        </w:tc>
        <w:tc>
          <w:tcPr>
            <w:tcW w:w="1971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5 568,8  </w:t>
            </w:r>
          </w:p>
        </w:tc>
        <w:tc>
          <w:tcPr>
            <w:tcW w:w="1836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5 568,8  </w:t>
            </w:r>
          </w:p>
        </w:tc>
        <w:tc>
          <w:tcPr>
            <w:tcW w:w="1843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2126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0,0  </w:t>
            </w:r>
          </w:p>
        </w:tc>
      </w:tr>
      <w:tr w:rsidR="00B223EA" w:rsidRPr="00AE3529" w:rsidTr="000F226A">
        <w:tc>
          <w:tcPr>
            <w:tcW w:w="1863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>2028 год</w:t>
            </w:r>
          </w:p>
        </w:tc>
        <w:tc>
          <w:tcPr>
            <w:tcW w:w="1971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1836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1843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2126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0,0  </w:t>
            </w:r>
          </w:p>
        </w:tc>
      </w:tr>
      <w:tr w:rsidR="00B223EA" w:rsidRPr="00AE3529" w:rsidTr="000F226A">
        <w:tc>
          <w:tcPr>
            <w:tcW w:w="1863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>2029 год</w:t>
            </w:r>
          </w:p>
        </w:tc>
        <w:tc>
          <w:tcPr>
            <w:tcW w:w="1971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1836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1843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2126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0,0  </w:t>
            </w:r>
          </w:p>
        </w:tc>
      </w:tr>
      <w:tr w:rsidR="00B223EA" w:rsidRPr="00AE3529" w:rsidTr="000F226A">
        <w:tc>
          <w:tcPr>
            <w:tcW w:w="1863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>Всего:</w:t>
            </w:r>
          </w:p>
        </w:tc>
        <w:tc>
          <w:tcPr>
            <w:tcW w:w="1971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16 369,2  </w:t>
            </w:r>
          </w:p>
        </w:tc>
        <w:tc>
          <w:tcPr>
            <w:tcW w:w="1836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16 369,2  </w:t>
            </w:r>
          </w:p>
        </w:tc>
        <w:tc>
          <w:tcPr>
            <w:tcW w:w="1843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0,0  </w:t>
            </w:r>
          </w:p>
        </w:tc>
        <w:tc>
          <w:tcPr>
            <w:tcW w:w="2126" w:type="dxa"/>
            <w:shd w:val="clear" w:color="auto" w:fill="auto"/>
          </w:tcPr>
          <w:p w:rsidR="00B223EA" w:rsidRPr="00AE3529" w:rsidRDefault="00B223EA" w:rsidP="000F226A">
            <w:pPr>
              <w:jc w:val="center"/>
            </w:pPr>
            <w:r w:rsidRPr="00AE3529">
              <w:t xml:space="preserve">0,0  </w:t>
            </w:r>
          </w:p>
        </w:tc>
      </w:tr>
    </w:tbl>
    <w:p w:rsidR="00B223EA" w:rsidRPr="00AE3529" w:rsidRDefault="00B223EA" w:rsidP="00B223EA">
      <w:pPr>
        <w:widowControl w:val="0"/>
        <w:autoSpaceDE w:val="0"/>
        <w:autoSpaceDN w:val="0"/>
        <w:adjustRightInd w:val="0"/>
        <w:ind w:firstLine="709"/>
        <w:jc w:val="both"/>
      </w:pPr>
    </w:p>
    <w:p w:rsidR="00B223EA" w:rsidRPr="00AE3529" w:rsidRDefault="00B223EA" w:rsidP="00B223EA">
      <w:pPr>
        <w:widowControl w:val="0"/>
        <w:autoSpaceDE w:val="0"/>
        <w:autoSpaceDN w:val="0"/>
        <w:adjustRightInd w:val="0"/>
        <w:ind w:firstLine="709"/>
        <w:jc w:val="both"/>
      </w:pPr>
      <w:r w:rsidRPr="00AE3529">
        <w:t>Содержание и объемы финансирования подпрограммы после проведения оценки ее эффективности могут уточняться.</w:t>
      </w:r>
    </w:p>
    <w:p w:rsidR="00B223EA" w:rsidRPr="00AE3529" w:rsidRDefault="00B223EA" w:rsidP="00B223EA">
      <w:pPr>
        <w:tabs>
          <w:tab w:val="left" w:pos="840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Финансовое обеспечение подпрограммы осуществляется в пределах выделенных средств муниципального бюджета, планируемое с учетом ситуации в финансово-бюджетной сфере на муниципальном уровне, высокой экономической и социальной важности проблем, а также возможностей ее реализации действующих расходных обязательств и необходимых дополнительных средств, подлежит ежегодному уточнению в рамках бюджетного цикла.</w:t>
      </w:r>
    </w:p>
    <w:p w:rsidR="00B223EA" w:rsidRPr="00AE3529" w:rsidRDefault="00B223EA" w:rsidP="00B223EA">
      <w:pPr>
        <w:widowControl w:val="0"/>
        <w:autoSpaceDE w:val="0"/>
        <w:autoSpaceDN w:val="0"/>
        <w:adjustRightInd w:val="0"/>
        <w:jc w:val="both"/>
      </w:pPr>
      <w:r w:rsidRPr="00AE3529">
        <w:rPr>
          <w:b/>
        </w:rPr>
        <w:tab/>
      </w:r>
      <w:r w:rsidRPr="00AE3529">
        <w:t>Расчеты объемов финансирования мероприятий подпрограммы подготовлены на основании данных мониторинга цен на выполнение работ и оказание услуг в соответствии со спецификой планируемых мероприятий подпрограммы с учетом индексов-дефляторов.</w:t>
      </w:r>
    </w:p>
    <w:p w:rsidR="00B223EA" w:rsidRPr="00AE3529" w:rsidRDefault="00B223EA" w:rsidP="00B223EA">
      <w:pPr>
        <w:widowControl w:val="0"/>
        <w:autoSpaceDE w:val="0"/>
        <w:autoSpaceDN w:val="0"/>
        <w:adjustRightInd w:val="0"/>
        <w:jc w:val="both"/>
      </w:pPr>
    </w:p>
    <w:p w:rsidR="00B223EA" w:rsidRPr="00AE3529" w:rsidRDefault="00B223EA" w:rsidP="00B223EA">
      <w:pPr>
        <w:tabs>
          <w:tab w:val="left" w:pos="2771"/>
        </w:tabs>
        <w:autoSpaceDE w:val="0"/>
        <w:autoSpaceDN w:val="0"/>
        <w:adjustRightInd w:val="0"/>
        <w:jc w:val="center"/>
        <w:outlineLvl w:val="3"/>
        <w:rPr>
          <w:b/>
        </w:rPr>
      </w:pPr>
      <w:r w:rsidRPr="00AE3529">
        <w:rPr>
          <w:b/>
        </w:rPr>
        <w:t xml:space="preserve">Раздел 4. Механизм реализации муниципальной подпрограммы </w:t>
      </w:r>
    </w:p>
    <w:p w:rsidR="00B223EA" w:rsidRPr="00AE3529" w:rsidRDefault="00B223EA" w:rsidP="00B223EA">
      <w:pPr>
        <w:tabs>
          <w:tab w:val="left" w:pos="2771"/>
        </w:tabs>
        <w:autoSpaceDE w:val="0"/>
        <w:autoSpaceDN w:val="0"/>
        <w:adjustRightInd w:val="0"/>
        <w:jc w:val="center"/>
        <w:outlineLvl w:val="3"/>
        <w:rPr>
          <w:b/>
        </w:rPr>
      </w:pPr>
      <w:r w:rsidRPr="00AE3529">
        <w:rPr>
          <w:b/>
        </w:rPr>
        <w:t>и контроль за ее выполнением</w:t>
      </w:r>
    </w:p>
    <w:p w:rsidR="00B223EA" w:rsidRPr="00AE3529" w:rsidRDefault="00B223EA" w:rsidP="00B223EA">
      <w:pPr>
        <w:autoSpaceDE w:val="0"/>
        <w:autoSpaceDN w:val="0"/>
        <w:adjustRightInd w:val="0"/>
        <w:jc w:val="center"/>
        <w:outlineLvl w:val="3"/>
      </w:pPr>
    </w:p>
    <w:p w:rsidR="00B223EA" w:rsidRPr="00AE3529" w:rsidRDefault="00B223EA" w:rsidP="00B223EA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>Текущее управление подпрограммой осуществляет координатор подпрограммы – управление ЖКХ, транспорта и связи, который:</w:t>
      </w:r>
    </w:p>
    <w:p w:rsidR="00B223EA" w:rsidRPr="00AE3529" w:rsidRDefault="00B223EA" w:rsidP="00B223EA">
      <w:pPr>
        <w:autoSpaceDE w:val="0"/>
        <w:autoSpaceDN w:val="0"/>
        <w:adjustRightInd w:val="0"/>
        <w:ind w:firstLine="708"/>
        <w:jc w:val="both"/>
        <w:outlineLvl w:val="3"/>
      </w:pPr>
      <w:r w:rsidRPr="00AE3529">
        <w:t>1) обеспечивает разработку муниципальной подпрограммы;</w:t>
      </w:r>
    </w:p>
    <w:p w:rsidR="00B223EA" w:rsidRPr="00AE3529" w:rsidRDefault="00B223EA" w:rsidP="00B223EA">
      <w:pPr>
        <w:widowControl w:val="0"/>
        <w:autoSpaceDE w:val="0"/>
        <w:autoSpaceDN w:val="0"/>
        <w:adjustRightInd w:val="0"/>
        <w:ind w:firstLine="708"/>
        <w:jc w:val="both"/>
      </w:pPr>
      <w:r w:rsidRPr="00AE3529">
        <w:t>2) формирует структуру муниципальной подпрограммы;</w:t>
      </w:r>
    </w:p>
    <w:p w:rsidR="00B223EA" w:rsidRPr="00AE3529" w:rsidRDefault="00B223EA" w:rsidP="00B223EA">
      <w:pPr>
        <w:autoSpaceDE w:val="0"/>
        <w:autoSpaceDN w:val="0"/>
        <w:adjustRightInd w:val="0"/>
        <w:ind w:firstLine="708"/>
        <w:jc w:val="both"/>
        <w:outlineLvl w:val="3"/>
      </w:pPr>
      <w:r w:rsidRPr="00AE3529">
        <w:t>3) организует реализацию муниципальной подпрограммы;</w:t>
      </w:r>
    </w:p>
    <w:p w:rsidR="00B223EA" w:rsidRPr="00AE3529" w:rsidRDefault="00B223EA" w:rsidP="00B223EA">
      <w:pPr>
        <w:autoSpaceDE w:val="0"/>
        <w:autoSpaceDN w:val="0"/>
        <w:adjustRightInd w:val="0"/>
        <w:ind w:firstLine="708"/>
        <w:jc w:val="both"/>
        <w:outlineLvl w:val="3"/>
      </w:pPr>
      <w:r w:rsidRPr="00AE3529">
        <w:t>4) вносит предложения координатору муниципальной программы о внесении в установленном порядке изменений в муниципальную программу и несет ответственность за достижение целевых показателей муниципальной подпрограммы;</w:t>
      </w:r>
    </w:p>
    <w:p w:rsidR="00B223EA" w:rsidRPr="00AE3529" w:rsidRDefault="00B223EA" w:rsidP="00B223EA">
      <w:pPr>
        <w:tabs>
          <w:tab w:val="left" w:pos="652"/>
        </w:tabs>
        <w:autoSpaceDE w:val="0"/>
        <w:autoSpaceDN w:val="0"/>
        <w:adjustRightInd w:val="0"/>
        <w:ind w:firstLine="708"/>
        <w:jc w:val="both"/>
        <w:outlineLvl w:val="3"/>
      </w:pPr>
      <w:r w:rsidRPr="00AE3529">
        <w:lastRenderedPageBreak/>
        <w:t>5) осуществляет мониторинг и анализ отчетов;</w:t>
      </w:r>
    </w:p>
    <w:p w:rsidR="00B223EA" w:rsidRPr="00AE3529" w:rsidRDefault="00B223EA" w:rsidP="00B223EA">
      <w:pPr>
        <w:tabs>
          <w:tab w:val="left" w:pos="693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6) готовит ежегодный доклад о ходе реализации муниципальной подпрограммы;</w:t>
      </w:r>
    </w:p>
    <w:p w:rsidR="00B223EA" w:rsidRPr="00AE3529" w:rsidRDefault="00B223EA" w:rsidP="00B223EA">
      <w:pPr>
        <w:tabs>
          <w:tab w:val="left" w:pos="666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7) осуществляет подготовку предложений по объемам и источникам средств реализации подпрограммы;</w:t>
      </w:r>
    </w:p>
    <w:p w:rsidR="00B223EA" w:rsidRPr="00AE3529" w:rsidRDefault="00B223EA" w:rsidP="00B223EA">
      <w:pPr>
        <w:tabs>
          <w:tab w:val="left" w:pos="666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 xml:space="preserve">8) ежеквартально до 15-го числа месяца, следующего </w:t>
      </w:r>
      <w:proofErr w:type="gramStart"/>
      <w:r w:rsidRPr="00AE3529">
        <w:t>за отчетным кварталом</w:t>
      </w:r>
      <w:proofErr w:type="gramEnd"/>
      <w:r w:rsidRPr="00AE3529">
        <w:t xml:space="preserve"> представляет координатору муниципальной программы отчет о реализации программных мероприятий, который содержит:</w:t>
      </w:r>
    </w:p>
    <w:p w:rsidR="00B223EA" w:rsidRPr="00AE3529" w:rsidRDefault="00B223EA" w:rsidP="00B223EA">
      <w:pPr>
        <w:tabs>
          <w:tab w:val="left" w:pos="666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а) отчет о реализации подпрограммы;</w:t>
      </w:r>
    </w:p>
    <w:p w:rsidR="00B223EA" w:rsidRPr="00AE3529" w:rsidRDefault="00B223EA" w:rsidP="00B223EA">
      <w:pPr>
        <w:tabs>
          <w:tab w:val="left" w:pos="666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б) пояснительную записку о ходе реализации мероприятий подпрограммы, в случае неисполнения - анализ причин несвоевременного выполнения программных мероприятий;</w:t>
      </w:r>
    </w:p>
    <w:p w:rsidR="00B223EA" w:rsidRPr="00AE3529" w:rsidRDefault="00B223EA" w:rsidP="00B223EA">
      <w:pPr>
        <w:tabs>
          <w:tab w:val="left" w:pos="666"/>
        </w:tabs>
        <w:autoSpaceDE w:val="0"/>
        <w:autoSpaceDN w:val="0"/>
        <w:adjustRightInd w:val="0"/>
        <w:ind w:firstLine="709"/>
        <w:jc w:val="both"/>
        <w:outlineLvl w:val="3"/>
      </w:pPr>
      <w:r w:rsidRPr="00AE3529">
        <w:t>в) ежегодно, до 10-го февраля года, следующего за отчетным, направляет координатору муниципальной программы на бумажных и электронных носителях доклад о ходе выполнения подпрограммных мероприятий и эффективности использования финансовых средств.</w:t>
      </w:r>
    </w:p>
    <w:p w:rsidR="00B223EA" w:rsidRPr="00AE3529" w:rsidRDefault="00B223EA" w:rsidP="00B223EA">
      <w:pPr>
        <w:autoSpaceDE w:val="0"/>
        <w:autoSpaceDN w:val="0"/>
        <w:adjustRightInd w:val="0"/>
        <w:jc w:val="both"/>
      </w:pPr>
    </w:p>
    <w:p w:rsidR="00B223EA" w:rsidRPr="00AE3529" w:rsidRDefault="00B223EA" w:rsidP="00B223EA">
      <w:pPr>
        <w:autoSpaceDE w:val="0"/>
        <w:autoSpaceDN w:val="0"/>
        <w:adjustRightInd w:val="0"/>
        <w:jc w:val="both"/>
      </w:pPr>
    </w:p>
    <w:p w:rsidR="00B223EA" w:rsidRDefault="00B223EA" w:rsidP="00B223EA">
      <w:pPr>
        <w:widowControl w:val="0"/>
        <w:autoSpaceDE w:val="0"/>
        <w:autoSpaceDN w:val="0"/>
        <w:adjustRightInd w:val="0"/>
        <w:jc w:val="both"/>
      </w:pPr>
      <w:r>
        <w:t>Н</w:t>
      </w:r>
      <w:r w:rsidRPr="00AE3529">
        <w:t>ачальник</w:t>
      </w:r>
      <w:r>
        <w:t xml:space="preserve"> </w:t>
      </w:r>
      <w:r w:rsidRPr="00AE3529">
        <w:t xml:space="preserve">управления </w:t>
      </w:r>
    </w:p>
    <w:p w:rsidR="00B223EA" w:rsidRPr="00AE3529" w:rsidRDefault="00B223EA" w:rsidP="00B223EA">
      <w:pPr>
        <w:rPr>
          <w:b/>
        </w:rPr>
      </w:pPr>
      <w:r w:rsidRPr="00AE3529">
        <w:t>ЖКХ,</w:t>
      </w:r>
      <w:r>
        <w:t xml:space="preserve"> </w:t>
      </w:r>
      <w:r w:rsidRPr="00AE3529">
        <w:t>тран</w:t>
      </w:r>
      <w:r>
        <w:t>спорта и связи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М.В. Барская</w:t>
      </w:r>
    </w:p>
    <w:p w:rsidR="00CD19BA" w:rsidRPr="00B04536" w:rsidRDefault="00CD19BA" w:rsidP="001E7AB1">
      <w:pPr>
        <w:pStyle w:val="ConsPlusNormal"/>
        <w:tabs>
          <w:tab w:val="left" w:pos="3420"/>
        </w:tabs>
        <w:ind w:firstLine="0"/>
        <w:jc w:val="center"/>
        <w:outlineLvl w:val="3"/>
        <w:rPr>
          <w:color w:val="000000" w:themeColor="text1"/>
          <w:sz w:val="28"/>
          <w:szCs w:val="28"/>
        </w:rPr>
      </w:pPr>
    </w:p>
    <w:sectPr w:rsidR="00CD19BA" w:rsidRPr="00B04536" w:rsidSect="00B223EA">
      <w:pgSz w:w="11907" w:h="16840" w:code="9"/>
      <w:pgMar w:top="992" w:right="567" w:bottom="851" w:left="1701" w:header="709" w:footer="72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9D2" w:rsidRDefault="00CF39D2" w:rsidP="00401669">
      <w:r>
        <w:separator/>
      </w:r>
    </w:p>
  </w:endnote>
  <w:endnote w:type="continuationSeparator" w:id="0">
    <w:p w:rsidR="00CF39D2" w:rsidRDefault="00CF39D2" w:rsidP="00401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0E6" w:rsidRDefault="00A210E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B5D" w:rsidRDefault="00D43B5D" w:rsidP="00E27D2A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B5D" w:rsidRDefault="00D43B5D" w:rsidP="001C6EA7">
    <w:pPr>
      <w:pStyle w:val="a5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B5D" w:rsidRDefault="00D43B5D" w:rsidP="00E27D2A">
    <w:pPr>
      <w:pStyle w:val="a5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B5D" w:rsidRDefault="00D43B5D" w:rsidP="00E27D2A">
    <w:pPr>
      <w:pStyle w:val="a5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B5D" w:rsidRDefault="00D43B5D" w:rsidP="00E27D2A">
    <w:pPr>
      <w:pStyle w:val="a5"/>
      <w:jc w:val="cen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B5D" w:rsidRDefault="00D43B5D" w:rsidP="00E27D2A">
    <w:pPr>
      <w:pStyle w:val="a5"/>
      <w:jc w:val="cen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B5D" w:rsidRDefault="00D43B5D" w:rsidP="00E27D2A">
    <w:pPr>
      <w:pStyle w:val="a5"/>
      <w:jc w:val="cen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B5D" w:rsidRPr="00835018" w:rsidRDefault="00A210E6" w:rsidP="00E27D2A">
    <w:pPr>
      <w:pStyle w:val="a5"/>
      <w:jc w:val="center"/>
      <w:rPr>
        <w:sz w:val="10"/>
        <w:szCs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4F08A03D" wp14:editId="18F811CA">
              <wp:simplePos x="0" y="0"/>
              <wp:positionH relativeFrom="rightMargin">
                <wp:align>left</wp:align>
              </wp:positionH>
              <wp:positionV relativeFrom="margin">
                <wp:align>center</wp:align>
              </wp:positionV>
              <wp:extent cx="466725" cy="390525"/>
              <wp:effectExtent l="0" t="0" r="9525" b="9525"/>
              <wp:wrapNone/>
              <wp:docPr id="6" name="Прямоугольник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6725" cy="390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bookmarkStart w:id="3" w:name="_GoBack" w:displacedByCustomXml="next"/>
                        <w:bookmarkEnd w:id="3" w:displacedByCustomXml="next"/>
                        <w:sdt>
                          <w:sdtPr>
                            <w:rPr>
                              <w:rFonts w:eastAsiaTheme="majorEastAsia"/>
                              <w:sz w:val="24"/>
                              <w:szCs w:val="24"/>
                            </w:rPr>
                            <w:id w:val="-7649150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:rsidR="00A210E6" w:rsidRPr="00A210E6" w:rsidRDefault="00A210E6">
                              <w:pPr>
                                <w:jc w:val="center"/>
                                <w:rPr>
                                  <w:rFonts w:eastAsiaTheme="majorEastAsia"/>
                                  <w:sz w:val="24"/>
                                  <w:szCs w:val="24"/>
                                </w:rPr>
                              </w:pPr>
                              <w:r w:rsidRPr="00A210E6">
                                <w:rPr>
                                  <w:rFonts w:eastAsiaTheme="minorEastAsia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A210E6">
                                <w:rPr>
                                  <w:sz w:val="24"/>
                                  <w:szCs w:val="24"/>
                                </w:rPr>
                                <w:instrText>PAGE  \* MERGEFORMAT</w:instrText>
                              </w:r>
                              <w:r w:rsidRPr="00A210E6">
                                <w:rPr>
                                  <w:rFonts w:eastAsiaTheme="minorEastAsia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A210E6">
                                <w:rPr>
                                  <w:rFonts w:eastAsiaTheme="majorEastAsia"/>
                                  <w:noProof/>
                                  <w:sz w:val="24"/>
                                  <w:szCs w:val="24"/>
                                </w:rPr>
                                <w:t>7</w:t>
                              </w:r>
                              <w:r w:rsidRPr="00A210E6">
                                <w:rPr>
                                  <w:rFonts w:eastAsiaTheme="majorEastAsia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08A03D" id="Прямоугольник 6" o:spid="_x0000_s1031" style="position:absolute;left:0;text-align:left;margin-left:0;margin-top:0;width:36.75pt;height:30.75pt;z-index:25167872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" o:allowincell="f" stroked="f">
              <v:textbox style="layout-flow:vertical">
                <w:txbxContent>
                  <w:bookmarkStart w:id="4" w:name="_GoBack" w:displacedByCustomXml="next"/>
                  <w:bookmarkEnd w:id="4" w:displacedByCustomXml="next"/>
                  <w:sdt>
                    <w:sdtPr>
                      <w:rPr>
                        <w:rFonts w:eastAsiaTheme="majorEastAsia"/>
                        <w:sz w:val="24"/>
                        <w:szCs w:val="24"/>
                      </w:rPr>
                      <w:id w:val="-764915079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A210E6" w:rsidRPr="00A210E6" w:rsidRDefault="00A210E6">
                        <w:pPr>
                          <w:jc w:val="center"/>
                          <w:rPr>
                            <w:rFonts w:eastAsiaTheme="majorEastAsia"/>
                            <w:sz w:val="24"/>
                            <w:szCs w:val="24"/>
                          </w:rPr>
                        </w:pPr>
                        <w:r w:rsidRPr="00A210E6">
                          <w:rPr>
                            <w:rFonts w:eastAsiaTheme="minorEastAsia"/>
                            <w:sz w:val="24"/>
                            <w:szCs w:val="24"/>
                          </w:rPr>
                          <w:fldChar w:fldCharType="begin"/>
                        </w:r>
                        <w:r w:rsidRPr="00A210E6">
                          <w:rPr>
                            <w:sz w:val="24"/>
                            <w:szCs w:val="24"/>
                          </w:rPr>
                          <w:instrText>PAGE  \* MERGEFORMAT</w:instrText>
                        </w:r>
                        <w:r w:rsidRPr="00A210E6">
                          <w:rPr>
                            <w:rFonts w:eastAsiaTheme="minorEastAsia"/>
                            <w:sz w:val="24"/>
                            <w:szCs w:val="24"/>
                          </w:rPr>
                          <w:fldChar w:fldCharType="separate"/>
                        </w:r>
                        <w:r w:rsidRPr="00A210E6">
                          <w:rPr>
                            <w:rFonts w:eastAsiaTheme="majorEastAsia"/>
                            <w:noProof/>
                            <w:sz w:val="24"/>
                            <w:szCs w:val="24"/>
                          </w:rPr>
                          <w:t>7</w:t>
                        </w:r>
                        <w:r w:rsidRPr="00A210E6">
                          <w:rPr>
                            <w:rFonts w:eastAsiaTheme="majorEastAsia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9D2" w:rsidRDefault="00CF39D2" w:rsidP="00401669">
      <w:r>
        <w:separator/>
      </w:r>
    </w:p>
  </w:footnote>
  <w:footnote w:type="continuationSeparator" w:id="0">
    <w:p w:rsidR="00CF39D2" w:rsidRDefault="00CF39D2" w:rsidP="00401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B5D" w:rsidRPr="00C33B41" w:rsidRDefault="00D43B5D" w:rsidP="00C33B41">
    <w:pPr>
      <w:framePr w:wrap="around" w:vAnchor="text" w:hAnchor="margin" w:xAlign="center" w:y="1"/>
      <w:jc w:val="center"/>
      <w:rPr>
        <w:sz w:val="24"/>
        <w:szCs w:val="24"/>
      </w:rPr>
    </w:pPr>
    <w:r w:rsidRPr="00C33B41">
      <w:rPr>
        <w:sz w:val="24"/>
        <w:szCs w:val="24"/>
      </w:rPr>
      <w:fldChar w:fldCharType="begin"/>
    </w:r>
    <w:r w:rsidRPr="00C33B41">
      <w:rPr>
        <w:sz w:val="24"/>
        <w:szCs w:val="24"/>
      </w:rPr>
      <w:instrText xml:space="preserve">PAGE  </w:instrText>
    </w:r>
    <w:r w:rsidRPr="00C33B41">
      <w:rPr>
        <w:sz w:val="24"/>
        <w:szCs w:val="24"/>
      </w:rPr>
      <w:fldChar w:fldCharType="separate"/>
    </w:r>
    <w:r w:rsidR="00A210E6">
      <w:rPr>
        <w:noProof/>
        <w:sz w:val="24"/>
        <w:szCs w:val="24"/>
      </w:rPr>
      <w:t>10</w:t>
    </w:r>
    <w:r w:rsidRPr="00C33B41">
      <w:rPr>
        <w:sz w:val="24"/>
        <w:szCs w:val="24"/>
      </w:rPr>
      <w:fldChar w:fldCharType="end"/>
    </w:r>
  </w:p>
  <w:p w:rsidR="00D43B5D" w:rsidRDefault="00D43B5D">
    <w:pPr>
      <w:pStyle w:val="a3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BD3" w:rsidRDefault="00CF39D2">
    <w:pPr>
      <w:pStyle w:val="a3"/>
      <w:jc w:val="center"/>
    </w:pPr>
    <w:sdt>
      <w:sdtPr>
        <w:id w:val="-275174068"/>
        <w:docPartObj>
          <w:docPartGallery w:val="Page Numbers (Top of Page)"/>
          <w:docPartUnique/>
        </w:docPartObj>
      </w:sdtPr>
      <w:sdtEndPr/>
      <w:sdtContent>
        <w:r w:rsidR="00850BD3">
          <w:fldChar w:fldCharType="begin"/>
        </w:r>
        <w:r w:rsidR="00850BD3">
          <w:instrText>PAGE   \* MERGEFORMAT</w:instrText>
        </w:r>
        <w:r w:rsidR="00850BD3">
          <w:fldChar w:fldCharType="separate"/>
        </w:r>
        <w:r w:rsidR="00A210E6">
          <w:rPr>
            <w:noProof/>
          </w:rPr>
          <w:t>6</w:t>
        </w:r>
        <w:r w:rsidR="00850BD3">
          <w:fldChar w:fldCharType="end"/>
        </w:r>
      </w:sdtContent>
    </w:sdt>
  </w:p>
  <w:p w:rsidR="00D43B5D" w:rsidRDefault="00042215" w:rsidP="005A2985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6C8C4F7" wp14:editId="4F3906EE">
              <wp:simplePos x="0" y="0"/>
              <wp:positionH relativeFrom="rightMargin">
                <wp:posOffset>65405</wp:posOffset>
              </wp:positionH>
              <wp:positionV relativeFrom="page">
                <wp:posOffset>3333750</wp:posOffset>
              </wp:positionV>
              <wp:extent cx="600075" cy="400050"/>
              <wp:effectExtent l="0" t="0" r="9525" b="0"/>
              <wp:wrapNone/>
              <wp:docPr id="4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007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eastAsiaTheme="majorEastAsia"/>
                              <w:sz w:val="24"/>
                              <w:szCs w:val="24"/>
                            </w:rPr>
                            <w:id w:val="-2002191797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:rsidR="00042215" w:rsidRPr="00042215" w:rsidRDefault="00042215">
                              <w:pPr>
                                <w:jc w:val="center"/>
                                <w:rPr>
                                  <w:rFonts w:eastAsiaTheme="majorEastAsia"/>
                                  <w:sz w:val="24"/>
                                  <w:szCs w:val="24"/>
                                </w:rPr>
                              </w:pPr>
                              <w:r w:rsidRPr="00042215">
                                <w:rPr>
                                  <w:rFonts w:eastAsiaTheme="minorEastAsia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042215">
                                <w:rPr>
                                  <w:sz w:val="24"/>
                                  <w:szCs w:val="24"/>
                                </w:rPr>
                                <w:instrText>PAGE  \* MERGEFORMAT</w:instrText>
                              </w:r>
                              <w:r w:rsidRPr="00042215">
                                <w:rPr>
                                  <w:rFonts w:eastAsiaTheme="minorEastAsia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A210E6" w:rsidRPr="00A210E6">
                                <w:rPr>
                                  <w:rFonts w:eastAsiaTheme="majorEastAsia"/>
                                  <w:noProof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042215">
                                <w:rPr>
                                  <w:rFonts w:eastAsiaTheme="majorEastAsia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C8C4F7" id="Прямоугольник 4" o:spid="_x0000_s1028" style="position:absolute;left:0;text-align:left;margin-left:5.15pt;margin-top:262.5pt;width:47.25pt;height:31.5pt;z-index:25167667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" o:allowincell="f" stroked="f">
              <v:textbox style="layout-flow:vertical">
                <w:txbxContent>
                  <w:sdt>
                    <w:sdtPr>
                      <w:rPr>
                        <w:rFonts w:eastAsiaTheme="majorEastAsia"/>
                        <w:sz w:val="24"/>
                        <w:szCs w:val="24"/>
                      </w:rPr>
                      <w:id w:val="-2002191797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042215" w:rsidRPr="00042215" w:rsidRDefault="00042215">
                        <w:pPr>
                          <w:jc w:val="center"/>
                          <w:rPr>
                            <w:rFonts w:eastAsiaTheme="majorEastAsia"/>
                            <w:sz w:val="24"/>
                            <w:szCs w:val="24"/>
                          </w:rPr>
                        </w:pPr>
                        <w:r w:rsidRPr="00042215">
                          <w:rPr>
                            <w:rFonts w:eastAsiaTheme="minorEastAsia"/>
                            <w:sz w:val="24"/>
                            <w:szCs w:val="24"/>
                          </w:rPr>
                          <w:fldChar w:fldCharType="begin"/>
                        </w:r>
                        <w:r w:rsidRPr="00042215">
                          <w:rPr>
                            <w:sz w:val="24"/>
                            <w:szCs w:val="24"/>
                          </w:rPr>
                          <w:instrText>PAGE  \* MERGEFORMAT</w:instrText>
                        </w:r>
                        <w:r w:rsidRPr="00042215">
                          <w:rPr>
                            <w:rFonts w:eastAsiaTheme="minorEastAsia"/>
                            <w:sz w:val="24"/>
                            <w:szCs w:val="24"/>
                          </w:rPr>
                          <w:fldChar w:fldCharType="separate"/>
                        </w:r>
                        <w:r w:rsidR="00A210E6" w:rsidRPr="00A210E6">
                          <w:rPr>
                            <w:rFonts w:eastAsiaTheme="majorEastAsia"/>
                            <w:noProof/>
                            <w:sz w:val="24"/>
                            <w:szCs w:val="24"/>
                          </w:rPr>
                          <w:t>6</w:t>
                        </w:r>
                        <w:r w:rsidRPr="00042215">
                          <w:rPr>
                            <w:rFonts w:eastAsiaTheme="majorEastAsia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B5D" w:rsidRPr="00FA77E0" w:rsidRDefault="00C3483D" w:rsidP="00C3483D">
    <w:pPr>
      <w:pStyle w:val="a3"/>
      <w:tabs>
        <w:tab w:val="left" w:pos="3615"/>
        <w:tab w:val="center" w:pos="4819"/>
      </w:tabs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 w:rsidR="00042215">
      <w:rPr>
        <w:sz w:val="24"/>
        <w:szCs w:val="24"/>
      </w:rPr>
      <w:t>9</w:t>
    </w:r>
  </w:p>
  <w:p w:rsidR="00D43B5D" w:rsidRDefault="00D43B5D">
    <w:pPr>
      <w:pStyle w:val="a3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620022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42215" w:rsidRDefault="00042215">
        <w:pPr>
          <w:pStyle w:val="a3"/>
          <w:jc w:val="center"/>
        </w:pPr>
        <w:r>
          <w:t>7</w:t>
        </w:r>
      </w:p>
    </w:sdtContent>
  </w:sdt>
  <w:p w:rsidR="00D43B5D" w:rsidRPr="00641CD3" w:rsidRDefault="00D43B5D" w:rsidP="00D43B5D">
    <w:pPr>
      <w:pStyle w:val="a3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247450"/>
      <w:docPartObj>
        <w:docPartGallery w:val="Page Numbers (Top of Page)"/>
        <w:docPartUnique/>
      </w:docPartObj>
    </w:sdtPr>
    <w:sdtEndPr/>
    <w:sdtContent>
      <w:p w:rsidR="00D43B5D" w:rsidRDefault="00D43B5D">
        <w:pPr>
          <w:pStyle w:val="a3"/>
          <w:jc w:val="center"/>
        </w:pPr>
        <w:r w:rsidRPr="000C298C">
          <w:rPr>
            <w:sz w:val="24"/>
            <w:szCs w:val="24"/>
          </w:rPr>
          <w:fldChar w:fldCharType="begin"/>
        </w:r>
        <w:r w:rsidRPr="000C298C">
          <w:rPr>
            <w:sz w:val="24"/>
            <w:szCs w:val="24"/>
          </w:rPr>
          <w:instrText xml:space="preserve"> PAGE   \* MERGEFORMAT </w:instrText>
        </w:r>
        <w:r w:rsidRPr="000C298C">
          <w:rPr>
            <w:sz w:val="24"/>
            <w:szCs w:val="24"/>
          </w:rPr>
          <w:fldChar w:fldCharType="separate"/>
        </w:r>
        <w:r w:rsidR="00A210E6">
          <w:rPr>
            <w:noProof/>
            <w:sz w:val="24"/>
            <w:szCs w:val="24"/>
          </w:rPr>
          <w:t>3</w:t>
        </w:r>
        <w:r w:rsidRPr="000C298C">
          <w:rPr>
            <w:sz w:val="24"/>
            <w:szCs w:val="24"/>
          </w:rPr>
          <w:fldChar w:fldCharType="end"/>
        </w:r>
      </w:p>
    </w:sdtContent>
  </w:sdt>
  <w:p w:rsidR="00D43B5D" w:rsidRPr="002D42B3" w:rsidRDefault="00D43B5D">
    <w:pPr>
      <w:pStyle w:val="a3"/>
      <w:jc w:val="cent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B5D" w:rsidRDefault="00D43B5D">
    <w:pPr>
      <w:pStyle w:val="a3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139133"/>
      <w:docPartObj>
        <w:docPartGallery w:val="Page Numbers (Margins)"/>
        <w:docPartUnique/>
      </w:docPartObj>
    </w:sdtPr>
    <w:sdtEndPr/>
    <w:sdtContent>
      <w:p w:rsidR="00D43B5D" w:rsidRPr="002D42B3" w:rsidRDefault="00D43B5D">
        <w:pPr>
          <w:pStyle w:val="a3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6432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13385" cy="895350"/>
                  <wp:effectExtent l="0" t="0" r="0" b="0"/>
                  <wp:wrapNone/>
                  <wp:docPr id="3" name="Rectangl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1338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-1183818042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D43B5D" w:rsidRPr="00CD27A2" w:rsidRDefault="00D43B5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D27A2">
                                    <w:rPr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CD27A2">
                                    <w:rPr>
                                      <w:sz w:val="24"/>
                                      <w:szCs w:val="24"/>
                                    </w:rPr>
                                    <w:instrText xml:space="preserve"> PAGE  \* MERGEFORMAT </w:instrText>
                                  </w:r>
                                  <w:r w:rsidRPr="00CD27A2">
                                    <w:rPr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A210E6">
                                    <w:rPr>
                                      <w:noProof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  <w:r w:rsidRPr="00CD27A2">
                                    <w:rPr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7" o:spid="_x0000_s1029" style="position:absolute;left:0;text-align:left;margin-left:0;margin-top:0;width:32.55pt;height:70.5pt;z-index:25166643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" o:allowincell="f" stroked="f">
                  <v:textbox style="layout-flow:vertical">
                    <w:txbxContent>
                      <w:sdt>
                        <w:sdtPr>
                          <w:rPr>
                            <w:sz w:val="24"/>
                            <w:szCs w:val="24"/>
                          </w:rPr>
                          <w:id w:val="-1183818042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D43B5D" w:rsidRPr="00CD27A2" w:rsidRDefault="00D43B5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D27A2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CD27A2">
                              <w:rPr>
                                <w:sz w:val="24"/>
                                <w:szCs w:val="24"/>
                              </w:rPr>
                              <w:instrText xml:space="preserve"> PAGE  \* MERGEFORMAT </w:instrText>
                            </w:r>
                            <w:r w:rsidRPr="00CD27A2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A210E6">
                              <w:rPr>
                                <w:noProof/>
                                <w:sz w:val="24"/>
                                <w:szCs w:val="24"/>
                              </w:rPr>
                              <w:t>7</w:t>
                            </w:r>
                            <w:r w:rsidRPr="00CD27A2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AB1" w:rsidRPr="00FA77E0" w:rsidRDefault="00A210E6">
    <w:pPr>
      <w:pStyle w:val="a3"/>
      <w:jc w:val="center"/>
      <w:rPr>
        <w:sz w:val="24"/>
        <w:szCs w:val="24"/>
      </w:rPr>
    </w:pPr>
    <w:r>
      <w:rPr>
        <w:sz w:val="24"/>
        <w:szCs w:val="24"/>
      </w:rPr>
      <w:t>3</w:t>
    </w:r>
  </w:p>
  <w:p w:rsidR="001E7AB1" w:rsidRDefault="001E7AB1">
    <w:pPr>
      <w:pStyle w:val="a3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5696"/>
      <w:docPartObj>
        <w:docPartGallery w:val="Page Numbers (Top of Page)"/>
        <w:docPartUnique/>
      </w:docPartObj>
    </w:sdtPr>
    <w:sdtContent>
      <w:p w:rsidR="00A210E6" w:rsidRDefault="00A210E6">
        <w:pPr>
          <w:pStyle w:val="a3"/>
          <w:jc w:val="center"/>
        </w:pPr>
        <w:r w:rsidRPr="00A210E6">
          <w:rPr>
            <w:sz w:val="24"/>
            <w:szCs w:val="24"/>
          </w:rPr>
          <w:fldChar w:fldCharType="begin"/>
        </w:r>
        <w:r w:rsidRPr="00A210E6">
          <w:rPr>
            <w:sz w:val="24"/>
            <w:szCs w:val="24"/>
          </w:rPr>
          <w:instrText>PAGE   \* MERGEFORMAT</w:instrText>
        </w:r>
        <w:r w:rsidRPr="00A210E6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8</w:t>
        </w:r>
        <w:r w:rsidRPr="00A210E6">
          <w:rPr>
            <w:sz w:val="24"/>
            <w:szCs w:val="24"/>
          </w:rPr>
          <w:fldChar w:fldCharType="end"/>
        </w:r>
      </w:p>
    </w:sdtContent>
  </w:sdt>
  <w:p w:rsidR="001E7AB1" w:rsidRPr="007D6C41" w:rsidRDefault="001E7AB1" w:rsidP="007D6C41">
    <w:pPr>
      <w:pStyle w:val="a3"/>
      <w:jc w:val="cent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B5D" w:rsidRPr="00775430" w:rsidRDefault="00D43B5D" w:rsidP="00A210E6">
    <w:pPr>
      <w:pStyle w:val="a3"/>
      <w:tabs>
        <w:tab w:val="clear" w:pos="9355"/>
        <w:tab w:val="left" w:pos="4956"/>
        <w:tab w:val="left" w:pos="5664"/>
      </w:tabs>
      <w:rPr>
        <w:sz w:val="24"/>
        <w:szCs w:val="24"/>
      </w:rPr>
    </w:pPr>
  </w:p>
  <w:p w:rsidR="00D43B5D" w:rsidRDefault="00D43B5D">
    <w:pPr>
      <w:pStyle w:val="a3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27247455"/>
      <w:docPartObj>
        <w:docPartGallery w:val="Page Numbers (Margins)"/>
        <w:docPartUnique/>
      </w:docPartObj>
    </w:sdtPr>
    <w:sdtEndPr/>
    <w:sdtContent>
      <w:p w:rsidR="00D43B5D" w:rsidRPr="00951D60" w:rsidRDefault="00D43B5D">
        <w:pPr>
          <w:pStyle w:val="a3"/>
          <w:jc w:val="center"/>
          <w:rPr>
            <w:sz w:val="24"/>
            <w:szCs w:val="24"/>
          </w:rPr>
        </w:pPr>
        <w:r>
          <w:rPr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Rectangl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27247454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D43B5D" w:rsidRPr="000C298C" w:rsidRDefault="00D43B5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0C298C">
                                    <w:rPr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0C298C">
                                    <w:rPr>
                                      <w:sz w:val="24"/>
                                      <w:szCs w:val="24"/>
                                    </w:rPr>
                                    <w:instrText xml:space="preserve"> PAGE  \* MERGEFORMAT </w:instrText>
                                  </w:r>
                                  <w:r w:rsidRPr="000C298C">
                                    <w:rPr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A210E6">
                                    <w:rPr>
                                      <w:noProof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 w:rsidRPr="000C298C">
                                    <w:rPr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8" o:spid="_x0000_s1030" style="position:absolute;left:0;text-align:left;margin-left:0;margin-top:0;width:60pt;height:70.5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" o:allowincell="f" stroked="f">
                  <v:textbox style="layout-flow:vertical">
                    <w:txbxContent>
                      <w:sdt>
                        <w:sdtPr>
                          <w:rPr>
                            <w:sz w:val="24"/>
                            <w:szCs w:val="24"/>
                          </w:rPr>
                          <w:id w:val="27247454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D43B5D" w:rsidRPr="000C298C" w:rsidRDefault="00D43B5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C298C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0C298C">
                              <w:rPr>
                                <w:sz w:val="24"/>
                                <w:szCs w:val="24"/>
                              </w:rPr>
                              <w:instrText xml:space="preserve"> PAGE  \* MERGEFORMAT </w:instrText>
                            </w:r>
                            <w:r w:rsidRPr="000C298C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A210E6">
                              <w:rPr>
                                <w:noProof/>
                                <w:sz w:val="24"/>
                                <w:szCs w:val="24"/>
                              </w:rPr>
                              <w:t>5</w:t>
                            </w:r>
                            <w:r w:rsidRPr="000C298C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B5D" w:rsidRPr="008B2EEF" w:rsidRDefault="00D43B5D">
    <w:pPr>
      <w:pStyle w:val="a3"/>
      <w:jc w:val="center"/>
      <w:rPr>
        <w:sz w:val="24"/>
        <w:szCs w:val="24"/>
      </w:rPr>
    </w:pPr>
    <w:r w:rsidRPr="00B62438">
      <w:rPr>
        <w:sz w:val="24"/>
        <w:szCs w:val="24"/>
      </w:rPr>
      <w:fldChar w:fldCharType="begin"/>
    </w:r>
    <w:r w:rsidRPr="00B62438">
      <w:rPr>
        <w:sz w:val="24"/>
        <w:szCs w:val="24"/>
      </w:rPr>
      <w:instrText xml:space="preserve"> PAGE   \* MERGEFORMAT </w:instrText>
    </w:r>
    <w:r w:rsidRPr="00B62438">
      <w:rPr>
        <w:sz w:val="24"/>
        <w:szCs w:val="24"/>
      </w:rPr>
      <w:fldChar w:fldCharType="separate"/>
    </w:r>
    <w:r w:rsidR="00A210E6">
      <w:rPr>
        <w:noProof/>
        <w:sz w:val="24"/>
        <w:szCs w:val="24"/>
      </w:rPr>
      <w:t>11</w:t>
    </w:r>
    <w:r w:rsidRPr="00B62438">
      <w:rPr>
        <w:sz w:val="24"/>
        <w:szCs w:val="24"/>
      </w:rPr>
      <w:fldChar w:fldCharType="end"/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081071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210E6" w:rsidRPr="00A210E6" w:rsidRDefault="00A210E6">
        <w:pPr>
          <w:pStyle w:val="a3"/>
          <w:jc w:val="center"/>
          <w:rPr>
            <w:sz w:val="24"/>
            <w:szCs w:val="24"/>
          </w:rPr>
        </w:pPr>
        <w:r w:rsidRPr="00A210E6">
          <w:rPr>
            <w:sz w:val="24"/>
            <w:szCs w:val="24"/>
          </w:rPr>
          <w:fldChar w:fldCharType="begin"/>
        </w:r>
        <w:r w:rsidRPr="00A210E6">
          <w:rPr>
            <w:sz w:val="24"/>
            <w:szCs w:val="24"/>
          </w:rPr>
          <w:instrText>PAGE   \* MERGEFORMAT</w:instrText>
        </w:r>
        <w:r w:rsidRPr="00A210E6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7</w:t>
        </w:r>
        <w:r w:rsidRPr="00A210E6">
          <w:rPr>
            <w:sz w:val="24"/>
            <w:szCs w:val="24"/>
          </w:rPr>
          <w:fldChar w:fldCharType="end"/>
        </w:r>
      </w:p>
    </w:sdtContent>
  </w:sdt>
  <w:p w:rsidR="001E7AB1" w:rsidRDefault="001E7AB1">
    <w:pPr>
      <w:pStyle w:val="a3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47383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210E6" w:rsidRDefault="00A210E6">
        <w:pPr>
          <w:pStyle w:val="a3"/>
          <w:jc w:val="center"/>
        </w:pPr>
        <w:r w:rsidRPr="00A210E6">
          <w:rPr>
            <w:sz w:val="24"/>
            <w:szCs w:val="24"/>
          </w:rPr>
          <w:fldChar w:fldCharType="begin"/>
        </w:r>
        <w:r w:rsidRPr="00A210E6">
          <w:rPr>
            <w:sz w:val="24"/>
            <w:szCs w:val="24"/>
          </w:rPr>
          <w:instrText>PAGE   \* MERGEFORMAT</w:instrText>
        </w:r>
        <w:r w:rsidRPr="00A210E6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6</w:t>
        </w:r>
        <w:r w:rsidRPr="00A210E6">
          <w:rPr>
            <w:sz w:val="24"/>
            <w:szCs w:val="24"/>
          </w:rPr>
          <w:fldChar w:fldCharType="end"/>
        </w:r>
      </w:p>
    </w:sdtContent>
  </w:sdt>
  <w:p w:rsidR="001E7AB1" w:rsidRPr="007D6C41" w:rsidRDefault="001E7AB1" w:rsidP="007D6C41">
    <w:pPr>
      <w:pStyle w:val="a3"/>
      <w:jc w:val="center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0E6" w:rsidRPr="00A210E6" w:rsidRDefault="00A210E6">
    <w:pPr>
      <w:pStyle w:val="a3"/>
      <w:jc w:val="center"/>
      <w:rPr>
        <w:sz w:val="24"/>
        <w:szCs w:val="24"/>
      </w:rPr>
    </w:pPr>
    <w:sdt>
      <w:sdtPr>
        <w:id w:val="-367538476"/>
        <w:docPartObj>
          <w:docPartGallery w:val="Page Numbers (Top of Page)"/>
          <w:docPartUnique/>
        </w:docPartObj>
      </w:sdtPr>
      <w:sdtEndPr>
        <w:rPr>
          <w:sz w:val="24"/>
          <w:szCs w:val="24"/>
        </w:rPr>
      </w:sdtEndPr>
      <w:sdtContent>
        <w:r w:rsidRPr="00A210E6">
          <w:rPr>
            <w:sz w:val="24"/>
            <w:szCs w:val="24"/>
          </w:rPr>
          <w:fldChar w:fldCharType="begin"/>
        </w:r>
        <w:r w:rsidRPr="00A210E6">
          <w:rPr>
            <w:sz w:val="24"/>
            <w:szCs w:val="24"/>
          </w:rPr>
          <w:instrText>PAGE   \* MERGEFORMAT</w:instrText>
        </w:r>
        <w:r w:rsidRPr="00A210E6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7</w:t>
        </w:r>
        <w:r w:rsidRPr="00A210E6">
          <w:rPr>
            <w:sz w:val="24"/>
            <w:szCs w:val="24"/>
          </w:rPr>
          <w:fldChar w:fldCharType="end"/>
        </w:r>
      </w:sdtContent>
    </w:sdt>
  </w:p>
  <w:p w:rsidR="00D43B5D" w:rsidRDefault="00D43B5D" w:rsidP="00A210E6">
    <w:pPr>
      <w:pStyle w:val="a3"/>
      <w:tabs>
        <w:tab w:val="center" w:pos="4819"/>
        <w:tab w:val="left" w:pos="6180"/>
      </w:tabs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B5D" w:rsidRPr="001908C7" w:rsidRDefault="00D43B5D">
    <w:pPr>
      <w:pStyle w:val="a3"/>
      <w:jc w:val="center"/>
      <w:rPr>
        <w:sz w:val="24"/>
        <w:szCs w:val="24"/>
      </w:rPr>
    </w:pPr>
    <w:r w:rsidRPr="001908C7">
      <w:rPr>
        <w:sz w:val="24"/>
        <w:szCs w:val="24"/>
      </w:rPr>
      <w:fldChar w:fldCharType="begin"/>
    </w:r>
    <w:r w:rsidRPr="001908C7">
      <w:rPr>
        <w:sz w:val="24"/>
        <w:szCs w:val="24"/>
      </w:rPr>
      <w:instrText xml:space="preserve"> PAGE   \* MERGEFORMAT </w:instrText>
    </w:r>
    <w:r w:rsidRPr="001908C7">
      <w:rPr>
        <w:sz w:val="24"/>
        <w:szCs w:val="24"/>
      </w:rPr>
      <w:fldChar w:fldCharType="separate"/>
    </w:r>
    <w:r w:rsidR="00A210E6">
      <w:rPr>
        <w:noProof/>
        <w:sz w:val="24"/>
        <w:szCs w:val="24"/>
      </w:rPr>
      <w:t>1</w:t>
    </w:r>
    <w:r w:rsidRPr="001908C7">
      <w:rPr>
        <w:sz w:val="24"/>
        <w:szCs w:val="24"/>
      </w:rPr>
      <w:fldChar w:fldCharType="end"/>
    </w:r>
  </w:p>
  <w:p w:rsidR="00D43B5D" w:rsidRPr="001908C7" w:rsidRDefault="00D43B5D">
    <w:pPr>
      <w:pStyle w:val="a3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0E6" w:rsidRDefault="00A210E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B5D" w:rsidRPr="00C33B41" w:rsidRDefault="00CF39D2" w:rsidP="00F34ADF">
    <w:pPr>
      <w:framePr w:wrap="around" w:vAnchor="text" w:hAnchor="page" w:x="16231" w:y="5027"/>
      <w:jc w:val="center"/>
      <w:textDirection w:val="tbRl"/>
      <w:rPr>
        <w:sz w:val="24"/>
        <w:szCs w:val="24"/>
      </w:rPr>
    </w:pPr>
    <w:sdt>
      <w:sdtPr>
        <w:rPr>
          <w:sz w:val="24"/>
          <w:szCs w:val="24"/>
        </w:rPr>
        <w:id w:val="-1248572783"/>
        <w:docPartObj>
          <w:docPartGallery w:val="Page Numbers (Margins)"/>
          <w:docPartUnique/>
        </w:docPartObj>
      </w:sdtPr>
      <w:sdtEndPr/>
      <w:sdtContent>
        <w:r w:rsidR="00D43B5D" w:rsidRPr="00F34ADF">
          <w:rPr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672576" behindDoc="0" locked="0" layoutInCell="0" allowOverlap="1" wp14:anchorId="51012871" wp14:editId="34795CA8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8" name="Прямоугольни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D43B5D" w:rsidRDefault="00D43B5D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separate"/>
                                  </w:r>
                                  <w:r w:rsidR="00A210E6" w:rsidRPr="00A210E6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16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012871" id="Прямоугольник 8" o:spid="_x0000_s1026" style="position:absolute;left:0;text-align:left;margin-left:0;margin-top:0;width:60pt;height:70.5pt;z-index:25167257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D43B5D" w:rsidRDefault="00D43B5D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A210E6" w:rsidRPr="00A210E6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16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D43B5D" w:rsidRPr="00C33B41">
      <w:rPr>
        <w:sz w:val="24"/>
        <w:szCs w:val="24"/>
      </w:rPr>
      <w:fldChar w:fldCharType="begin"/>
    </w:r>
    <w:r w:rsidR="00D43B5D" w:rsidRPr="00C33B41">
      <w:rPr>
        <w:sz w:val="24"/>
        <w:szCs w:val="24"/>
      </w:rPr>
      <w:instrText xml:space="preserve">PAGE  </w:instrText>
    </w:r>
    <w:r w:rsidR="00D43B5D" w:rsidRPr="00C33B41">
      <w:rPr>
        <w:sz w:val="24"/>
        <w:szCs w:val="24"/>
      </w:rPr>
      <w:fldChar w:fldCharType="separate"/>
    </w:r>
    <w:r w:rsidR="00A210E6">
      <w:rPr>
        <w:noProof/>
        <w:sz w:val="24"/>
        <w:szCs w:val="24"/>
      </w:rPr>
      <w:t>16</w:t>
    </w:r>
    <w:r w:rsidR="00D43B5D" w:rsidRPr="00C33B41">
      <w:rPr>
        <w:sz w:val="24"/>
        <w:szCs w:val="24"/>
      </w:rPr>
      <w:fldChar w:fldCharType="end"/>
    </w:r>
  </w:p>
  <w:p w:rsidR="00D43B5D" w:rsidRDefault="00D43B5D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690132548"/>
      <w:docPartObj>
        <w:docPartGallery w:val="Page Numbers (Margins)"/>
        <w:docPartUnique/>
      </w:docPartObj>
    </w:sdtPr>
    <w:sdtEndPr/>
    <w:sdtContent>
      <w:p w:rsidR="00D43B5D" w:rsidRPr="008B2EEF" w:rsidRDefault="00D43B5D">
        <w:pPr>
          <w:pStyle w:val="a3"/>
          <w:jc w:val="center"/>
          <w:rPr>
            <w:sz w:val="24"/>
            <w:szCs w:val="24"/>
          </w:rPr>
        </w:pPr>
        <w:r>
          <w:rPr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rightMargin">
                    <wp:posOffset>218440</wp:posOffset>
                  </wp:positionH>
                  <wp:positionV relativeFrom="page">
                    <wp:posOffset>3248025</wp:posOffset>
                  </wp:positionV>
                  <wp:extent cx="417830" cy="609600"/>
                  <wp:effectExtent l="0" t="0" r="1270" b="0"/>
                  <wp:wrapNone/>
                  <wp:docPr id="5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1783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sz w:val="24"/>
                                  <w:szCs w:val="24"/>
                                </w:rPr>
                                <w:id w:val="1040242835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D43B5D" w:rsidRPr="00E27D2A" w:rsidRDefault="00D43B5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E27D2A">
                                    <w:rPr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E27D2A">
                                    <w:rPr>
                                      <w:sz w:val="24"/>
                                      <w:szCs w:val="24"/>
                                    </w:rPr>
                                    <w:instrText xml:space="preserve"> PAGE  \* MERGEFORMAT </w:instrText>
                                  </w:r>
                                  <w:r w:rsidRPr="00E27D2A">
                                    <w:rPr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A210E6">
                                    <w:rPr>
                                      <w:noProof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  <w:r w:rsidRPr="00E27D2A">
                                    <w:rPr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7" style="position:absolute;left:0;text-align:left;margin-left:17.2pt;margin-top:255.75pt;width:32.9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" o:allowincell="f" stroked="f">
                  <v:textbox style="layout-flow:vertical">
                    <w:txbxContent>
                      <w:sdt>
                        <w:sdtPr>
                          <w:rPr>
                            <w:sz w:val="24"/>
                            <w:szCs w:val="24"/>
                          </w:rPr>
                          <w:id w:val="1040242835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D43B5D" w:rsidRPr="00E27D2A" w:rsidRDefault="00D43B5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27D2A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E27D2A">
                              <w:rPr>
                                <w:sz w:val="24"/>
                                <w:szCs w:val="24"/>
                              </w:rPr>
                              <w:instrText xml:space="preserve"> PAGE  \* MERGEFORMAT </w:instrText>
                            </w:r>
                            <w:r w:rsidRPr="00E27D2A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A210E6">
                              <w:rPr>
                                <w:noProof/>
                                <w:sz w:val="24"/>
                                <w:szCs w:val="24"/>
                              </w:rPr>
                              <w:t>13</w:t>
                            </w:r>
                            <w:r w:rsidRPr="00E27D2A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18727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50BD3" w:rsidRDefault="00850BD3">
        <w:pPr>
          <w:pStyle w:val="a3"/>
          <w:jc w:val="center"/>
        </w:pPr>
        <w:r w:rsidRPr="00042215">
          <w:rPr>
            <w:sz w:val="24"/>
            <w:szCs w:val="24"/>
          </w:rPr>
          <w:fldChar w:fldCharType="begin"/>
        </w:r>
        <w:r w:rsidRPr="00042215">
          <w:rPr>
            <w:sz w:val="24"/>
            <w:szCs w:val="24"/>
          </w:rPr>
          <w:instrText>PAGE   \* MERGEFORMAT</w:instrText>
        </w:r>
        <w:r w:rsidRPr="00042215">
          <w:rPr>
            <w:sz w:val="24"/>
            <w:szCs w:val="24"/>
          </w:rPr>
          <w:fldChar w:fldCharType="separate"/>
        </w:r>
        <w:r w:rsidR="00A210E6">
          <w:rPr>
            <w:noProof/>
            <w:sz w:val="24"/>
            <w:szCs w:val="24"/>
          </w:rPr>
          <w:t>17</w:t>
        </w:r>
        <w:r w:rsidRPr="00042215">
          <w:rPr>
            <w:sz w:val="24"/>
            <w:szCs w:val="24"/>
          </w:rPr>
          <w:fldChar w:fldCharType="end"/>
        </w:r>
      </w:p>
    </w:sdtContent>
  </w:sdt>
  <w:p w:rsidR="00D43B5D" w:rsidRPr="00210119" w:rsidRDefault="00D43B5D" w:rsidP="00D43B5D">
    <w:pPr>
      <w:pStyle w:val="a3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B5D" w:rsidRPr="00D640AD" w:rsidRDefault="00D43B5D">
    <w:pPr>
      <w:pStyle w:val="a3"/>
      <w:jc w:val="center"/>
      <w:rPr>
        <w:sz w:val="24"/>
        <w:szCs w:val="24"/>
      </w:rPr>
    </w:pPr>
  </w:p>
  <w:p w:rsidR="00D43B5D" w:rsidRPr="00972D59" w:rsidRDefault="00D43B5D" w:rsidP="00D640AD">
    <w:pPr>
      <w:pStyle w:val="a3"/>
      <w:framePr w:w="286" w:h="361" w:hRule="exact" w:wrap="around" w:vAnchor="text" w:hAnchor="page" w:x="16126" w:y="5247"/>
      <w:textDirection w:val="tbRl"/>
      <w:rPr>
        <w:rStyle w:val="a9"/>
        <w:sz w:val="24"/>
        <w:szCs w:val="24"/>
      </w:rPr>
    </w:pPr>
    <w:r w:rsidRPr="00972D59">
      <w:rPr>
        <w:rStyle w:val="a9"/>
        <w:sz w:val="24"/>
        <w:szCs w:val="24"/>
      </w:rPr>
      <w:fldChar w:fldCharType="begin"/>
    </w:r>
    <w:r w:rsidRPr="00972D59">
      <w:rPr>
        <w:rStyle w:val="a9"/>
        <w:sz w:val="24"/>
        <w:szCs w:val="24"/>
      </w:rPr>
      <w:instrText xml:space="preserve">PAGE  </w:instrText>
    </w:r>
    <w:r w:rsidRPr="00972D59">
      <w:rPr>
        <w:rStyle w:val="a9"/>
        <w:sz w:val="24"/>
        <w:szCs w:val="24"/>
      </w:rPr>
      <w:fldChar w:fldCharType="separate"/>
    </w:r>
    <w:r w:rsidR="00A210E6">
      <w:rPr>
        <w:rStyle w:val="a9"/>
        <w:noProof/>
        <w:sz w:val="24"/>
        <w:szCs w:val="24"/>
      </w:rPr>
      <w:t>6</w:t>
    </w:r>
    <w:r w:rsidRPr="00972D59">
      <w:rPr>
        <w:rStyle w:val="a9"/>
        <w:sz w:val="24"/>
        <w:szCs w:val="24"/>
      </w:rPr>
      <w:fldChar w:fldCharType="end"/>
    </w:r>
  </w:p>
  <w:p w:rsidR="00D43B5D" w:rsidRPr="00613961" w:rsidRDefault="00D43B5D" w:rsidP="00433E83">
    <w:pPr>
      <w:pStyle w:val="a3"/>
      <w:jc w:val="cent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B5D" w:rsidRDefault="00D43B5D" w:rsidP="005A2985">
    <w:pPr>
      <w:pStyle w:val="a3"/>
      <w:jc w:val="center"/>
      <w:rPr>
        <w:sz w:val="24"/>
        <w:szCs w:val="24"/>
      </w:rPr>
    </w:pPr>
    <w:r w:rsidRPr="00972D59">
      <w:rPr>
        <w:sz w:val="24"/>
        <w:szCs w:val="24"/>
      </w:rPr>
      <w:fldChar w:fldCharType="begin"/>
    </w:r>
    <w:r w:rsidRPr="00972D59">
      <w:rPr>
        <w:sz w:val="24"/>
        <w:szCs w:val="24"/>
      </w:rPr>
      <w:instrText xml:space="preserve"> PAGE   \* MERGEFORMAT </w:instrText>
    </w:r>
    <w:r w:rsidRPr="00972D59">
      <w:rPr>
        <w:sz w:val="24"/>
        <w:szCs w:val="24"/>
      </w:rPr>
      <w:fldChar w:fldCharType="separate"/>
    </w:r>
    <w:r w:rsidR="00A210E6">
      <w:rPr>
        <w:noProof/>
        <w:sz w:val="24"/>
        <w:szCs w:val="24"/>
      </w:rPr>
      <w:t>3</w:t>
    </w:r>
    <w:r w:rsidRPr="00972D59">
      <w:rPr>
        <w:sz w:val="24"/>
        <w:szCs w:val="24"/>
      </w:rPr>
      <w:fldChar w:fldCharType="end"/>
    </w:r>
  </w:p>
  <w:p w:rsidR="00D43B5D" w:rsidRPr="00972D59" w:rsidRDefault="00D43B5D" w:rsidP="005A2985">
    <w:pPr>
      <w:pStyle w:val="a3"/>
      <w:jc w:val="cent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B5D" w:rsidRPr="00972D59" w:rsidRDefault="00D43B5D" w:rsidP="00972D5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4EC"/>
    <w:multiLevelType w:val="hybridMultilevel"/>
    <w:tmpl w:val="69125330"/>
    <w:lvl w:ilvl="0" w:tplc="697C3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1C59BE"/>
    <w:multiLevelType w:val="hybridMultilevel"/>
    <w:tmpl w:val="A1640A64"/>
    <w:lvl w:ilvl="0" w:tplc="133AEC08">
      <w:start w:val="3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6F23AC"/>
    <w:multiLevelType w:val="hybridMultilevel"/>
    <w:tmpl w:val="5D3E9CFC"/>
    <w:lvl w:ilvl="0" w:tplc="FD1C9FEE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80352A"/>
    <w:multiLevelType w:val="hybridMultilevel"/>
    <w:tmpl w:val="6BB687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CE6942"/>
    <w:multiLevelType w:val="hybridMultilevel"/>
    <w:tmpl w:val="A274CCDA"/>
    <w:lvl w:ilvl="0" w:tplc="4F2A7B82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1C200A2"/>
    <w:multiLevelType w:val="hybridMultilevel"/>
    <w:tmpl w:val="ED6A91C8"/>
    <w:lvl w:ilvl="0" w:tplc="8460B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72693"/>
    <w:multiLevelType w:val="hybridMultilevel"/>
    <w:tmpl w:val="E70445F2"/>
    <w:lvl w:ilvl="0" w:tplc="D51EA1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788AD06">
      <w:start w:val="2017"/>
      <w:numFmt w:val="decimal"/>
      <w:lvlText w:val="%2"/>
      <w:lvlJc w:val="left"/>
      <w:pPr>
        <w:ind w:left="1968" w:hanging="5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5EB1559"/>
    <w:multiLevelType w:val="hybridMultilevel"/>
    <w:tmpl w:val="4F8C3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357F6"/>
    <w:multiLevelType w:val="hybridMultilevel"/>
    <w:tmpl w:val="4FDC2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06411"/>
    <w:multiLevelType w:val="hybridMultilevel"/>
    <w:tmpl w:val="7EF269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0884238"/>
    <w:multiLevelType w:val="hybridMultilevel"/>
    <w:tmpl w:val="B39A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77199"/>
    <w:multiLevelType w:val="hybridMultilevel"/>
    <w:tmpl w:val="CF06D234"/>
    <w:lvl w:ilvl="0" w:tplc="650CD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8E92451"/>
    <w:multiLevelType w:val="hybridMultilevel"/>
    <w:tmpl w:val="B9021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A1906"/>
    <w:multiLevelType w:val="hybridMultilevel"/>
    <w:tmpl w:val="225A2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87401"/>
    <w:multiLevelType w:val="hybridMultilevel"/>
    <w:tmpl w:val="F388537C"/>
    <w:lvl w:ilvl="0" w:tplc="A482B5D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8285F"/>
    <w:multiLevelType w:val="hybridMultilevel"/>
    <w:tmpl w:val="33A4A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4A5B42"/>
    <w:multiLevelType w:val="hybridMultilevel"/>
    <w:tmpl w:val="D354D5BA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C23477"/>
    <w:multiLevelType w:val="hybridMultilevel"/>
    <w:tmpl w:val="225A2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01190"/>
    <w:multiLevelType w:val="hybridMultilevel"/>
    <w:tmpl w:val="0462868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A6371"/>
    <w:multiLevelType w:val="hybridMultilevel"/>
    <w:tmpl w:val="64AA58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5875B0"/>
    <w:multiLevelType w:val="hybridMultilevel"/>
    <w:tmpl w:val="421A2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11FAD"/>
    <w:multiLevelType w:val="hybridMultilevel"/>
    <w:tmpl w:val="E2AA4680"/>
    <w:lvl w:ilvl="0" w:tplc="A05C88F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663172"/>
    <w:multiLevelType w:val="hybridMultilevel"/>
    <w:tmpl w:val="D5D62DCC"/>
    <w:lvl w:ilvl="0" w:tplc="B5D4FC4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12"/>
  </w:num>
  <w:num w:numId="5">
    <w:abstractNumId w:val="16"/>
  </w:num>
  <w:num w:numId="6">
    <w:abstractNumId w:val="18"/>
  </w:num>
  <w:num w:numId="7">
    <w:abstractNumId w:val="19"/>
  </w:num>
  <w:num w:numId="8">
    <w:abstractNumId w:val="9"/>
  </w:num>
  <w:num w:numId="9">
    <w:abstractNumId w:val="17"/>
  </w:num>
  <w:num w:numId="10">
    <w:abstractNumId w:val="10"/>
  </w:num>
  <w:num w:numId="11">
    <w:abstractNumId w:val="7"/>
  </w:num>
  <w:num w:numId="12">
    <w:abstractNumId w:val="2"/>
  </w:num>
  <w:num w:numId="13">
    <w:abstractNumId w:val="21"/>
  </w:num>
  <w:num w:numId="14">
    <w:abstractNumId w:val="8"/>
  </w:num>
  <w:num w:numId="15">
    <w:abstractNumId w:val="0"/>
  </w:num>
  <w:num w:numId="16">
    <w:abstractNumId w:val="1"/>
  </w:num>
  <w:num w:numId="17">
    <w:abstractNumId w:val="14"/>
  </w:num>
  <w:num w:numId="18">
    <w:abstractNumId w:val="20"/>
  </w:num>
  <w:num w:numId="19">
    <w:abstractNumId w:val="15"/>
  </w:num>
  <w:num w:numId="20">
    <w:abstractNumId w:val="22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6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92F"/>
    <w:rsid w:val="000010E5"/>
    <w:rsid w:val="00001881"/>
    <w:rsid w:val="0000274C"/>
    <w:rsid w:val="0000320C"/>
    <w:rsid w:val="00003EAE"/>
    <w:rsid w:val="00004047"/>
    <w:rsid w:val="00005623"/>
    <w:rsid w:val="00005945"/>
    <w:rsid w:val="00006239"/>
    <w:rsid w:val="00007839"/>
    <w:rsid w:val="000078A7"/>
    <w:rsid w:val="00007976"/>
    <w:rsid w:val="00010005"/>
    <w:rsid w:val="000100DB"/>
    <w:rsid w:val="00010748"/>
    <w:rsid w:val="00010EEF"/>
    <w:rsid w:val="00011F14"/>
    <w:rsid w:val="0001360A"/>
    <w:rsid w:val="00013921"/>
    <w:rsid w:val="0001549D"/>
    <w:rsid w:val="000162F0"/>
    <w:rsid w:val="00016508"/>
    <w:rsid w:val="00016D7B"/>
    <w:rsid w:val="000179AB"/>
    <w:rsid w:val="00020095"/>
    <w:rsid w:val="00020775"/>
    <w:rsid w:val="00022479"/>
    <w:rsid w:val="000229BC"/>
    <w:rsid w:val="00022CCA"/>
    <w:rsid w:val="000236A2"/>
    <w:rsid w:val="00023BA0"/>
    <w:rsid w:val="000255FD"/>
    <w:rsid w:val="00025A60"/>
    <w:rsid w:val="00027041"/>
    <w:rsid w:val="00027BEC"/>
    <w:rsid w:val="00030CB8"/>
    <w:rsid w:val="00031243"/>
    <w:rsid w:val="00031627"/>
    <w:rsid w:val="00032002"/>
    <w:rsid w:val="0003219B"/>
    <w:rsid w:val="00032EBD"/>
    <w:rsid w:val="000334E6"/>
    <w:rsid w:val="00033532"/>
    <w:rsid w:val="000335D9"/>
    <w:rsid w:val="00034310"/>
    <w:rsid w:val="00034810"/>
    <w:rsid w:val="00035B5A"/>
    <w:rsid w:val="00036506"/>
    <w:rsid w:val="0003670C"/>
    <w:rsid w:val="00036F44"/>
    <w:rsid w:val="00037A14"/>
    <w:rsid w:val="00037B42"/>
    <w:rsid w:val="00037EDF"/>
    <w:rsid w:val="000403DC"/>
    <w:rsid w:val="00040F95"/>
    <w:rsid w:val="00041945"/>
    <w:rsid w:val="00041C39"/>
    <w:rsid w:val="00041E8D"/>
    <w:rsid w:val="00042215"/>
    <w:rsid w:val="00044B7D"/>
    <w:rsid w:val="00045CE3"/>
    <w:rsid w:val="00050408"/>
    <w:rsid w:val="00050FA4"/>
    <w:rsid w:val="00051E09"/>
    <w:rsid w:val="00052303"/>
    <w:rsid w:val="0005386D"/>
    <w:rsid w:val="000561CE"/>
    <w:rsid w:val="00056C9C"/>
    <w:rsid w:val="00056F7B"/>
    <w:rsid w:val="00057E3C"/>
    <w:rsid w:val="000614A4"/>
    <w:rsid w:val="000615F5"/>
    <w:rsid w:val="000622CB"/>
    <w:rsid w:val="0006267F"/>
    <w:rsid w:val="00064221"/>
    <w:rsid w:val="000649A0"/>
    <w:rsid w:val="00064ADD"/>
    <w:rsid w:val="0006549C"/>
    <w:rsid w:val="00065A84"/>
    <w:rsid w:val="00065ED8"/>
    <w:rsid w:val="000660BC"/>
    <w:rsid w:val="00066963"/>
    <w:rsid w:val="00067514"/>
    <w:rsid w:val="00067F79"/>
    <w:rsid w:val="00070273"/>
    <w:rsid w:val="000706E8"/>
    <w:rsid w:val="00070741"/>
    <w:rsid w:val="000724BB"/>
    <w:rsid w:val="0007254A"/>
    <w:rsid w:val="00072F21"/>
    <w:rsid w:val="000731D6"/>
    <w:rsid w:val="00073D24"/>
    <w:rsid w:val="00074ACF"/>
    <w:rsid w:val="00075903"/>
    <w:rsid w:val="00076412"/>
    <w:rsid w:val="00076815"/>
    <w:rsid w:val="00076C6E"/>
    <w:rsid w:val="0008093D"/>
    <w:rsid w:val="0008099A"/>
    <w:rsid w:val="00080CE7"/>
    <w:rsid w:val="000818E4"/>
    <w:rsid w:val="0008303F"/>
    <w:rsid w:val="000839CB"/>
    <w:rsid w:val="0008500B"/>
    <w:rsid w:val="0008519F"/>
    <w:rsid w:val="00085A01"/>
    <w:rsid w:val="00085E56"/>
    <w:rsid w:val="000860B5"/>
    <w:rsid w:val="00086238"/>
    <w:rsid w:val="0008642A"/>
    <w:rsid w:val="000871FB"/>
    <w:rsid w:val="0008743A"/>
    <w:rsid w:val="00087B6F"/>
    <w:rsid w:val="00090084"/>
    <w:rsid w:val="000900DA"/>
    <w:rsid w:val="0009021F"/>
    <w:rsid w:val="0009062F"/>
    <w:rsid w:val="00090E79"/>
    <w:rsid w:val="0009125B"/>
    <w:rsid w:val="000918F2"/>
    <w:rsid w:val="000922B3"/>
    <w:rsid w:val="00092E7C"/>
    <w:rsid w:val="0009344E"/>
    <w:rsid w:val="000937DC"/>
    <w:rsid w:val="00094407"/>
    <w:rsid w:val="00094A7B"/>
    <w:rsid w:val="00095672"/>
    <w:rsid w:val="000958E5"/>
    <w:rsid w:val="000958F0"/>
    <w:rsid w:val="00096518"/>
    <w:rsid w:val="00097368"/>
    <w:rsid w:val="00097976"/>
    <w:rsid w:val="00097C4B"/>
    <w:rsid w:val="00097DDB"/>
    <w:rsid w:val="000A064E"/>
    <w:rsid w:val="000A0B9E"/>
    <w:rsid w:val="000A1634"/>
    <w:rsid w:val="000A18E8"/>
    <w:rsid w:val="000A1D86"/>
    <w:rsid w:val="000A1DA5"/>
    <w:rsid w:val="000A2FDC"/>
    <w:rsid w:val="000A3166"/>
    <w:rsid w:val="000A3BE3"/>
    <w:rsid w:val="000A40C5"/>
    <w:rsid w:val="000A46F8"/>
    <w:rsid w:val="000A47F0"/>
    <w:rsid w:val="000A52BD"/>
    <w:rsid w:val="000A663D"/>
    <w:rsid w:val="000A66E8"/>
    <w:rsid w:val="000A730F"/>
    <w:rsid w:val="000A7B3F"/>
    <w:rsid w:val="000B0428"/>
    <w:rsid w:val="000B0EB3"/>
    <w:rsid w:val="000B369F"/>
    <w:rsid w:val="000B389A"/>
    <w:rsid w:val="000B3B6B"/>
    <w:rsid w:val="000B69BA"/>
    <w:rsid w:val="000B6A23"/>
    <w:rsid w:val="000B72FF"/>
    <w:rsid w:val="000B7E3D"/>
    <w:rsid w:val="000C0671"/>
    <w:rsid w:val="000C09A6"/>
    <w:rsid w:val="000C1CEB"/>
    <w:rsid w:val="000C298C"/>
    <w:rsid w:val="000C2E9C"/>
    <w:rsid w:val="000C46B8"/>
    <w:rsid w:val="000C4F27"/>
    <w:rsid w:val="000C66EA"/>
    <w:rsid w:val="000C68FB"/>
    <w:rsid w:val="000C796A"/>
    <w:rsid w:val="000C7E65"/>
    <w:rsid w:val="000D03F3"/>
    <w:rsid w:val="000D0A9D"/>
    <w:rsid w:val="000D15A7"/>
    <w:rsid w:val="000D1DD3"/>
    <w:rsid w:val="000D22D3"/>
    <w:rsid w:val="000D3078"/>
    <w:rsid w:val="000D309D"/>
    <w:rsid w:val="000D3707"/>
    <w:rsid w:val="000D3FE7"/>
    <w:rsid w:val="000D4364"/>
    <w:rsid w:val="000D5C3B"/>
    <w:rsid w:val="000D5D20"/>
    <w:rsid w:val="000D6157"/>
    <w:rsid w:val="000D6596"/>
    <w:rsid w:val="000E1983"/>
    <w:rsid w:val="000E24FE"/>
    <w:rsid w:val="000E2DB1"/>
    <w:rsid w:val="000E3983"/>
    <w:rsid w:val="000E3E2B"/>
    <w:rsid w:val="000E427F"/>
    <w:rsid w:val="000E4394"/>
    <w:rsid w:val="000E5859"/>
    <w:rsid w:val="000E7BC9"/>
    <w:rsid w:val="000F12A9"/>
    <w:rsid w:val="000F2446"/>
    <w:rsid w:val="000F2BCF"/>
    <w:rsid w:val="000F3C86"/>
    <w:rsid w:val="000F3DF5"/>
    <w:rsid w:val="000F3FE7"/>
    <w:rsid w:val="000F416D"/>
    <w:rsid w:val="000F4EE4"/>
    <w:rsid w:val="000F5722"/>
    <w:rsid w:val="000F5822"/>
    <w:rsid w:val="000F660E"/>
    <w:rsid w:val="000F7560"/>
    <w:rsid w:val="000F77B4"/>
    <w:rsid w:val="000F7A1C"/>
    <w:rsid w:val="00101925"/>
    <w:rsid w:val="001041AE"/>
    <w:rsid w:val="00104435"/>
    <w:rsid w:val="001046E0"/>
    <w:rsid w:val="00104FA4"/>
    <w:rsid w:val="0010518C"/>
    <w:rsid w:val="00105667"/>
    <w:rsid w:val="001067D9"/>
    <w:rsid w:val="001071B9"/>
    <w:rsid w:val="00107791"/>
    <w:rsid w:val="00110085"/>
    <w:rsid w:val="001102AE"/>
    <w:rsid w:val="00110301"/>
    <w:rsid w:val="00110646"/>
    <w:rsid w:val="00110A6A"/>
    <w:rsid w:val="00110D95"/>
    <w:rsid w:val="00110F88"/>
    <w:rsid w:val="00112357"/>
    <w:rsid w:val="0011251B"/>
    <w:rsid w:val="001132FB"/>
    <w:rsid w:val="001135F8"/>
    <w:rsid w:val="00113935"/>
    <w:rsid w:val="0011400B"/>
    <w:rsid w:val="0011484B"/>
    <w:rsid w:val="00114E71"/>
    <w:rsid w:val="00115235"/>
    <w:rsid w:val="001152DE"/>
    <w:rsid w:val="0011566E"/>
    <w:rsid w:val="001164C2"/>
    <w:rsid w:val="00117387"/>
    <w:rsid w:val="001203BC"/>
    <w:rsid w:val="00120EED"/>
    <w:rsid w:val="0012219B"/>
    <w:rsid w:val="0012237C"/>
    <w:rsid w:val="00122B88"/>
    <w:rsid w:val="00122FEC"/>
    <w:rsid w:val="001230D3"/>
    <w:rsid w:val="001236C0"/>
    <w:rsid w:val="00123C06"/>
    <w:rsid w:val="001244FD"/>
    <w:rsid w:val="00124842"/>
    <w:rsid w:val="00124D28"/>
    <w:rsid w:val="001266E9"/>
    <w:rsid w:val="0012720D"/>
    <w:rsid w:val="001278D5"/>
    <w:rsid w:val="00132E45"/>
    <w:rsid w:val="001332B5"/>
    <w:rsid w:val="00133991"/>
    <w:rsid w:val="00134319"/>
    <w:rsid w:val="001351E3"/>
    <w:rsid w:val="0013528B"/>
    <w:rsid w:val="00136269"/>
    <w:rsid w:val="0013775E"/>
    <w:rsid w:val="00137819"/>
    <w:rsid w:val="0014012A"/>
    <w:rsid w:val="0014084C"/>
    <w:rsid w:val="00141347"/>
    <w:rsid w:val="00141874"/>
    <w:rsid w:val="00141B8F"/>
    <w:rsid w:val="00142549"/>
    <w:rsid w:val="00142DDC"/>
    <w:rsid w:val="001431F9"/>
    <w:rsid w:val="00143349"/>
    <w:rsid w:val="00145086"/>
    <w:rsid w:val="001456FB"/>
    <w:rsid w:val="00146176"/>
    <w:rsid w:val="00146D3C"/>
    <w:rsid w:val="00150D04"/>
    <w:rsid w:val="00151362"/>
    <w:rsid w:val="00151760"/>
    <w:rsid w:val="00153189"/>
    <w:rsid w:val="001555F6"/>
    <w:rsid w:val="00155EF3"/>
    <w:rsid w:val="00156616"/>
    <w:rsid w:val="00156929"/>
    <w:rsid w:val="0015697F"/>
    <w:rsid w:val="00156F58"/>
    <w:rsid w:val="001600B8"/>
    <w:rsid w:val="00161E85"/>
    <w:rsid w:val="00162638"/>
    <w:rsid w:val="001627C0"/>
    <w:rsid w:val="00164BA4"/>
    <w:rsid w:val="001656A1"/>
    <w:rsid w:val="00165C76"/>
    <w:rsid w:val="001665EA"/>
    <w:rsid w:val="001669B3"/>
    <w:rsid w:val="001669D6"/>
    <w:rsid w:val="00166FD0"/>
    <w:rsid w:val="0016787C"/>
    <w:rsid w:val="00167D31"/>
    <w:rsid w:val="001702F2"/>
    <w:rsid w:val="00170780"/>
    <w:rsid w:val="0017355B"/>
    <w:rsid w:val="00173A31"/>
    <w:rsid w:val="00173EC3"/>
    <w:rsid w:val="001741DB"/>
    <w:rsid w:val="0017551C"/>
    <w:rsid w:val="00175C3B"/>
    <w:rsid w:val="00176A4B"/>
    <w:rsid w:val="00176F7B"/>
    <w:rsid w:val="00177937"/>
    <w:rsid w:val="00177B3C"/>
    <w:rsid w:val="00177C9F"/>
    <w:rsid w:val="00177EC6"/>
    <w:rsid w:val="00177ECF"/>
    <w:rsid w:val="00181449"/>
    <w:rsid w:val="00181CE0"/>
    <w:rsid w:val="00181F92"/>
    <w:rsid w:val="00182798"/>
    <w:rsid w:val="00183136"/>
    <w:rsid w:val="0018329A"/>
    <w:rsid w:val="00183FB6"/>
    <w:rsid w:val="00184F44"/>
    <w:rsid w:val="0018542B"/>
    <w:rsid w:val="0018592F"/>
    <w:rsid w:val="00190064"/>
    <w:rsid w:val="001901D2"/>
    <w:rsid w:val="001908C7"/>
    <w:rsid w:val="001923CA"/>
    <w:rsid w:val="001923E5"/>
    <w:rsid w:val="00192C68"/>
    <w:rsid w:val="001933ED"/>
    <w:rsid w:val="00195050"/>
    <w:rsid w:val="00196575"/>
    <w:rsid w:val="00196AC5"/>
    <w:rsid w:val="001970B2"/>
    <w:rsid w:val="00197687"/>
    <w:rsid w:val="001A14FD"/>
    <w:rsid w:val="001A1760"/>
    <w:rsid w:val="001A1F95"/>
    <w:rsid w:val="001A35A4"/>
    <w:rsid w:val="001A3614"/>
    <w:rsid w:val="001A3B50"/>
    <w:rsid w:val="001A3DC7"/>
    <w:rsid w:val="001A41CF"/>
    <w:rsid w:val="001A4786"/>
    <w:rsid w:val="001A519F"/>
    <w:rsid w:val="001A764E"/>
    <w:rsid w:val="001A7C3C"/>
    <w:rsid w:val="001B0587"/>
    <w:rsid w:val="001B095F"/>
    <w:rsid w:val="001B113D"/>
    <w:rsid w:val="001B1190"/>
    <w:rsid w:val="001B1F6F"/>
    <w:rsid w:val="001B2125"/>
    <w:rsid w:val="001B229B"/>
    <w:rsid w:val="001B2350"/>
    <w:rsid w:val="001B3EE4"/>
    <w:rsid w:val="001B3EE8"/>
    <w:rsid w:val="001B480B"/>
    <w:rsid w:val="001B48F1"/>
    <w:rsid w:val="001B5D94"/>
    <w:rsid w:val="001B7956"/>
    <w:rsid w:val="001B7F8D"/>
    <w:rsid w:val="001C1422"/>
    <w:rsid w:val="001C1ADC"/>
    <w:rsid w:val="001C24DD"/>
    <w:rsid w:val="001C26FC"/>
    <w:rsid w:val="001C2753"/>
    <w:rsid w:val="001C3C21"/>
    <w:rsid w:val="001C3D42"/>
    <w:rsid w:val="001C4BC2"/>
    <w:rsid w:val="001C5746"/>
    <w:rsid w:val="001C5AE7"/>
    <w:rsid w:val="001C5AFF"/>
    <w:rsid w:val="001C6296"/>
    <w:rsid w:val="001C6EA7"/>
    <w:rsid w:val="001C74E9"/>
    <w:rsid w:val="001C7AE7"/>
    <w:rsid w:val="001C7D19"/>
    <w:rsid w:val="001D04DB"/>
    <w:rsid w:val="001D0ACC"/>
    <w:rsid w:val="001D0B63"/>
    <w:rsid w:val="001D10DF"/>
    <w:rsid w:val="001D1F62"/>
    <w:rsid w:val="001D2613"/>
    <w:rsid w:val="001D2CF8"/>
    <w:rsid w:val="001D3FFD"/>
    <w:rsid w:val="001D49FC"/>
    <w:rsid w:val="001D5166"/>
    <w:rsid w:val="001D5A89"/>
    <w:rsid w:val="001D5CD0"/>
    <w:rsid w:val="001D6ED4"/>
    <w:rsid w:val="001E04D8"/>
    <w:rsid w:val="001E10CB"/>
    <w:rsid w:val="001E1BED"/>
    <w:rsid w:val="001E22F0"/>
    <w:rsid w:val="001E3158"/>
    <w:rsid w:val="001E32F0"/>
    <w:rsid w:val="001E35DD"/>
    <w:rsid w:val="001E4039"/>
    <w:rsid w:val="001E5028"/>
    <w:rsid w:val="001E672E"/>
    <w:rsid w:val="001E6C09"/>
    <w:rsid w:val="001E6D64"/>
    <w:rsid w:val="001E71C5"/>
    <w:rsid w:val="001E78CF"/>
    <w:rsid w:val="001E7911"/>
    <w:rsid w:val="001E7AB1"/>
    <w:rsid w:val="001E7CF6"/>
    <w:rsid w:val="001E7F99"/>
    <w:rsid w:val="001F11ED"/>
    <w:rsid w:val="001F1862"/>
    <w:rsid w:val="001F2302"/>
    <w:rsid w:val="001F5445"/>
    <w:rsid w:val="001F5494"/>
    <w:rsid w:val="001F54DE"/>
    <w:rsid w:val="001F5665"/>
    <w:rsid w:val="001F56AF"/>
    <w:rsid w:val="001F5B45"/>
    <w:rsid w:val="001F7BA9"/>
    <w:rsid w:val="001F7D2C"/>
    <w:rsid w:val="001F7D3B"/>
    <w:rsid w:val="00200709"/>
    <w:rsid w:val="0020110C"/>
    <w:rsid w:val="00201479"/>
    <w:rsid w:val="00201C80"/>
    <w:rsid w:val="00203589"/>
    <w:rsid w:val="0020391C"/>
    <w:rsid w:val="00204085"/>
    <w:rsid w:val="00205C33"/>
    <w:rsid w:val="0020628C"/>
    <w:rsid w:val="00206841"/>
    <w:rsid w:val="00206C2E"/>
    <w:rsid w:val="002104A6"/>
    <w:rsid w:val="00210B17"/>
    <w:rsid w:val="002115A8"/>
    <w:rsid w:val="00211B27"/>
    <w:rsid w:val="002131D4"/>
    <w:rsid w:val="002146E9"/>
    <w:rsid w:val="00214821"/>
    <w:rsid w:val="00216108"/>
    <w:rsid w:val="0021776A"/>
    <w:rsid w:val="00217B0E"/>
    <w:rsid w:val="002200B9"/>
    <w:rsid w:val="0022060F"/>
    <w:rsid w:val="002209FB"/>
    <w:rsid w:val="00221682"/>
    <w:rsid w:val="002225A5"/>
    <w:rsid w:val="0022436B"/>
    <w:rsid w:val="002243B3"/>
    <w:rsid w:val="00224779"/>
    <w:rsid w:val="00225818"/>
    <w:rsid w:val="00225EA0"/>
    <w:rsid w:val="00225F5D"/>
    <w:rsid w:val="002271A7"/>
    <w:rsid w:val="00227B03"/>
    <w:rsid w:val="002308D0"/>
    <w:rsid w:val="00231FC8"/>
    <w:rsid w:val="002324D2"/>
    <w:rsid w:val="002329C9"/>
    <w:rsid w:val="002342BF"/>
    <w:rsid w:val="00234319"/>
    <w:rsid w:val="002347C8"/>
    <w:rsid w:val="00235D21"/>
    <w:rsid w:val="0023669F"/>
    <w:rsid w:val="00236CA5"/>
    <w:rsid w:val="00237D4E"/>
    <w:rsid w:val="00240F2C"/>
    <w:rsid w:val="00242947"/>
    <w:rsid w:val="00243601"/>
    <w:rsid w:val="00244168"/>
    <w:rsid w:val="00244349"/>
    <w:rsid w:val="002446CA"/>
    <w:rsid w:val="00245636"/>
    <w:rsid w:val="00245EA3"/>
    <w:rsid w:val="00246F19"/>
    <w:rsid w:val="00247546"/>
    <w:rsid w:val="00247ABD"/>
    <w:rsid w:val="00250665"/>
    <w:rsid w:val="00251010"/>
    <w:rsid w:val="002512F0"/>
    <w:rsid w:val="00251729"/>
    <w:rsid w:val="00252A2B"/>
    <w:rsid w:val="00253720"/>
    <w:rsid w:val="0025430A"/>
    <w:rsid w:val="00254D51"/>
    <w:rsid w:val="002551FB"/>
    <w:rsid w:val="002600AA"/>
    <w:rsid w:val="00260E6C"/>
    <w:rsid w:val="002625B8"/>
    <w:rsid w:val="002634DF"/>
    <w:rsid w:val="00263E37"/>
    <w:rsid w:val="002640F3"/>
    <w:rsid w:val="00264BBB"/>
    <w:rsid w:val="00264F6F"/>
    <w:rsid w:val="002653B4"/>
    <w:rsid w:val="00266137"/>
    <w:rsid w:val="00266888"/>
    <w:rsid w:val="0026697C"/>
    <w:rsid w:val="00266BBD"/>
    <w:rsid w:val="00267149"/>
    <w:rsid w:val="00271011"/>
    <w:rsid w:val="00271FEF"/>
    <w:rsid w:val="00272B13"/>
    <w:rsid w:val="00275412"/>
    <w:rsid w:val="00275F71"/>
    <w:rsid w:val="00276AA0"/>
    <w:rsid w:val="00276DB9"/>
    <w:rsid w:val="00277358"/>
    <w:rsid w:val="0027751A"/>
    <w:rsid w:val="00277FE6"/>
    <w:rsid w:val="00280435"/>
    <w:rsid w:val="00280893"/>
    <w:rsid w:val="002808DF"/>
    <w:rsid w:val="00280A96"/>
    <w:rsid w:val="00281167"/>
    <w:rsid w:val="002817A0"/>
    <w:rsid w:val="00281884"/>
    <w:rsid w:val="0028264C"/>
    <w:rsid w:val="00282ACD"/>
    <w:rsid w:val="002830A8"/>
    <w:rsid w:val="00283570"/>
    <w:rsid w:val="0028358B"/>
    <w:rsid w:val="0028401F"/>
    <w:rsid w:val="00285533"/>
    <w:rsid w:val="00285794"/>
    <w:rsid w:val="00285A2D"/>
    <w:rsid w:val="00285F34"/>
    <w:rsid w:val="002862B8"/>
    <w:rsid w:val="002902DE"/>
    <w:rsid w:val="002909E1"/>
    <w:rsid w:val="00291162"/>
    <w:rsid w:val="00291472"/>
    <w:rsid w:val="00292151"/>
    <w:rsid w:val="002927F6"/>
    <w:rsid w:val="00292C9C"/>
    <w:rsid w:val="00293EA0"/>
    <w:rsid w:val="00293ECC"/>
    <w:rsid w:val="00293F54"/>
    <w:rsid w:val="00294317"/>
    <w:rsid w:val="002946D4"/>
    <w:rsid w:val="00294A74"/>
    <w:rsid w:val="00294EF7"/>
    <w:rsid w:val="00295E62"/>
    <w:rsid w:val="002971BD"/>
    <w:rsid w:val="002974AE"/>
    <w:rsid w:val="002A03BC"/>
    <w:rsid w:val="002A06C2"/>
    <w:rsid w:val="002A096B"/>
    <w:rsid w:val="002A0D09"/>
    <w:rsid w:val="002A2E9E"/>
    <w:rsid w:val="002A3213"/>
    <w:rsid w:val="002A365B"/>
    <w:rsid w:val="002A44FF"/>
    <w:rsid w:val="002A51CC"/>
    <w:rsid w:val="002A617C"/>
    <w:rsid w:val="002A6ECD"/>
    <w:rsid w:val="002A6F22"/>
    <w:rsid w:val="002A7ABC"/>
    <w:rsid w:val="002A7BA6"/>
    <w:rsid w:val="002B0A1B"/>
    <w:rsid w:val="002B0B76"/>
    <w:rsid w:val="002B16FC"/>
    <w:rsid w:val="002B1ABF"/>
    <w:rsid w:val="002B1E85"/>
    <w:rsid w:val="002B2792"/>
    <w:rsid w:val="002B31FF"/>
    <w:rsid w:val="002B4BBB"/>
    <w:rsid w:val="002B618A"/>
    <w:rsid w:val="002B6256"/>
    <w:rsid w:val="002B6665"/>
    <w:rsid w:val="002B66CC"/>
    <w:rsid w:val="002B6FBB"/>
    <w:rsid w:val="002B715B"/>
    <w:rsid w:val="002B7ABB"/>
    <w:rsid w:val="002B7FEA"/>
    <w:rsid w:val="002C0D19"/>
    <w:rsid w:val="002C1B8B"/>
    <w:rsid w:val="002C37D3"/>
    <w:rsid w:val="002C596A"/>
    <w:rsid w:val="002C5B7C"/>
    <w:rsid w:val="002C5D9C"/>
    <w:rsid w:val="002C5E07"/>
    <w:rsid w:val="002C6557"/>
    <w:rsid w:val="002C6A4E"/>
    <w:rsid w:val="002C6BA0"/>
    <w:rsid w:val="002C73DE"/>
    <w:rsid w:val="002C7566"/>
    <w:rsid w:val="002D0FF1"/>
    <w:rsid w:val="002D149D"/>
    <w:rsid w:val="002D27FB"/>
    <w:rsid w:val="002D2894"/>
    <w:rsid w:val="002D2B2A"/>
    <w:rsid w:val="002D36E1"/>
    <w:rsid w:val="002D38BE"/>
    <w:rsid w:val="002D42B3"/>
    <w:rsid w:val="002D4C80"/>
    <w:rsid w:val="002D61A2"/>
    <w:rsid w:val="002D62EE"/>
    <w:rsid w:val="002D638F"/>
    <w:rsid w:val="002D732D"/>
    <w:rsid w:val="002D75B0"/>
    <w:rsid w:val="002D7794"/>
    <w:rsid w:val="002E2C87"/>
    <w:rsid w:val="002E2DE8"/>
    <w:rsid w:val="002E2EEA"/>
    <w:rsid w:val="002E2FAF"/>
    <w:rsid w:val="002E340E"/>
    <w:rsid w:val="002E432A"/>
    <w:rsid w:val="002E47E5"/>
    <w:rsid w:val="002E528A"/>
    <w:rsid w:val="002E59BA"/>
    <w:rsid w:val="002E5B1C"/>
    <w:rsid w:val="002E6FCA"/>
    <w:rsid w:val="002E79CA"/>
    <w:rsid w:val="002F1360"/>
    <w:rsid w:val="002F1B22"/>
    <w:rsid w:val="002F218C"/>
    <w:rsid w:val="002F2AF8"/>
    <w:rsid w:val="002F3A02"/>
    <w:rsid w:val="002F46D8"/>
    <w:rsid w:val="002F53B4"/>
    <w:rsid w:val="002F615F"/>
    <w:rsid w:val="002F67D1"/>
    <w:rsid w:val="002F6B75"/>
    <w:rsid w:val="002F6D13"/>
    <w:rsid w:val="002F766E"/>
    <w:rsid w:val="002F7737"/>
    <w:rsid w:val="002F7C04"/>
    <w:rsid w:val="003009E6"/>
    <w:rsid w:val="0030219D"/>
    <w:rsid w:val="00302578"/>
    <w:rsid w:val="003027E3"/>
    <w:rsid w:val="00303295"/>
    <w:rsid w:val="0030346E"/>
    <w:rsid w:val="00307466"/>
    <w:rsid w:val="003077A9"/>
    <w:rsid w:val="00307C53"/>
    <w:rsid w:val="00307CA5"/>
    <w:rsid w:val="00310271"/>
    <w:rsid w:val="00310713"/>
    <w:rsid w:val="00310FDF"/>
    <w:rsid w:val="00311AC1"/>
    <w:rsid w:val="00312B59"/>
    <w:rsid w:val="0031471D"/>
    <w:rsid w:val="00315075"/>
    <w:rsid w:val="003165E6"/>
    <w:rsid w:val="00316E5C"/>
    <w:rsid w:val="003178BB"/>
    <w:rsid w:val="00320F5B"/>
    <w:rsid w:val="00322B87"/>
    <w:rsid w:val="00324F3F"/>
    <w:rsid w:val="003251FA"/>
    <w:rsid w:val="00326C52"/>
    <w:rsid w:val="0032790B"/>
    <w:rsid w:val="00327933"/>
    <w:rsid w:val="00327A4A"/>
    <w:rsid w:val="00330103"/>
    <w:rsid w:val="00330111"/>
    <w:rsid w:val="0033059C"/>
    <w:rsid w:val="003311F0"/>
    <w:rsid w:val="003349B3"/>
    <w:rsid w:val="0033510B"/>
    <w:rsid w:val="00335D6D"/>
    <w:rsid w:val="00336827"/>
    <w:rsid w:val="00336BA9"/>
    <w:rsid w:val="00337382"/>
    <w:rsid w:val="0034002D"/>
    <w:rsid w:val="0034037C"/>
    <w:rsid w:val="00340FC1"/>
    <w:rsid w:val="00341BD3"/>
    <w:rsid w:val="00343453"/>
    <w:rsid w:val="00343885"/>
    <w:rsid w:val="003445FD"/>
    <w:rsid w:val="00345EB3"/>
    <w:rsid w:val="00346A1C"/>
    <w:rsid w:val="00347059"/>
    <w:rsid w:val="00347A33"/>
    <w:rsid w:val="00350DE7"/>
    <w:rsid w:val="003515AC"/>
    <w:rsid w:val="003515BF"/>
    <w:rsid w:val="003529CC"/>
    <w:rsid w:val="00352A44"/>
    <w:rsid w:val="003534B3"/>
    <w:rsid w:val="003535D0"/>
    <w:rsid w:val="00353D1E"/>
    <w:rsid w:val="00353F2D"/>
    <w:rsid w:val="00354A58"/>
    <w:rsid w:val="003552EF"/>
    <w:rsid w:val="0035542D"/>
    <w:rsid w:val="00355817"/>
    <w:rsid w:val="00355D6C"/>
    <w:rsid w:val="0035677D"/>
    <w:rsid w:val="00356DD1"/>
    <w:rsid w:val="00357B3F"/>
    <w:rsid w:val="003603CC"/>
    <w:rsid w:val="00360AC6"/>
    <w:rsid w:val="003614AF"/>
    <w:rsid w:val="00362E38"/>
    <w:rsid w:val="00363780"/>
    <w:rsid w:val="00363FA4"/>
    <w:rsid w:val="003647C5"/>
    <w:rsid w:val="00364D24"/>
    <w:rsid w:val="003653F9"/>
    <w:rsid w:val="003657CC"/>
    <w:rsid w:val="00365917"/>
    <w:rsid w:val="003674EB"/>
    <w:rsid w:val="0037067F"/>
    <w:rsid w:val="00371567"/>
    <w:rsid w:val="00371942"/>
    <w:rsid w:val="0037202F"/>
    <w:rsid w:val="00372159"/>
    <w:rsid w:val="00372D65"/>
    <w:rsid w:val="0037470D"/>
    <w:rsid w:val="00375A63"/>
    <w:rsid w:val="00376232"/>
    <w:rsid w:val="00377263"/>
    <w:rsid w:val="00377CAA"/>
    <w:rsid w:val="0038017B"/>
    <w:rsid w:val="00380BD1"/>
    <w:rsid w:val="0038112F"/>
    <w:rsid w:val="0038141A"/>
    <w:rsid w:val="003841F8"/>
    <w:rsid w:val="0038424D"/>
    <w:rsid w:val="003854B2"/>
    <w:rsid w:val="003855A6"/>
    <w:rsid w:val="003864FF"/>
    <w:rsid w:val="00386967"/>
    <w:rsid w:val="00386B38"/>
    <w:rsid w:val="00387384"/>
    <w:rsid w:val="00387CED"/>
    <w:rsid w:val="00387EEB"/>
    <w:rsid w:val="0039018F"/>
    <w:rsid w:val="00391051"/>
    <w:rsid w:val="003924AB"/>
    <w:rsid w:val="00392792"/>
    <w:rsid w:val="00392DEC"/>
    <w:rsid w:val="00393803"/>
    <w:rsid w:val="003945FC"/>
    <w:rsid w:val="00395B52"/>
    <w:rsid w:val="00395BFB"/>
    <w:rsid w:val="0039651E"/>
    <w:rsid w:val="0039677C"/>
    <w:rsid w:val="00396D84"/>
    <w:rsid w:val="003A0C69"/>
    <w:rsid w:val="003A0E55"/>
    <w:rsid w:val="003A1220"/>
    <w:rsid w:val="003A24CD"/>
    <w:rsid w:val="003A2EE0"/>
    <w:rsid w:val="003A2F91"/>
    <w:rsid w:val="003A38F5"/>
    <w:rsid w:val="003A3DA9"/>
    <w:rsid w:val="003A4E03"/>
    <w:rsid w:val="003A4F0F"/>
    <w:rsid w:val="003A50B8"/>
    <w:rsid w:val="003A54A0"/>
    <w:rsid w:val="003A686F"/>
    <w:rsid w:val="003A6C69"/>
    <w:rsid w:val="003A7B28"/>
    <w:rsid w:val="003B0981"/>
    <w:rsid w:val="003B0BB2"/>
    <w:rsid w:val="003B0BE3"/>
    <w:rsid w:val="003B0C45"/>
    <w:rsid w:val="003B0D39"/>
    <w:rsid w:val="003B1238"/>
    <w:rsid w:val="003B19FC"/>
    <w:rsid w:val="003B1A51"/>
    <w:rsid w:val="003B1BBB"/>
    <w:rsid w:val="003B1D67"/>
    <w:rsid w:val="003B3170"/>
    <w:rsid w:val="003B4275"/>
    <w:rsid w:val="003B5DE4"/>
    <w:rsid w:val="003B6D0F"/>
    <w:rsid w:val="003B6DCF"/>
    <w:rsid w:val="003B763D"/>
    <w:rsid w:val="003C094E"/>
    <w:rsid w:val="003C1F67"/>
    <w:rsid w:val="003C251A"/>
    <w:rsid w:val="003C26BE"/>
    <w:rsid w:val="003C2CA3"/>
    <w:rsid w:val="003C3B60"/>
    <w:rsid w:val="003C4566"/>
    <w:rsid w:val="003C467E"/>
    <w:rsid w:val="003C4AB2"/>
    <w:rsid w:val="003C54EC"/>
    <w:rsid w:val="003C6029"/>
    <w:rsid w:val="003C68AB"/>
    <w:rsid w:val="003C79FF"/>
    <w:rsid w:val="003C7EB6"/>
    <w:rsid w:val="003C7FF4"/>
    <w:rsid w:val="003D0A0A"/>
    <w:rsid w:val="003D281A"/>
    <w:rsid w:val="003D314A"/>
    <w:rsid w:val="003D3C57"/>
    <w:rsid w:val="003D4C90"/>
    <w:rsid w:val="003D6705"/>
    <w:rsid w:val="003D75F3"/>
    <w:rsid w:val="003D7AB8"/>
    <w:rsid w:val="003E061B"/>
    <w:rsid w:val="003E0A81"/>
    <w:rsid w:val="003E11DE"/>
    <w:rsid w:val="003E13B5"/>
    <w:rsid w:val="003E1866"/>
    <w:rsid w:val="003E2217"/>
    <w:rsid w:val="003E305F"/>
    <w:rsid w:val="003E37E0"/>
    <w:rsid w:val="003E460A"/>
    <w:rsid w:val="003E5F8B"/>
    <w:rsid w:val="003F1471"/>
    <w:rsid w:val="003F1AB5"/>
    <w:rsid w:val="003F211A"/>
    <w:rsid w:val="003F36DB"/>
    <w:rsid w:val="003F3924"/>
    <w:rsid w:val="003F4BC2"/>
    <w:rsid w:val="003F5AB0"/>
    <w:rsid w:val="003F5F15"/>
    <w:rsid w:val="003F70DD"/>
    <w:rsid w:val="003F7540"/>
    <w:rsid w:val="00400343"/>
    <w:rsid w:val="0040078D"/>
    <w:rsid w:val="00400B41"/>
    <w:rsid w:val="00401669"/>
    <w:rsid w:val="00401CA0"/>
    <w:rsid w:val="004036F6"/>
    <w:rsid w:val="00405CA1"/>
    <w:rsid w:val="00405DC6"/>
    <w:rsid w:val="00411BF0"/>
    <w:rsid w:val="00411F89"/>
    <w:rsid w:val="0041203F"/>
    <w:rsid w:val="00412492"/>
    <w:rsid w:val="00412B57"/>
    <w:rsid w:val="00412CEF"/>
    <w:rsid w:val="004130B1"/>
    <w:rsid w:val="004130B3"/>
    <w:rsid w:val="00413213"/>
    <w:rsid w:val="00414D77"/>
    <w:rsid w:val="004158F5"/>
    <w:rsid w:val="00415A4E"/>
    <w:rsid w:val="00415D56"/>
    <w:rsid w:val="00415DB9"/>
    <w:rsid w:val="00416394"/>
    <w:rsid w:val="00416B10"/>
    <w:rsid w:val="00417A72"/>
    <w:rsid w:val="00420521"/>
    <w:rsid w:val="00420DBF"/>
    <w:rsid w:val="00420ED8"/>
    <w:rsid w:val="004217E8"/>
    <w:rsid w:val="0042501B"/>
    <w:rsid w:val="00425B98"/>
    <w:rsid w:val="00425E25"/>
    <w:rsid w:val="0042616D"/>
    <w:rsid w:val="0042648B"/>
    <w:rsid w:val="00426771"/>
    <w:rsid w:val="0042692F"/>
    <w:rsid w:val="00426D08"/>
    <w:rsid w:val="004275BA"/>
    <w:rsid w:val="00430A1D"/>
    <w:rsid w:val="004318B0"/>
    <w:rsid w:val="00431A25"/>
    <w:rsid w:val="00433AFF"/>
    <w:rsid w:val="00433E40"/>
    <w:rsid w:val="00433E83"/>
    <w:rsid w:val="0043416D"/>
    <w:rsid w:val="00435161"/>
    <w:rsid w:val="00436B6E"/>
    <w:rsid w:val="00437073"/>
    <w:rsid w:val="00437135"/>
    <w:rsid w:val="00440982"/>
    <w:rsid w:val="00440B92"/>
    <w:rsid w:val="0044158C"/>
    <w:rsid w:val="00443730"/>
    <w:rsid w:val="00443929"/>
    <w:rsid w:val="00443C00"/>
    <w:rsid w:val="004443A5"/>
    <w:rsid w:val="00444DB4"/>
    <w:rsid w:val="00444DEB"/>
    <w:rsid w:val="00445302"/>
    <w:rsid w:val="00446B39"/>
    <w:rsid w:val="00450164"/>
    <w:rsid w:val="004513A2"/>
    <w:rsid w:val="00451A12"/>
    <w:rsid w:val="004524FD"/>
    <w:rsid w:val="00452806"/>
    <w:rsid w:val="00453020"/>
    <w:rsid w:val="0045316E"/>
    <w:rsid w:val="0045334E"/>
    <w:rsid w:val="0045495D"/>
    <w:rsid w:val="004556B5"/>
    <w:rsid w:val="00456CEE"/>
    <w:rsid w:val="004577F8"/>
    <w:rsid w:val="00461FAC"/>
    <w:rsid w:val="0046222A"/>
    <w:rsid w:val="0046268D"/>
    <w:rsid w:val="004637EA"/>
    <w:rsid w:val="004637ED"/>
    <w:rsid w:val="00464598"/>
    <w:rsid w:val="004647B9"/>
    <w:rsid w:val="00464C40"/>
    <w:rsid w:val="0046510D"/>
    <w:rsid w:val="004652F4"/>
    <w:rsid w:val="0046569E"/>
    <w:rsid w:val="00465D1B"/>
    <w:rsid w:val="0046653F"/>
    <w:rsid w:val="004710B0"/>
    <w:rsid w:val="004723FA"/>
    <w:rsid w:val="00472952"/>
    <w:rsid w:val="00473A8F"/>
    <w:rsid w:val="004757C5"/>
    <w:rsid w:val="00476082"/>
    <w:rsid w:val="00476F16"/>
    <w:rsid w:val="00477DC9"/>
    <w:rsid w:val="00480F92"/>
    <w:rsid w:val="00481622"/>
    <w:rsid w:val="00483DE4"/>
    <w:rsid w:val="004843EB"/>
    <w:rsid w:val="00484DBD"/>
    <w:rsid w:val="00485879"/>
    <w:rsid w:val="00486246"/>
    <w:rsid w:val="004868F8"/>
    <w:rsid w:val="00487D2D"/>
    <w:rsid w:val="0049094F"/>
    <w:rsid w:val="00491700"/>
    <w:rsid w:val="0049170F"/>
    <w:rsid w:val="00491EB9"/>
    <w:rsid w:val="0049204E"/>
    <w:rsid w:val="004920AD"/>
    <w:rsid w:val="00492619"/>
    <w:rsid w:val="00493178"/>
    <w:rsid w:val="00493C92"/>
    <w:rsid w:val="00493D7F"/>
    <w:rsid w:val="00494CDF"/>
    <w:rsid w:val="00495B98"/>
    <w:rsid w:val="00495CFE"/>
    <w:rsid w:val="00495E07"/>
    <w:rsid w:val="004A083F"/>
    <w:rsid w:val="004A0C7F"/>
    <w:rsid w:val="004A101D"/>
    <w:rsid w:val="004A108A"/>
    <w:rsid w:val="004A15AD"/>
    <w:rsid w:val="004A23A7"/>
    <w:rsid w:val="004A3DC5"/>
    <w:rsid w:val="004A4028"/>
    <w:rsid w:val="004A470D"/>
    <w:rsid w:val="004A5F3A"/>
    <w:rsid w:val="004A64BB"/>
    <w:rsid w:val="004A71B3"/>
    <w:rsid w:val="004A7641"/>
    <w:rsid w:val="004B05A6"/>
    <w:rsid w:val="004B14CA"/>
    <w:rsid w:val="004B19F6"/>
    <w:rsid w:val="004B232B"/>
    <w:rsid w:val="004B2AA1"/>
    <w:rsid w:val="004B4764"/>
    <w:rsid w:val="004B489F"/>
    <w:rsid w:val="004B4FE4"/>
    <w:rsid w:val="004B50A1"/>
    <w:rsid w:val="004B5341"/>
    <w:rsid w:val="004B7042"/>
    <w:rsid w:val="004B7BB5"/>
    <w:rsid w:val="004C0178"/>
    <w:rsid w:val="004C0347"/>
    <w:rsid w:val="004C098F"/>
    <w:rsid w:val="004C16F5"/>
    <w:rsid w:val="004C1DDC"/>
    <w:rsid w:val="004C2364"/>
    <w:rsid w:val="004C31D1"/>
    <w:rsid w:val="004C51C4"/>
    <w:rsid w:val="004C5DF0"/>
    <w:rsid w:val="004C5E83"/>
    <w:rsid w:val="004C65E1"/>
    <w:rsid w:val="004C7777"/>
    <w:rsid w:val="004D0E30"/>
    <w:rsid w:val="004D1F89"/>
    <w:rsid w:val="004D33AF"/>
    <w:rsid w:val="004D4E63"/>
    <w:rsid w:val="004D54CE"/>
    <w:rsid w:val="004D716B"/>
    <w:rsid w:val="004D79B7"/>
    <w:rsid w:val="004E0C27"/>
    <w:rsid w:val="004E0C9A"/>
    <w:rsid w:val="004E1109"/>
    <w:rsid w:val="004E279A"/>
    <w:rsid w:val="004E2E5C"/>
    <w:rsid w:val="004E4AFE"/>
    <w:rsid w:val="004E5294"/>
    <w:rsid w:val="004E58D7"/>
    <w:rsid w:val="004E75CA"/>
    <w:rsid w:val="004E76EA"/>
    <w:rsid w:val="004F280F"/>
    <w:rsid w:val="004F4DD7"/>
    <w:rsid w:val="004F6134"/>
    <w:rsid w:val="004F6174"/>
    <w:rsid w:val="004F63AC"/>
    <w:rsid w:val="004F643B"/>
    <w:rsid w:val="004F6A36"/>
    <w:rsid w:val="004F6D3F"/>
    <w:rsid w:val="004F6E1A"/>
    <w:rsid w:val="004F6E77"/>
    <w:rsid w:val="004F7647"/>
    <w:rsid w:val="0050126E"/>
    <w:rsid w:val="0050143A"/>
    <w:rsid w:val="00501AC5"/>
    <w:rsid w:val="005024EE"/>
    <w:rsid w:val="00502658"/>
    <w:rsid w:val="005033CB"/>
    <w:rsid w:val="005039AD"/>
    <w:rsid w:val="00504DC8"/>
    <w:rsid w:val="0050546D"/>
    <w:rsid w:val="005057E8"/>
    <w:rsid w:val="00506D07"/>
    <w:rsid w:val="0050702D"/>
    <w:rsid w:val="00507E4F"/>
    <w:rsid w:val="00510DF0"/>
    <w:rsid w:val="00513DE5"/>
    <w:rsid w:val="00513F5A"/>
    <w:rsid w:val="005150F3"/>
    <w:rsid w:val="00515451"/>
    <w:rsid w:val="0051682D"/>
    <w:rsid w:val="00516C8D"/>
    <w:rsid w:val="00516DC1"/>
    <w:rsid w:val="00516FC4"/>
    <w:rsid w:val="00517A8E"/>
    <w:rsid w:val="00520A00"/>
    <w:rsid w:val="00520E20"/>
    <w:rsid w:val="00521833"/>
    <w:rsid w:val="00521BEE"/>
    <w:rsid w:val="00521CDC"/>
    <w:rsid w:val="00522723"/>
    <w:rsid w:val="005228B0"/>
    <w:rsid w:val="005240D0"/>
    <w:rsid w:val="005250D3"/>
    <w:rsid w:val="00525707"/>
    <w:rsid w:val="00525DCF"/>
    <w:rsid w:val="0052687B"/>
    <w:rsid w:val="0052749F"/>
    <w:rsid w:val="00527623"/>
    <w:rsid w:val="005276F5"/>
    <w:rsid w:val="00530235"/>
    <w:rsid w:val="0053297D"/>
    <w:rsid w:val="005334FB"/>
    <w:rsid w:val="0053437C"/>
    <w:rsid w:val="00534BCE"/>
    <w:rsid w:val="00535124"/>
    <w:rsid w:val="0053645E"/>
    <w:rsid w:val="00537DC6"/>
    <w:rsid w:val="00541072"/>
    <w:rsid w:val="00541B42"/>
    <w:rsid w:val="005448D8"/>
    <w:rsid w:val="00546238"/>
    <w:rsid w:val="005462D6"/>
    <w:rsid w:val="005470AB"/>
    <w:rsid w:val="0054736C"/>
    <w:rsid w:val="0055048B"/>
    <w:rsid w:val="00551487"/>
    <w:rsid w:val="005517B2"/>
    <w:rsid w:val="005519BA"/>
    <w:rsid w:val="00552173"/>
    <w:rsid w:val="00552340"/>
    <w:rsid w:val="00553639"/>
    <w:rsid w:val="00554968"/>
    <w:rsid w:val="00557917"/>
    <w:rsid w:val="00560D28"/>
    <w:rsid w:val="005626D2"/>
    <w:rsid w:val="00562A6D"/>
    <w:rsid w:val="00563A28"/>
    <w:rsid w:val="00563DCA"/>
    <w:rsid w:val="005640B9"/>
    <w:rsid w:val="00564D98"/>
    <w:rsid w:val="0056552F"/>
    <w:rsid w:val="0056583F"/>
    <w:rsid w:val="00566521"/>
    <w:rsid w:val="00566B38"/>
    <w:rsid w:val="005670FE"/>
    <w:rsid w:val="00567640"/>
    <w:rsid w:val="005677CD"/>
    <w:rsid w:val="00570096"/>
    <w:rsid w:val="005703EE"/>
    <w:rsid w:val="00570B5A"/>
    <w:rsid w:val="00570DA2"/>
    <w:rsid w:val="005713E7"/>
    <w:rsid w:val="005726A1"/>
    <w:rsid w:val="00572823"/>
    <w:rsid w:val="00572E6E"/>
    <w:rsid w:val="005735CD"/>
    <w:rsid w:val="00573C1C"/>
    <w:rsid w:val="00574798"/>
    <w:rsid w:val="00574DD2"/>
    <w:rsid w:val="0057613C"/>
    <w:rsid w:val="00576BD2"/>
    <w:rsid w:val="005805E6"/>
    <w:rsid w:val="005819CB"/>
    <w:rsid w:val="00581DDF"/>
    <w:rsid w:val="00581E22"/>
    <w:rsid w:val="00582AB4"/>
    <w:rsid w:val="00582ACB"/>
    <w:rsid w:val="00583D93"/>
    <w:rsid w:val="00585C17"/>
    <w:rsid w:val="005867D6"/>
    <w:rsid w:val="005870E4"/>
    <w:rsid w:val="005877FB"/>
    <w:rsid w:val="00590AD4"/>
    <w:rsid w:val="00590B91"/>
    <w:rsid w:val="00590BBA"/>
    <w:rsid w:val="00591BEF"/>
    <w:rsid w:val="00592FCF"/>
    <w:rsid w:val="005935C8"/>
    <w:rsid w:val="005940E6"/>
    <w:rsid w:val="00594D33"/>
    <w:rsid w:val="005952FE"/>
    <w:rsid w:val="0059534C"/>
    <w:rsid w:val="00595452"/>
    <w:rsid w:val="0059576F"/>
    <w:rsid w:val="00595B5D"/>
    <w:rsid w:val="00596B31"/>
    <w:rsid w:val="00596C13"/>
    <w:rsid w:val="005975AA"/>
    <w:rsid w:val="005A097E"/>
    <w:rsid w:val="005A0AB4"/>
    <w:rsid w:val="005A2480"/>
    <w:rsid w:val="005A2985"/>
    <w:rsid w:val="005A2F08"/>
    <w:rsid w:val="005A3192"/>
    <w:rsid w:val="005A3F4E"/>
    <w:rsid w:val="005A4801"/>
    <w:rsid w:val="005A70E8"/>
    <w:rsid w:val="005A7A7E"/>
    <w:rsid w:val="005A7F4D"/>
    <w:rsid w:val="005B01F3"/>
    <w:rsid w:val="005B02E2"/>
    <w:rsid w:val="005B0768"/>
    <w:rsid w:val="005B139B"/>
    <w:rsid w:val="005B15F8"/>
    <w:rsid w:val="005B192E"/>
    <w:rsid w:val="005B1C4C"/>
    <w:rsid w:val="005B3753"/>
    <w:rsid w:val="005B3F7E"/>
    <w:rsid w:val="005B4688"/>
    <w:rsid w:val="005B4B57"/>
    <w:rsid w:val="005B6257"/>
    <w:rsid w:val="005B6733"/>
    <w:rsid w:val="005B6BBA"/>
    <w:rsid w:val="005B72C9"/>
    <w:rsid w:val="005C29EA"/>
    <w:rsid w:val="005C39A6"/>
    <w:rsid w:val="005C4D9D"/>
    <w:rsid w:val="005C55D4"/>
    <w:rsid w:val="005C64D3"/>
    <w:rsid w:val="005C72D1"/>
    <w:rsid w:val="005C7623"/>
    <w:rsid w:val="005D1A16"/>
    <w:rsid w:val="005D1ED9"/>
    <w:rsid w:val="005D48A3"/>
    <w:rsid w:val="005D5837"/>
    <w:rsid w:val="005D6349"/>
    <w:rsid w:val="005D63BD"/>
    <w:rsid w:val="005D65E1"/>
    <w:rsid w:val="005D65FE"/>
    <w:rsid w:val="005D6F3B"/>
    <w:rsid w:val="005D70BB"/>
    <w:rsid w:val="005D7A37"/>
    <w:rsid w:val="005E058F"/>
    <w:rsid w:val="005E088A"/>
    <w:rsid w:val="005E0B19"/>
    <w:rsid w:val="005E25EA"/>
    <w:rsid w:val="005E3379"/>
    <w:rsid w:val="005E444A"/>
    <w:rsid w:val="005E4D6E"/>
    <w:rsid w:val="005E5E4A"/>
    <w:rsid w:val="005E6149"/>
    <w:rsid w:val="005E6E4A"/>
    <w:rsid w:val="005E7505"/>
    <w:rsid w:val="005F1082"/>
    <w:rsid w:val="005F1A0E"/>
    <w:rsid w:val="005F1ED5"/>
    <w:rsid w:val="005F2014"/>
    <w:rsid w:val="005F3974"/>
    <w:rsid w:val="005F3AA6"/>
    <w:rsid w:val="005F5EA1"/>
    <w:rsid w:val="005F6D0B"/>
    <w:rsid w:val="005F7119"/>
    <w:rsid w:val="005F76DF"/>
    <w:rsid w:val="00601C9C"/>
    <w:rsid w:val="0060210C"/>
    <w:rsid w:val="0060221F"/>
    <w:rsid w:val="0060381E"/>
    <w:rsid w:val="00603D48"/>
    <w:rsid w:val="006103C3"/>
    <w:rsid w:val="006106C8"/>
    <w:rsid w:val="006132BA"/>
    <w:rsid w:val="00613961"/>
    <w:rsid w:val="006141A7"/>
    <w:rsid w:val="00614C55"/>
    <w:rsid w:val="00616394"/>
    <w:rsid w:val="00616DC0"/>
    <w:rsid w:val="006174AA"/>
    <w:rsid w:val="00620089"/>
    <w:rsid w:val="0062150F"/>
    <w:rsid w:val="00621946"/>
    <w:rsid w:val="0062197C"/>
    <w:rsid w:val="00622395"/>
    <w:rsid w:val="00623887"/>
    <w:rsid w:val="00624C66"/>
    <w:rsid w:val="006255CA"/>
    <w:rsid w:val="00625642"/>
    <w:rsid w:val="00626518"/>
    <w:rsid w:val="0062682B"/>
    <w:rsid w:val="00626B40"/>
    <w:rsid w:val="006309F3"/>
    <w:rsid w:val="00631456"/>
    <w:rsid w:val="00632C7A"/>
    <w:rsid w:val="00632F06"/>
    <w:rsid w:val="00634D51"/>
    <w:rsid w:val="00635058"/>
    <w:rsid w:val="00636228"/>
    <w:rsid w:val="00636B58"/>
    <w:rsid w:val="00636EE3"/>
    <w:rsid w:val="00637412"/>
    <w:rsid w:val="006377F0"/>
    <w:rsid w:val="006400B1"/>
    <w:rsid w:val="00640F1B"/>
    <w:rsid w:val="00641619"/>
    <w:rsid w:val="00642204"/>
    <w:rsid w:val="006423DE"/>
    <w:rsid w:val="0064246B"/>
    <w:rsid w:val="006442D4"/>
    <w:rsid w:val="006453BB"/>
    <w:rsid w:val="00652575"/>
    <w:rsid w:val="006528A0"/>
    <w:rsid w:val="0065331B"/>
    <w:rsid w:val="006539AF"/>
    <w:rsid w:val="006543FD"/>
    <w:rsid w:val="00655775"/>
    <w:rsid w:val="00655E76"/>
    <w:rsid w:val="00655F31"/>
    <w:rsid w:val="006570F0"/>
    <w:rsid w:val="00657483"/>
    <w:rsid w:val="0066134E"/>
    <w:rsid w:val="00661D31"/>
    <w:rsid w:val="00661E76"/>
    <w:rsid w:val="006626A6"/>
    <w:rsid w:val="0066284D"/>
    <w:rsid w:val="00664054"/>
    <w:rsid w:val="00664CFB"/>
    <w:rsid w:val="0066500F"/>
    <w:rsid w:val="00665532"/>
    <w:rsid w:val="006666C2"/>
    <w:rsid w:val="006678B0"/>
    <w:rsid w:val="00667968"/>
    <w:rsid w:val="00670B99"/>
    <w:rsid w:val="00670F9C"/>
    <w:rsid w:val="00671D6D"/>
    <w:rsid w:val="00673B62"/>
    <w:rsid w:val="00674837"/>
    <w:rsid w:val="006752F8"/>
    <w:rsid w:val="00676C4C"/>
    <w:rsid w:val="006801DF"/>
    <w:rsid w:val="00680200"/>
    <w:rsid w:val="0068050A"/>
    <w:rsid w:val="00680BCD"/>
    <w:rsid w:val="00680DD0"/>
    <w:rsid w:val="00681FA6"/>
    <w:rsid w:val="0068378D"/>
    <w:rsid w:val="006838E2"/>
    <w:rsid w:val="00683C0E"/>
    <w:rsid w:val="00683F3B"/>
    <w:rsid w:val="006859E0"/>
    <w:rsid w:val="006859EA"/>
    <w:rsid w:val="00685DF1"/>
    <w:rsid w:val="00686FF6"/>
    <w:rsid w:val="00687292"/>
    <w:rsid w:val="006878C6"/>
    <w:rsid w:val="006900FE"/>
    <w:rsid w:val="006904CE"/>
    <w:rsid w:val="00691543"/>
    <w:rsid w:val="006916A5"/>
    <w:rsid w:val="006916E9"/>
    <w:rsid w:val="006917E7"/>
    <w:rsid w:val="00691C78"/>
    <w:rsid w:val="00691D54"/>
    <w:rsid w:val="006920C4"/>
    <w:rsid w:val="00692236"/>
    <w:rsid w:val="0069284D"/>
    <w:rsid w:val="00693464"/>
    <w:rsid w:val="006935B3"/>
    <w:rsid w:val="006951D3"/>
    <w:rsid w:val="00696B67"/>
    <w:rsid w:val="00697315"/>
    <w:rsid w:val="006975E2"/>
    <w:rsid w:val="006A1C48"/>
    <w:rsid w:val="006A256F"/>
    <w:rsid w:val="006A2650"/>
    <w:rsid w:val="006A2B8E"/>
    <w:rsid w:val="006A479F"/>
    <w:rsid w:val="006A5457"/>
    <w:rsid w:val="006A7007"/>
    <w:rsid w:val="006A7228"/>
    <w:rsid w:val="006A7331"/>
    <w:rsid w:val="006B0318"/>
    <w:rsid w:val="006B096B"/>
    <w:rsid w:val="006B10BF"/>
    <w:rsid w:val="006B13AC"/>
    <w:rsid w:val="006B1E7D"/>
    <w:rsid w:val="006B2480"/>
    <w:rsid w:val="006B2794"/>
    <w:rsid w:val="006B2F12"/>
    <w:rsid w:val="006B3724"/>
    <w:rsid w:val="006B5571"/>
    <w:rsid w:val="006B572A"/>
    <w:rsid w:val="006B7DE1"/>
    <w:rsid w:val="006C0AD2"/>
    <w:rsid w:val="006C3FF0"/>
    <w:rsid w:val="006C4FD6"/>
    <w:rsid w:val="006C5D20"/>
    <w:rsid w:val="006C5FFD"/>
    <w:rsid w:val="006C67BF"/>
    <w:rsid w:val="006C7277"/>
    <w:rsid w:val="006D3A81"/>
    <w:rsid w:val="006D3D44"/>
    <w:rsid w:val="006D445D"/>
    <w:rsid w:val="006D44E8"/>
    <w:rsid w:val="006D4BC8"/>
    <w:rsid w:val="006D54BB"/>
    <w:rsid w:val="006D6A2B"/>
    <w:rsid w:val="006D7796"/>
    <w:rsid w:val="006E1894"/>
    <w:rsid w:val="006E1DA0"/>
    <w:rsid w:val="006E2527"/>
    <w:rsid w:val="006E2C97"/>
    <w:rsid w:val="006E2D44"/>
    <w:rsid w:val="006E46F6"/>
    <w:rsid w:val="006E4863"/>
    <w:rsid w:val="006E4DDF"/>
    <w:rsid w:val="006E5098"/>
    <w:rsid w:val="006E50A0"/>
    <w:rsid w:val="006E519B"/>
    <w:rsid w:val="006E6187"/>
    <w:rsid w:val="006E6805"/>
    <w:rsid w:val="006F0403"/>
    <w:rsid w:val="006F041C"/>
    <w:rsid w:val="006F0A7A"/>
    <w:rsid w:val="006F1A9E"/>
    <w:rsid w:val="006F1D5E"/>
    <w:rsid w:val="006F1DA8"/>
    <w:rsid w:val="006F2DAD"/>
    <w:rsid w:val="006F3413"/>
    <w:rsid w:val="006F3B6E"/>
    <w:rsid w:val="006F488A"/>
    <w:rsid w:val="006F4EA5"/>
    <w:rsid w:val="006F520F"/>
    <w:rsid w:val="006F54DD"/>
    <w:rsid w:val="006F6853"/>
    <w:rsid w:val="006F79AA"/>
    <w:rsid w:val="00700BDB"/>
    <w:rsid w:val="00702D81"/>
    <w:rsid w:val="007033D5"/>
    <w:rsid w:val="00703899"/>
    <w:rsid w:val="00704289"/>
    <w:rsid w:val="00704787"/>
    <w:rsid w:val="0070537F"/>
    <w:rsid w:val="00706C72"/>
    <w:rsid w:val="007075F0"/>
    <w:rsid w:val="00710429"/>
    <w:rsid w:val="0071053D"/>
    <w:rsid w:val="00711A3A"/>
    <w:rsid w:val="00712817"/>
    <w:rsid w:val="00713372"/>
    <w:rsid w:val="00713531"/>
    <w:rsid w:val="00713784"/>
    <w:rsid w:val="00714AB6"/>
    <w:rsid w:val="0071575F"/>
    <w:rsid w:val="00715D5E"/>
    <w:rsid w:val="0071678B"/>
    <w:rsid w:val="0072023C"/>
    <w:rsid w:val="007205B6"/>
    <w:rsid w:val="00720677"/>
    <w:rsid w:val="00721ECB"/>
    <w:rsid w:val="0072266D"/>
    <w:rsid w:val="00722AFB"/>
    <w:rsid w:val="00724BD0"/>
    <w:rsid w:val="00724D25"/>
    <w:rsid w:val="00724DC2"/>
    <w:rsid w:val="00725B32"/>
    <w:rsid w:val="00726561"/>
    <w:rsid w:val="00726C85"/>
    <w:rsid w:val="00727881"/>
    <w:rsid w:val="00727959"/>
    <w:rsid w:val="00727B7C"/>
    <w:rsid w:val="0073043A"/>
    <w:rsid w:val="00730627"/>
    <w:rsid w:val="00732488"/>
    <w:rsid w:val="00733859"/>
    <w:rsid w:val="00735558"/>
    <w:rsid w:val="00735CA2"/>
    <w:rsid w:val="00736A21"/>
    <w:rsid w:val="0073711A"/>
    <w:rsid w:val="00737300"/>
    <w:rsid w:val="00740A76"/>
    <w:rsid w:val="007410F1"/>
    <w:rsid w:val="00741D3D"/>
    <w:rsid w:val="007422B0"/>
    <w:rsid w:val="00743394"/>
    <w:rsid w:val="00743CC7"/>
    <w:rsid w:val="00744DD9"/>
    <w:rsid w:val="00744E17"/>
    <w:rsid w:val="007451BF"/>
    <w:rsid w:val="007452D2"/>
    <w:rsid w:val="00745E3F"/>
    <w:rsid w:val="0074677A"/>
    <w:rsid w:val="00750486"/>
    <w:rsid w:val="00751F7B"/>
    <w:rsid w:val="00752137"/>
    <w:rsid w:val="00752E8D"/>
    <w:rsid w:val="00753188"/>
    <w:rsid w:val="007553B8"/>
    <w:rsid w:val="00760481"/>
    <w:rsid w:val="007608A9"/>
    <w:rsid w:val="00762117"/>
    <w:rsid w:val="00762FCF"/>
    <w:rsid w:val="007634C5"/>
    <w:rsid w:val="00763D4E"/>
    <w:rsid w:val="0076560E"/>
    <w:rsid w:val="007656C4"/>
    <w:rsid w:val="00765EB2"/>
    <w:rsid w:val="00767069"/>
    <w:rsid w:val="00770AB0"/>
    <w:rsid w:val="0077100C"/>
    <w:rsid w:val="007714CD"/>
    <w:rsid w:val="00771731"/>
    <w:rsid w:val="007725FB"/>
    <w:rsid w:val="00774ED2"/>
    <w:rsid w:val="00775430"/>
    <w:rsid w:val="00776F0A"/>
    <w:rsid w:val="0077762D"/>
    <w:rsid w:val="00777BD4"/>
    <w:rsid w:val="00780A70"/>
    <w:rsid w:val="00780AE6"/>
    <w:rsid w:val="00780F8D"/>
    <w:rsid w:val="007814A0"/>
    <w:rsid w:val="00781EA9"/>
    <w:rsid w:val="007825E3"/>
    <w:rsid w:val="0078382F"/>
    <w:rsid w:val="007864B1"/>
    <w:rsid w:val="00787FEB"/>
    <w:rsid w:val="00791111"/>
    <w:rsid w:val="0079120E"/>
    <w:rsid w:val="0079167F"/>
    <w:rsid w:val="00791C01"/>
    <w:rsid w:val="00791DDC"/>
    <w:rsid w:val="00792415"/>
    <w:rsid w:val="00792765"/>
    <w:rsid w:val="007927D6"/>
    <w:rsid w:val="0079337D"/>
    <w:rsid w:val="007944A1"/>
    <w:rsid w:val="007958E9"/>
    <w:rsid w:val="007962BF"/>
    <w:rsid w:val="00796852"/>
    <w:rsid w:val="00796945"/>
    <w:rsid w:val="00797A85"/>
    <w:rsid w:val="007A01FC"/>
    <w:rsid w:val="007A0B49"/>
    <w:rsid w:val="007A12CA"/>
    <w:rsid w:val="007A170D"/>
    <w:rsid w:val="007A2D2F"/>
    <w:rsid w:val="007A31B6"/>
    <w:rsid w:val="007A4044"/>
    <w:rsid w:val="007A455B"/>
    <w:rsid w:val="007A47DC"/>
    <w:rsid w:val="007A4821"/>
    <w:rsid w:val="007A57BB"/>
    <w:rsid w:val="007A5D66"/>
    <w:rsid w:val="007A6125"/>
    <w:rsid w:val="007B0F79"/>
    <w:rsid w:val="007B1267"/>
    <w:rsid w:val="007B14B4"/>
    <w:rsid w:val="007B17F1"/>
    <w:rsid w:val="007B1C33"/>
    <w:rsid w:val="007B25DF"/>
    <w:rsid w:val="007B412B"/>
    <w:rsid w:val="007B5221"/>
    <w:rsid w:val="007B614C"/>
    <w:rsid w:val="007B7188"/>
    <w:rsid w:val="007B7B27"/>
    <w:rsid w:val="007B7D7C"/>
    <w:rsid w:val="007B7D8E"/>
    <w:rsid w:val="007B7EDD"/>
    <w:rsid w:val="007C023B"/>
    <w:rsid w:val="007C0860"/>
    <w:rsid w:val="007C0D46"/>
    <w:rsid w:val="007C1BF1"/>
    <w:rsid w:val="007C1E98"/>
    <w:rsid w:val="007C24A4"/>
    <w:rsid w:val="007C3CB2"/>
    <w:rsid w:val="007C4A2D"/>
    <w:rsid w:val="007C518F"/>
    <w:rsid w:val="007C5DC2"/>
    <w:rsid w:val="007C5EC4"/>
    <w:rsid w:val="007C6045"/>
    <w:rsid w:val="007C7DE6"/>
    <w:rsid w:val="007D0114"/>
    <w:rsid w:val="007D027E"/>
    <w:rsid w:val="007D0480"/>
    <w:rsid w:val="007D2253"/>
    <w:rsid w:val="007D22D6"/>
    <w:rsid w:val="007D3A52"/>
    <w:rsid w:val="007D4C83"/>
    <w:rsid w:val="007D5251"/>
    <w:rsid w:val="007D5667"/>
    <w:rsid w:val="007D5927"/>
    <w:rsid w:val="007D5E25"/>
    <w:rsid w:val="007D5E27"/>
    <w:rsid w:val="007D6A58"/>
    <w:rsid w:val="007D70E4"/>
    <w:rsid w:val="007E0CA9"/>
    <w:rsid w:val="007E1DD7"/>
    <w:rsid w:val="007E25B7"/>
    <w:rsid w:val="007E4DBB"/>
    <w:rsid w:val="007E6362"/>
    <w:rsid w:val="007E647E"/>
    <w:rsid w:val="007E689F"/>
    <w:rsid w:val="007E790D"/>
    <w:rsid w:val="007F0778"/>
    <w:rsid w:val="007F1440"/>
    <w:rsid w:val="007F1AF7"/>
    <w:rsid w:val="007F208B"/>
    <w:rsid w:val="007F2F2B"/>
    <w:rsid w:val="007F53DB"/>
    <w:rsid w:val="007F5D0E"/>
    <w:rsid w:val="007F700C"/>
    <w:rsid w:val="007F7DC1"/>
    <w:rsid w:val="0080045C"/>
    <w:rsid w:val="00801EC3"/>
    <w:rsid w:val="00802570"/>
    <w:rsid w:val="00802D15"/>
    <w:rsid w:val="00804193"/>
    <w:rsid w:val="0080476E"/>
    <w:rsid w:val="00805F65"/>
    <w:rsid w:val="0080786B"/>
    <w:rsid w:val="00807E21"/>
    <w:rsid w:val="00812196"/>
    <w:rsid w:val="00813CEC"/>
    <w:rsid w:val="0081570C"/>
    <w:rsid w:val="00815798"/>
    <w:rsid w:val="00815837"/>
    <w:rsid w:val="00815AD9"/>
    <w:rsid w:val="00815FF7"/>
    <w:rsid w:val="00816B70"/>
    <w:rsid w:val="00816B72"/>
    <w:rsid w:val="00816FFC"/>
    <w:rsid w:val="00817746"/>
    <w:rsid w:val="0082068B"/>
    <w:rsid w:val="00821415"/>
    <w:rsid w:val="00821E55"/>
    <w:rsid w:val="008220BE"/>
    <w:rsid w:val="00823024"/>
    <w:rsid w:val="008235F1"/>
    <w:rsid w:val="00823CB2"/>
    <w:rsid w:val="008245FE"/>
    <w:rsid w:val="008249CB"/>
    <w:rsid w:val="00825960"/>
    <w:rsid w:val="00826BE1"/>
    <w:rsid w:val="00827079"/>
    <w:rsid w:val="00830A6E"/>
    <w:rsid w:val="0083188F"/>
    <w:rsid w:val="00831BAB"/>
    <w:rsid w:val="008324D0"/>
    <w:rsid w:val="00832F3F"/>
    <w:rsid w:val="008332BE"/>
    <w:rsid w:val="0083466D"/>
    <w:rsid w:val="00834C27"/>
    <w:rsid w:val="00834C46"/>
    <w:rsid w:val="00834EA6"/>
    <w:rsid w:val="00835018"/>
    <w:rsid w:val="00835A61"/>
    <w:rsid w:val="008378E6"/>
    <w:rsid w:val="00840529"/>
    <w:rsid w:val="008405D2"/>
    <w:rsid w:val="008413EF"/>
    <w:rsid w:val="00841D3E"/>
    <w:rsid w:val="00843160"/>
    <w:rsid w:val="0084414A"/>
    <w:rsid w:val="008447EA"/>
    <w:rsid w:val="008456F5"/>
    <w:rsid w:val="00845A24"/>
    <w:rsid w:val="00845BB5"/>
    <w:rsid w:val="008464BA"/>
    <w:rsid w:val="008464E0"/>
    <w:rsid w:val="0084675C"/>
    <w:rsid w:val="00846919"/>
    <w:rsid w:val="00847308"/>
    <w:rsid w:val="00847577"/>
    <w:rsid w:val="00847A0A"/>
    <w:rsid w:val="00850BD3"/>
    <w:rsid w:val="00850E3C"/>
    <w:rsid w:val="008528E7"/>
    <w:rsid w:val="008538FA"/>
    <w:rsid w:val="0085396A"/>
    <w:rsid w:val="00853ECC"/>
    <w:rsid w:val="00854B3E"/>
    <w:rsid w:val="00855218"/>
    <w:rsid w:val="008561E4"/>
    <w:rsid w:val="00856E54"/>
    <w:rsid w:val="0085702E"/>
    <w:rsid w:val="00857E08"/>
    <w:rsid w:val="008613DA"/>
    <w:rsid w:val="00861F42"/>
    <w:rsid w:val="00863562"/>
    <w:rsid w:val="0086457A"/>
    <w:rsid w:val="00866C82"/>
    <w:rsid w:val="008672BB"/>
    <w:rsid w:val="00867AE4"/>
    <w:rsid w:val="00870320"/>
    <w:rsid w:val="00870A51"/>
    <w:rsid w:val="00871695"/>
    <w:rsid w:val="00872F3B"/>
    <w:rsid w:val="008731FA"/>
    <w:rsid w:val="008737F3"/>
    <w:rsid w:val="00873F85"/>
    <w:rsid w:val="00875376"/>
    <w:rsid w:val="00877804"/>
    <w:rsid w:val="00877D93"/>
    <w:rsid w:val="00883C64"/>
    <w:rsid w:val="00884146"/>
    <w:rsid w:val="0088439A"/>
    <w:rsid w:val="00886102"/>
    <w:rsid w:val="008872AE"/>
    <w:rsid w:val="00887418"/>
    <w:rsid w:val="008901CF"/>
    <w:rsid w:val="0089042D"/>
    <w:rsid w:val="008909B1"/>
    <w:rsid w:val="00891649"/>
    <w:rsid w:val="0089196E"/>
    <w:rsid w:val="008920AD"/>
    <w:rsid w:val="00892FD4"/>
    <w:rsid w:val="0089399F"/>
    <w:rsid w:val="00895019"/>
    <w:rsid w:val="0089532D"/>
    <w:rsid w:val="00896FE7"/>
    <w:rsid w:val="00897014"/>
    <w:rsid w:val="00897881"/>
    <w:rsid w:val="00897BB4"/>
    <w:rsid w:val="00897E3C"/>
    <w:rsid w:val="008A0464"/>
    <w:rsid w:val="008A0CAF"/>
    <w:rsid w:val="008A1778"/>
    <w:rsid w:val="008A2BEA"/>
    <w:rsid w:val="008A313E"/>
    <w:rsid w:val="008A3433"/>
    <w:rsid w:val="008A3717"/>
    <w:rsid w:val="008A3773"/>
    <w:rsid w:val="008A3D7C"/>
    <w:rsid w:val="008A5706"/>
    <w:rsid w:val="008A65E5"/>
    <w:rsid w:val="008A73A6"/>
    <w:rsid w:val="008A7CFD"/>
    <w:rsid w:val="008B001B"/>
    <w:rsid w:val="008B0BEB"/>
    <w:rsid w:val="008B0FD4"/>
    <w:rsid w:val="008B4083"/>
    <w:rsid w:val="008B41C4"/>
    <w:rsid w:val="008B4FEC"/>
    <w:rsid w:val="008B5054"/>
    <w:rsid w:val="008B5253"/>
    <w:rsid w:val="008B6B10"/>
    <w:rsid w:val="008B7FC7"/>
    <w:rsid w:val="008C0378"/>
    <w:rsid w:val="008C058D"/>
    <w:rsid w:val="008C0CAA"/>
    <w:rsid w:val="008C0EDB"/>
    <w:rsid w:val="008C1CB1"/>
    <w:rsid w:val="008C303B"/>
    <w:rsid w:val="008C38D2"/>
    <w:rsid w:val="008C4090"/>
    <w:rsid w:val="008C41B4"/>
    <w:rsid w:val="008C4565"/>
    <w:rsid w:val="008C4751"/>
    <w:rsid w:val="008C4D77"/>
    <w:rsid w:val="008C51D1"/>
    <w:rsid w:val="008C5D5B"/>
    <w:rsid w:val="008C616A"/>
    <w:rsid w:val="008C7353"/>
    <w:rsid w:val="008C7EEB"/>
    <w:rsid w:val="008D198B"/>
    <w:rsid w:val="008D26CC"/>
    <w:rsid w:val="008D291B"/>
    <w:rsid w:val="008D3840"/>
    <w:rsid w:val="008D3935"/>
    <w:rsid w:val="008D40EF"/>
    <w:rsid w:val="008D4C14"/>
    <w:rsid w:val="008D517A"/>
    <w:rsid w:val="008D5889"/>
    <w:rsid w:val="008D6312"/>
    <w:rsid w:val="008D6865"/>
    <w:rsid w:val="008D6F11"/>
    <w:rsid w:val="008E02E2"/>
    <w:rsid w:val="008E0557"/>
    <w:rsid w:val="008E1008"/>
    <w:rsid w:val="008E1628"/>
    <w:rsid w:val="008E2CDB"/>
    <w:rsid w:val="008E377F"/>
    <w:rsid w:val="008E3997"/>
    <w:rsid w:val="008E3B7C"/>
    <w:rsid w:val="008E3B7D"/>
    <w:rsid w:val="008E560E"/>
    <w:rsid w:val="008E74B4"/>
    <w:rsid w:val="008E7AAE"/>
    <w:rsid w:val="008E7C90"/>
    <w:rsid w:val="008F0993"/>
    <w:rsid w:val="008F1004"/>
    <w:rsid w:val="008F1730"/>
    <w:rsid w:val="008F19E5"/>
    <w:rsid w:val="008F1E6D"/>
    <w:rsid w:val="008F2A5F"/>
    <w:rsid w:val="008F300F"/>
    <w:rsid w:val="008F31C6"/>
    <w:rsid w:val="008F3967"/>
    <w:rsid w:val="008F3E82"/>
    <w:rsid w:val="008F5190"/>
    <w:rsid w:val="008F52D5"/>
    <w:rsid w:val="008F54ED"/>
    <w:rsid w:val="008F56B4"/>
    <w:rsid w:val="008F72A5"/>
    <w:rsid w:val="00901815"/>
    <w:rsid w:val="00901ACF"/>
    <w:rsid w:val="00904C7B"/>
    <w:rsid w:val="009052A4"/>
    <w:rsid w:val="00905593"/>
    <w:rsid w:val="009062BA"/>
    <w:rsid w:val="00907820"/>
    <w:rsid w:val="00907F9F"/>
    <w:rsid w:val="009101B5"/>
    <w:rsid w:val="0091220A"/>
    <w:rsid w:val="009124EB"/>
    <w:rsid w:val="009135B1"/>
    <w:rsid w:val="00913DB2"/>
    <w:rsid w:val="0091482E"/>
    <w:rsid w:val="00914D67"/>
    <w:rsid w:val="009153CC"/>
    <w:rsid w:val="00916946"/>
    <w:rsid w:val="009177A6"/>
    <w:rsid w:val="0092129E"/>
    <w:rsid w:val="009213A4"/>
    <w:rsid w:val="00921677"/>
    <w:rsid w:val="0092188A"/>
    <w:rsid w:val="00922641"/>
    <w:rsid w:val="009227AD"/>
    <w:rsid w:val="00922CE0"/>
    <w:rsid w:val="0092459A"/>
    <w:rsid w:val="00924D8C"/>
    <w:rsid w:val="0092557F"/>
    <w:rsid w:val="00926B07"/>
    <w:rsid w:val="00926EAB"/>
    <w:rsid w:val="00927A38"/>
    <w:rsid w:val="0093079A"/>
    <w:rsid w:val="009307CA"/>
    <w:rsid w:val="00930F79"/>
    <w:rsid w:val="0093111A"/>
    <w:rsid w:val="00931647"/>
    <w:rsid w:val="00931B6B"/>
    <w:rsid w:val="00932127"/>
    <w:rsid w:val="00932147"/>
    <w:rsid w:val="0093267C"/>
    <w:rsid w:val="009327C3"/>
    <w:rsid w:val="00932908"/>
    <w:rsid w:val="00933B3D"/>
    <w:rsid w:val="00935CC1"/>
    <w:rsid w:val="00936583"/>
    <w:rsid w:val="00936E61"/>
    <w:rsid w:val="00937E5A"/>
    <w:rsid w:val="0094056E"/>
    <w:rsid w:val="00940A03"/>
    <w:rsid w:val="0094278C"/>
    <w:rsid w:val="00942DB4"/>
    <w:rsid w:val="0094365C"/>
    <w:rsid w:val="00943D5C"/>
    <w:rsid w:val="00944BEB"/>
    <w:rsid w:val="00944FAF"/>
    <w:rsid w:val="009458A5"/>
    <w:rsid w:val="00950189"/>
    <w:rsid w:val="009506A1"/>
    <w:rsid w:val="00950B72"/>
    <w:rsid w:val="00952315"/>
    <w:rsid w:val="00952B7B"/>
    <w:rsid w:val="00952E25"/>
    <w:rsid w:val="00952E49"/>
    <w:rsid w:val="00955CD8"/>
    <w:rsid w:val="009565A6"/>
    <w:rsid w:val="0096053A"/>
    <w:rsid w:val="0096057E"/>
    <w:rsid w:val="0096079C"/>
    <w:rsid w:val="009608A0"/>
    <w:rsid w:val="00962552"/>
    <w:rsid w:val="00962AC7"/>
    <w:rsid w:val="009645BD"/>
    <w:rsid w:val="00965185"/>
    <w:rsid w:val="009667C8"/>
    <w:rsid w:val="00966C11"/>
    <w:rsid w:val="0096726D"/>
    <w:rsid w:val="0096767B"/>
    <w:rsid w:val="009700A8"/>
    <w:rsid w:val="00970421"/>
    <w:rsid w:val="00970D96"/>
    <w:rsid w:val="0097156C"/>
    <w:rsid w:val="0097172C"/>
    <w:rsid w:val="00971A22"/>
    <w:rsid w:val="00971F54"/>
    <w:rsid w:val="00972D59"/>
    <w:rsid w:val="009756A2"/>
    <w:rsid w:val="009756AE"/>
    <w:rsid w:val="00975707"/>
    <w:rsid w:val="00975810"/>
    <w:rsid w:val="009763C4"/>
    <w:rsid w:val="00976829"/>
    <w:rsid w:val="00976E0D"/>
    <w:rsid w:val="00980F63"/>
    <w:rsid w:val="00981ED1"/>
    <w:rsid w:val="009822B3"/>
    <w:rsid w:val="009822B7"/>
    <w:rsid w:val="009822FC"/>
    <w:rsid w:val="00984BD5"/>
    <w:rsid w:val="00984E42"/>
    <w:rsid w:val="00984EBD"/>
    <w:rsid w:val="00985507"/>
    <w:rsid w:val="00986D57"/>
    <w:rsid w:val="0098762F"/>
    <w:rsid w:val="00987B6D"/>
    <w:rsid w:val="00987D1E"/>
    <w:rsid w:val="0099027D"/>
    <w:rsid w:val="00991329"/>
    <w:rsid w:val="0099178B"/>
    <w:rsid w:val="009922B5"/>
    <w:rsid w:val="00992B04"/>
    <w:rsid w:val="009954EB"/>
    <w:rsid w:val="00995B7A"/>
    <w:rsid w:val="00995DDD"/>
    <w:rsid w:val="00996428"/>
    <w:rsid w:val="00997825"/>
    <w:rsid w:val="009A1206"/>
    <w:rsid w:val="009A1D9C"/>
    <w:rsid w:val="009A217F"/>
    <w:rsid w:val="009A2911"/>
    <w:rsid w:val="009A386F"/>
    <w:rsid w:val="009A4586"/>
    <w:rsid w:val="009A54A1"/>
    <w:rsid w:val="009A6178"/>
    <w:rsid w:val="009A6EA1"/>
    <w:rsid w:val="009A7306"/>
    <w:rsid w:val="009A770D"/>
    <w:rsid w:val="009A7DEA"/>
    <w:rsid w:val="009A7EDF"/>
    <w:rsid w:val="009B0830"/>
    <w:rsid w:val="009B0B8E"/>
    <w:rsid w:val="009B1B67"/>
    <w:rsid w:val="009B2203"/>
    <w:rsid w:val="009B5DCF"/>
    <w:rsid w:val="009B747A"/>
    <w:rsid w:val="009B76D4"/>
    <w:rsid w:val="009B7718"/>
    <w:rsid w:val="009B77A4"/>
    <w:rsid w:val="009B790F"/>
    <w:rsid w:val="009C0A1F"/>
    <w:rsid w:val="009C0E32"/>
    <w:rsid w:val="009C157A"/>
    <w:rsid w:val="009C2015"/>
    <w:rsid w:val="009C2B1F"/>
    <w:rsid w:val="009C3CDE"/>
    <w:rsid w:val="009C3E04"/>
    <w:rsid w:val="009C4078"/>
    <w:rsid w:val="009C428B"/>
    <w:rsid w:val="009C42E8"/>
    <w:rsid w:val="009C5713"/>
    <w:rsid w:val="009C6F0A"/>
    <w:rsid w:val="009C77EF"/>
    <w:rsid w:val="009C7FBE"/>
    <w:rsid w:val="009D0CC1"/>
    <w:rsid w:val="009D0DF8"/>
    <w:rsid w:val="009D1EBF"/>
    <w:rsid w:val="009D290A"/>
    <w:rsid w:val="009D2B92"/>
    <w:rsid w:val="009D4201"/>
    <w:rsid w:val="009D4798"/>
    <w:rsid w:val="009D51B4"/>
    <w:rsid w:val="009D5A49"/>
    <w:rsid w:val="009D7641"/>
    <w:rsid w:val="009D7BC0"/>
    <w:rsid w:val="009D7FE3"/>
    <w:rsid w:val="009E04FC"/>
    <w:rsid w:val="009E0BBB"/>
    <w:rsid w:val="009E0C90"/>
    <w:rsid w:val="009E0FA3"/>
    <w:rsid w:val="009E1188"/>
    <w:rsid w:val="009E14ED"/>
    <w:rsid w:val="009E154D"/>
    <w:rsid w:val="009E1A13"/>
    <w:rsid w:val="009E28CC"/>
    <w:rsid w:val="009E2D8E"/>
    <w:rsid w:val="009E2DEB"/>
    <w:rsid w:val="009E2FC2"/>
    <w:rsid w:val="009E416E"/>
    <w:rsid w:val="009E54EF"/>
    <w:rsid w:val="009E57C8"/>
    <w:rsid w:val="009E5CD3"/>
    <w:rsid w:val="009E663A"/>
    <w:rsid w:val="009E7EB8"/>
    <w:rsid w:val="009F1174"/>
    <w:rsid w:val="009F1ED8"/>
    <w:rsid w:val="009F23B0"/>
    <w:rsid w:val="009F2ED2"/>
    <w:rsid w:val="009F46B1"/>
    <w:rsid w:val="009F5C9C"/>
    <w:rsid w:val="009F61AA"/>
    <w:rsid w:val="009F6916"/>
    <w:rsid w:val="009F71F8"/>
    <w:rsid w:val="00A00FAE"/>
    <w:rsid w:val="00A01A0E"/>
    <w:rsid w:val="00A02611"/>
    <w:rsid w:val="00A026BC"/>
    <w:rsid w:val="00A02F86"/>
    <w:rsid w:val="00A042ED"/>
    <w:rsid w:val="00A05630"/>
    <w:rsid w:val="00A05711"/>
    <w:rsid w:val="00A05B7F"/>
    <w:rsid w:val="00A061A9"/>
    <w:rsid w:val="00A062EE"/>
    <w:rsid w:val="00A0788A"/>
    <w:rsid w:val="00A1063D"/>
    <w:rsid w:val="00A109AA"/>
    <w:rsid w:val="00A115F6"/>
    <w:rsid w:val="00A11866"/>
    <w:rsid w:val="00A11BC3"/>
    <w:rsid w:val="00A12B05"/>
    <w:rsid w:val="00A13531"/>
    <w:rsid w:val="00A1458A"/>
    <w:rsid w:val="00A147C7"/>
    <w:rsid w:val="00A14E61"/>
    <w:rsid w:val="00A14EBC"/>
    <w:rsid w:val="00A16BE3"/>
    <w:rsid w:val="00A16D7D"/>
    <w:rsid w:val="00A176E7"/>
    <w:rsid w:val="00A209B3"/>
    <w:rsid w:val="00A210E6"/>
    <w:rsid w:val="00A21349"/>
    <w:rsid w:val="00A21803"/>
    <w:rsid w:val="00A21AB6"/>
    <w:rsid w:val="00A21D09"/>
    <w:rsid w:val="00A2373A"/>
    <w:rsid w:val="00A23D0F"/>
    <w:rsid w:val="00A24037"/>
    <w:rsid w:val="00A26248"/>
    <w:rsid w:val="00A26845"/>
    <w:rsid w:val="00A27E05"/>
    <w:rsid w:val="00A30B93"/>
    <w:rsid w:val="00A31212"/>
    <w:rsid w:val="00A3278B"/>
    <w:rsid w:val="00A3393B"/>
    <w:rsid w:val="00A3399A"/>
    <w:rsid w:val="00A34D1A"/>
    <w:rsid w:val="00A3508A"/>
    <w:rsid w:val="00A3792C"/>
    <w:rsid w:val="00A423AB"/>
    <w:rsid w:val="00A4268D"/>
    <w:rsid w:val="00A42FA5"/>
    <w:rsid w:val="00A43750"/>
    <w:rsid w:val="00A44082"/>
    <w:rsid w:val="00A44FC3"/>
    <w:rsid w:val="00A4520E"/>
    <w:rsid w:val="00A4532A"/>
    <w:rsid w:val="00A454DF"/>
    <w:rsid w:val="00A45BFB"/>
    <w:rsid w:val="00A47894"/>
    <w:rsid w:val="00A4792D"/>
    <w:rsid w:val="00A47DFE"/>
    <w:rsid w:val="00A47E26"/>
    <w:rsid w:val="00A503FE"/>
    <w:rsid w:val="00A50D09"/>
    <w:rsid w:val="00A52614"/>
    <w:rsid w:val="00A53B65"/>
    <w:rsid w:val="00A53B75"/>
    <w:rsid w:val="00A53F00"/>
    <w:rsid w:val="00A547A3"/>
    <w:rsid w:val="00A5512F"/>
    <w:rsid w:val="00A55F04"/>
    <w:rsid w:val="00A56504"/>
    <w:rsid w:val="00A56B5B"/>
    <w:rsid w:val="00A5755D"/>
    <w:rsid w:val="00A57E0B"/>
    <w:rsid w:val="00A60E5D"/>
    <w:rsid w:val="00A61ADE"/>
    <w:rsid w:val="00A62296"/>
    <w:rsid w:val="00A62374"/>
    <w:rsid w:val="00A63300"/>
    <w:rsid w:val="00A63444"/>
    <w:rsid w:val="00A635F7"/>
    <w:rsid w:val="00A63FBB"/>
    <w:rsid w:val="00A646B8"/>
    <w:rsid w:val="00A64C57"/>
    <w:rsid w:val="00A64CED"/>
    <w:rsid w:val="00A6502A"/>
    <w:rsid w:val="00A6511B"/>
    <w:rsid w:val="00A658FC"/>
    <w:rsid w:val="00A65956"/>
    <w:rsid w:val="00A6609B"/>
    <w:rsid w:val="00A66A07"/>
    <w:rsid w:val="00A670F5"/>
    <w:rsid w:val="00A674C2"/>
    <w:rsid w:val="00A678C7"/>
    <w:rsid w:val="00A70B9F"/>
    <w:rsid w:val="00A71036"/>
    <w:rsid w:val="00A7361F"/>
    <w:rsid w:val="00A7434D"/>
    <w:rsid w:val="00A7459C"/>
    <w:rsid w:val="00A74A20"/>
    <w:rsid w:val="00A74BCB"/>
    <w:rsid w:val="00A74E93"/>
    <w:rsid w:val="00A77768"/>
    <w:rsid w:val="00A77B0A"/>
    <w:rsid w:val="00A8049C"/>
    <w:rsid w:val="00A80F4A"/>
    <w:rsid w:val="00A810FB"/>
    <w:rsid w:val="00A81D7D"/>
    <w:rsid w:val="00A81F3E"/>
    <w:rsid w:val="00A82B19"/>
    <w:rsid w:val="00A82BB7"/>
    <w:rsid w:val="00A830AB"/>
    <w:rsid w:val="00A838D4"/>
    <w:rsid w:val="00A84D36"/>
    <w:rsid w:val="00A86F03"/>
    <w:rsid w:val="00A876E2"/>
    <w:rsid w:val="00A87E1B"/>
    <w:rsid w:val="00A87EF4"/>
    <w:rsid w:val="00A90338"/>
    <w:rsid w:val="00A92A6D"/>
    <w:rsid w:val="00A92BA9"/>
    <w:rsid w:val="00A93FAC"/>
    <w:rsid w:val="00A942AE"/>
    <w:rsid w:val="00A94EAE"/>
    <w:rsid w:val="00A94EC1"/>
    <w:rsid w:val="00A950B8"/>
    <w:rsid w:val="00A95738"/>
    <w:rsid w:val="00A9687A"/>
    <w:rsid w:val="00A971AC"/>
    <w:rsid w:val="00AA1653"/>
    <w:rsid w:val="00AA17C4"/>
    <w:rsid w:val="00AA1BFB"/>
    <w:rsid w:val="00AA4F6E"/>
    <w:rsid w:val="00AA4FC9"/>
    <w:rsid w:val="00AA5170"/>
    <w:rsid w:val="00AA5C1A"/>
    <w:rsid w:val="00AA5EA9"/>
    <w:rsid w:val="00AB1990"/>
    <w:rsid w:val="00AB24CA"/>
    <w:rsid w:val="00AB344F"/>
    <w:rsid w:val="00AB34A3"/>
    <w:rsid w:val="00AB3F37"/>
    <w:rsid w:val="00AB53E8"/>
    <w:rsid w:val="00AB597C"/>
    <w:rsid w:val="00AB5F6A"/>
    <w:rsid w:val="00AB6146"/>
    <w:rsid w:val="00AB7E6A"/>
    <w:rsid w:val="00AC009D"/>
    <w:rsid w:val="00AC0FF1"/>
    <w:rsid w:val="00AC17D6"/>
    <w:rsid w:val="00AC1966"/>
    <w:rsid w:val="00AC2569"/>
    <w:rsid w:val="00AC31B5"/>
    <w:rsid w:val="00AC48F4"/>
    <w:rsid w:val="00AC4B89"/>
    <w:rsid w:val="00AC4CF3"/>
    <w:rsid w:val="00AC4F10"/>
    <w:rsid w:val="00AC5D9C"/>
    <w:rsid w:val="00AC6074"/>
    <w:rsid w:val="00AC6F44"/>
    <w:rsid w:val="00AC7F81"/>
    <w:rsid w:val="00AD0E8B"/>
    <w:rsid w:val="00AD0F6E"/>
    <w:rsid w:val="00AD11FD"/>
    <w:rsid w:val="00AD1878"/>
    <w:rsid w:val="00AD198D"/>
    <w:rsid w:val="00AD1A15"/>
    <w:rsid w:val="00AD1CA1"/>
    <w:rsid w:val="00AD1E0E"/>
    <w:rsid w:val="00AD1F2B"/>
    <w:rsid w:val="00AD2100"/>
    <w:rsid w:val="00AD28C2"/>
    <w:rsid w:val="00AD2A3E"/>
    <w:rsid w:val="00AD4B41"/>
    <w:rsid w:val="00AD4BFE"/>
    <w:rsid w:val="00AD51B5"/>
    <w:rsid w:val="00AD5920"/>
    <w:rsid w:val="00AD5ECF"/>
    <w:rsid w:val="00AD607B"/>
    <w:rsid w:val="00AD64F7"/>
    <w:rsid w:val="00AD6EB9"/>
    <w:rsid w:val="00AD73F7"/>
    <w:rsid w:val="00AE0888"/>
    <w:rsid w:val="00AE0DF8"/>
    <w:rsid w:val="00AE2253"/>
    <w:rsid w:val="00AE2C7B"/>
    <w:rsid w:val="00AE2DCB"/>
    <w:rsid w:val="00AE4398"/>
    <w:rsid w:val="00AE44A4"/>
    <w:rsid w:val="00AE520E"/>
    <w:rsid w:val="00AE5F52"/>
    <w:rsid w:val="00AE6175"/>
    <w:rsid w:val="00AE73DC"/>
    <w:rsid w:val="00AE7A5E"/>
    <w:rsid w:val="00AE7A61"/>
    <w:rsid w:val="00AF01A3"/>
    <w:rsid w:val="00AF0749"/>
    <w:rsid w:val="00AF1835"/>
    <w:rsid w:val="00AF1D6B"/>
    <w:rsid w:val="00AF2075"/>
    <w:rsid w:val="00AF3310"/>
    <w:rsid w:val="00AF524F"/>
    <w:rsid w:val="00AF59CC"/>
    <w:rsid w:val="00B00451"/>
    <w:rsid w:val="00B019D3"/>
    <w:rsid w:val="00B02C9B"/>
    <w:rsid w:val="00B0379B"/>
    <w:rsid w:val="00B04D3E"/>
    <w:rsid w:val="00B05DA7"/>
    <w:rsid w:val="00B06752"/>
    <w:rsid w:val="00B069D1"/>
    <w:rsid w:val="00B06EC9"/>
    <w:rsid w:val="00B071D5"/>
    <w:rsid w:val="00B07CF4"/>
    <w:rsid w:val="00B121DD"/>
    <w:rsid w:val="00B1276D"/>
    <w:rsid w:val="00B12A9D"/>
    <w:rsid w:val="00B12FD9"/>
    <w:rsid w:val="00B13924"/>
    <w:rsid w:val="00B14198"/>
    <w:rsid w:val="00B161BA"/>
    <w:rsid w:val="00B16A22"/>
    <w:rsid w:val="00B16AF0"/>
    <w:rsid w:val="00B17621"/>
    <w:rsid w:val="00B200B0"/>
    <w:rsid w:val="00B215ED"/>
    <w:rsid w:val="00B223EA"/>
    <w:rsid w:val="00B236C5"/>
    <w:rsid w:val="00B237CC"/>
    <w:rsid w:val="00B248B3"/>
    <w:rsid w:val="00B254FC"/>
    <w:rsid w:val="00B260E6"/>
    <w:rsid w:val="00B26459"/>
    <w:rsid w:val="00B2653D"/>
    <w:rsid w:val="00B26E8B"/>
    <w:rsid w:val="00B2709A"/>
    <w:rsid w:val="00B2767B"/>
    <w:rsid w:val="00B305D2"/>
    <w:rsid w:val="00B3156A"/>
    <w:rsid w:val="00B316FF"/>
    <w:rsid w:val="00B31BD1"/>
    <w:rsid w:val="00B32466"/>
    <w:rsid w:val="00B324EA"/>
    <w:rsid w:val="00B32C5B"/>
    <w:rsid w:val="00B32C9E"/>
    <w:rsid w:val="00B3325F"/>
    <w:rsid w:val="00B3433A"/>
    <w:rsid w:val="00B346D2"/>
    <w:rsid w:val="00B347EE"/>
    <w:rsid w:val="00B35150"/>
    <w:rsid w:val="00B3582D"/>
    <w:rsid w:val="00B37512"/>
    <w:rsid w:val="00B401FF"/>
    <w:rsid w:val="00B4072E"/>
    <w:rsid w:val="00B40A3A"/>
    <w:rsid w:val="00B41A83"/>
    <w:rsid w:val="00B42736"/>
    <w:rsid w:val="00B43743"/>
    <w:rsid w:val="00B437BE"/>
    <w:rsid w:val="00B43848"/>
    <w:rsid w:val="00B439C1"/>
    <w:rsid w:val="00B441EF"/>
    <w:rsid w:val="00B46FE5"/>
    <w:rsid w:val="00B473D1"/>
    <w:rsid w:val="00B47E06"/>
    <w:rsid w:val="00B52714"/>
    <w:rsid w:val="00B52AE8"/>
    <w:rsid w:val="00B53DBB"/>
    <w:rsid w:val="00B54E24"/>
    <w:rsid w:val="00B55703"/>
    <w:rsid w:val="00B60DB4"/>
    <w:rsid w:val="00B618C4"/>
    <w:rsid w:val="00B62DA6"/>
    <w:rsid w:val="00B647F7"/>
    <w:rsid w:val="00B6586D"/>
    <w:rsid w:val="00B66254"/>
    <w:rsid w:val="00B6670A"/>
    <w:rsid w:val="00B67095"/>
    <w:rsid w:val="00B67DD3"/>
    <w:rsid w:val="00B713D8"/>
    <w:rsid w:val="00B718D4"/>
    <w:rsid w:val="00B723CC"/>
    <w:rsid w:val="00B72AAC"/>
    <w:rsid w:val="00B747E6"/>
    <w:rsid w:val="00B74B84"/>
    <w:rsid w:val="00B7625B"/>
    <w:rsid w:val="00B8092B"/>
    <w:rsid w:val="00B80B07"/>
    <w:rsid w:val="00B811C1"/>
    <w:rsid w:val="00B831CA"/>
    <w:rsid w:val="00B843E4"/>
    <w:rsid w:val="00B84F6D"/>
    <w:rsid w:val="00B86BC1"/>
    <w:rsid w:val="00B87844"/>
    <w:rsid w:val="00B901DF"/>
    <w:rsid w:val="00B91171"/>
    <w:rsid w:val="00B920A4"/>
    <w:rsid w:val="00B926F4"/>
    <w:rsid w:val="00B92AE2"/>
    <w:rsid w:val="00B93001"/>
    <w:rsid w:val="00B930B2"/>
    <w:rsid w:val="00B93D00"/>
    <w:rsid w:val="00B958E4"/>
    <w:rsid w:val="00B95A11"/>
    <w:rsid w:val="00B961D2"/>
    <w:rsid w:val="00B9676A"/>
    <w:rsid w:val="00B96EDE"/>
    <w:rsid w:val="00B96F8B"/>
    <w:rsid w:val="00BA0DB9"/>
    <w:rsid w:val="00BA0FF2"/>
    <w:rsid w:val="00BA2303"/>
    <w:rsid w:val="00BA41CF"/>
    <w:rsid w:val="00BA52DD"/>
    <w:rsid w:val="00BA7A67"/>
    <w:rsid w:val="00BA7F59"/>
    <w:rsid w:val="00BB355D"/>
    <w:rsid w:val="00BB42CB"/>
    <w:rsid w:val="00BB54EE"/>
    <w:rsid w:val="00BB5E0B"/>
    <w:rsid w:val="00BB682B"/>
    <w:rsid w:val="00BB6A8C"/>
    <w:rsid w:val="00BB70B2"/>
    <w:rsid w:val="00BB72DA"/>
    <w:rsid w:val="00BB7802"/>
    <w:rsid w:val="00BC0361"/>
    <w:rsid w:val="00BC04B1"/>
    <w:rsid w:val="00BC154D"/>
    <w:rsid w:val="00BC2ECA"/>
    <w:rsid w:val="00BC3CB5"/>
    <w:rsid w:val="00BC41C7"/>
    <w:rsid w:val="00BC47A2"/>
    <w:rsid w:val="00BC49AE"/>
    <w:rsid w:val="00BC5678"/>
    <w:rsid w:val="00BC5F30"/>
    <w:rsid w:val="00BC60B3"/>
    <w:rsid w:val="00BC61E9"/>
    <w:rsid w:val="00BC691A"/>
    <w:rsid w:val="00BC6EEC"/>
    <w:rsid w:val="00BC74E0"/>
    <w:rsid w:val="00BC759A"/>
    <w:rsid w:val="00BD0A63"/>
    <w:rsid w:val="00BD0B10"/>
    <w:rsid w:val="00BD157A"/>
    <w:rsid w:val="00BD1682"/>
    <w:rsid w:val="00BD1C95"/>
    <w:rsid w:val="00BD2010"/>
    <w:rsid w:val="00BD5855"/>
    <w:rsid w:val="00BD5928"/>
    <w:rsid w:val="00BD61EC"/>
    <w:rsid w:val="00BD7AFD"/>
    <w:rsid w:val="00BD7B95"/>
    <w:rsid w:val="00BE0213"/>
    <w:rsid w:val="00BE0906"/>
    <w:rsid w:val="00BE0AFA"/>
    <w:rsid w:val="00BE0D21"/>
    <w:rsid w:val="00BE0DDD"/>
    <w:rsid w:val="00BE10E9"/>
    <w:rsid w:val="00BE1990"/>
    <w:rsid w:val="00BE1F7E"/>
    <w:rsid w:val="00BE3051"/>
    <w:rsid w:val="00BE392F"/>
    <w:rsid w:val="00BE443B"/>
    <w:rsid w:val="00BE620A"/>
    <w:rsid w:val="00BE6AD1"/>
    <w:rsid w:val="00BE6BAF"/>
    <w:rsid w:val="00BE6CD3"/>
    <w:rsid w:val="00BE79DD"/>
    <w:rsid w:val="00BF0378"/>
    <w:rsid w:val="00BF0415"/>
    <w:rsid w:val="00BF0780"/>
    <w:rsid w:val="00BF0BBB"/>
    <w:rsid w:val="00BF1442"/>
    <w:rsid w:val="00BF37DF"/>
    <w:rsid w:val="00BF405C"/>
    <w:rsid w:val="00BF5913"/>
    <w:rsid w:val="00BF64A2"/>
    <w:rsid w:val="00BF6BB5"/>
    <w:rsid w:val="00BF76CF"/>
    <w:rsid w:val="00BF7792"/>
    <w:rsid w:val="00BF77BF"/>
    <w:rsid w:val="00BF7C36"/>
    <w:rsid w:val="00C00149"/>
    <w:rsid w:val="00C0055D"/>
    <w:rsid w:val="00C00AA7"/>
    <w:rsid w:val="00C01016"/>
    <w:rsid w:val="00C0115D"/>
    <w:rsid w:val="00C02300"/>
    <w:rsid w:val="00C0266B"/>
    <w:rsid w:val="00C03793"/>
    <w:rsid w:val="00C03F09"/>
    <w:rsid w:val="00C05A15"/>
    <w:rsid w:val="00C10416"/>
    <w:rsid w:val="00C1142F"/>
    <w:rsid w:val="00C11D4E"/>
    <w:rsid w:val="00C12830"/>
    <w:rsid w:val="00C13394"/>
    <w:rsid w:val="00C14093"/>
    <w:rsid w:val="00C1450E"/>
    <w:rsid w:val="00C14DAF"/>
    <w:rsid w:val="00C15221"/>
    <w:rsid w:val="00C16CF4"/>
    <w:rsid w:val="00C17341"/>
    <w:rsid w:val="00C178BD"/>
    <w:rsid w:val="00C17F8F"/>
    <w:rsid w:val="00C20F77"/>
    <w:rsid w:val="00C20FF2"/>
    <w:rsid w:val="00C2105A"/>
    <w:rsid w:val="00C212AA"/>
    <w:rsid w:val="00C213B5"/>
    <w:rsid w:val="00C21EB5"/>
    <w:rsid w:val="00C21F33"/>
    <w:rsid w:val="00C236AA"/>
    <w:rsid w:val="00C2409B"/>
    <w:rsid w:val="00C24314"/>
    <w:rsid w:val="00C248E2"/>
    <w:rsid w:val="00C25259"/>
    <w:rsid w:val="00C25F49"/>
    <w:rsid w:val="00C25FED"/>
    <w:rsid w:val="00C2623C"/>
    <w:rsid w:val="00C268A5"/>
    <w:rsid w:val="00C26B8D"/>
    <w:rsid w:val="00C26C0C"/>
    <w:rsid w:val="00C26CCB"/>
    <w:rsid w:val="00C26FF2"/>
    <w:rsid w:val="00C27455"/>
    <w:rsid w:val="00C31781"/>
    <w:rsid w:val="00C31B3C"/>
    <w:rsid w:val="00C32583"/>
    <w:rsid w:val="00C33B41"/>
    <w:rsid w:val="00C34329"/>
    <w:rsid w:val="00C343D8"/>
    <w:rsid w:val="00C3483D"/>
    <w:rsid w:val="00C36E41"/>
    <w:rsid w:val="00C4043C"/>
    <w:rsid w:val="00C40A2E"/>
    <w:rsid w:val="00C40D74"/>
    <w:rsid w:val="00C40DDE"/>
    <w:rsid w:val="00C414C6"/>
    <w:rsid w:val="00C429FC"/>
    <w:rsid w:val="00C47535"/>
    <w:rsid w:val="00C47B0C"/>
    <w:rsid w:val="00C500B9"/>
    <w:rsid w:val="00C53FF9"/>
    <w:rsid w:val="00C54BDC"/>
    <w:rsid w:val="00C55744"/>
    <w:rsid w:val="00C558FF"/>
    <w:rsid w:val="00C561B9"/>
    <w:rsid w:val="00C56330"/>
    <w:rsid w:val="00C565C3"/>
    <w:rsid w:val="00C60C48"/>
    <w:rsid w:val="00C61093"/>
    <w:rsid w:val="00C628A5"/>
    <w:rsid w:val="00C645D0"/>
    <w:rsid w:val="00C65264"/>
    <w:rsid w:val="00C659D4"/>
    <w:rsid w:val="00C65A20"/>
    <w:rsid w:val="00C65DD0"/>
    <w:rsid w:val="00C66161"/>
    <w:rsid w:val="00C71722"/>
    <w:rsid w:val="00C722DE"/>
    <w:rsid w:val="00C72722"/>
    <w:rsid w:val="00C737EE"/>
    <w:rsid w:val="00C74233"/>
    <w:rsid w:val="00C747E9"/>
    <w:rsid w:val="00C747F1"/>
    <w:rsid w:val="00C754D4"/>
    <w:rsid w:val="00C75BB7"/>
    <w:rsid w:val="00C77B6B"/>
    <w:rsid w:val="00C77CAD"/>
    <w:rsid w:val="00C8031D"/>
    <w:rsid w:val="00C80879"/>
    <w:rsid w:val="00C81401"/>
    <w:rsid w:val="00C81E7C"/>
    <w:rsid w:val="00C8285D"/>
    <w:rsid w:val="00C82FF1"/>
    <w:rsid w:val="00C83279"/>
    <w:rsid w:val="00C83621"/>
    <w:rsid w:val="00C83EA5"/>
    <w:rsid w:val="00C859DB"/>
    <w:rsid w:val="00C85C4F"/>
    <w:rsid w:val="00C87543"/>
    <w:rsid w:val="00C877E0"/>
    <w:rsid w:val="00C9070C"/>
    <w:rsid w:val="00C93228"/>
    <w:rsid w:val="00C93E1B"/>
    <w:rsid w:val="00C94A98"/>
    <w:rsid w:val="00C94EF4"/>
    <w:rsid w:val="00C956EC"/>
    <w:rsid w:val="00C97365"/>
    <w:rsid w:val="00C97550"/>
    <w:rsid w:val="00C97B20"/>
    <w:rsid w:val="00CA0A5A"/>
    <w:rsid w:val="00CA0A89"/>
    <w:rsid w:val="00CA0FC2"/>
    <w:rsid w:val="00CA28A2"/>
    <w:rsid w:val="00CA32E2"/>
    <w:rsid w:val="00CA4B1D"/>
    <w:rsid w:val="00CA5AED"/>
    <w:rsid w:val="00CA5BCE"/>
    <w:rsid w:val="00CA6511"/>
    <w:rsid w:val="00CA6B8B"/>
    <w:rsid w:val="00CA7A19"/>
    <w:rsid w:val="00CA7D0B"/>
    <w:rsid w:val="00CB1BBC"/>
    <w:rsid w:val="00CB3283"/>
    <w:rsid w:val="00CB34A9"/>
    <w:rsid w:val="00CB40DC"/>
    <w:rsid w:val="00CB4363"/>
    <w:rsid w:val="00CB498D"/>
    <w:rsid w:val="00CB4A11"/>
    <w:rsid w:val="00CB4A8A"/>
    <w:rsid w:val="00CB62F9"/>
    <w:rsid w:val="00CB67BB"/>
    <w:rsid w:val="00CC02D2"/>
    <w:rsid w:val="00CC02F2"/>
    <w:rsid w:val="00CC1C68"/>
    <w:rsid w:val="00CC20DF"/>
    <w:rsid w:val="00CC21D1"/>
    <w:rsid w:val="00CC2393"/>
    <w:rsid w:val="00CC30DE"/>
    <w:rsid w:val="00CC3B39"/>
    <w:rsid w:val="00CC3D62"/>
    <w:rsid w:val="00CC4157"/>
    <w:rsid w:val="00CC471F"/>
    <w:rsid w:val="00CC5822"/>
    <w:rsid w:val="00CC73AD"/>
    <w:rsid w:val="00CC7552"/>
    <w:rsid w:val="00CD0DB9"/>
    <w:rsid w:val="00CD11C1"/>
    <w:rsid w:val="00CD12A7"/>
    <w:rsid w:val="00CD1509"/>
    <w:rsid w:val="00CD1775"/>
    <w:rsid w:val="00CD19BA"/>
    <w:rsid w:val="00CD2333"/>
    <w:rsid w:val="00CD27A2"/>
    <w:rsid w:val="00CD3014"/>
    <w:rsid w:val="00CD4069"/>
    <w:rsid w:val="00CD5DA6"/>
    <w:rsid w:val="00CD6B79"/>
    <w:rsid w:val="00CD70C2"/>
    <w:rsid w:val="00CD76D1"/>
    <w:rsid w:val="00CE0A3D"/>
    <w:rsid w:val="00CE1036"/>
    <w:rsid w:val="00CE1350"/>
    <w:rsid w:val="00CE2F09"/>
    <w:rsid w:val="00CE4016"/>
    <w:rsid w:val="00CE574D"/>
    <w:rsid w:val="00CE575B"/>
    <w:rsid w:val="00CE6520"/>
    <w:rsid w:val="00CE6D50"/>
    <w:rsid w:val="00CE6E1C"/>
    <w:rsid w:val="00CE6E94"/>
    <w:rsid w:val="00CE7DA0"/>
    <w:rsid w:val="00CF07B1"/>
    <w:rsid w:val="00CF173F"/>
    <w:rsid w:val="00CF1D9B"/>
    <w:rsid w:val="00CF2F03"/>
    <w:rsid w:val="00CF39D2"/>
    <w:rsid w:val="00CF3E11"/>
    <w:rsid w:val="00CF4A86"/>
    <w:rsid w:val="00CF5301"/>
    <w:rsid w:val="00CF53E5"/>
    <w:rsid w:val="00CF5C8F"/>
    <w:rsid w:val="00CF777E"/>
    <w:rsid w:val="00CF7BC8"/>
    <w:rsid w:val="00D010D3"/>
    <w:rsid w:val="00D020CF"/>
    <w:rsid w:val="00D02481"/>
    <w:rsid w:val="00D02560"/>
    <w:rsid w:val="00D02638"/>
    <w:rsid w:val="00D02997"/>
    <w:rsid w:val="00D02BE1"/>
    <w:rsid w:val="00D030FF"/>
    <w:rsid w:val="00D0341B"/>
    <w:rsid w:val="00D03E5E"/>
    <w:rsid w:val="00D048A9"/>
    <w:rsid w:val="00D04BE9"/>
    <w:rsid w:val="00D0582A"/>
    <w:rsid w:val="00D06814"/>
    <w:rsid w:val="00D071F4"/>
    <w:rsid w:val="00D0759E"/>
    <w:rsid w:val="00D07C2A"/>
    <w:rsid w:val="00D11958"/>
    <w:rsid w:val="00D129A7"/>
    <w:rsid w:val="00D14B48"/>
    <w:rsid w:val="00D14FD7"/>
    <w:rsid w:val="00D15AB1"/>
    <w:rsid w:val="00D17472"/>
    <w:rsid w:val="00D202B2"/>
    <w:rsid w:val="00D20769"/>
    <w:rsid w:val="00D20BEC"/>
    <w:rsid w:val="00D214EE"/>
    <w:rsid w:val="00D249F5"/>
    <w:rsid w:val="00D2633A"/>
    <w:rsid w:val="00D2643A"/>
    <w:rsid w:val="00D2667E"/>
    <w:rsid w:val="00D26FD6"/>
    <w:rsid w:val="00D309B0"/>
    <w:rsid w:val="00D32722"/>
    <w:rsid w:val="00D3272F"/>
    <w:rsid w:val="00D3274A"/>
    <w:rsid w:val="00D329D5"/>
    <w:rsid w:val="00D32CE0"/>
    <w:rsid w:val="00D33255"/>
    <w:rsid w:val="00D334AB"/>
    <w:rsid w:val="00D3498C"/>
    <w:rsid w:val="00D349F3"/>
    <w:rsid w:val="00D3566B"/>
    <w:rsid w:val="00D3678E"/>
    <w:rsid w:val="00D36868"/>
    <w:rsid w:val="00D36F52"/>
    <w:rsid w:val="00D37C3C"/>
    <w:rsid w:val="00D40956"/>
    <w:rsid w:val="00D4151D"/>
    <w:rsid w:val="00D416D4"/>
    <w:rsid w:val="00D41C2E"/>
    <w:rsid w:val="00D421B6"/>
    <w:rsid w:val="00D42860"/>
    <w:rsid w:val="00D42A82"/>
    <w:rsid w:val="00D42EDA"/>
    <w:rsid w:val="00D438F2"/>
    <w:rsid w:val="00D43B5D"/>
    <w:rsid w:val="00D43CD5"/>
    <w:rsid w:val="00D47164"/>
    <w:rsid w:val="00D47CB2"/>
    <w:rsid w:val="00D47CE9"/>
    <w:rsid w:val="00D505A7"/>
    <w:rsid w:val="00D50B35"/>
    <w:rsid w:val="00D52366"/>
    <w:rsid w:val="00D5295B"/>
    <w:rsid w:val="00D52A79"/>
    <w:rsid w:val="00D52ACC"/>
    <w:rsid w:val="00D5311A"/>
    <w:rsid w:val="00D54809"/>
    <w:rsid w:val="00D54E3F"/>
    <w:rsid w:val="00D559CA"/>
    <w:rsid w:val="00D55DE3"/>
    <w:rsid w:val="00D56558"/>
    <w:rsid w:val="00D56B69"/>
    <w:rsid w:val="00D56C08"/>
    <w:rsid w:val="00D570CE"/>
    <w:rsid w:val="00D570CF"/>
    <w:rsid w:val="00D57818"/>
    <w:rsid w:val="00D57DD8"/>
    <w:rsid w:val="00D61867"/>
    <w:rsid w:val="00D6188B"/>
    <w:rsid w:val="00D62063"/>
    <w:rsid w:val="00D62897"/>
    <w:rsid w:val="00D62C65"/>
    <w:rsid w:val="00D62C8A"/>
    <w:rsid w:val="00D640AD"/>
    <w:rsid w:val="00D64C39"/>
    <w:rsid w:val="00D6534D"/>
    <w:rsid w:val="00D67AC5"/>
    <w:rsid w:val="00D711F5"/>
    <w:rsid w:val="00D714B4"/>
    <w:rsid w:val="00D718EF"/>
    <w:rsid w:val="00D72FA9"/>
    <w:rsid w:val="00D73399"/>
    <w:rsid w:val="00D7365E"/>
    <w:rsid w:val="00D7394A"/>
    <w:rsid w:val="00D73CBD"/>
    <w:rsid w:val="00D742A9"/>
    <w:rsid w:val="00D7476B"/>
    <w:rsid w:val="00D75C29"/>
    <w:rsid w:val="00D75CD4"/>
    <w:rsid w:val="00D76F8C"/>
    <w:rsid w:val="00D77F60"/>
    <w:rsid w:val="00D82140"/>
    <w:rsid w:val="00D82766"/>
    <w:rsid w:val="00D82EA4"/>
    <w:rsid w:val="00D83316"/>
    <w:rsid w:val="00D8385E"/>
    <w:rsid w:val="00D838B2"/>
    <w:rsid w:val="00D83904"/>
    <w:rsid w:val="00D84B85"/>
    <w:rsid w:val="00D869B5"/>
    <w:rsid w:val="00D86B15"/>
    <w:rsid w:val="00D871E2"/>
    <w:rsid w:val="00D87311"/>
    <w:rsid w:val="00D90795"/>
    <w:rsid w:val="00D90B2A"/>
    <w:rsid w:val="00D92855"/>
    <w:rsid w:val="00D92BB9"/>
    <w:rsid w:val="00D92FA6"/>
    <w:rsid w:val="00D93885"/>
    <w:rsid w:val="00D94FF8"/>
    <w:rsid w:val="00D955BB"/>
    <w:rsid w:val="00D95902"/>
    <w:rsid w:val="00D95A66"/>
    <w:rsid w:val="00D95AD7"/>
    <w:rsid w:val="00D966CD"/>
    <w:rsid w:val="00DA047A"/>
    <w:rsid w:val="00DA3194"/>
    <w:rsid w:val="00DA5401"/>
    <w:rsid w:val="00DB0387"/>
    <w:rsid w:val="00DB170A"/>
    <w:rsid w:val="00DB1EAF"/>
    <w:rsid w:val="00DB1EEB"/>
    <w:rsid w:val="00DB2D5F"/>
    <w:rsid w:val="00DB3816"/>
    <w:rsid w:val="00DB4019"/>
    <w:rsid w:val="00DB5A12"/>
    <w:rsid w:val="00DB5E03"/>
    <w:rsid w:val="00DB6167"/>
    <w:rsid w:val="00DB6940"/>
    <w:rsid w:val="00DB7062"/>
    <w:rsid w:val="00DB73B7"/>
    <w:rsid w:val="00DB7A65"/>
    <w:rsid w:val="00DB7B09"/>
    <w:rsid w:val="00DB7FE4"/>
    <w:rsid w:val="00DC0E3E"/>
    <w:rsid w:val="00DC24B6"/>
    <w:rsid w:val="00DC2AE4"/>
    <w:rsid w:val="00DC2BA8"/>
    <w:rsid w:val="00DC2C27"/>
    <w:rsid w:val="00DC31CE"/>
    <w:rsid w:val="00DC38CF"/>
    <w:rsid w:val="00DC4483"/>
    <w:rsid w:val="00DC4921"/>
    <w:rsid w:val="00DC66BC"/>
    <w:rsid w:val="00DC6C24"/>
    <w:rsid w:val="00DD0398"/>
    <w:rsid w:val="00DD0879"/>
    <w:rsid w:val="00DD08B6"/>
    <w:rsid w:val="00DD0B3C"/>
    <w:rsid w:val="00DD3ECB"/>
    <w:rsid w:val="00DD3F2E"/>
    <w:rsid w:val="00DD44C0"/>
    <w:rsid w:val="00DD4C1C"/>
    <w:rsid w:val="00DD52AE"/>
    <w:rsid w:val="00DD5355"/>
    <w:rsid w:val="00DD563C"/>
    <w:rsid w:val="00DD5778"/>
    <w:rsid w:val="00DD5E5F"/>
    <w:rsid w:val="00DD61C1"/>
    <w:rsid w:val="00DD746D"/>
    <w:rsid w:val="00DD7F7E"/>
    <w:rsid w:val="00DE0E62"/>
    <w:rsid w:val="00DE1F07"/>
    <w:rsid w:val="00DE3027"/>
    <w:rsid w:val="00DE3759"/>
    <w:rsid w:val="00DE4AD2"/>
    <w:rsid w:val="00DE5D9B"/>
    <w:rsid w:val="00DE60CE"/>
    <w:rsid w:val="00DE70EA"/>
    <w:rsid w:val="00DF010C"/>
    <w:rsid w:val="00DF02E4"/>
    <w:rsid w:val="00DF0745"/>
    <w:rsid w:val="00DF2180"/>
    <w:rsid w:val="00DF481C"/>
    <w:rsid w:val="00DF494D"/>
    <w:rsid w:val="00DF5289"/>
    <w:rsid w:val="00DF56C9"/>
    <w:rsid w:val="00DF6799"/>
    <w:rsid w:val="00E009C3"/>
    <w:rsid w:val="00E01095"/>
    <w:rsid w:val="00E010AC"/>
    <w:rsid w:val="00E01593"/>
    <w:rsid w:val="00E021F4"/>
    <w:rsid w:val="00E050F9"/>
    <w:rsid w:val="00E053CE"/>
    <w:rsid w:val="00E06AFB"/>
    <w:rsid w:val="00E06D71"/>
    <w:rsid w:val="00E07441"/>
    <w:rsid w:val="00E079F2"/>
    <w:rsid w:val="00E07D58"/>
    <w:rsid w:val="00E07EEF"/>
    <w:rsid w:val="00E1005D"/>
    <w:rsid w:val="00E100D0"/>
    <w:rsid w:val="00E10A6E"/>
    <w:rsid w:val="00E10C5F"/>
    <w:rsid w:val="00E111E1"/>
    <w:rsid w:val="00E11228"/>
    <w:rsid w:val="00E11B91"/>
    <w:rsid w:val="00E12CFA"/>
    <w:rsid w:val="00E12FDC"/>
    <w:rsid w:val="00E13F91"/>
    <w:rsid w:val="00E15628"/>
    <w:rsid w:val="00E16037"/>
    <w:rsid w:val="00E16C6C"/>
    <w:rsid w:val="00E16F06"/>
    <w:rsid w:val="00E17799"/>
    <w:rsid w:val="00E17932"/>
    <w:rsid w:val="00E20AB2"/>
    <w:rsid w:val="00E20B4F"/>
    <w:rsid w:val="00E20D10"/>
    <w:rsid w:val="00E21384"/>
    <w:rsid w:val="00E21BDB"/>
    <w:rsid w:val="00E22489"/>
    <w:rsid w:val="00E233E5"/>
    <w:rsid w:val="00E23B01"/>
    <w:rsid w:val="00E24029"/>
    <w:rsid w:val="00E2431A"/>
    <w:rsid w:val="00E249E2"/>
    <w:rsid w:val="00E24B89"/>
    <w:rsid w:val="00E25881"/>
    <w:rsid w:val="00E258E9"/>
    <w:rsid w:val="00E270CA"/>
    <w:rsid w:val="00E27D2A"/>
    <w:rsid w:val="00E307C0"/>
    <w:rsid w:val="00E31422"/>
    <w:rsid w:val="00E316C7"/>
    <w:rsid w:val="00E31D00"/>
    <w:rsid w:val="00E31F46"/>
    <w:rsid w:val="00E3209C"/>
    <w:rsid w:val="00E32685"/>
    <w:rsid w:val="00E32E58"/>
    <w:rsid w:val="00E3427F"/>
    <w:rsid w:val="00E3458A"/>
    <w:rsid w:val="00E35022"/>
    <w:rsid w:val="00E3592D"/>
    <w:rsid w:val="00E3647A"/>
    <w:rsid w:val="00E376DF"/>
    <w:rsid w:val="00E4050C"/>
    <w:rsid w:val="00E419CB"/>
    <w:rsid w:val="00E41AFA"/>
    <w:rsid w:val="00E41F1F"/>
    <w:rsid w:val="00E42657"/>
    <w:rsid w:val="00E42B27"/>
    <w:rsid w:val="00E42C93"/>
    <w:rsid w:val="00E42E42"/>
    <w:rsid w:val="00E43427"/>
    <w:rsid w:val="00E43B55"/>
    <w:rsid w:val="00E43ECB"/>
    <w:rsid w:val="00E4597B"/>
    <w:rsid w:val="00E47179"/>
    <w:rsid w:val="00E47827"/>
    <w:rsid w:val="00E50B76"/>
    <w:rsid w:val="00E51681"/>
    <w:rsid w:val="00E51AD7"/>
    <w:rsid w:val="00E52F72"/>
    <w:rsid w:val="00E5317D"/>
    <w:rsid w:val="00E540D3"/>
    <w:rsid w:val="00E545A5"/>
    <w:rsid w:val="00E54DB8"/>
    <w:rsid w:val="00E562FD"/>
    <w:rsid w:val="00E56EBC"/>
    <w:rsid w:val="00E576D7"/>
    <w:rsid w:val="00E57987"/>
    <w:rsid w:val="00E57B49"/>
    <w:rsid w:val="00E57EBE"/>
    <w:rsid w:val="00E6059B"/>
    <w:rsid w:val="00E6184A"/>
    <w:rsid w:val="00E63160"/>
    <w:rsid w:val="00E6430F"/>
    <w:rsid w:val="00E644A7"/>
    <w:rsid w:val="00E64540"/>
    <w:rsid w:val="00E64EA8"/>
    <w:rsid w:val="00E65943"/>
    <w:rsid w:val="00E660FE"/>
    <w:rsid w:val="00E663D9"/>
    <w:rsid w:val="00E6666D"/>
    <w:rsid w:val="00E676AA"/>
    <w:rsid w:val="00E70A70"/>
    <w:rsid w:val="00E70C21"/>
    <w:rsid w:val="00E70E2A"/>
    <w:rsid w:val="00E71651"/>
    <w:rsid w:val="00E71655"/>
    <w:rsid w:val="00E71859"/>
    <w:rsid w:val="00E719A9"/>
    <w:rsid w:val="00E71E9E"/>
    <w:rsid w:val="00E71FB5"/>
    <w:rsid w:val="00E73ABA"/>
    <w:rsid w:val="00E73C58"/>
    <w:rsid w:val="00E74516"/>
    <w:rsid w:val="00E74925"/>
    <w:rsid w:val="00E7492E"/>
    <w:rsid w:val="00E805FC"/>
    <w:rsid w:val="00E81789"/>
    <w:rsid w:val="00E81EE9"/>
    <w:rsid w:val="00E82447"/>
    <w:rsid w:val="00E83BEE"/>
    <w:rsid w:val="00E83C52"/>
    <w:rsid w:val="00E83E6F"/>
    <w:rsid w:val="00E84503"/>
    <w:rsid w:val="00E85732"/>
    <w:rsid w:val="00E85EB8"/>
    <w:rsid w:val="00E86419"/>
    <w:rsid w:val="00E86654"/>
    <w:rsid w:val="00E87C6A"/>
    <w:rsid w:val="00E90337"/>
    <w:rsid w:val="00E9073F"/>
    <w:rsid w:val="00E909D0"/>
    <w:rsid w:val="00E912B5"/>
    <w:rsid w:val="00E91DD7"/>
    <w:rsid w:val="00E920B6"/>
    <w:rsid w:val="00E930AA"/>
    <w:rsid w:val="00E93661"/>
    <w:rsid w:val="00E93ADB"/>
    <w:rsid w:val="00E94832"/>
    <w:rsid w:val="00E95B92"/>
    <w:rsid w:val="00E9704A"/>
    <w:rsid w:val="00E97B56"/>
    <w:rsid w:val="00EA0024"/>
    <w:rsid w:val="00EA09EA"/>
    <w:rsid w:val="00EA0A86"/>
    <w:rsid w:val="00EA0F1D"/>
    <w:rsid w:val="00EA1154"/>
    <w:rsid w:val="00EA2816"/>
    <w:rsid w:val="00EA3103"/>
    <w:rsid w:val="00EA3BF8"/>
    <w:rsid w:val="00EA3D37"/>
    <w:rsid w:val="00EA3F28"/>
    <w:rsid w:val="00EA4900"/>
    <w:rsid w:val="00EA4984"/>
    <w:rsid w:val="00EA4FB5"/>
    <w:rsid w:val="00EA5AA6"/>
    <w:rsid w:val="00EA631C"/>
    <w:rsid w:val="00EA74C5"/>
    <w:rsid w:val="00EB0BE3"/>
    <w:rsid w:val="00EB4923"/>
    <w:rsid w:val="00EB4DE5"/>
    <w:rsid w:val="00EC4E52"/>
    <w:rsid w:val="00EC4FCC"/>
    <w:rsid w:val="00EC5A86"/>
    <w:rsid w:val="00EC7292"/>
    <w:rsid w:val="00EC7EFE"/>
    <w:rsid w:val="00ED050C"/>
    <w:rsid w:val="00ED0FDE"/>
    <w:rsid w:val="00ED13AF"/>
    <w:rsid w:val="00ED14D7"/>
    <w:rsid w:val="00ED157D"/>
    <w:rsid w:val="00ED28D8"/>
    <w:rsid w:val="00ED2A81"/>
    <w:rsid w:val="00ED3018"/>
    <w:rsid w:val="00ED3AE3"/>
    <w:rsid w:val="00ED3B9E"/>
    <w:rsid w:val="00ED3D57"/>
    <w:rsid w:val="00ED401F"/>
    <w:rsid w:val="00ED6C3D"/>
    <w:rsid w:val="00ED7393"/>
    <w:rsid w:val="00ED7490"/>
    <w:rsid w:val="00ED74F4"/>
    <w:rsid w:val="00ED7CEC"/>
    <w:rsid w:val="00EE08A5"/>
    <w:rsid w:val="00EE0B1C"/>
    <w:rsid w:val="00EE19EE"/>
    <w:rsid w:val="00EE1A4E"/>
    <w:rsid w:val="00EE1BD6"/>
    <w:rsid w:val="00EE1D48"/>
    <w:rsid w:val="00EE2F81"/>
    <w:rsid w:val="00EE31F0"/>
    <w:rsid w:val="00EE472B"/>
    <w:rsid w:val="00EE477C"/>
    <w:rsid w:val="00EE5541"/>
    <w:rsid w:val="00EE6D61"/>
    <w:rsid w:val="00EF00F6"/>
    <w:rsid w:val="00EF17F1"/>
    <w:rsid w:val="00EF197F"/>
    <w:rsid w:val="00EF1D9C"/>
    <w:rsid w:val="00EF386E"/>
    <w:rsid w:val="00EF46E0"/>
    <w:rsid w:val="00EF4C8C"/>
    <w:rsid w:val="00EF5AE3"/>
    <w:rsid w:val="00EF6901"/>
    <w:rsid w:val="00EF71B1"/>
    <w:rsid w:val="00EF75EE"/>
    <w:rsid w:val="00EF7A13"/>
    <w:rsid w:val="00F01794"/>
    <w:rsid w:val="00F0184E"/>
    <w:rsid w:val="00F01D83"/>
    <w:rsid w:val="00F01DC0"/>
    <w:rsid w:val="00F02752"/>
    <w:rsid w:val="00F039D2"/>
    <w:rsid w:val="00F0463E"/>
    <w:rsid w:val="00F0648F"/>
    <w:rsid w:val="00F075E8"/>
    <w:rsid w:val="00F0769E"/>
    <w:rsid w:val="00F07EF3"/>
    <w:rsid w:val="00F10567"/>
    <w:rsid w:val="00F11268"/>
    <w:rsid w:val="00F112C6"/>
    <w:rsid w:val="00F11A33"/>
    <w:rsid w:val="00F12295"/>
    <w:rsid w:val="00F13017"/>
    <w:rsid w:val="00F138BA"/>
    <w:rsid w:val="00F14014"/>
    <w:rsid w:val="00F1437A"/>
    <w:rsid w:val="00F146C7"/>
    <w:rsid w:val="00F1562E"/>
    <w:rsid w:val="00F16E37"/>
    <w:rsid w:val="00F171D5"/>
    <w:rsid w:val="00F177D3"/>
    <w:rsid w:val="00F17CA7"/>
    <w:rsid w:val="00F202D1"/>
    <w:rsid w:val="00F2248C"/>
    <w:rsid w:val="00F2312F"/>
    <w:rsid w:val="00F236E6"/>
    <w:rsid w:val="00F23A6F"/>
    <w:rsid w:val="00F2514E"/>
    <w:rsid w:val="00F2521A"/>
    <w:rsid w:val="00F261C8"/>
    <w:rsid w:val="00F2712A"/>
    <w:rsid w:val="00F301B8"/>
    <w:rsid w:val="00F303BC"/>
    <w:rsid w:val="00F30578"/>
    <w:rsid w:val="00F307E2"/>
    <w:rsid w:val="00F30AE9"/>
    <w:rsid w:val="00F30D44"/>
    <w:rsid w:val="00F31B85"/>
    <w:rsid w:val="00F33F26"/>
    <w:rsid w:val="00F34ADF"/>
    <w:rsid w:val="00F350EE"/>
    <w:rsid w:val="00F3572F"/>
    <w:rsid w:val="00F35979"/>
    <w:rsid w:val="00F363C4"/>
    <w:rsid w:val="00F367C7"/>
    <w:rsid w:val="00F415A8"/>
    <w:rsid w:val="00F42EC0"/>
    <w:rsid w:val="00F434A3"/>
    <w:rsid w:val="00F43C09"/>
    <w:rsid w:val="00F44CBC"/>
    <w:rsid w:val="00F45863"/>
    <w:rsid w:val="00F46299"/>
    <w:rsid w:val="00F46436"/>
    <w:rsid w:val="00F46A4E"/>
    <w:rsid w:val="00F46B53"/>
    <w:rsid w:val="00F47C7C"/>
    <w:rsid w:val="00F5129B"/>
    <w:rsid w:val="00F51C3E"/>
    <w:rsid w:val="00F5285E"/>
    <w:rsid w:val="00F54082"/>
    <w:rsid w:val="00F56571"/>
    <w:rsid w:val="00F578AD"/>
    <w:rsid w:val="00F57C63"/>
    <w:rsid w:val="00F61907"/>
    <w:rsid w:val="00F624F4"/>
    <w:rsid w:val="00F629FC"/>
    <w:rsid w:val="00F62CEA"/>
    <w:rsid w:val="00F63B82"/>
    <w:rsid w:val="00F63E69"/>
    <w:rsid w:val="00F6568C"/>
    <w:rsid w:val="00F65F4E"/>
    <w:rsid w:val="00F66052"/>
    <w:rsid w:val="00F6645A"/>
    <w:rsid w:val="00F66E48"/>
    <w:rsid w:val="00F679DA"/>
    <w:rsid w:val="00F67B1A"/>
    <w:rsid w:val="00F67D69"/>
    <w:rsid w:val="00F70225"/>
    <w:rsid w:val="00F70822"/>
    <w:rsid w:val="00F7184B"/>
    <w:rsid w:val="00F71C53"/>
    <w:rsid w:val="00F71DD2"/>
    <w:rsid w:val="00F7585B"/>
    <w:rsid w:val="00F770C1"/>
    <w:rsid w:val="00F8085C"/>
    <w:rsid w:val="00F80DB9"/>
    <w:rsid w:val="00F8141D"/>
    <w:rsid w:val="00F81815"/>
    <w:rsid w:val="00F8391E"/>
    <w:rsid w:val="00F83F17"/>
    <w:rsid w:val="00F84751"/>
    <w:rsid w:val="00F85E4A"/>
    <w:rsid w:val="00F908F8"/>
    <w:rsid w:val="00F90B32"/>
    <w:rsid w:val="00F90F09"/>
    <w:rsid w:val="00F91DDA"/>
    <w:rsid w:val="00F92C9D"/>
    <w:rsid w:val="00F92DA8"/>
    <w:rsid w:val="00F92E18"/>
    <w:rsid w:val="00F937F6"/>
    <w:rsid w:val="00F93DC3"/>
    <w:rsid w:val="00F93EF5"/>
    <w:rsid w:val="00F943D0"/>
    <w:rsid w:val="00F94BDF"/>
    <w:rsid w:val="00F95433"/>
    <w:rsid w:val="00F96C9F"/>
    <w:rsid w:val="00F96E95"/>
    <w:rsid w:val="00F97284"/>
    <w:rsid w:val="00F977D1"/>
    <w:rsid w:val="00F97EE2"/>
    <w:rsid w:val="00F97F43"/>
    <w:rsid w:val="00FA1397"/>
    <w:rsid w:val="00FA20EF"/>
    <w:rsid w:val="00FA4EB7"/>
    <w:rsid w:val="00FA53A8"/>
    <w:rsid w:val="00FA5AC1"/>
    <w:rsid w:val="00FA7728"/>
    <w:rsid w:val="00FA78BF"/>
    <w:rsid w:val="00FB01D4"/>
    <w:rsid w:val="00FB0AF8"/>
    <w:rsid w:val="00FB1515"/>
    <w:rsid w:val="00FB210B"/>
    <w:rsid w:val="00FB2B02"/>
    <w:rsid w:val="00FB3551"/>
    <w:rsid w:val="00FB3571"/>
    <w:rsid w:val="00FB3FB8"/>
    <w:rsid w:val="00FB4CE0"/>
    <w:rsid w:val="00FB515C"/>
    <w:rsid w:val="00FB51A1"/>
    <w:rsid w:val="00FB54EB"/>
    <w:rsid w:val="00FB59A5"/>
    <w:rsid w:val="00FB5B10"/>
    <w:rsid w:val="00FB762A"/>
    <w:rsid w:val="00FB76CB"/>
    <w:rsid w:val="00FC0B03"/>
    <w:rsid w:val="00FC0C44"/>
    <w:rsid w:val="00FC36EB"/>
    <w:rsid w:val="00FC3E49"/>
    <w:rsid w:val="00FC4FE6"/>
    <w:rsid w:val="00FC50A9"/>
    <w:rsid w:val="00FC7931"/>
    <w:rsid w:val="00FD2476"/>
    <w:rsid w:val="00FD2F47"/>
    <w:rsid w:val="00FD3D81"/>
    <w:rsid w:val="00FD3FA0"/>
    <w:rsid w:val="00FD40EA"/>
    <w:rsid w:val="00FD545E"/>
    <w:rsid w:val="00FD5489"/>
    <w:rsid w:val="00FD5883"/>
    <w:rsid w:val="00FD6490"/>
    <w:rsid w:val="00FD7099"/>
    <w:rsid w:val="00FD7428"/>
    <w:rsid w:val="00FD7CA1"/>
    <w:rsid w:val="00FE19A4"/>
    <w:rsid w:val="00FE1DBE"/>
    <w:rsid w:val="00FE3488"/>
    <w:rsid w:val="00FE3C5E"/>
    <w:rsid w:val="00FE45B5"/>
    <w:rsid w:val="00FE4DFF"/>
    <w:rsid w:val="00FE5DFB"/>
    <w:rsid w:val="00FE6AEE"/>
    <w:rsid w:val="00FE6D1B"/>
    <w:rsid w:val="00FE7384"/>
    <w:rsid w:val="00FF0632"/>
    <w:rsid w:val="00FF1D0A"/>
    <w:rsid w:val="00FF1D1F"/>
    <w:rsid w:val="00FF1F54"/>
    <w:rsid w:val="00FF3000"/>
    <w:rsid w:val="00FF4928"/>
    <w:rsid w:val="00FF4B20"/>
    <w:rsid w:val="00FF586E"/>
    <w:rsid w:val="00FF5AB0"/>
    <w:rsid w:val="00FF62CA"/>
    <w:rsid w:val="00FF65C8"/>
    <w:rsid w:val="00FF69AD"/>
    <w:rsid w:val="00FF7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9459CD"/>
  <w15:docId w15:val="{955F2217-5CF2-437A-AE98-FE04FE16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FA5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337382"/>
    <w:pPr>
      <w:keepNext/>
      <w:jc w:val="center"/>
      <w:outlineLvl w:val="0"/>
    </w:pPr>
    <w:rPr>
      <w:b/>
      <w:sz w:val="24"/>
      <w:szCs w:val="24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C6526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18592F"/>
    <w:pPr>
      <w:autoSpaceDE w:val="0"/>
      <w:autoSpaceDN w:val="0"/>
      <w:adjustRightInd w:val="0"/>
    </w:pPr>
    <w:rPr>
      <w:rFonts w:ascii="Arial Unicode MS" w:eastAsia="Arial Unicode MS" w:cs="Arial Unicode MS"/>
      <w:sz w:val="24"/>
      <w:szCs w:val="24"/>
    </w:rPr>
  </w:style>
  <w:style w:type="character" w:customStyle="1" w:styleId="10">
    <w:name w:val="Заголовок 1 Знак"/>
    <w:link w:val="1"/>
    <w:rsid w:val="00337382"/>
    <w:rPr>
      <w:b/>
      <w:sz w:val="24"/>
      <w:szCs w:val="24"/>
      <w:u w:val="single"/>
    </w:rPr>
  </w:style>
  <w:style w:type="paragraph" w:customStyle="1" w:styleId="ConsPlusNonformat">
    <w:name w:val="ConsPlusNonformat"/>
    <w:rsid w:val="000B3B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qFormat/>
    <w:rsid w:val="001E04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16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401669"/>
    <w:rPr>
      <w:sz w:val="28"/>
      <w:szCs w:val="28"/>
    </w:rPr>
  </w:style>
  <w:style w:type="paragraph" w:styleId="a5">
    <w:name w:val="footer"/>
    <w:basedOn w:val="a"/>
    <w:link w:val="a6"/>
    <w:uiPriority w:val="99"/>
    <w:rsid w:val="004016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401669"/>
    <w:rPr>
      <w:sz w:val="28"/>
      <w:szCs w:val="28"/>
    </w:rPr>
  </w:style>
  <w:style w:type="table" w:styleId="a7">
    <w:name w:val="Table Grid"/>
    <w:basedOn w:val="a1"/>
    <w:rsid w:val="00AA16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C40A2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9">
    <w:name w:val="page number"/>
    <w:basedOn w:val="a0"/>
    <w:rsid w:val="0045316E"/>
  </w:style>
  <w:style w:type="paragraph" w:styleId="aa">
    <w:name w:val="No Spacing"/>
    <w:aliases w:val="Мой"/>
    <w:link w:val="ab"/>
    <w:qFormat/>
    <w:rsid w:val="005F76DF"/>
    <w:pPr>
      <w:widowControl w:val="0"/>
      <w:autoSpaceDE w:val="0"/>
      <w:autoSpaceDN w:val="0"/>
      <w:adjustRightInd w:val="0"/>
    </w:pPr>
  </w:style>
  <w:style w:type="paragraph" w:styleId="ac">
    <w:name w:val="Balloon Text"/>
    <w:basedOn w:val="a"/>
    <w:link w:val="ad"/>
    <w:semiHidden/>
    <w:rsid w:val="00955CD8"/>
    <w:rPr>
      <w:rFonts w:ascii="Tahoma" w:hAnsi="Tahoma"/>
      <w:sz w:val="16"/>
      <w:szCs w:val="16"/>
    </w:rPr>
  </w:style>
  <w:style w:type="paragraph" w:styleId="HTML">
    <w:name w:val="HTML Preformatted"/>
    <w:basedOn w:val="a"/>
    <w:link w:val="HTML0"/>
    <w:unhideWhenUsed/>
    <w:rsid w:val="00266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266888"/>
    <w:rPr>
      <w:rFonts w:ascii="Courier New" w:hAnsi="Courier New" w:cs="Courier New"/>
    </w:rPr>
  </w:style>
  <w:style w:type="character" w:customStyle="1" w:styleId="ae">
    <w:name w:val="Основной текст с отступом Знак"/>
    <w:aliases w:val="Нумерованный список !! Знак,Основной текст 1 Знак,Основной текст без отступа Знак,Мой Заголовок 1 Знак,Надин стиль Знак,Основной текст с отступом Знак Знак Знак1,Основной текст с отступом Знак Знак Знак Знак"/>
    <w:link w:val="af"/>
    <w:locked/>
    <w:rsid w:val="00BF1442"/>
    <w:rPr>
      <w:sz w:val="24"/>
    </w:rPr>
  </w:style>
  <w:style w:type="paragraph" w:styleId="af">
    <w:name w:val="Body Text Indent"/>
    <w:aliases w:val="Нумерованный список !!,Основной текст 1,Основной текст без отступа,Мой Заголовок 1,Надин стиль,Основной текст с отступом Знак Знак,Основной текст с отступом Знак Знак Знак"/>
    <w:basedOn w:val="a"/>
    <w:link w:val="ae"/>
    <w:unhideWhenUsed/>
    <w:rsid w:val="00BF1442"/>
    <w:pPr>
      <w:spacing w:after="120"/>
      <w:ind w:left="283"/>
    </w:pPr>
    <w:rPr>
      <w:sz w:val="24"/>
      <w:szCs w:val="20"/>
    </w:rPr>
  </w:style>
  <w:style w:type="character" w:customStyle="1" w:styleId="11">
    <w:name w:val="Основной текст с отступом Знак1"/>
    <w:rsid w:val="00BF1442"/>
    <w:rPr>
      <w:sz w:val="28"/>
      <w:szCs w:val="28"/>
    </w:rPr>
  </w:style>
  <w:style w:type="paragraph" w:styleId="3">
    <w:name w:val="Body Text 3"/>
    <w:basedOn w:val="a"/>
    <w:rsid w:val="00405CA1"/>
    <w:pPr>
      <w:spacing w:after="120"/>
    </w:pPr>
    <w:rPr>
      <w:sz w:val="16"/>
      <w:szCs w:val="16"/>
    </w:rPr>
  </w:style>
  <w:style w:type="paragraph" w:customStyle="1" w:styleId="12">
    <w:name w:val="Текст1"/>
    <w:basedOn w:val="a"/>
    <w:rsid w:val="00B961D2"/>
    <w:rPr>
      <w:rFonts w:ascii="Courier New" w:hAnsi="Courier New" w:cs="Courier New"/>
      <w:sz w:val="20"/>
      <w:szCs w:val="20"/>
      <w:lang w:eastAsia="ar-SA"/>
    </w:rPr>
  </w:style>
  <w:style w:type="character" w:customStyle="1" w:styleId="af0">
    <w:name w:val="Текст Знак"/>
    <w:link w:val="af1"/>
    <w:locked/>
    <w:rsid w:val="00B961D2"/>
    <w:rPr>
      <w:rFonts w:ascii="Courier New" w:hAnsi="Courier New" w:cs="Courier New"/>
      <w:b/>
      <w:lang w:val="ru-RU" w:eastAsia="ru-RU" w:bidi="ar-SA"/>
    </w:rPr>
  </w:style>
  <w:style w:type="paragraph" w:styleId="af1">
    <w:name w:val="Plain Text"/>
    <w:basedOn w:val="a"/>
    <w:link w:val="af0"/>
    <w:rsid w:val="00B961D2"/>
    <w:rPr>
      <w:rFonts w:ascii="Courier New" w:hAnsi="Courier New" w:cs="Courier New"/>
      <w:b/>
      <w:sz w:val="20"/>
      <w:szCs w:val="20"/>
    </w:rPr>
  </w:style>
  <w:style w:type="character" w:customStyle="1" w:styleId="ab">
    <w:name w:val="Без интервала Знак"/>
    <w:aliases w:val="Мой Знак"/>
    <w:link w:val="aa"/>
    <w:uiPriority w:val="1"/>
    <w:locked/>
    <w:rsid w:val="00A65956"/>
    <w:rPr>
      <w:lang w:val="ru-RU" w:eastAsia="ru-RU" w:bidi="ar-SA"/>
    </w:rPr>
  </w:style>
  <w:style w:type="paragraph" w:customStyle="1" w:styleId="msonospacing0">
    <w:name w:val="msonospacing"/>
    <w:rsid w:val="00D02638"/>
    <w:rPr>
      <w:sz w:val="24"/>
      <w:szCs w:val="24"/>
    </w:rPr>
  </w:style>
  <w:style w:type="character" w:customStyle="1" w:styleId="FontStyle11">
    <w:name w:val="Font Style11"/>
    <w:uiPriority w:val="99"/>
    <w:rsid w:val="0033011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sid w:val="00330111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7C086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50">
    <w:name w:val="Заголовок 5 Знак"/>
    <w:link w:val="5"/>
    <w:semiHidden/>
    <w:rsid w:val="00C65264"/>
    <w:rPr>
      <w:rFonts w:ascii="Calibri" w:hAnsi="Calibri"/>
      <w:b/>
      <w:bCs/>
      <w:i/>
      <w:iCs/>
      <w:sz w:val="26"/>
      <w:szCs w:val="26"/>
    </w:rPr>
  </w:style>
  <w:style w:type="paragraph" w:styleId="af2">
    <w:name w:val="Title"/>
    <w:basedOn w:val="a"/>
    <w:link w:val="af3"/>
    <w:qFormat/>
    <w:rsid w:val="00C65264"/>
    <w:pPr>
      <w:jc w:val="center"/>
    </w:pPr>
    <w:rPr>
      <w:sz w:val="36"/>
      <w:szCs w:val="20"/>
    </w:rPr>
  </w:style>
  <w:style w:type="character" w:customStyle="1" w:styleId="af3">
    <w:name w:val="Заголовок Знак"/>
    <w:link w:val="af2"/>
    <w:rsid w:val="00C65264"/>
    <w:rPr>
      <w:sz w:val="36"/>
    </w:rPr>
  </w:style>
  <w:style w:type="character" w:customStyle="1" w:styleId="ad">
    <w:name w:val="Текст выноски Знак"/>
    <w:link w:val="ac"/>
    <w:semiHidden/>
    <w:rsid w:val="00C65264"/>
    <w:rPr>
      <w:rFonts w:ascii="Tahoma" w:hAnsi="Tahoma" w:cs="Tahoma"/>
      <w:sz w:val="16"/>
      <w:szCs w:val="16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B7B09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 w:val="x-none" w:eastAsia="x-none"/>
    </w:rPr>
  </w:style>
  <w:style w:type="character" w:customStyle="1" w:styleId="Heading7Char">
    <w:name w:val="Heading 7 Char"/>
    <w:link w:val="71"/>
    <w:uiPriority w:val="9"/>
    <w:rsid w:val="00DB7B09"/>
    <w:rPr>
      <w:rFonts w:ascii="Arial" w:eastAsia="Arial" w:hAnsi="Arial"/>
      <w:b/>
      <w:bCs/>
      <w:i/>
      <w:iCs/>
      <w:sz w:val="22"/>
      <w:szCs w:val="22"/>
      <w:lang w:val="x-none" w:eastAsia="x-none"/>
    </w:rPr>
  </w:style>
  <w:style w:type="paragraph" w:customStyle="1" w:styleId="72">
    <w:name w:val="Заголовок 72"/>
    <w:basedOn w:val="a"/>
    <w:next w:val="a"/>
    <w:uiPriority w:val="9"/>
    <w:unhideWhenUsed/>
    <w:qFormat/>
    <w:rsid w:val="00510DF0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footer" Target="footer6.xml"/><Relationship Id="rId39" Type="http://schemas.openxmlformats.org/officeDocument/2006/relationships/header" Target="header23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34" Type="http://schemas.openxmlformats.org/officeDocument/2006/relationships/header" Target="header19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header" Target="header13.xml"/><Relationship Id="rId33" Type="http://schemas.openxmlformats.org/officeDocument/2006/relationships/header" Target="header18.xml"/><Relationship Id="rId38" Type="http://schemas.openxmlformats.org/officeDocument/2006/relationships/header" Target="header22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9.xml"/><Relationship Id="rId29" Type="http://schemas.openxmlformats.org/officeDocument/2006/relationships/footer" Target="footer7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12.xml"/><Relationship Id="rId32" Type="http://schemas.openxmlformats.org/officeDocument/2006/relationships/footer" Target="footer8.xml"/><Relationship Id="rId37" Type="http://schemas.openxmlformats.org/officeDocument/2006/relationships/header" Target="header2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1.xml"/><Relationship Id="rId28" Type="http://schemas.openxmlformats.org/officeDocument/2006/relationships/header" Target="header15.xml"/><Relationship Id="rId36" Type="http://schemas.openxmlformats.org/officeDocument/2006/relationships/header" Target="header20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31" Type="http://schemas.openxmlformats.org/officeDocument/2006/relationships/header" Target="header1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5.xml"/><Relationship Id="rId27" Type="http://schemas.openxmlformats.org/officeDocument/2006/relationships/header" Target="header14.xml"/><Relationship Id="rId30" Type="http://schemas.openxmlformats.org/officeDocument/2006/relationships/header" Target="header16.xml"/><Relationship Id="rId35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6C42D-A4A9-4100-A349-214AB2B5A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49</Pages>
  <Words>10640</Words>
  <Characters>60652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Администрация</Company>
  <LinksUpToDate>false</LinksUpToDate>
  <CharactersWithSpaces>71150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Спец</dc:creator>
  <cp:lastModifiedBy>user</cp:lastModifiedBy>
  <cp:revision>17</cp:revision>
  <cp:lastPrinted>2023-08-08T13:52:00Z</cp:lastPrinted>
  <dcterms:created xsi:type="dcterms:W3CDTF">2024-09-16T08:42:00Z</dcterms:created>
  <dcterms:modified xsi:type="dcterms:W3CDTF">2024-09-16T13:07:00Z</dcterms:modified>
</cp:coreProperties>
</file>