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6F996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0131E2D0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71D6E7A7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5C81E44F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7E208CA1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41BFE5D6" w14:textId="77777777" w:rsidR="00E50C3F" w:rsidRPr="00746BFD" w:rsidRDefault="00E50C3F" w:rsidP="00E50C3F">
      <w:pPr>
        <w:pStyle w:val="a6"/>
        <w:rPr>
          <w:sz w:val="28"/>
          <w:szCs w:val="28"/>
        </w:rPr>
      </w:pPr>
    </w:p>
    <w:p w14:paraId="79E12B90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4E5137EF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1CDBB926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345A9ACE" w14:textId="77777777" w:rsidR="00E50C3F" w:rsidRDefault="00E50C3F" w:rsidP="00E50C3F">
      <w:pPr>
        <w:pStyle w:val="a6"/>
        <w:jc w:val="center"/>
        <w:rPr>
          <w:sz w:val="28"/>
          <w:szCs w:val="28"/>
        </w:rPr>
      </w:pPr>
    </w:p>
    <w:p w14:paraId="12F1ACED" w14:textId="77777777" w:rsidR="00E50C3F" w:rsidRPr="00746BFD" w:rsidRDefault="00E50C3F" w:rsidP="00E50C3F">
      <w:pPr>
        <w:pStyle w:val="a6"/>
        <w:jc w:val="center"/>
        <w:rPr>
          <w:sz w:val="28"/>
          <w:szCs w:val="28"/>
        </w:rPr>
      </w:pPr>
    </w:p>
    <w:p w14:paraId="5C83BCA3" w14:textId="6E8CEAA1" w:rsidR="00E50C3F" w:rsidRPr="003D1FDB" w:rsidRDefault="00E50C3F" w:rsidP="00E50C3F">
      <w:pPr>
        <w:pStyle w:val="a6"/>
        <w:jc w:val="center"/>
        <w:rPr>
          <w:b/>
          <w:sz w:val="28"/>
          <w:szCs w:val="28"/>
        </w:rPr>
      </w:pPr>
      <w:r w:rsidRPr="00CB002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</w:t>
      </w:r>
      <w:r w:rsidRPr="00CB00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программы</w:t>
      </w:r>
      <w:r w:rsidRPr="003D1FDB">
        <w:rPr>
          <w:b/>
          <w:sz w:val="28"/>
          <w:szCs w:val="28"/>
        </w:rPr>
        <w:t xml:space="preserve"> муниципального образования Абинский </w:t>
      </w:r>
      <w:r w:rsidRPr="00463B9E">
        <w:rPr>
          <w:b/>
          <w:sz w:val="28"/>
          <w:szCs w:val="28"/>
        </w:rPr>
        <w:t xml:space="preserve">район </w:t>
      </w:r>
      <w:r w:rsidRPr="007C3055">
        <w:rPr>
          <w:b/>
          <w:sz w:val="28"/>
          <w:szCs w:val="28"/>
        </w:rPr>
        <w:t xml:space="preserve">«Обеспечение жильем молодых </w:t>
      </w:r>
      <w:proofErr w:type="gramStart"/>
      <w:r w:rsidRPr="007C3055">
        <w:rPr>
          <w:b/>
          <w:sz w:val="28"/>
          <w:szCs w:val="28"/>
        </w:rPr>
        <w:t>семей»</w:t>
      </w:r>
      <w:r>
        <w:rPr>
          <w:b/>
          <w:sz w:val="28"/>
          <w:szCs w:val="28"/>
        </w:rPr>
        <w:t xml:space="preserve">   </w:t>
      </w:r>
      <w:proofErr w:type="gramEnd"/>
      <w:r>
        <w:rPr>
          <w:b/>
          <w:sz w:val="28"/>
          <w:szCs w:val="28"/>
        </w:rPr>
        <w:t xml:space="preserve">       </w:t>
      </w:r>
      <w:r w:rsidRPr="00463B9E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202</w:t>
      </w:r>
      <w:r w:rsidR="0013331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–20</w:t>
      </w:r>
      <w:r w:rsidR="00133310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</w:t>
      </w:r>
    </w:p>
    <w:p w14:paraId="44E8B06D" w14:textId="77777777" w:rsidR="00E50C3F" w:rsidRPr="00E42096" w:rsidRDefault="00E50C3F" w:rsidP="00E50C3F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14:paraId="2DC51F10" w14:textId="77777777" w:rsidR="00E50C3F" w:rsidRPr="00E42096" w:rsidRDefault="00E50C3F" w:rsidP="00E50C3F">
      <w:pPr>
        <w:autoSpaceDE w:val="0"/>
        <w:autoSpaceDN w:val="0"/>
        <w:adjustRightInd w:val="0"/>
        <w:jc w:val="both"/>
        <w:rPr>
          <w:color w:val="000000"/>
          <w:szCs w:val="20"/>
        </w:rPr>
      </w:pPr>
    </w:p>
    <w:p w14:paraId="7E457E01" w14:textId="6DF0ACBE" w:rsidR="00E50C3F" w:rsidRPr="00690CC0" w:rsidRDefault="00E50C3F" w:rsidP="00E50C3F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3D03">
        <w:rPr>
          <w:sz w:val="28"/>
          <w:szCs w:val="28"/>
        </w:rPr>
        <w:t xml:space="preserve">В соответствии с </w:t>
      </w:r>
      <w:r w:rsidRPr="00463B9E">
        <w:rPr>
          <w:sz w:val="28"/>
          <w:szCs w:val="28"/>
        </w:rPr>
        <w:t>Федеральны</w:t>
      </w:r>
      <w:r>
        <w:rPr>
          <w:sz w:val="28"/>
          <w:szCs w:val="28"/>
        </w:rPr>
        <w:t>м законом от 6 октября 2003 г.</w:t>
      </w:r>
      <w:r w:rsidRPr="00463B9E">
        <w:rPr>
          <w:sz w:val="28"/>
          <w:szCs w:val="28"/>
        </w:rPr>
        <w:t xml:space="preserve"> № 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Федерации, постановлением Правительства Российской Федерации </w:t>
      </w:r>
      <w:r w:rsidR="00E678FE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от </w:t>
      </w:r>
      <w:r w:rsidRPr="00F57E29">
        <w:rPr>
          <w:sz w:val="28"/>
          <w:szCs w:val="28"/>
        </w:rPr>
        <w:t>17 декабря 2010 г. № 1050</w:t>
      </w:r>
      <w:r>
        <w:rPr>
          <w:sz w:val="28"/>
          <w:szCs w:val="28"/>
        </w:rPr>
        <w:t xml:space="preserve">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приказом министерства топливно-энергетического комплекса </w:t>
      </w:r>
      <w:r w:rsidR="00E678FE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и жилищно-коммунального хозяйства Краснодарского края от 25 мая 2018 г.</w:t>
      </w:r>
      <w:r w:rsidR="007C305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 195 «О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</w:r>
      <w:r w:rsidR="00E678F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и комфортным жильем и коммунальными услугами граждан Российской Федерации», приказом министерства топливно-энергетического комплекса </w:t>
      </w:r>
      <w:r w:rsidR="00E678F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и жилищно-коммунального хозяйства Краснодарского края от </w:t>
      </w:r>
      <w:r w:rsidR="00823730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1F69AF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1F69AF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 w:rsidR="007C305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№ </w:t>
      </w:r>
      <w:r w:rsidR="00823730">
        <w:rPr>
          <w:sz w:val="28"/>
          <w:szCs w:val="28"/>
        </w:rPr>
        <w:t>701</w:t>
      </w:r>
      <w:r>
        <w:rPr>
          <w:sz w:val="28"/>
          <w:szCs w:val="28"/>
        </w:rPr>
        <w:t xml:space="preserve"> «О внесении изменения в приказ министерства топливно-энергетического комплекса и жилищно-коммунального хозяйства Краснодарского края </w:t>
      </w:r>
      <w:r w:rsidR="00E678F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от</w:t>
      </w:r>
      <w:r w:rsidR="00E678F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F69AF">
        <w:rPr>
          <w:sz w:val="28"/>
          <w:szCs w:val="28"/>
        </w:rPr>
        <w:t>6</w:t>
      </w:r>
      <w:r>
        <w:rPr>
          <w:sz w:val="28"/>
          <w:szCs w:val="28"/>
        </w:rPr>
        <w:t xml:space="preserve"> ноября 202</w:t>
      </w:r>
      <w:r w:rsidR="001F69AF">
        <w:rPr>
          <w:sz w:val="28"/>
          <w:szCs w:val="28"/>
        </w:rPr>
        <w:t>3</w:t>
      </w:r>
      <w:r>
        <w:rPr>
          <w:sz w:val="28"/>
          <w:szCs w:val="28"/>
        </w:rPr>
        <w:t xml:space="preserve"> г. № 6</w:t>
      </w:r>
      <w:r w:rsidR="001F69AF">
        <w:rPr>
          <w:sz w:val="28"/>
          <w:szCs w:val="28"/>
        </w:rPr>
        <w:t>31</w:t>
      </w:r>
      <w:r>
        <w:rPr>
          <w:sz w:val="28"/>
          <w:szCs w:val="28"/>
        </w:rPr>
        <w:t xml:space="preserve"> «Об утверждении объемов субсидий из краевого бюджета, планируемых для распределения местным бюджетам муниципальных образований Краснодарского края на 202</w:t>
      </w:r>
      <w:r w:rsidR="00076FE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076FEA">
        <w:rPr>
          <w:sz w:val="28"/>
          <w:szCs w:val="28"/>
        </w:rPr>
        <w:t>5</w:t>
      </w:r>
      <w:r>
        <w:rPr>
          <w:sz w:val="28"/>
          <w:szCs w:val="28"/>
        </w:rPr>
        <w:t xml:space="preserve"> и </w:t>
      </w:r>
      <w:r w:rsidR="00076FE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202</w:t>
      </w:r>
      <w:r w:rsidR="00076FE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на софинансирование расходных обязательств муниципальных образований на предоставление социальных выплат молодым семьям на приобретение (строительство) жилья», </w:t>
      </w:r>
      <w:r w:rsidRPr="00690CC0">
        <w:rPr>
          <w:sz w:val="28"/>
          <w:szCs w:val="28"/>
        </w:rPr>
        <w:t>порядком разработки и реализации муниципальных программ муниципального образования Абинский район, утвержденным постановлением администрации муниципального образования Абинс</w:t>
      </w:r>
      <w:r>
        <w:rPr>
          <w:sz w:val="28"/>
          <w:szCs w:val="28"/>
        </w:rPr>
        <w:t>кий район от 29 ноября 2013 г.</w:t>
      </w:r>
      <w:r w:rsidRPr="00690CC0">
        <w:rPr>
          <w:sz w:val="28"/>
          <w:szCs w:val="28"/>
        </w:rPr>
        <w:t xml:space="preserve"> № 2203, статьей 66 устава муниципального образования Абинский район</w:t>
      </w:r>
      <w:r>
        <w:rPr>
          <w:sz w:val="28"/>
          <w:szCs w:val="28"/>
        </w:rPr>
        <w:t>, соглашением о предоставлении субсидии из бюджета Краснодарского края субъекта Российской Федерации местному бюджету муниципального образования от 2</w:t>
      </w:r>
      <w:r w:rsidR="0043784D">
        <w:rPr>
          <w:sz w:val="28"/>
          <w:szCs w:val="28"/>
        </w:rPr>
        <w:t>5</w:t>
      </w:r>
      <w:r>
        <w:rPr>
          <w:sz w:val="28"/>
          <w:szCs w:val="28"/>
        </w:rPr>
        <w:t xml:space="preserve"> января 202</w:t>
      </w:r>
      <w:r w:rsidR="0043784D">
        <w:rPr>
          <w:sz w:val="28"/>
          <w:szCs w:val="28"/>
        </w:rPr>
        <w:t>4</w:t>
      </w:r>
      <w:r>
        <w:rPr>
          <w:sz w:val="28"/>
          <w:szCs w:val="28"/>
        </w:rPr>
        <w:t xml:space="preserve"> г. </w:t>
      </w:r>
      <w:r w:rsidR="00E678FE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№ 03601000-1-202</w:t>
      </w:r>
      <w:r w:rsidR="0043784D">
        <w:rPr>
          <w:sz w:val="28"/>
          <w:szCs w:val="28"/>
        </w:rPr>
        <w:t>4</w:t>
      </w:r>
      <w:r>
        <w:rPr>
          <w:sz w:val="28"/>
          <w:szCs w:val="28"/>
        </w:rPr>
        <w:t>-00</w:t>
      </w:r>
      <w:r w:rsidR="0043784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690CC0">
        <w:rPr>
          <w:bCs/>
          <w:sz w:val="28"/>
          <w:szCs w:val="28"/>
        </w:rPr>
        <w:t>администрация муниципаль</w:t>
      </w:r>
      <w:r>
        <w:rPr>
          <w:bCs/>
          <w:sz w:val="28"/>
          <w:szCs w:val="28"/>
        </w:rPr>
        <w:t xml:space="preserve">ного образования Абинский </w:t>
      </w:r>
      <w:proofErr w:type="gramStart"/>
      <w:r>
        <w:rPr>
          <w:bCs/>
          <w:sz w:val="28"/>
          <w:szCs w:val="28"/>
        </w:rPr>
        <w:t>район</w:t>
      </w:r>
      <w:r w:rsidR="00E678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746BFD">
        <w:rPr>
          <w:bCs/>
          <w:sz w:val="28"/>
          <w:szCs w:val="28"/>
        </w:rPr>
        <w:t>п</w:t>
      </w:r>
      <w:proofErr w:type="gramEnd"/>
      <w:r w:rsidRPr="00746BFD">
        <w:rPr>
          <w:bCs/>
          <w:sz w:val="28"/>
          <w:szCs w:val="28"/>
        </w:rPr>
        <w:t xml:space="preserve"> о с т а н о в л я е т:</w:t>
      </w:r>
    </w:p>
    <w:p w14:paraId="4AFFDA5C" w14:textId="41DEBD6A" w:rsidR="00E50C3F" w:rsidRPr="009B0FA8" w:rsidRDefault="00E50C3F" w:rsidP="00E50C3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>
        <w:lastRenderedPageBreak/>
        <w:t>Утвердить</w:t>
      </w:r>
      <w:r w:rsidRPr="00CB0027">
        <w:t xml:space="preserve"> </w:t>
      </w:r>
      <w:r>
        <w:rPr>
          <w:bCs/>
          <w:color w:val="000000"/>
        </w:rPr>
        <w:t>муниципальную программу</w:t>
      </w:r>
      <w:r w:rsidRPr="00CB0027">
        <w:rPr>
          <w:bCs/>
          <w:color w:val="000000"/>
        </w:rPr>
        <w:t xml:space="preserve"> муниципального образования Абинский район </w:t>
      </w:r>
      <w:r w:rsidRPr="00E678FE">
        <w:rPr>
          <w:color w:val="000000"/>
        </w:rPr>
        <w:t>«</w:t>
      </w:r>
      <w:r w:rsidRPr="00E678FE">
        <w:t>Обеспечение жильем молодых семей</w:t>
      </w:r>
      <w:r w:rsidRPr="00E678FE">
        <w:rPr>
          <w:color w:val="000000"/>
        </w:rPr>
        <w:t>»</w:t>
      </w:r>
      <w:r w:rsidRPr="00E678FE">
        <w:t xml:space="preserve"> на 202</w:t>
      </w:r>
      <w:r w:rsidR="0043784D" w:rsidRPr="00E678FE">
        <w:t>5</w:t>
      </w:r>
      <w:r w:rsidRPr="00E678FE">
        <w:t>–20</w:t>
      </w:r>
      <w:r w:rsidR="0043784D" w:rsidRPr="00E678FE">
        <w:t>30</w:t>
      </w:r>
      <w:r w:rsidRPr="00E678FE">
        <w:t xml:space="preserve"> годы согласно приложению</w:t>
      </w:r>
      <w:r>
        <w:t>.</w:t>
      </w:r>
    </w:p>
    <w:p w14:paraId="5468C7C6" w14:textId="77777777" w:rsidR="00E50C3F" w:rsidRPr="00E50C3F" w:rsidRDefault="00E50C3F" w:rsidP="00E50C3F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Style w:val="a7"/>
          <w:sz w:val="28"/>
          <w:szCs w:val="28"/>
        </w:rPr>
      </w:pPr>
      <w:r w:rsidRPr="00E50C3F">
        <w:rPr>
          <w:rStyle w:val="a7"/>
          <w:sz w:val="28"/>
          <w:szCs w:val="28"/>
        </w:rPr>
        <w:t>Общему отделу администрации муниципального образования Абинский район (Савельева О.В.) разместить настоящее постановление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52C4D44A" w14:textId="07A856EF" w:rsidR="00E50C3F" w:rsidRDefault="00E50C3F" w:rsidP="00E50C3F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Управлению строительства, жилищно-коммунального хозяйства, транспорта и связи администрации муниципального образования Абинский район (</w:t>
      </w:r>
      <w:r w:rsidR="00E678FE">
        <w:rPr>
          <w:sz w:val="28"/>
          <w:szCs w:val="28"/>
        </w:rPr>
        <w:t>Барская</w:t>
      </w:r>
      <w:r>
        <w:rPr>
          <w:sz w:val="28"/>
          <w:szCs w:val="28"/>
        </w:rPr>
        <w:t xml:space="preserve"> </w:t>
      </w:r>
      <w:r w:rsidR="00E678FE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E678FE">
        <w:rPr>
          <w:sz w:val="28"/>
          <w:szCs w:val="28"/>
        </w:rPr>
        <w:t>В</w:t>
      </w:r>
      <w:r>
        <w:rPr>
          <w:sz w:val="28"/>
          <w:szCs w:val="28"/>
        </w:rPr>
        <w:t>.) разместить настоящее постановление в государственной автоматизированной системе «Управление».</w:t>
      </w:r>
    </w:p>
    <w:p w14:paraId="64110128" w14:textId="7F06FA18" w:rsidR="00E50C3F" w:rsidRDefault="00E50C3F" w:rsidP="00E50C3F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B5EF2">
        <w:rPr>
          <w:sz w:val="28"/>
          <w:szCs w:val="28"/>
        </w:rPr>
        <w:t>Настоящее п</w:t>
      </w:r>
      <w:r>
        <w:rPr>
          <w:sz w:val="28"/>
          <w:szCs w:val="28"/>
        </w:rPr>
        <w:t>остановление вступает в силу с 1 января 202</w:t>
      </w:r>
      <w:r w:rsidR="00E678FE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14:paraId="7B665968" w14:textId="77777777" w:rsidR="00E50C3F" w:rsidRDefault="00E50C3F" w:rsidP="00E50C3F">
      <w:pPr>
        <w:pStyle w:val="a6"/>
        <w:ind w:left="708"/>
        <w:rPr>
          <w:sz w:val="28"/>
          <w:szCs w:val="28"/>
        </w:rPr>
      </w:pPr>
    </w:p>
    <w:p w14:paraId="2080F0FB" w14:textId="77777777" w:rsidR="00E50C3F" w:rsidRPr="000B2F4A" w:rsidRDefault="00E50C3F" w:rsidP="00E50C3F">
      <w:pPr>
        <w:pStyle w:val="a6"/>
        <w:rPr>
          <w:sz w:val="28"/>
          <w:szCs w:val="28"/>
        </w:rPr>
      </w:pPr>
    </w:p>
    <w:p w14:paraId="0DA98CF3" w14:textId="77777777" w:rsidR="00E50C3F" w:rsidRPr="000B2F4A" w:rsidRDefault="00E50C3F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B2F4A">
        <w:rPr>
          <w:sz w:val="28"/>
          <w:szCs w:val="28"/>
        </w:rPr>
        <w:t xml:space="preserve"> муниципального образования</w:t>
      </w:r>
    </w:p>
    <w:p w14:paraId="3C910FDC" w14:textId="693976B2" w:rsidR="00E50C3F" w:rsidRDefault="00E50C3F" w:rsidP="00E50C3F">
      <w:pPr>
        <w:pStyle w:val="a6"/>
        <w:rPr>
          <w:sz w:val="28"/>
          <w:szCs w:val="28"/>
        </w:rPr>
      </w:pPr>
      <w:r w:rsidRPr="000B2F4A">
        <w:rPr>
          <w:sz w:val="28"/>
          <w:szCs w:val="28"/>
        </w:rPr>
        <w:t>Абинский ра</w:t>
      </w:r>
      <w:r>
        <w:rPr>
          <w:sz w:val="28"/>
          <w:szCs w:val="28"/>
        </w:rPr>
        <w:t>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  <w:t xml:space="preserve">  </w:t>
      </w:r>
      <w:r w:rsidR="00133310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133310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133310">
        <w:rPr>
          <w:sz w:val="28"/>
          <w:szCs w:val="28"/>
        </w:rPr>
        <w:t>Биушкин</w:t>
      </w:r>
    </w:p>
    <w:p w14:paraId="241A2CA3" w14:textId="77777777" w:rsidR="00E50C3F" w:rsidRPr="002E6051" w:rsidRDefault="00E50C3F" w:rsidP="00E50C3F">
      <w:pPr>
        <w:jc w:val="center"/>
        <w:rPr>
          <w:color w:val="000000"/>
        </w:rPr>
      </w:pPr>
    </w:p>
    <w:p w14:paraId="1B2F2828" w14:textId="77777777" w:rsidR="00E50C3F" w:rsidRDefault="00E50C3F" w:rsidP="00E50C3F">
      <w:pPr>
        <w:jc w:val="center"/>
        <w:rPr>
          <w:color w:val="000000"/>
        </w:rPr>
      </w:pPr>
    </w:p>
    <w:p w14:paraId="7B24502F" w14:textId="77777777" w:rsidR="00E50C3F" w:rsidRDefault="00E50C3F" w:rsidP="00E50C3F">
      <w:pPr>
        <w:jc w:val="center"/>
        <w:rPr>
          <w:color w:val="000000"/>
        </w:rPr>
      </w:pPr>
    </w:p>
    <w:p w14:paraId="3B250A1E" w14:textId="77777777" w:rsidR="00E50C3F" w:rsidRDefault="00E50C3F" w:rsidP="00E50C3F">
      <w:pPr>
        <w:jc w:val="center"/>
        <w:rPr>
          <w:color w:val="000000"/>
        </w:rPr>
      </w:pPr>
    </w:p>
    <w:p w14:paraId="1702023C" w14:textId="77777777" w:rsidR="00E50C3F" w:rsidRDefault="00E50C3F" w:rsidP="00E50C3F">
      <w:pPr>
        <w:jc w:val="center"/>
        <w:rPr>
          <w:color w:val="000000"/>
        </w:rPr>
      </w:pPr>
    </w:p>
    <w:p w14:paraId="431C6966" w14:textId="77777777" w:rsidR="00E50C3F" w:rsidRDefault="00E50C3F" w:rsidP="00E50C3F">
      <w:pPr>
        <w:jc w:val="center"/>
        <w:rPr>
          <w:color w:val="000000"/>
        </w:rPr>
      </w:pPr>
    </w:p>
    <w:p w14:paraId="34045156" w14:textId="77777777" w:rsidR="00E50C3F" w:rsidRDefault="00E50C3F" w:rsidP="00E50C3F">
      <w:pPr>
        <w:jc w:val="center"/>
        <w:rPr>
          <w:color w:val="000000"/>
        </w:rPr>
      </w:pPr>
    </w:p>
    <w:p w14:paraId="24B11D92" w14:textId="77777777" w:rsidR="00E50C3F" w:rsidRDefault="00E50C3F" w:rsidP="00E50C3F">
      <w:pPr>
        <w:jc w:val="center"/>
        <w:rPr>
          <w:color w:val="000000"/>
        </w:rPr>
      </w:pPr>
    </w:p>
    <w:p w14:paraId="39C82EE6" w14:textId="77777777" w:rsidR="00E50C3F" w:rsidRDefault="00E50C3F" w:rsidP="00E50C3F">
      <w:pPr>
        <w:jc w:val="center"/>
        <w:rPr>
          <w:color w:val="000000"/>
        </w:rPr>
      </w:pPr>
    </w:p>
    <w:p w14:paraId="4FBC049F" w14:textId="77777777" w:rsidR="00E50C3F" w:rsidRDefault="00E50C3F" w:rsidP="00E50C3F">
      <w:pPr>
        <w:jc w:val="center"/>
        <w:rPr>
          <w:color w:val="000000"/>
        </w:rPr>
      </w:pPr>
    </w:p>
    <w:p w14:paraId="7B0A2425" w14:textId="77777777" w:rsidR="00E50C3F" w:rsidRDefault="00E50C3F" w:rsidP="00E50C3F">
      <w:pPr>
        <w:jc w:val="center"/>
        <w:rPr>
          <w:color w:val="000000"/>
        </w:rPr>
      </w:pPr>
    </w:p>
    <w:p w14:paraId="4F199E38" w14:textId="77777777" w:rsidR="00E50C3F" w:rsidRDefault="00E50C3F" w:rsidP="00E50C3F">
      <w:pPr>
        <w:jc w:val="center"/>
        <w:rPr>
          <w:color w:val="000000"/>
        </w:rPr>
      </w:pPr>
    </w:p>
    <w:p w14:paraId="24D7B113" w14:textId="77777777" w:rsidR="00E50C3F" w:rsidRDefault="00E50C3F" w:rsidP="00E50C3F">
      <w:pPr>
        <w:jc w:val="center"/>
        <w:rPr>
          <w:color w:val="000000"/>
        </w:rPr>
      </w:pPr>
    </w:p>
    <w:p w14:paraId="01B0DA82" w14:textId="77777777" w:rsidR="00E50C3F" w:rsidRDefault="00E50C3F" w:rsidP="00E50C3F">
      <w:pPr>
        <w:jc w:val="center"/>
        <w:rPr>
          <w:color w:val="000000"/>
        </w:rPr>
      </w:pPr>
    </w:p>
    <w:p w14:paraId="78BB4DF8" w14:textId="77777777" w:rsidR="00E50C3F" w:rsidRDefault="00E50C3F" w:rsidP="00E50C3F">
      <w:pPr>
        <w:jc w:val="center"/>
        <w:rPr>
          <w:color w:val="000000"/>
        </w:rPr>
      </w:pPr>
    </w:p>
    <w:p w14:paraId="44AB0B65" w14:textId="77777777" w:rsidR="00E50C3F" w:rsidRDefault="00E50C3F" w:rsidP="00E50C3F">
      <w:pPr>
        <w:jc w:val="center"/>
        <w:rPr>
          <w:color w:val="000000"/>
        </w:rPr>
      </w:pPr>
    </w:p>
    <w:p w14:paraId="70E10C9D" w14:textId="77777777" w:rsidR="00E50C3F" w:rsidRDefault="00E50C3F" w:rsidP="00E50C3F">
      <w:pPr>
        <w:jc w:val="center"/>
        <w:rPr>
          <w:color w:val="000000"/>
        </w:rPr>
      </w:pPr>
    </w:p>
    <w:p w14:paraId="04ADC499" w14:textId="77777777" w:rsidR="00E50C3F" w:rsidRDefault="00E50C3F" w:rsidP="00E50C3F">
      <w:pPr>
        <w:jc w:val="center"/>
        <w:rPr>
          <w:color w:val="000000"/>
        </w:rPr>
      </w:pPr>
    </w:p>
    <w:p w14:paraId="195BC1E1" w14:textId="77777777" w:rsidR="00E50C3F" w:rsidRDefault="00E50C3F" w:rsidP="00E50C3F">
      <w:pPr>
        <w:jc w:val="center"/>
        <w:rPr>
          <w:color w:val="000000"/>
        </w:rPr>
      </w:pPr>
    </w:p>
    <w:p w14:paraId="7029933A" w14:textId="77777777" w:rsidR="00E50C3F" w:rsidRDefault="00E50C3F" w:rsidP="00E50C3F">
      <w:pPr>
        <w:jc w:val="center"/>
        <w:rPr>
          <w:color w:val="000000"/>
        </w:rPr>
      </w:pPr>
    </w:p>
    <w:p w14:paraId="060204A5" w14:textId="77777777" w:rsidR="00E50C3F" w:rsidRDefault="00E50C3F" w:rsidP="00E50C3F">
      <w:pPr>
        <w:jc w:val="center"/>
        <w:rPr>
          <w:color w:val="000000"/>
        </w:rPr>
      </w:pPr>
    </w:p>
    <w:p w14:paraId="1678E910" w14:textId="77777777" w:rsidR="00E50C3F" w:rsidRDefault="00E50C3F" w:rsidP="00E50C3F">
      <w:pPr>
        <w:jc w:val="center"/>
        <w:rPr>
          <w:color w:val="000000"/>
        </w:rPr>
      </w:pPr>
    </w:p>
    <w:p w14:paraId="3791CA5A" w14:textId="77777777" w:rsidR="00E50C3F" w:rsidRDefault="00E50C3F" w:rsidP="00E50C3F">
      <w:pPr>
        <w:jc w:val="center"/>
        <w:rPr>
          <w:color w:val="000000"/>
        </w:rPr>
      </w:pPr>
    </w:p>
    <w:p w14:paraId="6F0CB9BB" w14:textId="77777777" w:rsidR="00E50C3F" w:rsidRDefault="00E50C3F" w:rsidP="00E50C3F">
      <w:pPr>
        <w:jc w:val="center"/>
        <w:rPr>
          <w:color w:val="000000"/>
        </w:rPr>
      </w:pPr>
    </w:p>
    <w:p w14:paraId="563E2F5F" w14:textId="77777777" w:rsidR="00E50C3F" w:rsidRDefault="00E50C3F" w:rsidP="00E50C3F">
      <w:pPr>
        <w:jc w:val="center"/>
        <w:rPr>
          <w:color w:val="000000"/>
        </w:rPr>
      </w:pPr>
    </w:p>
    <w:p w14:paraId="2AAC33D8" w14:textId="77777777" w:rsidR="00E50C3F" w:rsidRDefault="00E50C3F" w:rsidP="00E50C3F">
      <w:pPr>
        <w:jc w:val="center"/>
        <w:rPr>
          <w:color w:val="000000"/>
        </w:rPr>
      </w:pPr>
    </w:p>
    <w:p w14:paraId="2B4DA143" w14:textId="77777777" w:rsidR="00E50C3F" w:rsidRDefault="00E50C3F" w:rsidP="00E50C3F">
      <w:pPr>
        <w:rPr>
          <w:color w:val="000000"/>
        </w:rPr>
      </w:pPr>
    </w:p>
    <w:p w14:paraId="5C305F3B" w14:textId="77777777" w:rsidR="00E50C3F" w:rsidRPr="002E6051" w:rsidRDefault="00E50C3F" w:rsidP="00E50C3F">
      <w:pPr>
        <w:rPr>
          <w:color w:val="000000"/>
        </w:rPr>
      </w:pPr>
    </w:p>
    <w:p w14:paraId="46C236BF" w14:textId="77777777" w:rsidR="00E50C3F" w:rsidRDefault="00E50C3F" w:rsidP="00E50C3F">
      <w:pPr>
        <w:jc w:val="center"/>
        <w:rPr>
          <w:b/>
          <w:bCs/>
        </w:rPr>
      </w:pPr>
      <w:r w:rsidRPr="008C7A94">
        <w:rPr>
          <w:b/>
          <w:bCs/>
        </w:rPr>
        <w:lastRenderedPageBreak/>
        <w:t>ЛИСТ СОГЛАСОВАНИЯ</w:t>
      </w:r>
    </w:p>
    <w:p w14:paraId="23BB0ED6" w14:textId="77777777" w:rsidR="00E50C3F" w:rsidRPr="008C7A94" w:rsidRDefault="00E50C3F" w:rsidP="00E50C3F">
      <w:pPr>
        <w:jc w:val="center"/>
        <w:rPr>
          <w:b/>
          <w:bCs/>
        </w:rPr>
      </w:pPr>
    </w:p>
    <w:p w14:paraId="5A34EC3A" w14:textId="77777777" w:rsidR="00E50C3F" w:rsidRPr="008C7A94" w:rsidRDefault="00E50C3F" w:rsidP="00E50C3F">
      <w:pPr>
        <w:jc w:val="center"/>
      </w:pPr>
      <w:r w:rsidRPr="008C7A94">
        <w:t>проекта постановления администрации муниципального образования</w:t>
      </w:r>
    </w:p>
    <w:p w14:paraId="3B5747A9" w14:textId="77777777" w:rsidR="00E50C3F" w:rsidRPr="008C7A94" w:rsidRDefault="00E50C3F" w:rsidP="00E50C3F">
      <w:pPr>
        <w:jc w:val="center"/>
      </w:pPr>
      <w:r w:rsidRPr="008C7A94">
        <w:t>Абинский район от ___________ № _______</w:t>
      </w:r>
    </w:p>
    <w:p w14:paraId="1E64E907" w14:textId="77777777" w:rsidR="00E50C3F" w:rsidRDefault="00E50C3F" w:rsidP="00E50C3F">
      <w:pPr>
        <w:pStyle w:val="a6"/>
        <w:jc w:val="center"/>
        <w:rPr>
          <w:sz w:val="28"/>
          <w:szCs w:val="28"/>
        </w:rPr>
      </w:pPr>
      <w:r w:rsidRPr="00463B9E">
        <w:rPr>
          <w:sz w:val="28"/>
          <w:szCs w:val="28"/>
        </w:rPr>
        <w:t>«Об утверждении муниципальной программы муниципального</w:t>
      </w:r>
    </w:p>
    <w:p w14:paraId="204C61B9" w14:textId="77777777" w:rsidR="00E50C3F" w:rsidRDefault="00E50C3F" w:rsidP="00E50C3F">
      <w:pPr>
        <w:pStyle w:val="a6"/>
        <w:jc w:val="center"/>
        <w:rPr>
          <w:sz w:val="28"/>
          <w:szCs w:val="28"/>
        </w:rPr>
      </w:pPr>
      <w:r w:rsidRPr="00463B9E">
        <w:rPr>
          <w:sz w:val="28"/>
          <w:szCs w:val="28"/>
        </w:rPr>
        <w:t>образования Абинский район «</w:t>
      </w:r>
      <w:r w:rsidRPr="00463B9E">
        <w:rPr>
          <w:sz w:val="27"/>
          <w:szCs w:val="27"/>
        </w:rPr>
        <w:t>Обеспечение жильем молодых семей</w:t>
      </w:r>
      <w:r w:rsidRPr="00463B9E">
        <w:rPr>
          <w:sz w:val="28"/>
          <w:szCs w:val="28"/>
        </w:rPr>
        <w:t>»</w:t>
      </w:r>
    </w:p>
    <w:p w14:paraId="2D4DC82E" w14:textId="3A4199DD" w:rsidR="00E50C3F" w:rsidRPr="009B0FA8" w:rsidRDefault="00E50C3F" w:rsidP="00E50C3F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133310">
        <w:rPr>
          <w:sz w:val="28"/>
          <w:szCs w:val="28"/>
        </w:rPr>
        <w:t>5</w:t>
      </w:r>
      <w:r>
        <w:rPr>
          <w:sz w:val="28"/>
          <w:szCs w:val="28"/>
        </w:rPr>
        <w:t>–20</w:t>
      </w:r>
      <w:r w:rsidR="00133310">
        <w:rPr>
          <w:sz w:val="28"/>
          <w:szCs w:val="28"/>
        </w:rPr>
        <w:t>30</w:t>
      </w:r>
      <w:r w:rsidRPr="00463B9E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14:paraId="1C055B9D" w14:textId="77777777" w:rsidR="00E50C3F" w:rsidRPr="00627BA1" w:rsidRDefault="00E50C3F" w:rsidP="00E50C3F">
      <w:pPr>
        <w:pStyle w:val="a6"/>
        <w:jc w:val="center"/>
        <w:rPr>
          <w:sz w:val="28"/>
          <w:szCs w:val="28"/>
        </w:rPr>
      </w:pPr>
    </w:p>
    <w:p w14:paraId="149853C7" w14:textId="77777777" w:rsidR="00E50C3F" w:rsidRPr="008C7A94" w:rsidRDefault="00E50C3F" w:rsidP="00E50C3F">
      <w:pPr>
        <w:ind w:right="-1"/>
        <w:jc w:val="both"/>
      </w:pPr>
    </w:p>
    <w:p w14:paraId="32D2C68C" w14:textId="77777777" w:rsidR="00E50C3F" w:rsidRPr="008C7A94" w:rsidRDefault="00E50C3F" w:rsidP="00E50C3F">
      <w:pPr>
        <w:jc w:val="both"/>
      </w:pPr>
      <w:r w:rsidRPr="008C7A94">
        <w:t xml:space="preserve">Проект </w:t>
      </w:r>
      <w:r>
        <w:t xml:space="preserve">подготовлен и </w:t>
      </w:r>
      <w:r w:rsidRPr="008C7A94">
        <w:t>внесен:</w:t>
      </w:r>
    </w:p>
    <w:p w14:paraId="5B17A6C0" w14:textId="77777777" w:rsidR="00E50C3F" w:rsidRPr="008C7A94" w:rsidRDefault="00E50C3F" w:rsidP="00E50C3F">
      <w:pPr>
        <w:jc w:val="both"/>
      </w:pPr>
    </w:p>
    <w:p w14:paraId="725A8794" w14:textId="03B60E5E" w:rsidR="00133310" w:rsidRDefault="00E50C3F" w:rsidP="00E50C3F">
      <w:r w:rsidRPr="008C7A94">
        <w:t>Управлением</w:t>
      </w:r>
      <w:r w:rsidR="00133310">
        <w:t xml:space="preserve"> </w:t>
      </w:r>
      <w:r>
        <w:t>ЖКХ</w:t>
      </w:r>
      <w:r w:rsidR="00133310">
        <w:t>,</w:t>
      </w:r>
    </w:p>
    <w:p w14:paraId="7C2F4932" w14:textId="1610205B" w:rsidR="00E50C3F" w:rsidRDefault="00E50C3F" w:rsidP="00E50C3F">
      <w:r w:rsidRPr="008C7A94">
        <w:t>транспорта</w:t>
      </w:r>
      <w:r>
        <w:t xml:space="preserve"> и связи</w:t>
      </w:r>
    </w:p>
    <w:p w14:paraId="3D180577" w14:textId="77777777" w:rsidR="00E50C3F" w:rsidRPr="008C7A94" w:rsidRDefault="00E50C3F" w:rsidP="00E50C3F"/>
    <w:p w14:paraId="435FEC01" w14:textId="70DA5624" w:rsidR="00E50C3F" w:rsidRDefault="00133310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50C3F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</w:t>
      </w:r>
      <w:r w:rsidR="00E50C3F">
        <w:rPr>
          <w:sz w:val="28"/>
          <w:szCs w:val="28"/>
        </w:rPr>
        <w:t xml:space="preserve">я                                              </w:t>
      </w:r>
      <w:r>
        <w:rPr>
          <w:sz w:val="28"/>
          <w:szCs w:val="28"/>
        </w:rPr>
        <w:t xml:space="preserve">      </w:t>
      </w:r>
      <w:r w:rsidR="00E50C3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="00E50C3F">
        <w:rPr>
          <w:sz w:val="28"/>
          <w:szCs w:val="28"/>
        </w:rPr>
        <w:t xml:space="preserve">   </w:t>
      </w:r>
      <w:r>
        <w:rPr>
          <w:sz w:val="28"/>
          <w:szCs w:val="28"/>
        </w:rPr>
        <w:t>М</w:t>
      </w:r>
      <w:r w:rsidR="00E50C3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E50C3F">
        <w:rPr>
          <w:sz w:val="28"/>
          <w:szCs w:val="28"/>
        </w:rPr>
        <w:t xml:space="preserve">. </w:t>
      </w:r>
      <w:r>
        <w:rPr>
          <w:sz w:val="28"/>
          <w:szCs w:val="28"/>
        </w:rPr>
        <w:t>Барская</w:t>
      </w:r>
    </w:p>
    <w:p w14:paraId="2683D953" w14:textId="77777777" w:rsidR="00E50C3F" w:rsidRDefault="00E50C3F" w:rsidP="00E50C3F">
      <w:pPr>
        <w:pStyle w:val="a6"/>
        <w:rPr>
          <w:sz w:val="28"/>
          <w:szCs w:val="28"/>
        </w:rPr>
      </w:pPr>
    </w:p>
    <w:p w14:paraId="1090F8AE" w14:textId="77777777" w:rsidR="0043784D" w:rsidRDefault="0043784D" w:rsidP="00E50C3F">
      <w:pPr>
        <w:pStyle w:val="a6"/>
        <w:rPr>
          <w:sz w:val="28"/>
          <w:szCs w:val="28"/>
        </w:rPr>
      </w:pPr>
    </w:p>
    <w:p w14:paraId="2B350F55" w14:textId="77777777" w:rsidR="00E50C3F" w:rsidRPr="00627BA1" w:rsidRDefault="00E50C3F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14:paraId="387486E5" w14:textId="5213F8CE" w:rsidR="0043784D" w:rsidRDefault="0043784D" w:rsidP="00E50C3F">
      <w:pPr>
        <w:pStyle w:val="a6"/>
        <w:rPr>
          <w:sz w:val="28"/>
          <w:szCs w:val="28"/>
        </w:rPr>
      </w:pPr>
    </w:p>
    <w:p w14:paraId="32C1A49E" w14:textId="77777777" w:rsidR="0043784D" w:rsidRDefault="0043784D" w:rsidP="00E50C3F">
      <w:pPr>
        <w:pStyle w:val="a6"/>
        <w:rPr>
          <w:sz w:val="28"/>
          <w:szCs w:val="28"/>
        </w:rPr>
      </w:pPr>
    </w:p>
    <w:p w14:paraId="53738EDB" w14:textId="4F937E5D" w:rsidR="00E50C3F" w:rsidRPr="00AB5603" w:rsidRDefault="0043784D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Н</w:t>
      </w:r>
      <w:r w:rsidR="00E50C3F" w:rsidRPr="00AB5603">
        <w:rPr>
          <w:sz w:val="28"/>
          <w:szCs w:val="28"/>
        </w:rPr>
        <w:t xml:space="preserve">ачальник управления </w:t>
      </w:r>
    </w:p>
    <w:p w14:paraId="133C4E83" w14:textId="77777777" w:rsidR="00E50C3F" w:rsidRPr="00AB5603" w:rsidRDefault="00E50C3F" w:rsidP="00E50C3F">
      <w:pPr>
        <w:pStyle w:val="a6"/>
        <w:rPr>
          <w:sz w:val="28"/>
          <w:szCs w:val="28"/>
        </w:rPr>
      </w:pPr>
      <w:r w:rsidRPr="00AB5603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Е.И. </w:t>
      </w:r>
      <w:proofErr w:type="spellStart"/>
      <w:r>
        <w:rPr>
          <w:sz w:val="28"/>
          <w:szCs w:val="28"/>
        </w:rPr>
        <w:t>Джульф</w:t>
      </w:r>
      <w:proofErr w:type="spellEnd"/>
    </w:p>
    <w:p w14:paraId="0B9CC119" w14:textId="737AD4D2" w:rsidR="00E50C3F" w:rsidRDefault="00E50C3F" w:rsidP="00E50C3F">
      <w:pPr>
        <w:pStyle w:val="a6"/>
        <w:rPr>
          <w:sz w:val="28"/>
          <w:szCs w:val="28"/>
        </w:rPr>
      </w:pPr>
    </w:p>
    <w:p w14:paraId="16F822F5" w14:textId="77777777" w:rsidR="0043784D" w:rsidRDefault="0043784D" w:rsidP="00E50C3F">
      <w:pPr>
        <w:pStyle w:val="a6"/>
        <w:rPr>
          <w:sz w:val="28"/>
          <w:szCs w:val="28"/>
        </w:rPr>
      </w:pPr>
    </w:p>
    <w:p w14:paraId="39AF0614" w14:textId="4A8A15DF" w:rsidR="00E50C3F" w:rsidRDefault="0043784D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З</w:t>
      </w:r>
      <w:r w:rsidR="00E50C3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E50C3F" w:rsidRPr="00AB5603">
        <w:rPr>
          <w:sz w:val="28"/>
          <w:szCs w:val="28"/>
        </w:rPr>
        <w:t xml:space="preserve"> главы</w:t>
      </w:r>
    </w:p>
    <w:p w14:paraId="0A88F68D" w14:textId="3DD3CBF0" w:rsidR="00E50C3F" w:rsidRDefault="00E50C3F" w:rsidP="00E50C3F">
      <w:pPr>
        <w:pStyle w:val="a6"/>
        <w:rPr>
          <w:sz w:val="28"/>
          <w:szCs w:val="28"/>
        </w:rPr>
      </w:pPr>
      <w:r w:rsidRPr="00AB560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</w:t>
      </w:r>
    </w:p>
    <w:p w14:paraId="43672510" w14:textId="10E6F1C1" w:rsidR="00E50C3F" w:rsidRPr="00AB5603" w:rsidRDefault="00E50C3F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н</w:t>
      </w:r>
      <w:r w:rsidRPr="00AB5603">
        <w:rPr>
          <w:sz w:val="28"/>
          <w:szCs w:val="28"/>
        </w:rPr>
        <w:t>ачальник</w:t>
      </w:r>
      <w:r>
        <w:rPr>
          <w:sz w:val="28"/>
          <w:szCs w:val="28"/>
        </w:rPr>
        <w:t>а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3784D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3784D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="0043784D">
        <w:rPr>
          <w:sz w:val="28"/>
          <w:szCs w:val="28"/>
        </w:rPr>
        <w:t>Анацкая</w:t>
      </w:r>
    </w:p>
    <w:p w14:paraId="6705A63C" w14:textId="1482B884" w:rsidR="00E50C3F" w:rsidRDefault="00E50C3F" w:rsidP="00E50C3F">
      <w:pPr>
        <w:pStyle w:val="a6"/>
        <w:rPr>
          <w:sz w:val="28"/>
          <w:szCs w:val="28"/>
        </w:rPr>
      </w:pPr>
    </w:p>
    <w:p w14:paraId="2B5343E5" w14:textId="77777777" w:rsidR="0043784D" w:rsidRDefault="0043784D" w:rsidP="00E50C3F">
      <w:pPr>
        <w:pStyle w:val="a6"/>
        <w:rPr>
          <w:sz w:val="28"/>
          <w:szCs w:val="28"/>
        </w:rPr>
      </w:pPr>
    </w:p>
    <w:p w14:paraId="3CCE7B00" w14:textId="43355CD1" w:rsidR="0043784D" w:rsidRDefault="0043784D" w:rsidP="0043784D">
      <w:pPr>
        <w:pStyle w:val="a6"/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                                                     А.В. Семендяев</w:t>
      </w:r>
    </w:p>
    <w:p w14:paraId="21BD654E" w14:textId="77777777" w:rsidR="0043784D" w:rsidRDefault="0043784D" w:rsidP="0043784D">
      <w:pPr>
        <w:pStyle w:val="a6"/>
        <w:tabs>
          <w:tab w:val="left" w:pos="7830"/>
        </w:tabs>
        <w:rPr>
          <w:sz w:val="28"/>
          <w:szCs w:val="28"/>
        </w:rPr>
      </w:pPr>
    </w:p>
    <w:p w14:paraId="5F6EFFEF" w14:textId="77777777" w:rsidR="0043784D" w:rsidRPr="00AB5603" w:rsidRDefault="0043784D" w:rsidP="0043784D">
      <w:pPr>
        <w:pStyle w:val="a6"/>
        <w:tabs>
          <w:tab w:val="left" w:pos="7830"/>
        </w:tabs>
        <w:rPr>
          <w:sz w:val="28"/>
          <w:szCs w:val="28"/>
        </w:rPr>
      </w:pPr>
    </w:p>
    <w:p w14:paraId="5EC73A51" w14:textId="77777777" w:rsidR="00E50C3F" w:rsidRPr="00547437" w:rsidRDefault="00E50C3F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Н</w:t>
      </w:r>
      <w:r w:rsidRPr="00547437">
        <w:rPr>
          <w:sz w:val="28"/>
          <w:szCs w:val="28"/>
        </w:rPr>
        <w:t>ачальник общего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Савельева</w:t>
      </w:r>
    </w:p>
    <w:p w14:paraId="1C150C32" w14:textId="77777777" w:rsidR="00E50C3F" w:rsidRPr="00AB5603" w:rsidRDefault="00E50C3F" w:rsidP="00E50C3F">
      <w:pPr>
        <w:pStyle w:val="a6"/>
        <w:rPr>
          <w:sz w:val="28"/>
          <w:szCs w:val="28"/>
        </w:rPr>
      </w:pPr>
    </w:p>
    <w:p w14:paraId="7D17C7BE" w14:textId="23832789" w:rsidR="00E50C3F" w:rsidRDefault="0043784D" w:rsidP="00E50C3F">
      <w:pPr>
        <w:pStyle w:val="a6"/>
        <w:rPr>
          <w:sz w:val="28"/>
          <w:szCs w:val="28"/>
        </w:rPr>
      </w:pPr>
      <w:r>
        <w:rPr>
          <w:sz w:val="28"/>
          <w:szCs w:val="28"/>
        </w:rPr>
        <w:t>З</w:t>
      </w:r>
      <w:r w:rsidR="00E50C3F" w:rsidRPr="00540819">
        <w:rPr>
          <w:sz w:val="28"/>
          <w:szCs w:val="28"/>
        </w:rPr>
        <w:t>аме</w:t>
      </w:r>
      <w:r w:rsidR="00E50C3F">
        <w:rPr>
          <w:sz w:val="28"/>
          <w:szCs w:val="28"/>
        </w:rPr>
        <w:t>стител</w:t>
      </w:r>
      <w:r>
        <w:rPr>
          <w:sz w:val="28"/>
          <w:szCs w:val="28"/>
        </w:rPr>
        <w:t>ь</w:t>
      </w:r>
      <w:r w:rsidR="00E50C3F" w:rsidRPr="00540819">
        <w:rPr>
          <w:sz w:val="28"/>
          <w:szCs w:val="28"/>
        </w:rPr>
        <w:t xml:space="preserve"> главы</w:t>
      </w:r>
    </w:p>
    <w:p w14:paraId="1456CF9E" w14:textId="77777777" w:rsidR="00E50C3F" w:rsidRDefault="00E50C3F" w:rsidP="00E50C3F">
      <w:pPr>
        <w:pStyle w:val="a6"/>
        <w:rPr>
          <w:sz w:val="28"/>
          <w:szCs w:val="28"/>
        </w:rPr>
      </w:pPr>
      <w:r w:rsidRPr="0054081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образования,</w:t>
      </w:r>
    </w:p>
    <w:p w14:paraId="6167A328" w14:textId="26F6B261" w:rsidR="0043784D" w:rsidRPr="0043784D" w:rsidRDefault="00E50C3F" w:rsidP="0043784D">
      <w:pPr>
        <w:pStyle w:val="a6"/>
        <w:rPr>
          <w:sz w:val="28"/>
          <w:szCs w:val="28"/>
        </w:rPr>
        <w:sectPr w:rsidR="0043784D" w:rsidRPr="0043784D" w:rsidSect="007261F2">
          <w:headerReference w:type="even" r:id="rId7"/>
          <w:headerReference w:type="default" r:id="rId8"/>
          <w:pgSz w:w="11907" w:h="16840" w:code="9"/>
          <w:pgMar w:top="817" w:right="567" w:bottom="851" w:left="1701" w:header="709" w:footer="720" w:gutter="0"/>
          <w:pgNumType w:start="1"/>
          <w:cols w:space="720"/>
          <w:noEndnote/>
          <w:titlePg/>
          <w:docGrid w:linePitch="381"/>
        </w:sectPr>
      </w:pPr>
      <w:r>
        <w:rPr>
          <w:sz w:val="28"/>
          <w:szCs w:val="28"/>
        </w:rPr>
        <w:t>управляющ</w:t>
      </w:r>
      <w:r w:rsidR="0043784D">
        <w:rPr>
          <w:sz w:val="28"/>
          <w:szCs w:val="28"/>
        </w:rPr>
        <w:t>ий</w:t>
      </w:r>
      <w:r>
        <w:rPr>
          <w:sz w:val="28"/>
          <w:szCs w:val="28"/>
        </w:rPr>
        <w:t xml:space="preserve">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37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3784D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="0043784D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43784D">
        <w:rPr>
          <w:sz w:val="28"/>
          <w:szCs w:val="28"/>
        </w:rPr>
        <w:t>Червинская</w:t>
      </w:r>
    </w:p>
    <w:p w14:paraId="3CA9DFD6" w14:textId="77777777" w:rsidR="00D5198A" w:rsidRDefault="00D5198A"/>
    <w:sectPr w:rsidR="00D51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496DD" w14:textId="77777777" w:rsidR="00F80D37" w:rsidRDefault="00F80D37">
      <w:r>
        <w:separator/>
      </w:r>
    </w:p>
  </w:endnote>
  <w:endnote w:type="continuationSeparator" w:id="0">
    <w:p w14:paraId="31EB88B1" w14:textId="77777777" w:rsidR="00F80D37" w:rsidRDefault="00F8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18988" w14:textId="77777777" w:rsidR="00F80D37" w:rsidRDefault="00F80D37">
      <w:r>
        <w:separator/>
      </w:r>
    </w:p>
  </w:footnote>
  <w:footnote w:type="continuationSeparator" w:id="0">
    <w:p w14:paraId="01F10145" w14:textId="77777777" w:rsidR="00F80D37" w:rsidRDefault="00F8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B2FAA" w14:textId="77777777" w:rsidR="00E50C3F" w:rsidRDefault="00E50C3F" w:rsidP="0084414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5C906971" w14:textId="77777777" w:rsidR="00E50C3F" w:rsidRDefault="00E50C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EC7DA" w14:textId="77777777" w:rsidR="00E50C3F" w:rsidRDefault="00E50C3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4E44F4">
      <w:rPr>
        <w:noProof/>
        <w:lang w:val="ru-RU"/>
      </w:rPr>
      <w:t>5</w:t>
    </w:r>
    <w:r>
      <w:fldChar w:fldCharType="end"/>
    </w:r>
  </w:p>
  <w:p w14:paraId="2E95AC4C" w14:textId="77777777" w:rsidR="00E50C3F" w:rsidRPr="002D42B3" w:rsidRDefault="00E50C3F" w:rsidP="00B14564">
    <w:pPr>
      <w:pStyle w:val="a3"/>
      <w:tabs>
        <w:tab w:val="clear" w:pos="9355"/>
        <w:tab w:val="left" w:pos="4935"/>
      </w:tabs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0352A"/>
    <w:multiLevelType w:val="hybridMultilevel"/>
    <w:tmpl w:val="6BB68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5480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3F"/>
    <w:rsid w:val="00076FEA"/>
    <w:rsid w:val="000B4ECC"/>
    <w:rsid w:val="00133310"/>
    <w:rsid w:val="001F69AF"/>
    <w:rsid w:val="0043784D"/>
    <w:rsid w:val="00442FA0"/>
    <w:rsid w:val="006B5EF2"/>
    <w:rsid w:val="007C3055"/>
    <w:rsid w:val="00823730"/>
    <w:rsid w:val="00D5198A"/>
    <w:rsid w:val="00E50C3F"/>
    <w:rsid w:val="00E678FE"/>
    <w:rsid w:val="00EC37DE"/>
    <w:rsid w:val="00ED19D8"/>
    <w:rsid w:val="00F8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2067"/>
  <w15:chartTrackingRefBased/>
  <w15:docId w15:val="{725D19C3-F0B5-448B-8528-C057A974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C3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C3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E50C3F"/>
  </w:style>
  <w:style w:type="paragraph" w:styleId="a6">
    <w:name w:val="No Spacing"/>
    <w:link w:val="a7"/>
    <w:qFormat/>
    <w:rsid w:val="00E50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link w:val="a6"/>
    <w:locked/>
    <w:rsid w:val="00E50C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2024-09-09T07:11:00Z</cp:lastPrinted>
  <dcterms:created xsi:type="dcterms:W3CDTF">2024-09-02T07:06:00Z</dcterms:created>
  <dcterms:modified xsi:type="dcterms:W3CDTF">2024-09-09T07:12:00Z</dcterms:modified>
</cp:coreProperties>
</file>