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A62" w:rsidRPr="00B31A62" w:rsidRDefault="00B31A62" w:rsidP="00B31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1A6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B31A62" w:rsidRPr="00B31A62" w:rsidRDefault="00B31A62" w:rsidP="00B31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1A62" w:rsidRPr="00B31A62" w:rsidRDefault="00B31A62" w:rsidP="00B31A62">
      <w:pPr>
        <w:tabs>
          <w:tab w:val="left" w:pos="9355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B31A62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</w:t>
      </w:r>
      <w:r w:rsidR="0054155E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31</w:t>
      </w:r>
      <w:r w:rsidRPr="00B31A62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июля 2024</w:t>
      </w:r>
      <w:r w:rsidRPr="00B31A6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года                                                                             </w:t>
      </w:r>
      <w:r w:rsidRPr="00B31A62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№ 13</w:t>
      </w:r>
      <w:r w:rsidR="0053276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2</w:t>
      </w:r>
      <w:r w:rsidR="00401300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/1385</w:t>
      </w:r>
    </w:p>
    <w:p w:rsidR="00B31A62" w:rsidRPr="00B31A62" w:rsidRDefault="00B31A62" w:rsidP="00B31A62">
      <w:pPr>
        <w:spacing w:after="120" w:line="480" w:lineRule="auto"/>
        <w:ind w:right="-1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31A62">
        <w:rPr>
          <w:rFonts w:ascii="Times New Roman" w:eastAsia="Times New Roman" w:hAnsi="Times New Roman" w:cs="Times New Roman"/>
          <w:sz w:val="27"/>
          <w:szCs w:val="27"/>
          <w:lang w:eastAsia="ru-RU"/>
        </w:rPr>
        <w:t>г. Абинск</w:t>
      </w:r>
    </w:p>
    <w:p w:rsidR="00B31A62" w:rsidRPr="0053276C" w:rsidRDefault="00B31A62" w:rsidP="00B31A62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53276C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 xml:space="preserve">О регистрации </w:t>
      </w:r>
      <w:r w:rsidRPr="0053276C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x-none" w:eastAsia="x-none"/>
        </w:rPr>
        <w:t>Скрынько</w:t>
      </w:r>
      <w:r w:rsidRPr="0053276C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Pr="0053276C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x-none" w:eastAsia="x-none"/>
        </w:rPr>
        <w:t>Александр</w:t>
      </w:r>
      <w:r w:rsidR="0053276C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а</w:t>
      </w:r>
      <w:r w:rsidRPr="0053276C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Pr="0053276C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x-none" w:eastAsia="x-none"/>
        </w:rPr>
        <w:t>Иванович</w:t>
      </w:r>
      <w:r w:rsidR="0053276C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а</w:t>
      </w:r>
      <w:r w:rsidRPr="0053276C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Pr="0053276C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кандидатом</w:t>
      </w:r>
      <w:r w:rsidRPr="0053276C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</w:p>
    <w:p w:rsidR="00B31A62" w:rsidRPr="0053276C" w:rsidRDefault="0053276C" w:rsidP="00B31A62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на</w:t>
      </w:r>
      <w:r w:rsidR="00B31A62" w:rsidRPr="0053276C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должность </w:t>
      </w:r>
      <w:r w:rsidR="00B31A62" w:rsidRPr="0053276C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 xml:space="preserve">главы Ольгинского сельского поселения Абинского </w:t>
      </w:r>
    </w:p>
    <w:p w:rsidR="00B31A62" w:rsidRPr="0053276C" w:rsidRDefault="00B31A62" w:rsidP="00B31A62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</w:p>
    <w:p w:rsidR="00B31A62" w:rsidRPr="0053276C" w:rsidRDefault="00B31A62" w:rsidP="00B31A62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53276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</w:t>
      </w:r>
      <w:r w:rsidRPr="0053276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Рассмотрев документы</w:t>
      </w:r>
      <w:r w:rsidRPr="0053276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53276C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Скрынько</w:t>
      </w:r>
      <w:r w:rsidRPr="0053276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53276C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Александр</w:t>
      </w:r>
      <w:r w:rsidR="0053276C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а</w:t>
      </w:r>
      <w:r w:rsidRPr="0053276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53276C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Иванович</w:t>
      </w:r>
      <w:r w:rsidR="0053276C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а</w:t>
      </w:r>
      <w:r w:rsidRPr="0053276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  <w:r w:rsidRPr="0053276C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представленные в территориальную избирательную комиссию </w:t>
      </w:r>
      <w:proofErr w:type="spellStart"/>
      <w:r w:rsidRPr="0053276C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Абинская</w:t>
      </w:r>
      <w:proofErr w:type="spellEnd"/>
      <w:r w:rsidRPr="0053276C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для выдвижения и регистрации кандидатом </w:t>
      </w:r>
      <w:r w:rsidRPr="0053276C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на должность</w:t>
      </w:r>
      <w:r w:rsidRPr="0053276C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</w:t>
      </w:r>
      <w:r w:rsidRPr="0053276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x-none" w:eastAsia="x-none"/>
        </w:rPr>
        <w:t>главы Ольгинского сельского поселения Абинского района</w:t>
      </w:r>
      <w:r w:rsidRPr="0053276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, руководствуясь статьей 38 Федерального закона</w:t>
      </w:r>
      <w:r w:rsidRPr="0053276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от 12 июня 2002 года № 67-ФЗ</w:t>
      </w:r>
      <w:r w:rsidRPr="0053276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«</w:t>
      </w:r>
      <w:r w:rsidRPr="0053276C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Об основных гарантиях избирательных прав и права на участие в </w:t>
      </w:r>
      <w:r w:rsidRPr="0053276C">
        <w:rPr>
          <w:rFonts w:ascii="Times New Roman" w:eastAsia="Calibri" w:hAnsi="Times New Roman" w:cs="Times New Roman"/>
          <w:color w:val="000000"/>
          <w:sz w:val="28"/>
          <w:szCs w:val="28"/>
          <w:lang w:val="x-none" w:eastAsia="x-none"/>
        </w:rPr>
        <w:t>референдуме</w:t>
      </w:r>
      <w:r w:rsidRPr="0053276C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 граждан Российской Федерации» и статьями 23, 74 Закона Краснодарского края </w:t>
      </w:r>
      <w:r w:rsidRPr="0053276C">
        <w:rPr>
          <w:rFonts w:ascii="Times New Roman" w:eastAsia="Calibri" w:hAnsi="Times New Roman" w:cs="Times New Roman"/>
          <w:sz w:val="28"/>
          <w:szCs w:val="28"/>
          <w:lang w:eastAsia="x-none"/>
        </w:rPr>
        <w:t xml:space="preserve">от 26 декабря 2005 года № 966-КЗ </w:t>
      </w:r>
      <w:r w:rsidRPr="0053276C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«О муниципальных выборах в Краснодарском крае»</w:t>
      </w:r>
      <w:r w:rsidRPr="0053276C">
        <w:rPr>
          <w:rFonts w:ascii="Times New Roman" w:eastAsia="Calibri" w:hAnsi="Times New Roman" w:cs="Times New Roman"/>
          <w:sz w:val="28"/>
          <w:szCs w:val="28"/>
          <w:lang w:eastAsia="x-none"/>
        </w:rPr>
        <w:t>,</w:t>
      </w:r>
      <w:r w:rsidRPr="0053276C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территориальная избирательная комиссия </w:t>
      </w:r>
      <w:proofErr w:type="spellStart"/>
      <w:r w:rsidRPr="0053276C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Абинская</w:t>
      </w:r>
      <w:proofErr w:type="spellEnd"/>
      <w:r w:rsidRPr="0053276C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 </w:t>
      </w:r>
      <w:r w:rsidRPr="0053276C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РЕШИЛА:</w:t>
      </w:r>
    </w:p>
    <w:p w:rsidR="00B31A62" w:rsidRPr="0053276C" w:rsidRDefault="00B31A62" w:rsidP="00B31A6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32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Зарегистрировать </w:t>
      </w:r>
      <w:r w:rsidRPr="0053276C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Скрынько</w:t>
      </w:r>
      <w:r w:rsidRPr="0053276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53276C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Александр</w:t>
      </w:r>
      <w:r w:rsidR="0053276C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а</w:t>
      </w:r>
      <w:r w:rsidRPr="0053276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53276C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Иванович</w:t>
      </w:r>
      <w:r w:rsidR="0053276C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а</w:t>
      </w:r>
      <w:r w:rsidRPr="0053276C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>,</w:t>
      </w:r>
      <w:r w:rsidRPr="00532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276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1982</w:t>
      </w:r>
      <w:r w:rsidRPr="00532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</w:t>
      </w:r>
      <w:r w:rsidRPr="0053276C">
        <w:rPr>
          <w:rFonts w:ascii="Times New Roman" w:eastAsia="Times New Roman" w:hAnsi="Times New Roman" w:cs="Times New Roman"/>
          <w:color w:val="FF00FF"/>
          <w:sz w:val="28"/>
          <w:szCs w:val="28"/>
          <w:lang w:eastAsia="ru-RU"/>
        </w:rPr>
        <w:t xml:space="preserve"> </w:t>
      </w:r>
      <w:r w:rsidR="0053276C" w:rsidRPr="0053276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главу Ольгинского сельского поселения Абинского района</w:t>
      </w:r>
      <w:r w:rsidR="0053276C" w:rsidRPr="00532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3276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Администраци</w:t>
      </w:r>
      <w:r w:rsidR="0053276C" w:rsidRPr="0053276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</w:t>
      </w:r>
      <w:r w:rsidRPr="0053276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Ольгинского сельского поселения Абинского района</w:t>
      </w:r>
      <w:r w:rsidRPr="00532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3276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выдвинутого </w:t>
      </w:r>
      <w:r w:rsidRPr="0053276C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избирательное объединение</w:t>
      </w:r>
      <w:r w:rsidRPr="0053276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53276C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Абинское местное отделение Краснодарского регионального отделения Всероссийской политической партии </w:t>
      </w:r>
      <w:r w:rsidR="0015194A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«</w:t>
      </w:r>
      <w:r w:rsidRPr="0053276C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ЕДИНАЯ РОССИЯ</w:t>
      </w:r>
      <w:r w:rsidR="0015194A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»</w:t>
      </w:r>
      <w:r w:rsidRPr="0053276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кандидатом на должность </w:t>
      </w:r>
      <w:r w:rsidRPr="0053276C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главы Ольгинского сельского поселения Абинского района     </w:t>
      </w:r>
      <w:r w:rsidRPr="0053276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</w:t>
      </w:r>
      <w:r w:rsidR="00371D16" w:rsidRPr="0053276C">
        <w:rPr>
          <w:rFonts w:ascii="Times New Roman" w:eastAsia="Times New Roman" w:hAnsi="Times New Roman" w:cs="Times New Roman"/>
          <w:sz w:val="28"/>
          <w:szCs w:val="24"/>
          <w:lang w:eastAsia="ru-RU"/>
        </w:rPr>
        <w:t>31</w:t>
      </w:r>
      <w:r w:rsidRPr="0053276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</w:t>
      </w:r>
      <w:r w:rsidRPr="005327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юля 2024</w:t>
      </w:r>
      <w:r w:rsidRPr="00532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</w:t>
      </w:r>
      <w:r w:rsidR="00401300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532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27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час. </w:t>
      </w:r>
      <w:r w:rsidRPr="005327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</w:r>
      <w:r w:rsidRPr="005327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</w:r>
      <w:r w:rsidRPr="005327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</w:r>
      <w:r w:rsidR="004013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48</w:t>
      </w:r>
      <w:r w:rsidRPr="005327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мин</w:t>
      </w:r>
      <w:r w:rsidRPr="005327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1A62" w:rsidRPr="0053276C" w:rsidRDefault="00B31A62" w:rsidP="00B31A62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53276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2. Вручить </w:t>
      </w:r>
      <w:r w:rsidRPr="0053276C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Скрынько</w:t>
      </w:r>
      <w:r w:rsidRPr="0053276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53276C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Александр</w:t>
      </w:r>
      <w:r w:rsidR="0053276C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у</w:t>
      </w:r>
      <w:r w:rsidRPr="0053276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53276C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Иванович</w:t>
      </w:r>
      <w:r w:rsidR="0053276C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у</w:t>
      </w:r>
      <w:r w:rsidRPr="0053276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53276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удостоверение установленного образца.</w:t>
      </w:r>
    </w:p>
    <w:p w:rsidR="00B31A62" w:rsidRPr="00B31A62" w:rsidRDefault="00B31A62" w:rsidP="00B31A62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x-none" w:eastAsia="x-none"/>
        </w:rPr>
      </w:pPr>
      <w:r w:rsidRPr="0053276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3. Разместить настоящее решение на официальном сайте органов местного самоуправления муниципального образования </w:t>
      </w:r>
      <w:proofErr w:type="spellStart"/>
      <w:r w:rsidRPr="0053276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Абинский</w:t>
      </w:r>
      <w:proofErr w:type="spellEnd"/>
      <w:r w:rsidRPr="0053276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ра</w:t>
      </w:r>
      <w:r w:rsidRPr="00B31A6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йон (раздел ТИК </w:t>
      </w:r>
      <w:proofErr w:type="spellStart"/>
      <w:r w:rsidRPr="00B31A6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Абинская</w:t>
      </w:r>
      <w:proofErr w:type="spellEnd"/>
      <w:r w:rsidRPr="00B31A6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).</w:t>
      </w:r>
    </w:p>
    <w:p w:rsidR="00B31A62" w:rsidRPr="00B31A62" w:rsidRDefault="00B31A62" w:rsidP="00B31A62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val="x-none" w:eastAsia="x-none"/>
        </w:rPr>
      </w:pPr>
      <w:r w:rsidRPr="00B31A6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4. Направить в газет</w:t>
      </w:r>
      <w:r w:rsidRPr="00B31A62">
        <w:rPr>
          <w:rFonts w:ascii="Times New Roman" w:eastAsia="Times New Roman" w:hAnsi="Times New Roman" w:cs="Times New Roman"/>
          <w:sz w:val="28"/>
          <w:szCs w:val="28"/>
          <w:lang w:eastAsia="x-none"/>
        </w:rPr>
        <w:t>у</w:t>
      </w:r>
      <w:r w:rsidRPr="00B31A6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«ВОСХОД» указанную в пункте 1 настоящего решения информацию для публикации в установленном порядке.   </w:t>
      </w:r>
    </w:p>
    <w:p w:rsidR="00B31A62" w:rsidRPr="00B31A62" w:rsidRDefault="00B31A62" w:rsidP="00B31A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31A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 Контроль за выполнением пунктов 2, 3 и 4 настоящего решения возложить на </w:t>
      </w:r>
      <w:proofErr w:type="gramStart"/>
      <w:r w:rsidRPr="00B31A6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секретаря  территориальной</w:t>
      </w:r>
      <w:proofErr w:type="gramEnd"/>
      <w:r w:rsidRPr="00B31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избирательной комиссии  </w:t>
      </w:r>
      <w:proofErr w:type="spellStart"/>
      <w:r w:rsidRPr="00B31A6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Абинская</w:t>
      </w:r>
      <w:proofErr w:type="spellEnd"/>
      <w:r w:rsidRPr="00B31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Ю.А. </w:t>
      </w:r>
      <w:proofErr w:type="spellStart"/>
      <w:r w:rsidRPr="00B31A62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Тарновскую</w:t>
      </w:r>
      <w:proofErr w:type="spellEnd"/>
      <w:r w:rsidRPr="00B31A62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B31A62" w:rsidRPr="00B31A62" w:rsidRDefault="00B31A62" w:rsidP="00B31A62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31A62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B31A62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</w:p>
    <w:p w:rsidR="00B31A62" w:rsidRPr="00B31A62" w:rsidRDefault="00B31A62" w:rsidP="00B31A62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678"/>
        <w:gridCol w:w="1571"/>
        <w:gridCol w:w="2357"/>
      </w:tblGrid>
      <w:tr w:rsidR="00B31A62" w:rsidRPr="00B31A62" w:rsidTr="002D4124">
        <w:tc>
          <w:tcPr>
            <w:tcW w:w="5678" w:type="dxa"/>
          </w:tcPr>
          <w:p w:rsidR="00B31A62" w:rsidRPr="00B31A62" w:rsidRDefault="00B31A62" w:rsidP="00B31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A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B31A62" w:rsidRPr="00B31A62" w:rsidRDefault="00B31A62" w:rsidP="00B31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A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территориальной избирательной комиссии </w:t>
            </w:r>
            <w:proofErr w:type="spellStart"/>
            <w:r w:rsidRPr="00B31A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Абинская</w:t>
            </w:r>
            <w:proofErr w:type="spellEnd"/>
          </w:p>
          <w:p w:rsidR="00B31A62" w:rsidRPr="00B31A62" w:rsidRDefault="00B31A62" w:rsidP="00B31A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1" w:type="dxa"/>
          </w:tcPr>
          <w:p w:rsidR="00B31A62" w:rsidRPr="00B31A62" w:rsidRDefault="00B31A62" w:rsidP="00B31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1A62" w:rsidRPr="00B31A62" w:rsidRDefault="0015194A" w:rsidP="00B31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2357" w:type="dxa"/>
          </w:tcPr>
          <w:p w:rsidR="00B31A62" w:rsidRPr="00B31A62" w:rsidRDefault="00B31A62" w:rsidP="00B31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1A62" w:rsidRPr="00B31A62" w:rsidRDefault="00B31A62" w:rsidP="00B31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31A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С.И.Амеличкина</w:t>
            </w:r>
            <w:proofErr w:type="spellEnd"/>
          </w:p>
        </w:tc>
      </w:tr>
      <w:tr w:rsidR="00B31A62" w:rsidRPr="00B31A62" w:rsidTr="002D4124">
        <w:tc>
          <w:tcPr>
            <w:tcW w:w="5678" w:type="dxa"/>
            <w:hideMark/>
          </w:tcPr>
          <w:p w:rsidR="00B31A62" w:rsidRPr="00B31A62" w:rsidRDefault="00B31A62" w:rsidP="00B31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A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</w:t>
            </w:r>
          </w:p>
          <w:p w:rsidR="00B31A62" w:rsidRPr="00B31A62" w:rsidRDefault="00B31A62" w:rsidP="00B31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A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территориальной избирательной комиссии  </w:t>
            </w:r>
            <w:proofErr w:type="spellStart"/>
            <w:r w:rsidRPr="00B31A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Абинская</w:t>
            </w:r>
            <w:proofErr w:type="spellEnd"/>
          </w:p>
        </w:tc>
        <w:tc>
          <w:tcPr>
            <w:tcW w:w="1571" w:type="dxa"/>
          </w:tcPr>
          <w:p w:rsidR="00B31A62" w:rsidRPr="00B31A62" w:rsidRDefault="00B31A62" w:rsidP="00B31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1A62" w:rsidRPr="00B31A62" w:rsidRDefault="0015194A" w:rsidP="00B31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подпись</w:t>
            </w:r>
            <w:bookmarkStart w:id="0" w:name="_GoBack"/>
            <w:bookmarkEnd w:id="0"/>
          </w:p>
        </w:tc>
        <w:tc>
          <w:tcPr>
            <w:tcW w:w="2357" w:type="dxa"/>
          </w:tcPr>
          <w:p w:rsidR="00B31A62" w:rsidRPr="00B31A62" w:rsidRDefault="00B31A62" w:rsidP="00B31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1A62" w:rsidRPr="00B31A62" w:rsidRDefault="00B31A62" w:rsidP="00B31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31A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Ю.А.Тарновская</w:t>
            </w:r>
            <w:proofErr w:type="spellEnd"/>
          </w:p>
        </w:tc>
      </w:tr>
    </w:tbl>
    <w:p w:rsidR="003E1942" w:rsidRDefault="003E1942"/>
    <w:sectPr w:rsidR="003E1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A62"/>
    <w:rsid w:val="0015194A"/>
    <w:rsid w:val="00371D16"/>
    <w:rsid w:val="003E1942"/>
    <w:rsid w:val="00401300"/>
    <w:rsid w:val="0053276C"/>
    <w:rsid w:val="0054155E"/>
    <w:rsid w:val="00B31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BEF2B"/>
  <w15:chartTrackingRefBased/>
  <w15:docId w15:val="{53F51FBA-6E64-4506-9939-1430A8881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299</Words>
  <Characters>1705</Characters>
  <Application>Microsoft Office Word</Application>
  <DocSecurity>0</DocSecurity>
  <Lines>14</Lines>
  <Paragraphs>3</Paragraphs>
  <ScaleCrop>false</ScaleCrop>
  <Company>SPecialiST RePack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2024-07-29T14:03:00Z</dcterms:created>
  <dcterms:modified xsi:type="dcterms:W3CDTF">2024-08-06T08:41:00Z</dcterms:modified>
</cp:coreProperties>
</file>