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05" w:rsidRPr="00506461" w:rsidRDefault="00AF0F05" w:rsidP="00AF0F0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6461">
        <w:rPr>
          <w:rFonts w:ascii="Times New Roman" w:hAnsi="Times New Roman" w:cs="Times New Roman"/>
          <w:b/>
          <w:sz w:val="22"/>
          <w:szCs w:val="22"/>
        </w:rPr>
        <w:t xml:space="preserve">Сообщение о возможном установлении публичного сервитута </w:t>
      </w:r>
    </w:p>
    <w:p w:rsidR="000C1929" w:rsidRDefault="00AD1DAD" w:rsidP="00AF0F0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 целях</w:t>
      </w:r>
      <w:r w:rsidR="00AF0F05" w:rsidRPr="005064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F03CD">
        <w:rPr>
          <w:rFonts w:ascii="Times New Roman" w:hAnsi="Times New Roman" w:cs="Times New Roman"/>
          <w:b/>
          <w:sz w:val="22"/>
          <w:szCs w:val="22"/>
        </w:rPr>
        <w:t>эксплуатации</w:t>
      </w:r>
      <w:r w:rsidR="00AF0F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C1929">
        <w:rPr>
          <w:rFonts w:ascii="Times New Roman" w:hAnsi="Times New Roman" w:cs="Times New Roman"/>
          <w:b/>
          <w:sz w:val="22"/>
          <w:szCs w:val="22"/>
        </w:rPr>
        <w:t xml:space="preserve">линейного объекта регионального значения </w:t>
      </w:r>
    </w:p>
    <w:p w:rsidR="006F03CD" w:rsidRDefault="000C1929" w:rsidP="00AF0F0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</w:t>
      </w:r>
      <w:r w:rsidR="006F03CD">
        <w:rPr>
          <w:rFonts w:ascii="Times New Roman" w:hAnsi="Times New Roman" w:cs="Times New Roman"/>
          <w:b/>
          <w:sz w:val="22"/>
          <w:szCs w:val="22"/>
        </w:rPr>
        <w:t>ВЛ 35 кВ Михайловская-Федоровская</w:t>
      </w:r>
      <w:r w:rsidR="00C12314">
        <w:rPr>
          <w:rFonts w:ascii="Times New Roman" w:hAnsi="Times New Roman" w:cs="Times New Roman"/>
          <w:b/>
          <w:sz w:val="22"/>
          <w:szCs w:val="22"/>
        </w:rPr>
        <w:t>»</w:t>
      </w:r>
      <w:r w:rsidR="00AD1DAD">
        <w:rPr>
          <w:rFonts w:ascii="Times New Roman" w:hAnsi="Times New Roman" w:cs="Times New Roman"/>
          <w:b/>
          <w:sz w:val="22"/>
          <w:szCs w:val="22"/>
        </w:rPr>
        <w:t>,</w:t>
      </w:r>
      <w:r w:rsidR="00F958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125A6">
        <w:rPr>
          <w:rFonts w:ascii="Times New Roman" w:hAnsi="Times New Roman" w:cs="Times New Roman"/>
          <w:b/>
          <w:sz w:val="22"/>
          <w:szCs w:val="22"/>
        </w:rPr>
        <w:t xml:space="preserve">входящей в состав электросетевого комплекса ПС-35/10 кВ «Львовская» с прилегающими ПС и ВЛ» </w:t>
      </w:r>
      <w:r w:rsidR="00F9588D" w:rsidRPr="00F9588D">
        <w:rPr>
          <w:rFonts w:ascii="Times New Roman" w:hAnsi="Times New Roman" w:cs="Times New Roman"/>
          <w:b/>
          <w:sz w:val="22"/>
          <w:szCs w:val="22"/>
        </w:rPr>
        <w:t xml:space="preserve">расположенного на территории </w:t>
      </w:r>
    </w:p>
    <w:p w:rsidR="00D92770" w:rsidRDefault="00F9588D" w:rsidP="00AF0F0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588D">
        <w:rPr>
          <w:rFonts w:ascii="Times New Roman" w:hAnsi="Times New Roman" w:cs="Times New Roman"/>
          <w:b/>
          <w:sz w:val="22"/>
          <w:szCs w:val="22"/>
        </w:rPr>
        <w:t>муниципальн</w:t>
      </w:r>
      <w:r w:rsidR="006F03CD">
        <w:rPr>
          <w:rFonts w:ascii="Times New Roman" w:hAnsi="Times New Roman" w:cs="Times New Roman"/>
          <w:b/>
          <w:sz w:val="22"/>
          <w:szCs w:val="22"/>
        </w:rPr>
        <w:t>ых</w:t>
      </w:r>
      <w:r w:rsidRPr="00F9588D">
        <w:rPr>
          <w:rFonts w:ascii="Times New Roman" w:hAnsi="Times New Roman" w:cs="Times New Roman"/>
          <w:b/>
          <w:sz w:val="22"/>
          <w:szCs w:val="22"/>
        </w:rPr>
        <w:t xml:space="preserve"> образовани</w:t>
      </w:r>
      <w:r w:rsidR="006F03CD">
        <w:rPr>
          <w:rFonts w:ascii="Times New Roman" w:hAnsi="Times New Roman" w:cs="Times New Roman"/>
          <w:b/>
          <w:sz w:val="22"/>
          <w:szCs w:val="22"/>
        </w:rPr>
        <w:t>й</w:t>
      </w:r>
      <w:r w:rsidRPr="00F958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314">
        <w:rPr>
          <w:rFonts w:ascii="Times New Roman" w:hAnsi="Times New Roman" w:cs="Times New Roman"/>
          <w:b/>
          <w:sz w:val="22"/>
          <w:szCs w:val="22"/>
        </w:rPr>
        <w:t>Северск</w:t>
      </w:r>
      <w:r w:rsidR="00BF1A72">
        <w:rPr>
          <w:rFonts w:ascii="Times New Roman" w:hAnsi="Times New Roman" w:cs="Times New Roman"/>
          <w:b/>
          <w:sz w:val="22"/>
          <w:szCs w:val="22"/>
        </w:rPr>
        <w:t>ого</w:t>
      </w:r>
      <w:r w:rsidR="00C1231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F03CD">
        <w:rPr>
          <w:rFonts w:ascii="Times New Roman" w:hAnsi="Times New Roman" w:cs="Times New Roman"/>
          <w:b/>
          <w:sz w:val="22"/>
          <w:szCs w:val="22"/>
        </w:rPr>
        <w:t>и Абинск</w:t>
      </w:r>
      <w:r w:rsidR="00BF1A72">
        <w:rPr>
          <w:rFonts w:ascii="Times New Roman" w:hAnsi="Times New Roman" w:cs="Times New Roman"/>
          <w:b/>
          <w:sz w:val="22"/>
          <w:szCs w:val="22"/>
        </w:rPr>
        <w:t>ого</w:t>
      </w:r>
      <w:r w:rsidR="006F03C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314">
        <w:rPr>
          <w:rFonts w:ascii="Times New Roman" w:hAnsi="Times New Roman" w:cs="Times New Roman"/>
          <w:b/>
          <w:sz w:val="22"/>
          <w:szCs w:val="22"/>
        </w:rPr>
        <w:t>район</w:t>
      </w:r>
      <w:r w:rsidR="00BF1A72">
        <w:rPr>
          <w:rFonts w:ascii="Times New Roman" w:hAnsi="Times New Roman" w:cs="Times New Roman"/>
          <w:b/>
          <w:sz w:val="22"/>
          <w:szCs w:val="22"/>
        </w:rPr>
        <w:t>ов</w:t>
      </w:r>
      <w:r w:rsidRPr="00F9588D">
        <w:rPr>
          <w:rFonts w:ascii="Times New Roman" w:hAnsi="Times New Roman" w:cs="Times New Roman"/>
          <w:b/>
          <w:sz w:val="22"/>
          <w:szCs w:val="22"/>
        </w:rPr>
        <w:t xml:space="preserve"> Краснодарского края</w:t>
      </w:r>
    </w:p>
    <w:p w:rsidR="00C0570F" w:rsidRDefault="00C0570F" w:rsidP="00C0570F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7719" w:rsidRPr="00506461" w:rsidRDefault="00DC7719" w:rsidP="00C0570F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97C7F" w:rsidRPr="00506461" w:rsidRDefault="009A40C7" w:rsidP="00CD01BF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="007C24C9">
        <w:rPr>
          <w:rFonts w:ascii="Times New Roman" w:hAnsi="Times New Roman" w:cs="Times New Roman"/>
          <w:b/>
          <w:sz w:val="22"/>
          <w:szCs w:val="22"/>
        </w:rPr>
        <w:t>М</w:t>
      </w:r>
      <w:r w:rsidRPr="00506461">
        <w:rPr>
          <w:rFonts w:ascii="Times New Roman" w:hAnsi="Times New Roman" w:cs="Times New Roman"/>
          <w:b/>
          <w:sz w:val="22"/>
          <w:szCs w:val="22"/>
        </w:rPr>
        <w:t>инистерство топливно-энергетического комплекса и жилищно-коммунального хозяйства Краснодарского края</w:t>
      </w:r>
      <w:r w:rsidRPr="00506461">
        <w:rPr>
          <w:rFonts w:ascii="Times New Roman" w:hAnsi="Times New Roman" w:cs="Times New Roman"/>
          <w:sz w:val="22"/>
          <w:szCs w:val="22"/>
        </w:rPr>
        <w:t>.</w:t>
      </w:r>
    </w:p>
    <w:p w:rsidR="00897C3B" w:rsidRPr="00506461" w:rsidRDefault="00897C3B" w:rsidP="00CD01BF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 xml:space="preserve">Наименование лица, обратившегося с ходатайством об установлении публичного сервитута: </w:t>
      </w:r>
      <w:r w:rsidR="003169AA">
        <w:rPr>
          <w:rFonts w:ascii="Times New Roman" w:hAnsi="Times New Roman" w:cs="Times New Roman"/>
          <w:b/>
          <w:sz w:val="22"/>
          <w:szCs w:val="22"/>
        </w:rPr>
        <w:t>публичное акционерное общество «</w:t>
      </w:r>
      <w:r w:rsidR="00AD1DAD">
        <w:rPr>
          <w:rFonts w:ascii="Times New Roman" w:hAnsi="Times New Roman" w:cs="Times New Roman"/>
          <w:b/>
          <w:sz w:val="22"/>
          <w:szCs w:val="22"/>
        </w:rPr>
        <w:t>Россети Кубань</w:t>
      </w:r>
      <w:r w:rsidR="003169AA">
        <w:rPr>
          <w:rFonts w:ascii="Times New Roman" w:hAnsi="Times New Roman" w:cs="Times New Roman"/>
          <w:b/>
          <w:sz w:val="22"/>
          <w:szCs w:val="22"/>
        </w:rPr>
        <w:t>»</w:t>
      </w:r>
      <w:r w:rsidR="00FC29BF">
        <w:rPr>
          <w:rFonts w:ascii="Times New Roman" w:hAnsi="Times New Roman" w:cs="Times New Roman"/>
          <w:b/>
          <w:sz w:val="22"/>
          <w:szCs w:val="22"/>
        </w:rPr>
        <w:t>.</w:t>
      </w:r>
    </w:p>
    <w:p w:rsidR="0083631C" w:rsidRPr="006F1067" w:rsidRDefault="00BA5662" w:rsidP="00CD01BF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 xml:space="preserve">Адрес </w:t>
      </w:r>
      <w:r w:rsidR="00E21FC5" w:rsidRPr="00506461">
        <w:rPr>
          <w:rFonts w:ascii="Times New Roman" w:hAnsi="Times New Roman" w:cs="Times New Roman"/>
          <w:sz w:val="22"/>
          <w:szCs w:val="22"/>
        </w:rPr>
        <w:t>(</w:t>
      </w:r>
      <w:r w:rsidRPr="00506461">
        <w:rPr>
          <w:rFonts w:ascii="Times New Roman" w:hAnsi="Times New Roman" w:cs="Times New Roman"/>
          <w:sz w:val="22"/>
          <w:szCs w:val="22"/>
        </w:rPr>
        <w:t xml:space="preserve">или иное описание </w:t>
      </w:r>
      <w:r w:rsidR="005C22BA">
        <w:rPr>
          <w:rFonts w:ascii="Times New Roman" w:hAnsi="Times New Roman" w:cs="Times New Roman"/>
          <w:sz w:val="22"/>
          <w:szCs w:val="22"/>
        </w:rPr>
        <w:t>местоположения)</w:t>
      </w:r>
      <w:r w:rsidR="00E21FC5" w:rsidRPr="00506461">
        <w:rPr>
          <w:rFonts w:ascii="Times New Roman" w:hAnsi="Times New Roman" w:cs="Times New Roman"/>
          <w:sz w:val="22"/>
          <w:szCs w:val="22"/>
        </w:rPr>
        <w:t>, а также кадастровые номера земельных</w:t>
      </w:r>
      <w:r w:rsidRPr="00506461">
        <w:rPr>
          <w:rFonts w:ascii="Times New Roman" w:hAnsi="Times New Roman" w:cs="Times New Roman"/>
          <w:sz w:val="22"/>
          <w:szCs w:val="22"/>
        </w:rPr>
        <w:t xml:space="preserve"> участков,</w:t>
      </w:r>
      <w:r w:rsidR="00E21FC5" w:rsidRPr="00506461">
        <w:rPr>
          <w:rFonts w:ascii="Times New Roman" w:hAnsi="Times New Roman" w:cs="Times New Roman"/>
          <w:sz w:val="22"/>
          <w:szCs w:val="22"/>
        </w:rPr>
        <w:t xml:space="preserve"> </w:t>
      </w:r>
      <w:r w:rsidRPr="00506461">
        <w:rPr>
          <w:rFonts w:ascii="Times New Roman" w:hAnsi="Times New Roman" w:cs="Times New Roman"/>
          <w:sz w:val="22"/>
          <w:szCs w:val="22"/>
        </w:rPr>
        <w:t>в отношении которых ис</w:t>
      </w:r>
      <w:r w:rsidR="006535CD" w:rsidRPr="00506461">
        <w:rPr>
          <w:rFonts w:ascii="Times New Roman" w:hAnsi="Times New Roman" w:cs="Times New Roman"/>
          <w:sz w:val="22"/>
          <w:szCs w:val="22"/>
        </w:rPr>
        <w:t>прашивается публичный сервитут:</w:t>
      </w:r>
      <w:r w:rsidR="00BF002A">
        <w:rPr>
          <w:rFonts w:ascii="Times New Roman" w:hAnsi="Times New Roman" w:cs="Times New Roman"/>
          <w:sz w:val="22"/>
          <w:szCs w:val="22"/>
        </w:rPr>
        <w:t xml:space="preserve"> </w:t>
      </w:r>
      <w:r w:rsidR="008D3321">
        <w:rPr>
          <w:rFonts w:ascii="Times New Roman" w:hAnsi="Times New Roman" w:cs="Times New Roman"/>
          <w:b/>
          <w:sz w:val="22"/>
          <w:szCs w:val="22"/>
        </w:rPr>
        <w:t xml:space="preserve">Краснодарский край, </w:t>
      </w:r>
      <w:r w:rsidR="006F03CD">
        <w:rPr>
          <w:rFonts w:ascii="Times New Roman" w:hAnsi="Times New Roman" w:cs="Times New Roman"/>
          <w:b/>
          <w:sz w:val="22"/>
          <w:szCs w:val="22"/>
        </w:rPr>
        <w:t>Абинский район</w:t>
      </w:r>
    </w:p>
    <w:p w:rsidR="000C1929" w:rsidRDefault="000C1929" w:rsidP="000C1929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DC7719" w:rsidRDefault="00DC7719" w:rsidP="000C1929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b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48"/>
        <w:gridCol w:w="4055"/>
        <w:gridCol w:w="5918"/>
      </w:tblGrid>
      <w:tr w:rsidR="000C1929" w:rsidTr="007A06B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929" w:rsidRPr="00E61B22" w:rsidRDefault="000C1929" w:rsidP="000C19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61B22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929" w:rsidRPr="00E61B22" w:rsidRDefault="000C1929" w:rsidP="000C19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61B22">
              <w:rPr>
                <w:rFonts w:ascii="Times New Roman" w:hAnsi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929" w:rsidRPr="00E61B22" w:rsidRDefault="000C1929" w:rsidP="000C19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61B22">
              <w:rPr>
                <w:rFonts w:ascii="Times New Roman" w:hAnsi="Times New Roman"/>
                <w:color w:val="000000"/>
              </w:rPr>
              <w:t>Адрес (местоположение)</w:t>
            </w:r>
          </w:p>
        </w:tc>
      </w:tr>
      <w:tr w:rsidR="006A2490" w:rsidTr="007A06B4">
        <w:tc>
          <w:tcPr>
            <w:tcW w:w="448" w:type="dxa"/>
          </w:tcPr>
          <w:p w:rsidR="006A2490" w:rsidRDefault="006A2490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55" w:type="dxa"/>
          </w:tcPr>
          <w:p w:rsidR="008258FD" w:rsidRPr="003169AA" w:rsidRDefault="007D5C3D" w:rsidP="00BF256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5C3D">
              <w:rPr>
                <w:rFonts w:ascii="Times New Roman" w:hAnsi="Times New Roman" w:cs="Times New Roman"/>
                <w:sz w:val="22"/>
                <w:szCs w:val="22"/>
              </w:rPr>
              <w:t>23:00:0000000:257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ЕЗП (</w:t>
            </w:r>
            <w:r w:rsidRPr="007D5C3D">
              <w:rPr>
                <w:rFonts w:ascii="Times New Roman" w:hAnsi="Times New Roman" w:cs="Times New Roman"/>
                <w:sz w:val="22"/>
                <w:szCs w:val="22"/>
              </w:rPr>
              <w:t>входящий в состав земельный участок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23:01:0202015:1004)</w:t>
            </w:r>
          </w:p>
        </w:tc>
        <w:tc>
          <w:tcPr>
            <w:tcW w:w="5918" w:type="dxa"/>
          </w:tcPr>
          <w:p w:rsidR="006A2490" w:rsidRPr="003169AA" w:rsidRDefault="007D5C3D" w:rsidP="007D5C3D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5C3D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7D5C3D">
              <w:rPr>
                <w:rFonts w:ascii="Times New Roman" w:hAnsi="Times New Roman" w:cs="Times New Roman"/>
                <w:sz w:val="22"/>
                <w:szCs w:val="22"/>
              </w:rPr>
              <w:t>Ориентир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5C3D">
              <w:rPr>
                <w:rFonts w:ascii="Times New Roman" w:hAnsi="Times New Roman" w:cs="Times New Roman"/>
                <w:sz w:val="22"/>
                <w:szCs w:val="22"/>
              </w:rPr>
              <w:t xml:space="preserve">Электросетевой комплекс ПС-35/10 кВ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D5C3D">
              <w:rPr>
                <w:rFonts w:ascii="Times New Roman" w:hAnsi="Times New Roman" w:cs="Times New Roman"/>
                <w:sz w:val="22"/>
                <w:szCs w:val="22"/>
              </w:rPr>
              <w:t>Фёдоровская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D5C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484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7D5C3D">
              <w:rPr>
                <w:rFonts w:ascii="Times New Roman" w:hAnsi="Times New Roman" w:cs="Times New Roman"/>
                <w:sz w:val="22"/>
                <w:szCs w:val="22"/>
              </w:rPr>
              <w:t>с прилегающими ПС и ВЛ. Почтовый 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5C3D">
              <w:rPr>
                <w:rFonts w:ascii="Times New Roman" w:hAnsi="Times New Roman" w:cs="Times New Roman"/>
                <w:sz w:val="22"/>
                <w:szCs w:val="22"/>
              </w:rPr>
              <w:t>ориентира: Краснодарский край, Абинский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</w:tr>
      <w:tr w:rsidR="006A2490" w:rsidTr="007A06B4">
        <w:tc>
          <w:tcPr>
            <w:tcW w:w="448" w:type="dxa"/>
          </w:tcPr>
          <w:p w:rsidR="006A2490" w:rsidRDefault="006A2490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55" w:type="dxa"/>
          </w:tcPr>
          <w:p w:rsidR="00BF256B" w:rsidRPr="003169AA" w:rsidRDefault="00EB65CE" w:rsidP="00EB65C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>23:00:0000000:256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ЕЗП (</w:t>
            </w: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>входящий в состав земельный участок 23:01:0202015:100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5918" w:type="dxa"/>
          </w:tcPr>
          <w:p w:rsidR="00EB65CE" w:rsidRPr="00EB65CE" w:rsidRDefault="00EB65CE" w:rsidP="00EB65C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>Ориентир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 xml:space="preserve">Электросетевой комплекс ПС-35/10 кВ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>Мингрельская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484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>с прилегающими ВЛ. Почтовый адрес ориентира:</w:t>
            </w:r>
          </w:p>
          <w:p w:rsidR="006A2490" w:rsidRPr="003169AA" w:rsidRDefault="00EB65CE" w:rsidP="00EB65C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>Кра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снодарский край, Абинский район</w:t>
            </w:r>
          </w:p>
        </w:tc>
      </w:tr>
      <w:tr w:rsidR="006A2490" w:rsidTr="007A06B4">
        <w:tc>
          <w:tcPr>
            <w:tcW w:w="448" w:type="dxa"/>
          </w:tcPr>
          <w:p w:rsidR="006A2490" w:rsidRDefault="006A2490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55" w:type="dxa"/>
          </w:tcPr>
          <w:p w:rsidR="006A2490" w:rsidRPr="003169AA" w:rsidRDefault="00EB65CE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>23:01:0000000:1072</w:t>
            </w:r>
          </w:p>
        </w:tc>
        <w:tc>
          <w:tcPr>
            <w:tcW w:w="5918" w:type="dxa"/>
          </w:tcPr>
          <w:p w:rsidR="006A2490" w:rsidRPr="003169AA" w:rsidRDefault="00EB65CE" w:rsidP="00EB65C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Краснодарский край, Абинский район, </w:t>
            </w:r>
            <w:r w:rsidR="0059484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>ст-ца Федор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овская, северо-западная окраина</w:t>
            </w:r>
          </w:p>
        </w:tc>
      </w:tr>
      <w:tr w:rsidR="00F9588D" w:rsidTr="007A06B4">
        <w:tc>
          <w:tcPr>
            <w:tcW w:w="448" w:type="dxa"/>
          </w:tcPr>
          <w:p w:rsidR="00F9588D" w:rsidRDefault="00912FEE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55" w:type="dxa"/>
          </w:tcPr>
          <w:p w:rsidR="00F9588D" w:rsidRPr="00F9588D" w:rsidRDefault="00EB65CE" w:rsidP="0065497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>23:01:0000000:1071</w:t>
            </w:r>
          </w:p>
        </w:tc>
        <w:tc>
          <w:tcPr>
            <w:tcW w:w="5918" w:type="dxa"/>
          </w:tcPr>
          <w:p w:rsidR="00F9588D" w:rsidRPr="00F9588D" w:rsidRDefault="00EB65CE" w:rsidP="009F0D2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Абинский район, </w:t>
            </w:r>
            <w:r w:rsidR="0059484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>ст-ца Федоровская, северо-западная окраина</w:t>
            </w:r>
          </w:p>
        </w:tc>
      </w:tr>
      <w:tr w:rsidR="00F9588D" w:rsidTr="007A06B4">
        <w:tc>
          <w:tcPr>
            <w:tcW w:w="448" w:type="dxa"/>
          </w:tcPr>
          <w:p w:rsidR="00F9588D" w:rsidRDefault="00912FEE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55" w:type="dxa"/>
          </w:tcPr>
          <w:p w:rsidR="0059484E" w:rsidRDefault="00EB65C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>23:00:0000000:124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ЕЗП (входящие в состав земельные участки </w:t>
            </w:r>
            <w:r w:rsidR="0059484E">
              <w:rPr>
                <w:rFonts w:ascii="Times New Roman" w:hAnsi="Times New Roman" w:cs="Times New Roman"/>
                <w:sz w:val="22"/>
                <w:szCs w:val="22"/>
              </w:rPr>
              <w:t xml:space="preserve">23:01:0202021:1002  </w:t>
            </w:r>
            <w:r w:rsidR="0059484E" w:rsidRPr="005948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484E">
              <w:rPr>
                <w:rFonts w:ascii="Times New Roman" w:hAnsi="Times New Roman" w:cs="Times New Roman"/>
                <w:sz w:val="22"/>
                <w:szCs w:val="22"/>
              </w:rPr>
              <w:t>3:01:0202021:1003</w:t>
            </w:r>
          </w:p>
          <w:p w:rsidR="00F9588D" w:rsidRDefault="0059484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23:01:0202021:100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 xml:space="preserve">  23:01:0202021:100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59484E" w:rsidRDefault="0059484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23:01:020202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:100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 xml:space="preserve">  23:01:020202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:100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59484E" w:rsidRDefault="0059484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23:01:0202028:100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 xml:space="preserve">  23:01:0202028:100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59484E" w:rsidRDefault="0059484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23:01:020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3  23:01:020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59484E" w:rsidRDefault="0059484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23:01:0201000:104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 xml:space="preserve">  23:01:0201000:104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59484E" w:rsidRDefault="0059484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23:01:0201000:104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 xml:space="preserve">  23:01:020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  <w:p w:rsidR="0059484E" w:rsidRDefault="0059484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23:01:0201000:104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 xml:space="preserve">  23:01:0201000:104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59484E" w:rsidRDefault="0059484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23:01:0201000:10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 xml:space="preserve">  23:01:0201000:10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  <w:p w:rsidR="0059484E" w:rsidRDefault="0059484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23:01:0201000:105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 xml:space="preserve">  23:01:0201000:105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59484E" w:rsidRDefault="0059484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23:01:0201000:105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 xml:space="preserve">  23:01:0201000:105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59484E" w:rsidRDefault="0059484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23:01:0201000:105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 xml:space="preserve">  23:01:0201000:105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59484E" w:rsidRDefault="0059484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23:01:0201000:105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 xml:space="preserve">  23:01:0201000:105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59484E" w:rsidRDefault="0059484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23:01:0201000:10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0  23:01:0201000:10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948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59484E" w:rsidRDefault="00B20CF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>23:01:0201000:10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 xml:space="preserve">  23:01:0201000:10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  <w:p w:rsidR="00B20CFE" w:rsidRDefault="00B20CF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>23:01:0201000:106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 xml:space="preserve">  23:01:0201000:106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B20CFE" w:rsidRDefault="00B20CF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>23:01:0201000:106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 xml:space="preserve">  23:01:0201000:106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B20CFE" w:rsidRDefault="00B20CF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>23:01:0201000:106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 xml:space="preserve">  23:01:0201000:106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B20CFE" w:rsidRDefault="00B20CF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>23:01:0201000:10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 xml:space="preserve">  23:01:0201000:10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  <w:p w:rsidR="00B20CFE" w:rsidRDefault="00B20CF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C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23:01:0201000:10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 xml:space="preserve">  23:01:0201000:10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  <w:p w:rsidR="00B20CFE" w:rsidRDefault="00B20CF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>23:01:0201000:10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 xml:space="preserve">  23:01:0201000:10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  <w:p w:rsidR="00B20CFE" w:rsidRDefault="00B20CF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>23:01:0201000:10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 xml:space="preserve">  23:01:0201000:10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  <w:p w:rsidR="00B20CFE" w:rsidRDefault="00B20CF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>23: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>:0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>01000: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688</w:t>
            </w: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 xml:space="preserve">  23:26:0801000:68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B20CFE" w:rsidRDefault="00B20CF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>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 xml:space="preserve">  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  <w:p w:rsidR="00B20CFE" w:rsidRDefault="00B20CF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>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 xml:space="preserve">  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  <w:p w:rsidR="00B20CFE" w:rsidRDefault="00B20CF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>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 xml:space="preserve">  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  <w:p w:rsidR="00B20CFE" w:rsidRDefault="00B20CF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>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 xml:space="preserve">  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  <w:p w:rsidR="00B20CFE" w:rsidRDefault="00B20CF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>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 xml:space="preserve">  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  <w:p w:rsidR="00B20CFE" w:rsidRDefault="00B20CF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>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 xml:space="preserve">  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B20CFE" w:rsidRDefault="00B20CFE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>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>8  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0C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B20CFE" w:rsidRDefault="00BC6724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>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 xml:space="preserve">  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  <w:p w:rsidR="00BC6724" w:rsidRDefault="00BC6724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>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 xml:space="preserve">  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  <w:p w:rsidR="00BC6724" w:rsidRDefault="00BC6724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>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 xml:space="preserve">  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  <w:p w:rsidR="00BC6724" w:rsidRDefault="00BC6724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>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 xml:space="preserve">  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  <w:p w:rsidR="00BC6724" w:rsidRDefault="00BC6724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>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>8  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BC6724" w:rsidRDefault="00BC6724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>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 xml:space="preserve">  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  <w:p w:rsidR="00BC6724" w:rsidRDefault="00BC6724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>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 xml:space="preserve">  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  <w:p w:rsidR="00BC6724" w:rsidRDefault="00BC6724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>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 xml:space="preserve">  23:26:0801000:6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  <w:p w:rsidR="00BC6724" w:rsidRDefault="00BC6724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>23:26:080100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1055</w:t>
            </w: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 xml:space="preserve">  23:26:080100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1056</w:t>
            </w:r>
          </w:p>
          <w:p w:rsidR="00BC6724" w:rsidRDefault="00BC6724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>23:26:0801001:105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 xml:space="preserve">  23:26:0801001:105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BC6724" w:rsidRDefault="00BC6724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>23:26:0801001:10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 xml:space="preserve">  23:26:0801001:10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  <w:p w:rsidR="00BC6724" w:rsidRDefault="00BC6724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>23:26:0801001:10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 xml:space="preserve">  23:26:0801001:10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  <w:p w:rsidR="00BC6724" w:rsidRDefault="00BC6724" w:rsidP="0059484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>23:26:0801001:10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Pr="00BC6724">
              <w:rPr>
                <w:rFonts w:ascii="Times New Roman" w:hAnsi="Times New Roman" w:cs="Times New Roman"/>
                <w:sz w:val="22"/>
                <w:szCs w:val="22"/>
              </w:rPr>
              <w:t xml:space="preserve">  23:26:0801001:10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  <w:p w:rsidR="0059484E" w:rsidRPr="00F9588D" w:rsidRDefault="003501D1" w:rsidP="003501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01D1">
              <w:rPr>
                <w:rFonts w:ascii="Times New Roman" w:hAnsi="Times New Roman" w:cs="Times New Roman"/>
                <w:sz w:val="22"/>
                <w:szCs w:val="22"/>
              </w:rPr>
              <w:t>23:26:0801001:10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66)</w:t>
            </w:r>
          </w:p>
        </w:tc>
        <w:tc>
          <w:tcPr>
            <w:tcW w:w="5918" w:type="dxa"/>
          </w:tcPr>
          <w:p w:rsidR="00EB65CE" w:rsidRPr="00EB65CE" w:rsidRDefault="00EB65CE" w:rsidP="00EB65C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65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Местоположение установлено относительно ориентира, расположенного в границах участка.</w:t>
            </w:r>
            <w:r w:rsidR="005948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>Ориентир</w:t>
            </w:r>
            <w:r w:rsidR="005948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 xml:space="preserve">Электросетевой комплекс ПС-35/10 кВ </w:t>
            </w:r>
            <w:r w:rsidR="0059484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>Львовская</w:t>
            </w:r>
            <w:r w:rsidR="0059484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484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>с прилегающими ПС и ВЛ. Почтовый адрес ориентира:</w:t>
            </w:r>
          </w:p>
          <w:p w:rsidR="00F9588D" w:rsidRPr="00F9588D" w:rsidRDefault="00EB65CE" w:rsidP="00EB65CE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65CE">
              <w:rPr>
                <w:rFonts w:ascii="Times New Roman" w:hAnsi="Times New Roman" w:cs="Times New Roman"/>
                <w:sz w:val="22"/>
                <w:szCs w:val="22"/>
              </w:rPr>
              <w:t>Краснодарский к</w:t>
            </w:r>
            <w:r w:rsidR="0059484E">
              <w:rPr>
                <w:rFonts w:ascii="Times New Roman" w:hAnsi="Times New Roman" w:cs="Times New Roman"/>
                <w:sz w:val="22"/>
                <w:szCs w:val="22"/>
              </w:rPr>
              <w:t>рай, Северский, Абинский районы</w:t>
            </w:r>
          </w:p>
        </w:tc>
      </w:tr>
      <w:tr w:rsidR="00F9588D" w:rsidTr="007A06B4">
        <w:tc>
          <w:tcPr>
            <w:tcW w:w="448" w:type="dxa"/>
          </w:tcPr>
          <w:p w:rsidR="00F9588D" w:rsidRDefault="00912FEE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55" w:type="dxa"/>
          </w:tcPr>
          <w:p w:rsidR="00F9588D" w:rsidRPr="00F9588D" w:rsidRDefault="00EA0684" w:rsidP="0065497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684">
              <w:rPr>
                <w:rFonts w:ascii="Times New Roman" w:hAnsi="Times New Roman" w:cs="Times New Roman"/>
                <w:sz w:val="22"/>
                <w:szCs w:val="22"/>
              </w:rPr>
              <w:t>23:01:0000000:1357</w:t>
            </w:r>
          </w:p>
        </w:tc>
        <w:tc>
          <w:tcPr>
            <w:tcW w:w="5918" w:type="dxa"/>
          </w:tcPr>
          <w:p w:rsidR="00F9588D" w:rsidRPr="00F9588D" w:rsidRDefault="00EA0684" w:rsidP="00EA0684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684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A0684"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Краснодарский край, Абинский район,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EA0684">
              <w:rPr>
                <w:rFonts w:ascii="Times New Roman" w:hAnsi="Times New Roman" w:cs="Times New Roman"/>
                <w:sz w:val="22"/>
                <w:szCs w:val="22"/>
              </w:rPr>
              <w:t>ст-ца Федо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ровская, северо-западная окраина</w:t>
            </w:r>
          </w:p>
        </w:tc>
      </w:tr>
      <w:tr w:rsidR="00F9588D" w:rsidTr="007A06B4">
        <w:tc>
          <w:tcPr>
            <w:tcW w:w="448" w:type="dxa"/>
          </w:tcPr>
          <w:p w:rsidR="00F9588D" w:rsidRDefault="00912FEE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55" w:type="dxa"/>
          </w:tcPr>
          <w:p w:rsidR="00F9588D" w:rsidRPr="00F9588D" w:rsidRDefault="00EA0684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684">
              <w:rPr>
                <w:rFonts w:ascii="Times New Roman" w:hAnsi="Times New Roman" w:cs="Times New Roman"/>
                <w:sz w:val="22"/>
                <w:szCs w:val="22"/>
              </w:rPr>
              <w:t>23:01:0000000:1057</w:t>
            </w:r>
          </w:p>
        </w:tc>
        <w:tc>
          <w:tcPr>
            <w:tcW w:w="5918" w:type="dxa"/>
          </w:tcPr>
          <w:p w:rsidR="00F9588D" w:rsidRPr="00F9588D" w:rsidRDefault="00EA0684" w:rsidP="009F0D2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684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Абинский район,                     ст-ца Федоровская, северо-западная окраина</w:t>
            </w:r>
          </w:p>
        </w:tc>
      </w:tr>
      <w:tr w:rsidR="00F9588D" w:rsidTr="007A06B4">
        <w:tc>
          <w:tcPr>
            <w:tcW w:w="448" w:type="dxa"/>
          </w:tcPr>
          <w:p w:rsidR="00F9588D" w:rsidRDefault="00912FEE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55" w:type="dxa"/>
          </w:tcPr>
          <w:p w:rsidR="00F9588D" w:rsidRPr="00F9588D" w:rsidRDefault="00EA0684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684">
              <w:rPr>
                <w:rFonts w:ascii="Times New Roman" w:hAnsi="Times New Roman" w:cs="Times New Roman"/>
                <w:sz w:val="22"/>
                <w:szCs w:val="22"/>
              </w:rPr>
              <w:t>23:01:0202028:1342</w:t>
            </w:r>
          </w:p>
        </w:tc>
        <w:tc>
          <w:tcPr>
            <w:tcW w:w="5918" w:type="dxa"/>
          </w:tcPr>
          <w:p w:rsidR="00F9588D" w:rsidRPr="00F9588D" w:rsidRDefault="00EA0684" w:rsidP="00EA0684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684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Абинский район,                     ст-ца Федоровская, западная окраина</w:t>
            </w:r>
          </w:p>
        </w:tc>
      </w:tr>
      <w:tr w:rsidR="00F9588D" w:rsidTr="007A06B4">
        <w:tc>
          <w:tcPr>
            <w:tcW w:w="448" w:type="dxa"/>
          </w:tcPr>
          <w:p w:rsidR="00F9588D" w:rsidRDefault="00912FEE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55" w:type="dxa"/>
          </w:tcPr>
          <w:p w:rsidR="00F9588D" w:rsidRPr="00F9588D" w:rsidRDefault="00EA0684" w:rsidP="0065497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684">
              <w:rPr>
                <w:rFonts w:ascii="Times New Roman" w:hAnsi="Times New Roman" w:cs="Times New Roman"/>
                <w:sz w:val="22"/>
                <w:szCs w:val="22"/>
              </w:rPr>
              <w:t>23:01:0000000:1058</w:t>
            </w:r>
          </w:p>
        </w:tc>
        <w:tc>
          <w:tcPr>
            <w:tcW w:w="5918" w:type="dxa"/>
          </w:tcPr>
          <w:p w:rsidR="00F9588D" w:rsidRPr="00F9588D" w:rsidRDefault="00EA0684" w:rsidP="0065497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684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Абинский район,                     ст-ца Федоровская, северо-западная окраина</w:t>
            </w:r>
          </w:p>
        </w:tc>
      </w:tr>
      <w:tr w:rsidR="00912FEE" w:rsidTr="007A06B4">
        <w:tc>
          <w:tcPr>
            <w:tcW w:w="448" w:type="dxa"/>
          </w:tcPr>
          <w:p w:rsidR="00912FEE" w:rsidRDefault="00912FEE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55" w:type="dxa"/>
          </w:tcPr>
          <w:p w:rsidR="00912FEE" w:rsidRPr="00912FEE" w:rsidRDefault="00EA0684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684">
              <w:rPr>
                <w:rFonts w:ascii="Times New Roman" w:hAnsi="Times New Roman" w:cs="Times New Roman"/>
                <w:sz w:val="22"/>
                <w:szCs w:val="22"/>
              </w:rPr>
              <w:t>23:01:0201000:1342</w:t>
            </w:r>
          </w:p>
        </w:tc>
        <w:tc>
          <w:tcPr>
            <w:tcW w:w="5918" w:type="dxa"/>
          </w:tcPr>
          <w:p w:rsidR="00912FEE" w:rsidRPr="00912FEE" w:rsidRDefault="00EA0684" w:rsidP="00EA0684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684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A0684"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Краснодарский край, Абинский район,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EA0684">
              <w:rPr>
                <w:rFonts w:ascii="Times New Roman" w:hAnsi="Times New Roman" w:cs="Times New Roman"/>
                <w:sz w:val="22"/>
                <w:szCs w:val="22"/>
              </w:rPr>
              <w:t>ст-ца 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доровская, юго-западная окраина</w:t>
            </w:r>
          </w:p>
        </w:tc>
      </w:tr>
      <w:tr w:rsidR="00945CE5" w:rsidTr="007A06B4">
        <w:tc>
          <w:tcPr>
            <w:tcW w:w="448" w:type="dxa"/>
          </w:tcPr>
          <w:p w:rsidR="00945CE5" w:rsidRDefault="00945CE5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055" w:type="dxa"/>
          </w:tcPr>
          <w:p w:rsidR="00945CE5" w:rsidRPr="00912FEE" w:rsidRDefault="00890873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0873">
              <w:rPr>
                <w:rFonts w:ascii="Times New Roman" w:hAnsi="Times New Roman" w:cs="Times New Roman"/>
                <w:sz w:val="22"/>
                <w:szCs w:val="22"/>
              </w:rPr>
              <w:t>23:01:0201000:96</w:t>
            </w:r>
          </w:p>
        </w:tc>
        <w:tc>
          <w:tcPr>
            <w:tcW w:w="5918" w:type="dxa"/>
          </w:tcPr>
          <w:p w:rsidR="00890873" w:rsidRPr="00890873" w:rsidRDefault="00890873" w:rsidP="00890873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0873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0873">
              <w:rPr>
                <w:rFonts w:ascii="Times New Roman" w:hAnsi="Times New Roman" w:cs="Times New Roman"/>
                <w:sz w:val="22"/>
                <w:szCs w:val="22"/>
              </w:rPr>
              <w:t>Ориентир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0873">
              <w:rPr>
                <w:rFonts w:ascii="Times New Roman" w:hAnsi="Times New Roman" w:cs="Times New Roman"/>
                <w:sz w:val="22"/>
                <w:szCs w:val="22"/>
              </w:rPr>
              <w:t>юго-восточнее ст.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0873">
              <w:rPr>
                <w:rFonts w:ascii="Times New Roman" w:hAnsi="Times New Roman" w:cs="Times New Roman"/>
                <w:sz w:val="22"/>
                <w:szCs w:val="22"/>
              </w:rPr>
              <w:t xml:space="preserve">Федоровской, в границах земель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  <w:r w:rsidRPr="00890873">
              <w:rPr>
                <w:rFonts w:ascii="Times New Roman" w:hAnsi="Times New Roman" w:cs="Times New Roman"/>
                <w:sz w:val="22"/>
                <w:szCs w:val="22"/>
              </w:rPr>
              <w:t xml:space="preserve">ОАО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90873">
              <w:rPr>
                <w:rFonts w:ascii="Times New Roman" w:hAnsi="Times New Roman" w:cs="Times New Roman"/>
                <w:sz w:val="22"/>
                <w:szCs w:val="22"/>
              </w:rPr>
              <w:t>Искра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890873">
              <w:rPr>
                <w:rFonts w:ascii="Times New Roman" w:hAnsi="Times New Roman" w:cs="Times New Roman"/>
                <w:sz w:val="22"/>
                <w:szCs w:val="22"/>
              </w:rPr>
              <w:t xml:space="preserve">. Почтовый адрес ориентира: </w:t>
            </w:r>
          </w:p>
          <w:p w:rsidR="00945CE5" w:rsidRPr="00912FEE" w:rsidRDefault="00890873" w:rsidP="00E22E0D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0873">
              <w:rPr>
                <w:rFonts w:ascii="Times New Roman" w:hAnsi="Times New Roman" w:cs="Times New Roman"/>
                <w:sz w:val="22"/>
                <w:szCs w:val="22"/>
              </w:rPr>
              <w:t>Краснодарский</w:t>
            </w:r>
            <w:r w:rsidR="00E22E0D">
              <w:t xml:space="preserve"> </w:t>
            </w:r>
            <w:r w:rsidR="00E22E0D" w:rsidRPr="00E22E0D">
              <w:rPr>
                <w:rFonts w:ascii="Times New Roman" w:hAnsi="Times New Roman" w:cs="Times New Roman"/>
                <w:sz w:val="22"/>
                <w:szCs w:val="22"/>
              </w:rPr>
              <w:t>край</w:t>
            </w:r>
            <w:r w:rsidRPr="00890873">
              <w:rPr>
                <w:rFonts w:ascii="Times New Roman" w:hAnsi="Times New Roman" w:cs="Times New Roman"/>
                <w:sz w:val="22"/>
                <w:szCs w:val="22"/>
              </w:rPr>
              <w:t>, Абинский</w:t>
            </w:r>
            <w:r w:rsidR="00E22E0D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Pr="00890873">
              <w:rPr>
                <w:rFonts w:ascii="Times New Roman" w:hAnsi="Times New Roman" w:cs="Times New Roman"/>
                <w:sz w:val="22"/>
                <w:szCs w:val="22"/>
              </w:rPr>
              <w:t xml:space="preserve">, юго-восточнее </w:t>
            </w:r>
            <w:r w:rsidR="00E22E0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</w:t>
            </w:r>
            <w:r w:rsidRPr="00890873">
              <w:rPr>
                <w:rFonts w:ascii="Times New Roman" w:hAnsi="Times New Roman" w:cs="Times New Roman"/>
                <w:sz w:val="22"/>
                <w:szCs w:val="22"/>
              </w:rPr>
              <w:t xml:space="preserve">ст-цы Федоровской, в границах земель ОАО </w:t>
            </w:r>
            <w:r w:rsidR="00E22E0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90873">
              <w:rPr>
                <w:rFonts w:ascii="Times New Roman" w:hAnsi="Times New Roman" w:cs="Times New Roman"/>
                <w:sz w:val="22"/>
                <w:szCs w:val="22"/>
              </w:rPr>
              <w:t>Искра</w:t>
            </w:r>
            <w:r w:rsidR="00E22E0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A0684" w:rsidTr="007A06B4">
        <w:tc>
          <w:tcPr>
            <w:tcW w:w="448" w:type="dxa"/>
          </w:tcPr>
          <w:p w:rsidR="00EA0684" w:rsidRDefault="00E22E0D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055" w:type="dxa"/>
          </w:tcPr>
          <w:p w:rsidR="00EA0684" w:rsidRPr="00912FEE" w:rsidRDefault="00E22E0D" w:rsidP="00E22E0D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>23:01:0201000:464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ЕЗП </w:t>
            </w: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>(входящий в состав земельный участок 23:01:020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>:1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918" w:type="dxa"/>
          </w:tcPr>
          <w:p w:rsidR="00EA0684" w:rsidRPr="00912FEE" w:rsidRDefault="00E22E0D" w:rsidP="00E22E0D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>адрес ориентира: Краснодарский</w:t>
            </w:r>
            <w:r>
              <w:t xml:space="preserve"> </w:t>
            </w: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>край, Абинский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 xml:space="preserve">, в плане границ ОАО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>Искра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A0684" w:rsidTr="007A06B4">
        <w:tc>
          <w:tcPr>
            <w:tcW w:w="448" w:type="dxa"/>
          </w:tcPr>
          <w:p w:rsidR="00EA0684" w:rsidRDefault="00E22E0D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055" w:type="dxa"/>
          </w:tcPr>
          <w:p w:rsidR="00EA0684" w:rsidRPr="00912FEE" w:rsidRDefault="00E22E0D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>23:01:0201000:1018</w:t>
            </w:r>
          </w:p>
        </w:tc>
        <w:tc>
          <w:tcPr>
            <w:tcW w:w="5918" w:type="dxa"/>
          </w:tcPr>
          <w:p w:rsidR="00EA0684" w:rsidRPr="00912FEE" w:rsidRDefault="00E22E0D" w:rsidP="00E22E0D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</w:t>
            </w:r>
            <w:r w:rsidRPr="00E22E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>адрес ориентира: Краснодарский край, Абинский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 xml:space="preserve">СПОО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>Искра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», секция 9, контур 22</w:t>
            </w:r>
          </w:p>
        </w:tc>
      </w:tr>
      <w:tr w:rsidR="00EA0684" w:rsidTr="007A06B4">
        <w:tc>
          <w:tcPr>
            <w:tcW w:w="448" w:type="dxa"/>
          </w:tcPr>
          <w:p w:rsidR="00EA0684" w:rsidRDefault="00E22E0D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4055" w:type="dxa"/>
          </w:tcPr>
          <w:p w:rsidR="00EA0684" w:rsidRPr="00912FEE" w:rsidRDefault="00E22E0D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>23:01:0201000:1337</w:t>
            </w:r>
          </w:p>
        </w:tc>
        <w:tc>
          <w:tcPr>
            <w:tcW w:w="5918" w:type="dxa"/>
          </w:tcPr>
          <w:p w:rsidR="00EA0684" w:rsidRPr="00912FEE" w:rsidRDefault="00E22E0D" w:rsidP="00E22E0D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>адрес ориентира: Краснодарский край, Абинский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ст-ца Федоровская</w:t>
            </w:r>
          </w:p>
        </w:tc>
      </w:tr>
      <w:tr w:rsidR="00EA0684" w:rsidTr="007A06B4">
        <w:tc>
          <w:tcPr>
            <w:tcW w:w="448" w:type="dxa"/>
          </w:tcPr>
          <w:p w:rsidR="00EA0684" w:rsidRDefault="00E22E0D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055" w:type="dxa"/>
          </w:tcPr>
          <w:p w:rsidR="00EA0684" w:rsidRPr="00912FEE" w:rsidRDefault="00E22E0D" w:rsidP="00E22E0D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>23:01:0000000:16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ЕЗП </w:t>
            </w: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>(входящий в состав земельный участок 23:01:0201000:1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918" w:type="dxa"/>
          </w:tcPr>
          <w:p w:rsidR="00EA0684" w:rsidRPr="00912FEE" w:rsidRDefault="00E22E0D" w:rsidP="00E22E0D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2E0D">
              <w:rPr>
                <w:rFonts w:ascii="Times New Roman" w:hAnsi="Times New Roman" w:cs="Times New Roman"/>
                <w:sz w:val="22"/>
                <w:szCs w:val="22"/>
              </w:rPr>
              <w:t>адрес ориентира: Краснодарский край, Абинский район, автодо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рога Фёдоровская-Холмская-Новый</w:t>
            </w:r>
          </w:p>
        </w:tc>
      </w:tr>
      <w:tr w:rsidR="00EA0684" w:rsidTr="007A06B4">
        <w:tc>
          <w:tcPr>
            <w:tcW w:w="448" w:type="dxa"/>
          </w:tcPr>
          <w:p w:rsidR="00EA0684" w:rsidRDefault="00E22E0D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055" w:type="dxa"/>
          </w:tcPr>
          <w:p w:rsidR="00EA0684" w:rsidRPr="00912FEE" w:rsidRDefault="007A06B4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23:01:0201000:1234</w:t>
            </w:r>
          </w:p>
        </w:tc>
        <w:tc>
          <w:tcPr>
            <w:tcW w:w="5918" w:type="dxa"/>
          </w:tcPr>
          <w:p w:rsidR="00EA0684" w:rsidRPr="00912FEE" w:rsidRDefault="007A06B4" w:rsidP="007A06B4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адрес ориентира: Краснодарский край, Абинский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 xml:space="preserve">в границах земель ОАО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Искра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, секция 9, контур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105</w:t>
            </w:r>
          </w:p>
        </w:tc>
      </w:tr>
      <w:tr w:rsidR="00EA0684" w:rsidTr="007A06B4">
        <w:tc>
          <w:tcPr>
            <w:tcW w:w="448" w:type="dxa"/>
          </w:tcPr>
          <w:p w:rsidR="00EA0684" w:rsidRDefault="00E22E0D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055" w:type="dxa"/>
          </w:tcPr>
          <w:p w:rsidR="00EA0684" w:rsidRPr="00912FEE" w:rsidRDefault="007A06B4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23:01:0201000:462</w:t>
            </w:r>
          </w:p>
        </w:tc>
        <w:tc>
          <w:tcPr>
            <w:tcW w:w="5918" w:type="dxa"/>
          </w:tcPr>
          <w:p w:rsidR="00EA0684" w:rsidRPr="00912FEE" w:rsidRDefault="007A06B4" w:rsidP="007A06B4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адрес ориентира: Краснодарский</w:t>
            </w:r>
            <w: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край, Абинский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 xml:space="preserve">плане границ колхоза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Искра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 xml:space="preserve">, секция 9,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контуры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65,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68,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70,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77,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79,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85,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87,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96</w:t>
            </w:r>
          </w:p>
        </w:tc>
      </w:tr>
      <w:tr w:rsidR="00EA0684" w:rsidTr="007A06B4">
        <w:tc>
          <w:tcPr>
            <w:tcW w:w="448" w:type="dxa"/>
          </w:tcPr>
          <w:p w:rsidR="00EA0684" w:rsidRDefault="00E22E0D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055" w:type="dxa"/>
          </w:tcPr>
          <w:p w:rsidR="00EA0684" w:rsidRPr="00912FEE" w:rsidRDefault="007A06B4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23:01:0201000:416</w:t>
            </w:r>
          </w:p>
        </w:tc>
        <w:tc>
          <w:tcPr>
            <w:tcW w:w="5918" w:type="dxa"/>
          </w:tcPr>
          <w:p w:rsidR="00EA0684" w:rsidRPr="00912FEE" w:rsidRDefault="007A06B4" w:rsidP="007A06B4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адрес ориентира: Краснодарский</w:t>
            </w:r>
            <w: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край, Абинский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 xml:space="preserve">в границах земель ОАО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Искра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A0684" w:rsidTr="007A06B4">
        <w:tc>
          <w:tcPr>
            <w:tcW w:w="448" w:type="dxa"/>
          </w:tcPr>
          <w:p w:rsidR="00EA0684" w:rsidRDefault="00E22E0D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055" w:type="dxa"/>
          </w:tcPr>
          <w:p w:rsidR="00EA0684" w:rsidRPr="00912FEE" w:rsidRDefault="007A06B4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23:01:0201000:419</w:t>
            </w:r>
          </w:p>
        </w:tc>
        <w:tc>
          <w:tcPr>
            <w:tcW w:w="5918" w:type="dxa"/>
          </w:tcPr>
          <w:p w:rsidR="00EA0684" w:rsidRPr="00912FEE" w:rsidRDefault="007A06B4" w:rsidP="007A06B4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адрес ориентира: Краснодарский</w:t>
            </w:r>
            <w: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край, Абинский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 xml:space="preserve">в границах земель ОАО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Искра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», участок № 26</w:t>
            </w:r>
          </w:p>
        </w:tc>
      </w:tr>
      <w:tr w:rsidR="00EA0684" w:rsidTr="007A06B4">
        <w:tc>
          <w:tcPr>
            <w:tcW w:w="448" w:type="dxa"/>
          </w:tcPr>
          <w:p w:rsidR="00EA0684" w:rsidRDefault="00E22E0D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055" w:type="dxa"/>
          </w:tcPr>
          <w:p w:rsidR="00EA0684" w:rsidRPr="00912FEE" w:rsidRDefault="007A06B4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23:01:0201000:1360</w:t>
            </w:r>
          </w:p>
        </w:tc>
        <w:tc>
          <w:tcPr>
            <w:tcW w:w="5918" w:type="dxa"/>
          </w:tcPr>
          <w:p w:rsidR="007A06B4" w:rsidRPr="007A06B4" w:rsidRDefault="007A06B4" w:rsidP="007A06B4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адрес ориентира: Краснодарский край, Абинский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 xml:space="preserve">, в границах ОАО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Искра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 xml:space="preserve"> (с.5 к.641-646,651-654,631-635,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621-624,611-614,601-604,591-596,581-585,571-574; с.8 к.403-405; с.23 к.102, 103, 201-204, 301, 302, 403-405; 23 к. 3101,2901, 2101,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2302,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2502,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2702,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2902,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3103,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3302,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202,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402,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602,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802,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1202,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1402,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1602,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301,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302,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801,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701,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702,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1802,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1201,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1401,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1601,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1102,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1302,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1801,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1701,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1702; с.24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к.1462,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1482,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1522,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1542,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1562,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1582,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1602,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1622,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1461,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1481,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1511,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1541,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1561,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1581,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1601,1621,1451,1471,1491,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1511,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1531,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1551,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1571,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1591,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161; с.25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к.14502,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14702,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14902,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15102,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15302,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15502,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15702,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15902,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10702,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10902,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11102,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11302,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11502,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11702,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11902,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12102,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10701,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10901,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11101,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11201,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11401,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11601,</w:t>
            </w:r>
          </w:p>
          <w:p w:rsidR="007A06B4" w:rsidRPr="007A06B4" w:rsidRDefault="007A06B4" w:rsidP="007A06B4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11801,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12101,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12001,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10601,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10801,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11001,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11201,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11401,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11601,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11801,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10602,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10802,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11002,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11202,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11402,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11602,1180</w:t>
            </w:r>
          </w:p>
          <w:p w:rsidR="007A06B4" w:rsidRPr="007A06B4" w:rsidRDefault="007A06B4" w:rsidP="007A06B4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2,12002, с.26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к.12201,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12301,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12401,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12602,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12802,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13002,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13202,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12202,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12302,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12402,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801,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12801,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13001,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13201,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12501,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12701,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12901,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13101,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12502,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12702,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12902,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13102;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с.27</w:t>
            </w:r>
          </w:p>
          <w:p w:rsidR="00EA0684" w:rsidRPr="00912FEE" w:rsidRDefault="007A06B4" w:rsidP="00A8186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к.13402,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13602,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13802,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14002,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14202,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14402,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13404,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13601,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13801,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14001,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14201,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14401,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14301,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13301,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13501,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13701,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13901,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14101,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13302,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13502,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13702,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13902,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14102,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14302,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14303;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с.28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к.8402,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8602,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8802,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9002,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9202,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9402,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8401,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8601,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8801,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9001,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9201,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9401,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8301,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8501,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8701,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8901,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9101,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9301,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8302,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8502,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8702,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8902,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9102,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9302; с.30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к.9602,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9802,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10002,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10202,10402,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10501,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10502,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9601,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9801,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10001,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10201,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10401,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10504,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9501,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9901,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10101,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10301,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9502,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9702,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9902,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10102,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10302;с.39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к.2702,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2701,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2801-2803,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2901-2903,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3001,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3002,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3102,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3101,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3201,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3301-3303,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3402,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3401,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3502,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36,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37,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38,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4201,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4202,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4203; с.19, к.17, 19,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39,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06B4">
              <w:rPr>
                <w:rFonts w:ascii="Times New Roman" w:hAnsi="Times New Roman" w:cs="Times New Roman"/>
                <w:sz w:val="22"/>
                <w:szCs w:val="22"/>
              </w:rPr>
              <w:t>43,</w:t>
            </w:r>
            <w:r w:rsidR="00A8186C">
              <w:rPr>
                <w:rFonts w:ascii="Times New Roman" w:hAnsi="Times New Roman" w:cs="Times New Roman"/>
                <w:sz w:val="22"/>
                <w:szCs w:val="22"/>
              </w:rPr>
              <w:t xml:space="preserve"> 46)</w:t>
            </w:r>
          </w:p>
        </w:tc>
      </w:tr>
      <w:tr w:rsidR="00EA0684" w:rsidTr="007A06B4">
        <w:tc>
          <w:tcPr>
            <w:tcW w:w="448" w:type="dxa"/>
          </w:tcPr>
          <w:p w:rsidR="00EA0684" w:rsidRDefault="00A8186C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4055" w:type="dxa"/>
          </w:tcPr>
          <w:p w:rsidR="00EA0684" w:rsidRPr="00912FEE" w:rsidRDefault="00A8186C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86C">
              <w:rPr>
                <w:rFonts w:ascii="Times New Roman" w:hAnsi="Times New Roman" w:cs="Times New Roman"/>
                <w:sz w:val="22"/>
                <w:szCs w:val="22"/>
              </w:rPr>
              <w:t>23:01:0000000:530</w:t>
            </w:r>
          </w:p>
        </w:tc>
        <w:tc>
          <w:tcPr>
            <w:tcW w:w="5918" w:type="dxa"/>
          </w:tcPr>
          <w:p w:rsidR="00EA0684" w:rsidRPr="00912FEE" w:rsidRDefault="00C81CB2" w:rsidP="00C81CB2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Абинский район,                       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плане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границ ОАО «Искра»</w:t>
            </w:r>
          </w:p>
        </w:tc>
      </w:tr>
      <w:tr w:rsidR="00EA0684" w:rsidTr="007A06B4">
        <w:tc>
          <w:tcPr>
            <w:tcW w:w="448" w:type="dxa"/>
          </w:tcPr>
          <w:p w:rsidR="00EA0684" w:rsidRDefault="00A8186C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055" w:type="dxa"/>
          </w:tcPr>
          <w:p w:rsidR="00EA0684" w:rsidRPr="00912FEE" w:rsidRDefault="00C81CB2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23:01:0201000:1217</w:t>
            </w:r>
          </w:p>
        </w:tc>
        <w:tc>
          <w:tcPr>
            <w:tcW w:w="5918" w:type="dxa"/>
          </w:tcPr>
          <w:p w:rsidR="00C81CB2" w:rsidRPr="00C81CB2" w:rsidRDefault="00C81CB2" w:rsidP="00C81CB2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адрес ориентира: Краснодарский край, Абинский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 xml:space="preserve">, в границах ОАО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Искра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, секция 14, контура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1002,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1202, 802,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801,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1001,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1201, секция 15 контура 1901, 2101, 2301,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1302, 1502,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1702, 1902,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2102, 2302,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1402,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1602,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1802,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2002, 22,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24,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1401,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1401,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1601, 1801,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2001, секция 41 контура 4101, 4102,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4103, 401,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402, 403,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404,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405,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391, 392,393, 394,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395, 2604,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2604, 2603,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2602, 2601,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2501, 2502,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2503, 2402,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2403, 2301,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2302, 2303,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2201,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2202,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2203, 2101,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2102, 2002,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2001, 1901,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1902, 1903,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секция 42 контура 4006, 4007,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4008, 4009,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4010, 3906,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3907,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3908,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1001, 1002,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1003, 1004,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901, 902,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903, 904,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801, 802,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803, 701,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702, 703,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601, 602,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603, 604, секция 43 контура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1801, 1802,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1803, 1804,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1701, 1702,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1703, 1601,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1602, 1603,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1501, 1502,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1503, 1401,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1402, 1403,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1301, 1302,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1303,</w:t>
            </w:r>
          </w:p>
          <w:p w:rsidR="00EA0684" w:rsidRPr="00912FEE" w:rsidRDefault="00C81CB2" w:rsidP="00C81CB2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1201,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1202, 1101,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1102, 1103, секция 44 контура 501, 502,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503, 504,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401, 402,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403, 301,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302, 303</w:t>
            </w:r>
          </w:p>
        </w:tc>
      </w:tr>
      <w:tr w:rsidR="00EA0684" w:rsidTr="007A06B4">
        <w:tc>
          <w:tcPr>
            <w:tcW w:w="448" w:type="dxa"/>
          </w:tcPr>
          <w:p w:rsidR="00EA0684" w:rsidRDefault="00A8186C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055" w:type="dxa"/>
          </w:tcPr>
          <w:p w:rsidR="00EA0684" w:rsidRPr="00912FEE" w:rsidRDefault="00C81CB2" w:rsidP="00C81CB2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23:01:0000000:64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ЕЗП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(входящи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 xml:space="preserve"> в состав земельны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 xml:space="preserve"> участк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 xml:space="preserve"> 23:01:0201000: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23:01:0201000:1118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918" w:type="dxa"/>
          </w:tcPr>
          <w:p w:rsidR="00EA0684" w:rsidRPr="00912FEE" w:rsidRDefault="00C81CB2" w:rsidP="00C81CB2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адрес ориентира: Краснодарский край, Абинский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</w:tr>
      <w:tr w:rsidR="00EA0684" w:rsidTr="007A06B4">
        <w:tc>
          <w:tcPr>
            <w:tcW w:w="448" w:type="dxa"/>
          </w:tcPr>
          <w:p w:rsidR="00EA0684" w:rsidRDefault="00A1312D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055" w:type="dxa"/>
          </w:tcPr>
          <w:p w:rsidR="00EA0684" w:rsidRPr="00912FEE" w:rsidRDefault="00C81CB2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23:01:0201000:417</w:t>
            </w:r>
          </w:p>
        </w:tc>
        <w:tc>
          <w:tcPr>
            <w:tcW w:w="5918" w:type="dxa"/>
          </w:tcPr>
          <w:p w:rsidR="00EA0684" w:rsidRPr="00912FEE" w:rsidRDefault="00C81CB2" w:rsidP="00C81CB2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Краснодарский край, Абинский район,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 xml:space="preserve">в границах земель ОАО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Искра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0C1929" w:rsidRDefault="000C1929" w:rsidP="000C1929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662EF8" w:rsidRPr="00506461" w:rsidRDefault="002B6FE8" w:rsidP="00E4396E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lang w:eastAsia="en-US"/>
        </w:rPr>
      </w:pPr>
      <w:r w:rsidRPr="00506461">
        <w:rPr>
          <w:rFonts w:ascii="Times New Roman" w:eastAsiaTheme="minorHAnsi" w:hAnsi="Times New Roman"/>
          <w:lang w:eastAsia="en-US"/>
        </w:rPr>
        <w:t>4</w:t>
      </w:r>
      <w:r w:rsidR="00E4396E">
        <w:rPr>
          <w:rFonts w:ascii="Times New Roman" w:eastAsiaTheme="minorHAnsi" w:hAnsi="Times New Roman"/>
          <w:lang w:eastAsia="en-US"/>
        </w:rPr>
        <w:t>.</w:t>
      </w:r>
      <w:r w:rsidR="00E4396E">
        <w:rPr>
          <w:rFonts w:ascii="Times New Roman" w:eastAsiaTheme="minorHAnsi" w:hAnsi="Times New Roman"/>
          <w:lang w:eastAsia="en-US"/>
        </w:rPr>
        <w:tab/>
      </w:r>
      <w:r w:rsidR="00662EF8" w:rsidRPr="00506461">
        <w:rPr>
          <w:rFonts w:ascii="Times New Roman" w:eastAsiaTheme="minorHAnsi" w:hAnsi="Times New Roman"/>
          <w:lang w:eastAsia="en-US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</w:t>
      </w:r>
      <w:r w:rsidR="00E53B16">
        <w:rPr>
          <w:rFonts w:ascii="Times New Roman" w:eastAsiaTheme="minorHAnsi" w:hAnsi="Times New Roman"/>
          <w:lang w:eastAsia="en-US"/>
        </w:rPr>
        <w:t>движимости) можно по адресу: г. 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Краснодар, </w:t>
      </w:r>
      <w:r w:rsidR="009E438E" w:rsidRPr="00506461">
        <w:rPr>
          <w:rFonts w:ascii="Times New Roman" w:eastAsiaTheme="minorHAnsi" w:hAnsi="Times New Roman"/>
          <w:lang w:eastAsia="en-US"/>
        </w:rPr>
        <w:t>ул</w:t>
      </w:r>
      <w:r w:rsidR="00E53B16">
        <w:rPr>
          <w:rFonts w:ascii="Times New Roman" w:eastAsiaTheme="minorHAnsi" w:hAnsi="Times New Roman"/>
          <w:lang w:eastAsia="en-US"/>
        </w:rPr>
        <w:t>. Рашпилевская, д. 181, каб. </w:t>
      </w:r>
      <w:r w:rsidR="007062A3" w:rsidRPr="00506461">
        <w:rPr>
          <w:rFonts w:ascii="Times New Roman" w:eastAsiaTheme="minorHAnsi" w:hAnsi="Times New Roman"/>
          <w:lang w:eastAsia="en-US"/>
        </w:rPr>
        <w:t>314</w:t>
      </w:r>
      <w:r w:rsidR="00662EF8" w:rsidRPr="00506461">
        <w:rPr>
          <w:rFonts w:ascii="Times New Roman" w:eastAsiaTheme="minorHAnsi" w:hAnsi="Times New Roman"/>
          <w:lang w:eastAsia="en-US"/>
        </w:rPr>
        <w:t>, тел.: +7</w:t>
      </w:r>
      <w:r w:rsidR="0099715D">
        <w:rPr>
          <w:rFonts w:ascii="Times New Roman" w:eastAsiaTheme="minorHAnsi" w:hAnsi="Times New Roman"/>
          <w:lang w:eastAsia="en-US"/>
        </w:rPr>
        <w:t xml:space="preserve"> </w:t>
      </w:r>
      <w:r w:rsidR="00662EF8" w:rsidRPr="00506461">
        <w:rPr>
          <w:rFonts w:ascii="Times New Roman" w:eastAsiaTheme="minorHAnsi" w:hAnsi="Times New Roman"/>
          <w:lang w:eastAsia="en-US"/>
        </w:rPr>
        <w:t>(861)</w:t>
      </w:r>
      <w:r w:rsidR="0099715D">
        <w:rPr>
          <w:rFonts w:ascii="Times New Roman" w:eastAsiaTheme="minorHAnsi" w:hAnsi="Times New Roman"/>
          <w:lang w:eastAsia="en-US"/>
        </w:rPr>
        <w:t xml:space="preserve"> 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259-41-36; понедельник – четверг с 9 до 18 часов (перерыв с 13-00 до 13-50), пятница с 9 до 17 часов (перерыв с 13-00 до 13-45). Заявления об учете прав на земельные участки принимаются в течение </w:t>
      </w:r>
      <w:r w:rsidR="009E09F5">
        <w:rPr>
          <w:rFonts w:ascii="Times New Roman" w:eastAsiaTheme="minorHAnsi" w:hAnsi="Times New Roman"/>
          <w:lang w:eastAsia="en-US"/>
        </w:rPr>
        <w:t>15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 дней со дня официального опубликования настоящего сообщения.</w:t>
      </w:r>
    </w:p>
    <w:p w:rsidR="006B7998" w:rsidRDefault="00E4396E" w:rsidP="006B7998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5.</w:t>
      </w:r>
      <w:r>
        <w:rPr>
          <w:rFonts w:ascii="Times New Roman" w:eastAsiaTheme="minorHAnsi" w:hAnsi="Times New Roman"/>
          <w:lang w:eastAsia="en-US"/>
        </w:rPr>
        <w:tab/>
      </w:r>
      <w:r w:rsidR="006B7998" w:rsidRPr="006B7998">
        <w:rPr>
          <w:rFonts w:ascii="Times New Roman" w:eastAsiaTheme="minorHAnsi" w:hAnsi="Times New Roman"/>
          <w:lang w:eastAsia="en-US"/>
        </w:rPr>
        <w:t xml:space="preserve">Сообщение о возможном установлении публичного сервитута в отношении земельных участков, расположенных на территории </w:t>
      </w:r>
      <w:bookmarkStart w:id="0" w:name="_GoBack"/>
      <w:bookmarkEnd w:id="0"/>
      <w:r w:rsidR="00A1312D">
        <w:rPr>
          <w:rFonts w:ascii="Times New Roman" w:eastAsiaTheme="minorHAnsi" w:hAnsi="Times New Roman"/>
          <w:lang w:eastAsia="en-US"/>
        </w:rPr>
        <w:t>Абинск</w:t>
      </w:r>
      <w:r w:rsidR="00DC7719">
        <w:rPr>
          <w:rFonts w:ascii="Times New Roman" w:eastAsiaTheme="minorHAnsi" w:hAnsi="Times New Roman"/>
          <w:lang w:eastAsia="en-US"/>
        </w:rPr>
        <w:t>ого</w:t>
      </w:r>
      <w:r w:rsidR="00A1312D">
        <w:rPr>
          <w:rFonts w:ascii="Times New Roman" w:eastAsiaTheme="minorHAnsi" w:hAnsi="Times New Roman"/>
          <w:lang w:eastAsia="en-US"/>
        </w:rPr>
        <w:t xml:space="preserve"> </w:t>
      </w:r>
      <w:r w:rsidR="00945CE5">
        <w:rPr>
          <w:rFonts w:ascii="Times New Roman" w:eastAsiaTheme="minorHAnsi" w:hAnsi="Times New Roman"/>
          <w:lang w:eastAsia="en-US"/>
        </w:rPr>
        <w:t>район</w:t>
      </w:r>
      <w:r w:rsidR="00EA6262">
        <w:rPr>
          <w:rFonts w:ascii="Times New Roman" w:eastAsiaTheme="minorHAnsi" w:hAnsi="Times New Roman"/>
          <w:lang w:eastAsia="en-US"/>
        </w:rPr>
        <w:t>а</w:t>
      </w:r>
      <w:r w:rsidR="002421C5" w:rsidRPr="002421C5">
        <w:rPr>
          <w:rFonts w:ascii="Times New Roman" w:eastAsiaTheme="minorHAnsi" w:hAnsi="Times New Roman"/>
          <w:lang w:eastAsia="en-US"/>
        </w:rPr>
        <w:t xml:space="preserve"> Краснодарского края </w:t>
      </w:r>
      <w:r w:rsidR="006B7998" w:rsidRPr="006B7998">
        <w:rPr>
          <w:rFonts w:ascii="Times New Roman" w:eastAsiaTheme="minorHAnsi" w:hAnsi="Times New Roman"/>
          <w:lang w:eastAsia="en-US"/>
        </w:rPr>
        <w:t>размещено на официальн</w:t>
      </w:r>
      <w:r w:rsidR="00DC7719">
        <w:rPr>
          <w:rFonts w:ascii="Times New Roman" w:eastAsiaTheme="minorHAnsi" w:hAnsi="Times New Roman"/>
          <w:lang w:eastAsia="en-US"/>
        </w:rPr>
        <w:t>ом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 сайт</w:t>
      </w:r>
      <w:r w:rsidR="00DC7719">
        <w:rPr>
          <w:rFonts w:ascii="Times New Roman" w:eastAsiaTheme="minorHAnsi" w:hAnsi="Times New Roman"/>
          <w:lang w:eastAsia="en-US"/>
        </w:rPr>
        <w:t>е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 администраци</w:t>
      </w:r>
      <w:r w:rsidR="00EA6262">
        <w:rPr>
          <w:rFonts w:ascii="Times New Roman" w:eastAsiaTheme="minorHAnsi" w:hAnsi="Times New Roman"/>
          <w:lang w:eastAsia="en-US"/>
        </w:rPr>
        <w:t>и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 муниципальн</w:t>
      </w:r>
      <w:r w:rsidR="00EA6262">
        <w:rPr>
          <w:rFonts w:ascii="Times New Roman" w:eastAsiaTheme="minorHAnsi" w:hAnsi="Times New Roman"/>
          <w:lang w:eastAsia="en-US"/>
        </w:rPr>
        <w:t>ого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 образовани</w:t>
      </w:r>
      <w:r w:rsidR="00EA6262">
        <w:rPr>
          <w:rFonts w:ascii="Times New Roman" w:eastAsiaTheme="minorHAnsi" w:hAnsi="Times New Roman"/>
          <w:lang w:eastAsia="en-US"/>
        </w:rPr>
        <w:t>я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 </w:t>
      </w:r>
      <w:r w:rsidR="00A1312D" w:rsidRPr="00A1312D">
        <w:rPr>
          <w:rFonts w:ascii="Times New Roman" w:eastAsiaTheme="minorHAnsi" w:hAnsi="Times New Roman"/>
          <w:lang w:eastAsia="en-US"/>
        </w:rPr>
        <w:t>Абинск</w:t>
      </w:r>
      <w:r w:rsidR="00DC7719">
        <w:rPr>
          <w:rFonts w:ascii="Times New Roman" w:eastAsiaTheme="minorHAnsi" w:hAnsi="Times New Roman"/>
          <w:lang w:eastAsia="en-US"/>
        </w:rPr>
        <w:t>ий</w:t>
      </w:r>
      <w:r w:rsidR="00A1312D" w:rsidRPr="00A1312D">
        <w:rPr>
          <w:rFonts w:ascii="Times New Roman" w:eastAsiaTheme="minorHAnsi" w:hAnsi="Times New Roman"/>
          <w:lang w:eastAsia="en-US"/>
        </w:rPr>
        <w:t xml:space="preserve"> </w:t>
      </w:r>
      <w:r w:rsidR="00945CE5">
        <w:rPr>
          <w:rFonts w:ascii="Times New Roman" w:eastAsiaTheme="minorHAnsi" w:hAnsi="Times New Roman"/>
          <w:lang w:eastAsia="en-US"/>
        </w:rPr>
        <w:t>район</w:t>
      </w:r>
      <w:r w:rsidR="00512DDB" w:rsidRPr="00512DDB">
        <w:rPr>
          <w:rFonts w:ascii="Times New Roman" w:eastAsiaTheme="minorHAnsi" w:hAnsi="Times New Roman"/>
          <w:lang w:eastAsia="en-US"/>
        </w:rPr>
        <w:t xml:space="preserve"> 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в информационно-телекоммуникационной сети «Интернет» </w:t>
      </w:r>
      <w:r w:rsidR="006B7998" w:rsidRPr="00127211">
        <w:rPr>
          <w:rFonts w:ascii="Times New Roman" w:eastAsiaTheme="minorHAnsi" w:hAnsi="Times New Roman"/>
          <w:lang w:eastAsia="en-US"/>
        </w:rPr>
        <w:t>(</w:t>
      </w:r>
      <w:r w:rsidR="00A1312D" w:rsidRPr="00A1312D">
        <w:rPr>
          <w:rStyle w:val="aa"/>
          <w:rFonts w:ascii="Times New Roman" w:eastAsiaTheme="minorHAnsi" w:hAnsi="Times New Roman"/>
          <w:color w:val="auto"/>
          <w:u w:val="none"/>
          <w:lang w:eastAsia="en-US"/>
        </w:rPr>
        <w:t>https://abinskiy.ru</w:t>
      </w:r>
      <w:r w:rsidR="007258D3" w:rsidRPr="00127211">
        <w:rPr>
          <w:rFonts w:ascii="Times New Roman" w:eastAsiaTheme="minorHAnsi" w:hAnsi="Times New Roman"/>
          <w:lang w:eastAsia="en-US"/>
        </w:rPr>
        <w:t>).</w:t>
      </w:r>
      <w:r w:rsidR="006B7998" w:rsidRPr="00127211">
        <w:rPr>
          <w:rFonts w:ascii="Times New Roman" w:eastAsiaTheme="minorHAnsi" w:hAnsi="Times New Roman"/>
          <w:lang w:eastAsia="en-US"/>
        </w:rPr>
        <w:t xml:space="preserve"> </w:t>
      </w:r>
      <w:r w:rsidR="004F1D1F">
        <w:rPr>
          <w:rFonts w:ascii="Times New Roman" w:eastAsiaTheme="minorHAnsi" w:hAnsi="Times New Roman"/>
          <w:lang w:eastAsia="en-US"/>
        </w:rPr>
        <w:t>Полный п</w:t>
      </w:r>
      <w:r w:rsidR="006B7998" w:rsidRPr="006B7998">
        <w:rPr>
          <w:rFonts w:ascii="Times New Roman" w:eastAsiaTheme="minorHAnsi" w:hAnsi="Times New Roman"/>
          <w:lang w:eastAsia="en-US"/>
        </w:rPr>
        <w:t>еречень земельных участков и описание местоположения границ публичного сервитута, размещены на официальном сайте министерства топливно-энергетического комплекса и жилищно-коммунального хозяйства Краснодарского края в информационно-телекоммуникационной сети «Интернет» (</w:t>
      </w:r>
      <w:r w:rsidR="007258D3" w:rsidRPr="00773341">
        <w:rPr>
          <w:rFonts w:ascii="Times New Roman" w:eastAsiaTheme="minorHAnsi" w:hAnsi="Times New Roman"/>
          <w:u w:val="single"/>
          <w:lang w:eastAsia="en-US"/>
        </w:rPr>
        <w:t>https://mintekgkh.krasnodar.ru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). </w:t>
      </w:r>
    </w:p>
    <w:p w:rsidR="00662EF8" w:rsidRDefault="000C2E90" w:rsidP="006B7998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06461">
        <w:rPr>
          <w:rFonts w:ascii="Times New Roman" w:hAnsi="Times New Roman"/>
        </w:rPr>
        <w:t>6</w:t>
      </w:r>
      <w:r w:rsidR="00E4396E">
        <w:rPr>
          <w:rFonts w:ascii="Times New Roman" w:hAnsi="Times New Roman"/>
        </w:rPr>
        <w:t>.</w:t>
      </w:r>
      <w:r w:rsidR="00E4396E">
        <w:rPr>
          <w:rFonts w:ascii="Times New Roman" w:hAnsi="Times New Roman"/>
        </w:rPr>
        <w:tab/>
      </w:r>
      <w:r w:rsidR="00662EF8" w:rsidRPr="00506461">
        <w:rPr>
          <w:rFonts w:ascii="Times New Roman" w:hAnsi="Times New Roman"/>
        </w:rPr>
        <w:t>Обоснование необходимости установления публичного сервитута:</w:t>
      </w:r>
    </w:p>
    <w:p w:rsidR="00287464" w:rsidRPr="005C22BA" w:rsidRDefault="00773341" w:rsidP="004F1D1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27211">
        <w:rPr>
          <w:rFonts w:ascii="Times New Roman" w:hAnsi="Times New Roman" w:cs="Times New Roman"/>
          <w:sz w:val="22"/>
          <w:szCs w:val="22"/>
        </w:rPr>
        <w:t>публичный сервитут устанавливается по границе зоны размещения линейного объекта</w:t>
      </w:r>
      <w:r w:rsidR="004F1D1F" w:rsidRPr="004F1D1F">
        <w:t xml:space="preserve"> </w:t>
      </w:r>
      <w:r w:rsidR="004F1D1F" w:rsidRPr="004F1D1F">
        <w:rPr>
          <w:rFonts w:ascii="Times New Roman" w:hAnsi="Times New Roman" w:cs="Times New Roman"/>
          <w:sz w:val="22"/>
          <w:szCs w:val="22"/>
        </w:rPr>
        <w:t xml:space="preserve">с целью </w:t>
      </w:r>
      <w:r w:rsidR="004F1D1F">
        <w:rPr>
          <w:rFonts w:ascii="Times New Roman" w:hAnsi="Times New Roman" w:cs="Times New Roman"/>
          <w:sz w:val="22"/>
          <w:szCs w:val="22"/>
        </w:rPr>
        <w:t xml:space="preserve">его </w:t>
      </w:r>
      <w:r w:rsidR="004F1D1F" w:rsidRPr="004F1D1F">
        <w:rPr>
          <w:rFonts w:ascii="Times New Roman" w:hAnsi="Times New Roman" w:cs="Times New Roman"/>
          <w:sz w:val="22"/>
          <w:szCs w:val="22"/>
        </w:rPr>
        <w:t>эксплуатации для энергоснабжения населения</w:t>
      </w:r>
      <w:r w:rsidR="005C22BA">
        <w:rPr>
          <w:rFonts w:ascii="Times New Roman" w:hAnsi="Times New Roman" w:cs="Times New Roman"/>
          <w:sz w:val="22"/>
          <w:szCs w:val="22"/>
        </w:rPr>
        <w:t>;</w:t>
      </w:r>
    </w:p>
    <w:p w:rsidR="005C22BA" w:rsidRPr="005C22BA" w:rsidRDefault="005C22BA" w:rsidP="004F1D1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C22BA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на основании д</w:t>
      </w:r>
      <w:r w:rsidRPr="005C22BA">
        <w:rPr>
          <w:rFonts w:ascii="Times New Roman" w:hAnsi="Times New Roman" w:cs="Times New Roman"/>
          <w:sz w:val="22"/>
          <w:szCs w:val="22"/>
        </w:rPr>
        <w:t>оговор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5C22BA">
        <w:rPr>
          <w:rFonts w:ascii="Times New Roman" w:hAnsi="Times New Roman" w:cs="Times New Roman"/>
          <w:sz w:val="22"/>
          <w:szCs w:val="22"/>
        </w:rPr>
        <w:t xml:space="preserve"> </w:t>
      </w:r>
      <w:r w:rsidR="004F1D1F" w:rsidRPr="004F1D1F">
        <w:rPr>
          <w:rFonts w:ascii="Times New Roman" w:hAnsi="Times New Roman" w:cs="Times New Roman"/>
          <w:sz w:val="22"/>
          <w:szCs w:val="22"/>
        </w:rPr>
        <w:t>от 26.06.2024 № 60.09.01-48/24-17/384 заключенного с Министерством транспорта и дорожного хозяйства Краснодарского края (владельцем автомобильной дороги) на размещение и эксплуатацию ВЛ-35кВ «Михайловская-Федоровская», входящей в ЭСК ПС-35/10кВ «Львовская»</w:t>
      </w:r>
      <w:r w:rsidR="004F1D1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47FB7" w:rsidRPr="00506461" w:rsidRDefault="00E4396E" w:rsidP="00DB5A62">
      <w:pPr>
        <w:tabs>
          <w:tab w:val="left" w:pos="851"/>
          <w:tab w:val="left" w:pos="1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662EF8" w:rsidRPr="00506461">
        <w:rPr>
          <w:rFonts w:ascii="Times New Roman" w:hAnsi="Times New Roman"/>
        </w:rPr>
        <w:t xml:space="preserve">Правообладатели земельных участков, подавшие заявления по истечении указанного </w:t>
      </w:r>
      <w:r w:rsidR="000C2E90" w:rsidRPr="00506461">
        <w:rPr>
          <w:rFonts w:ascii="Times New Roman" w:hAnsi="Times New Roman"/>
        </w:rPr>
        <w:t xml:space="preserve">в пункте 4 </w:t>
      </w:r>
      <w:r w:rsidR="00662EF8" w:rsidRPr="00506461">
        <w:rPr>
          <w:rFonts w:ascii="Times New Roman" w:hAnsi="Times New Roman"/>
        </w:rPr>
        <w:t>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sectPr w:rsidR="00B47FB7" w:rsidRPr="00506461" w:rsidSect="00DC7719">
      <w:headerReference w:type="default" r:id="rId8"/>
      <w:footerReference w:type="default" r:id="rId9"/>
      <w:pgSz w:w="11906" w:h="16838"/>
      <w:pgMar w:top="851" w:right="567" w:bottom="993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BE9" w:rsidRDefault="000F5BE9">
      <w:pPr>
        <w:spacing w:after="0" w:line="240" w:lineRule="auto"/>
      </w:pPr>
      <w:r>
        <w:separator/>
      </w:r>
    </w:p>
  </w:endnote>
  <w:endnote w:type="continuationSeparator" w:id="0">
    <w:p w:rsidR="000F5BE9" w:rsidRDefault="000F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CB2" w:rsidRDefault="00C81C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BE9" w:rsidRDefault="000F5BE9">
      <w:pPr>
        <w:spacing w:after="0" w:line="240" w:lineRule="auto"/>
      </w:pPr>
      <w:r>
        <w:separator/>
      </w:r>
    </w:p>
  </w:footnote>
  <w:footnote w:type="continuationSeparator" w:id="0">
    <w:p w:rsidR="000F5BE9" w:rsidRDefault="000F5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907551"/>
      <w:docPartObj>
        <w:docPartGallery w:val="Page Numbers (Top of Page)"/>
        <w:docPartUnique/>
      </w:docPartObj>
    </w:sdtPr>
    <w:sdtEndPr/>
    <w:sdtContent>
      <w:p w:rsidR="00C81CB2" w:rsidRDefault="00C81CB2">
        <w:pPr>
          <w:pStyle w:val="a3"/>
          <w:jc w:val="center"/>
        </w:pPr>
      </w:p>
      <w:p w:rsidR="00C81CB2" w:rsidRDefault="00C81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62">
          <w:rPr>
            <w:noProof/>
          </w:rPr>
          <w:t>3</w:t>
        </w:r>
        <w:r>
          <w:fldChar w:fldCharType="end"/>
        </w:r>
      </w:p>
    </w:sdtContent>
  </w:sdt>
  <w:p w:rsidR="00C81CB2" w:rsidRDefault="00C81CB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E85420"/>
    <w:multiLevelType w:val="hybridMultilevel"/>
    <w:tmpl w:val="3788A60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5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C678D8"/>
    <w:multiLevelType w:val="hybridMultilevel"/>
    <w:tmpl w:val="96A0F51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75124"/>
    <w:multiLevelType w:val="hybridMultilevel"/>
    <w:tmpl w:val="A59A74E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C05F9"/>
    <w:multiLevelType w:val="hybridMultilevel"/>
    <w:tmpl w:val="196481D0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1"/>
    <w:rsid w:val="000120BA"/>
    <w:rsid w:val="000265AE"/>
    <w:rsid w:val="00026A6D"/>
    <w:rsid w:val="00031767"/>
    <w:rsid w:val="00031910"/>
    <w:rsid w:val="000335E9"/>
    <w:rsid w:val="00035820"/>
    <w:rsid w:val="00041402"/>
    <w:rsid w:val="00045869"/>
    <w:rsid w:val="00053C83"/>
    <w:rsid w:val="00061853"/>
    <w:rsid w:val="00062178"/>
    <w:rsid w:val="00066E20"/>
    <w:rsid w:val="000714F2"/>
    <w:rsid w:val="0007205D"/>
    <w:rsid w:val="0007514E"/>
    <w:rsid w:val="00080268"/>
    <w:rsid w:val="000824C5"/>
    <w:rsid w:val="0008403F"/>
    <w:rsid w:val="000927B0"/>
    <w:rsid w:val="00095D45"/>
    <w:rsid w:val="00097BEE"/>
    <w:rsid w:val="000A7482"/>
    <w:rsid w:val="000B05D7"/>
    <w:rsid w:val="000B187A"/>
    <w:rsid w:val="000B4737"/>
    <w:rsid w:val="000B4C42"/>
    <w:rsid w:val="000B4E91"/>
    <w:rsid w:val="000B57CC"/>
    <w:rsid w:val="000B7CED"/>
    <w:rsid w:val="000C1929"/>
    <w:rsid w:val="000C1C56"/>
    <w:rsid w:val="000C2547"/>
    <w:rsid w:val="000C2E90"/>
    <w:rsid w:val="000C3099"/>
    <w:rsid w:val="000D155A"/>
    <w:rsid w:val="000D170B"/>
    <w:rsid w:val="000D2058"/>
    <w:rsid w:val="000D31BA"/>
    <w:rsid w:val="000D31C9"/>
    <w:rsid w:val="000D638A"/>
    <w:rsid w:val="000E02CB"/>
    <w:rsid w:val="000E4B76"/>
    <w:rsid w:val="000F0F5B"/>
    <w:rsid w:val="000F4030"/>
    <w:rsid w:val="000F508E"/>
    <w:rsid w:val="000F5BE9"/>
    <w:rsid w:val="000F5E8F"/>
    <w:rsid w:val="00101B2E"/>
    <w:rsid w:val="00105F50"/>
    <w:rsid w:val="0011186D"/>
    <w:rsid w:val="00115265"/>
    <w:rsid w:val="00120C54"/>
    <w:rsid w:val="001260F8"/>
    <w:rsid w:val="00127211"/>
    <w:rsid w:val="00137C1E"/>
    <w:rsid w:val="0014049D"/>
    <w:rsid w:val="001560D1"/>
    <w:rsid w:val="00157B8C"/>
    <w:rsid w:val="001608C3"/>
    <w:rsid w:val="00164AFD"/>
    <w:rsid w:val="0017102C"/>
    <w:rsid w:val="00180109"/>
    <w:rsid w:val="00185F50"/>
    <w:rsid w:val="00187F72"/>
    <w:rsid w:val="00190AFE"/>
    <w:rsid w:val="001910C5"/>
    <w:rsid w:val="00191FB6"/>
    <w:rsid w:val="00193046"/>
    <w:rsid w:val="001A09D2"/>
    <w:rsid w:val="001A3666"/>
    <w:rsid w:val="001A74A7"/>
    <w:rsid w:val="001C413E"/>
    <w:rsid w:val="001C5BCA"/>
    <w:rsid w:val="001C6413"/>
    <w:rsid w:val="001D02ED"/>
    <w:rsid w:val="001D3F0B"/>
    <w:rsid w:val="001D50E5"/>
    <w:rsid w:val="001D6646"/>
    <w:rsid w:val="001E3CD4"/>
    <w:rsid w:val="001E3FF2"/>
    <w:rsid w:val="001F6AE8"/>
    <w:rsid w:val="001F7235"/>
    <w:rsid w:val="00204D50"/>
    <w:rsid w:val="002119C1"/>
    <w:rsid w:val="00211C40"/>
    <w:rsid w:val="00212914"/>
    <w:rsid w:val="00216D08"/>
    <w:rsid w:val="00220E67"/>
    <w:rsid w:val="002213C3"/>
    <w:rsid w:val="002263F0"/>
    <w:rsid w:val="00227A1E"/>
    <w:rsid w:val="00230ECD"/>
    <w:rsid w:val="002349AA"/>
    <w:rsid w:val="0023508D"/>
    <w:rsid w:val="002357D4"/>
    <w:rsid w:val="00240103"/>
    <w:rsid w:val="002421C5"/>
    <w:rsid w:val="002437EF"/>
    <w:rsid w:val="002503EB"/>
    <w:rsid w:val="00254281"/>
    <w:rsid w:val="0025536D"/>
    <w:rsid w:val="00255F90"/>
    <w:rsid w:val="0025799D"/>
    <w:rsid w:val="0026391B"/>
    <w:rsid w:val="00275C8E"/>
    <w:rsid w:val="00281E9C"/>
    <w:rsid w:val="00286557"/>
    <w:rsid w:val="00287464"/>
    <w:rsid w:val="00287AD5"/>
    <w:rsid w:val="00291732"/>
    <w:rsid w:val="002A208D"/>
    <w:rsid w:val="002A3E4F"/>
    <w:rsid w:val="002A6DA4"/>
    <w:rsid w:val="002B2482"/>
    <w:rsid w:val="002B608A"/>
    <w:rsid w:val="002B6FE8"/>
    <w:rsid w:val="002B7F96"/>
    <w:rsid w:val="002C20D5"/>
    <w:rsid w:val="002C6077"/>
    <w:rsid w:val="002D259A"/>
    <w:rsid w:val="002D6810"/>
    <w:rsid w:val="002E60BE"/>
    <w:rsid w:val="002E6E13"/>
    <w:rsid w:val="002F6987"/>
    <w:rsid w:val="002F7450"/>
    <w:rsid w:val="00303289"/>
    <w:rsid w:val="003036B6"/>
    <w:rsid w:val="00311BB1"/>
    <w:rsid w:val="003133AF"/>
    <w:rsid w:val="00315768"/>
    <w:rsid w:val="003169AA"/>
    <w:rsid w:val="0032367F"/>
    <w:rsid w:val="00330757"/>
    <w:rsid w:val="00341B5C"/>
    <w:rsid w:val="00341DDF"/>
    <w:rsid w:val="00342C75"/>
    <w:rsid w:val="00343F4B"/>
    <w:rsid w:val="00344AF1"/>
    <w:rsid w:val="003501D1"/>
    <w:rsid w:val="00351A67"/>
    <w:rsid w:val="00352069"/>
    <w:rsid w:val="00354967"/>
    <w:rsid w:val="003554D4"/>
    <w:rsid w:val="003574F1"/>
    <w:rsid w:val="00357792"/>
    <w:rsid w:val="003614FE"/>
    <w:rsid w:val="0036458B"/>
    <w:rsid w:val="00370815"/>
    <w:rsid w:val="00377B34"/>
    <w:rsid w:val="00387C76"/>
    <w:rsid w:val="00387EF5"/>
    <w:rsid w:val="003A7FFA"/>
    <w:rsid w:val="003C0288"/>
    <w:rsid w:val="003C1CDE"/>
    <w:rsid w:val="003D48D1"/>
    <w:rsid w:val="003E5032"/>
    <w:rsid w:val="003F6EB1"/>
    <w:rsid w:val="00401B87"/>
    <w:rsid w:val="00403168"/>
    <w:rsid w:val="00404D16"/>
    <w:rsid w:val="00406969"/>
    <w:rsid w:val="00412653"/>
    <w:rsid w:val="00412E89"/>
    <w:rsid w:val="00415753"/>
    <w:rsid w:val="00415BB7"/>
    <w:rsid w:val="00421043"/>
    <w:rsid w:val="00422CB7"/>
    <w:rsid w:val="00422E85"/>
    <w:rsid w:val="004237B1"/>
    <w:rsid w:val="00423A62"/>
    <w:rsid w:val="0042695D"/>
    <w:rsid w:val="00434989"/>
    <w:rsid w:val="00437C37"/>
    <w:rsid w:val="004406B4"/>
    <w:rsid w:val="00442F2F"/>
    <w:rsid w:val="00451A8F"/>
    <w:rsid w:val="00456DF7"/>
    <w:rsid w:val="00461784"/>
    <w:rsid w:val="00471063"/>
    <w:rsid w:val="00475F0D"/>
    <w:rsid w:val="00483088"/>
    <w:rsid w:val="00483D2E"/>
    <w:rsid w:val="0048770F"/>
    <w:rsid w:val="00487B5A"/>
    <w:rsid w:val="0049039B"/>
    <w:rsid w:val="004907B4"/>
    <w:rsid w:val="00490D5E"/>
    <w:rsid w:val="00491E56"/>
    <w:rsid w:val="00492922"/>
    <w:rsid w:val="004A01B3"/>
    <w:rsid w:val="004A1C9A"/>
    <w:rsid w:val="004A1CE0"/>
    <w:rsid w:val="004A1D48"/>
    <w:rsid w:val="004A37A7"/>
    <w:rsid w:val="004A3D64"/>
    <w:rsid w:val="004A62E4"/>
    <w:rsid w:val="004B3F64"/>
    <w:rsid w:val="004B7A0D"/>
    <w:rsid w:val="004C0229"/>
    <w:rsid w:val="004C3D97"/>
    <w:rsid w:val="004C5E2E"/>
    <w:rsid w:val="004C62A3"/>
    <w:rsid w:val="004C776B"/>
    <w:rsid w:val="004D17F9"/>
    <w:rsid w:val="004E36E2"/>
    <w:rsid w:val="004E3E0A"/>
    <w:rsid w:val="004F1C94"/>
    <w:rsid w:val="004F1D1F"/>
    <w:rsid w:val="004F1F55"/>
    <w:rsid w:val="004F4774"/>
    <w:rsid w:val="004F4F87"/>
    <w:rsid w:val="00501EAA"/>
    <w:rsid w:val="00506461"/>
    <w:rsid w:val="00511590"/>
    <w:rsid w:val="00512DDB"/>
    <w:rsid w:val="00520553"/>
    <w:rsid w:val="005233CB"/>
    <w:rsid w:val="00523F0E"/>
    <w:rsid w:val="0052590C"/>
    <w:rsid w:val="00526CA9"/>
    <w:rsid w:val="00527E4E"/>
    <w:rsid w:val="00532078"/>
    <w:rsid w:val="00534467"/>
    <w:rsid w:val="00535286"/>
    <w:rsid w:val="00542FFB"/>
    <w:rsid w:val="00543FB0"/>
    <w:rsid w:val="00545C21"/>
    <w:rsid w:val="005519C8"/>
    <w:rsid w:val="00553D8A"/>
    <w:rsid w:val="00555E61"/>
    <w:rsid w:val="00555F23"/>
    <w:rsid w:val="00556B45"/>
    <w:rsid w:val="0055756D"/>
    <w:rsid w:val="00560EA4"/>
    <w:rsid w:val="00563242"/>
    <w:rsid w:val="00567897"/>
    <w:rsid w:val="00576AC1"/>
    <w:rsid w:val="005865B5"/>
    <w:rsid w:val="00590F51"/>
    <w:rsid w:val="00592945"/>
    <w:rsid w:val="0059484E"/>
    <w:rsid w:val="005A207E"/>
    <w:rsid w:val="005A282D"/>
    <w:rsid w:val="005B2B94"/>
    <w:rsid w:val="005B4EBB"/>
    <w:rsid w:val="005C22BA"/>
    <w:rsid w:val="005C239F"/>
    <w:rsid w:val="005C37AB"/>
    <w:rsid w:val="005D48F8"/>
    <w:rsid w:val="005E4296"/>
    <w:rsid w:val="005F20C5"/>
    <w:rsid w:val="005F2933"/>
    <w:rsid w:val="005F3463"/>
    <w:rsid w:val="00614BBE"/>
    <w:rsid w:val="00616593"/>
    <w:rsid w:val="006168EB"/>
    <w:rsid w:val="00623359"/>
    <w:rsid w:val="00635D33"/>
    <w:rsid w:val="0063688F"/>
    <w:rsid w:val="00640C29"/>
    <w:rsid w:val="0064592B"/>
    <w:rsid w:val="006535CD"/>
    <w:rsid w:val="0065410E"/>
    <w:rsid w:val="0065490A"/>
    <w:rsid w:val="00654977"/>
    <w:rsid w:val="00662EF8"/>
    <w:rsid w:val="00665458"/>
    <w:rsid w:val="006708C2"/>
    <w:rsid w:val="00671827"/>
    <w:rsid w:val="006738AA"/>
    <w:rsid w:val="00680EEB"/>
    <w:rsid w:val="00683081"/>
    <w:rsid w:val="00683CDA"/>
    <w:rsid w:val="00686D2B"/>
    <w:rsid w:val="006965AF"/>
    <w:rsid w:val="00697D86"/>
    <w:rsid w:val="006A2490"/>
    <w:rsid w:val="006A7722"/>
    <w:rsid w:val="006B4AA1"/>
    <w:rsid w:val="006B7998"/>
    <w:rsid w:val="006C008E"/>
    <w:rsid w:val="006C0150"/>
    <w:rsid w:val="006C175E"/>
    <w:rsid w:val="006C64B9"/>
    <w:rsid w:val="006C79EA"/>
    <w:rsid w:val="006D1511"/>
    <w:rsid w:val="006D1FFD"/>
    <w:rsid w:val="006D5305"/>
    <w:rsid w:val="006D6F92"/>
    <w:rsid w:val="006E133C"/>
    <w:rsid w:val="006F03CD"/>
    <w:rsid w:val="006F1067"/>
    <w:rsid w:val="00700575"/>
    <w:rsid w:val="00700943"/>
    <w:rsid w:val="007062A3"/>
    <w:rsid w:val="00710063"/>
    <w:rsid w:val="00717672"/>
    <w:rsid w:val="007258D3"/>
    <w:rsid w:val="00726DB8"/>
    <w:rsid w:val="00734B1C"/>
    <w:rsid w:val="00736191"/>
    <w:rsid w:val="007362CB"/>
    <w:rsid w:val="00737529"/>
    <w:rsid w:val="007505AF"/>
    <w:rsid w:val="007538C5"/>
    <w:rsid w:val="007552D2"/>
    <w:rsid w:val="00756FF9"/>
    <w:rsid w:val="007606DE"/>
    <w:rsid w:val="00773341"/>
    <w:rsid w:val="00775504"/>
    <w:rsid w:val="00782F54"/>
    <w:rsid w:val="00783E9B"/>
    <w:rsid w:val="00784AF5"/>
    <w:rsid w:val="007A06B4"/>
    <w:rsid w:val="007B2448"/>
    <w:rsid w:val="007C0CE6"/>
    <w:rsid w:val="007C1801"/>
    <w:rsid w:val="007C1992"/>
    <w:rsid w:val="007C1FEB"/>
    <w:rsid w:val="007C24C9"/>
    <w:rsid w:val="007C2BA3"/>
    <w:rsid w:val="007C3A20"/>
    <w:rsid w:val="007C44D7"/>
    <w:rsid w:val="007C7616"/>
    <w:rsid w:val="007D2A3E"/>
    <w:rsid w:val="007D5C3D"/>
    <w:rsid w:val="007D6B93"/>
    <w:rsid w:val="007E03A8"/>
    <w:rsid w:val="007E1501"/>
    <w:rsid w:val="007E1549"/>
    <w:rsid w:val="007E2040"/>
    <w:rsid w:val="007E541A"/>
    <w:rsid w:val="007E57DC"/>
    <w:rsid w:val="007F068C"/>
    <w:rsid w:val="007F6615"/>
    <w:rsid w:val="008000A8"/>
    <w:rsid w:val="008001BE"/>
    <w:rsid w:val="0080723C"/>
    <w:rsid w:val="00811044"/>
    <w:rsid w:val="008125A6"/>
    <w:rsid w:val="0081352D"/>
    <w:rsid w:val="00815476"/>
    <w:rsid w:val="00817BC5"/>
    <w:rsid w:val="008258FD"/>
    <w:rsid w:val="008262FD"/>
    <w:rsid w:val="0083178D"/>
    <w:rsid w:val="0083631C"/>
    <w:rsid w:val="00836E23"/>
    <w:rsid w:val="00840C80"/>
    <w:rsid w:val="008454F2"/>
    <w:rsid w:val="00846EF4"/>
    <w:rsid w:val="00852F9E"/>
    <w:rsid w:val="0085455A"/>
    <w:rsid w:val="0085531A"/>
    <w:rsid w:val="008568FC"/>
    <w:rsid w:val="00861C9D"/>
    <w:rsid w:val="00862F1E"/>
    <w:rsid w:val="008762AB"/>
    <w:rsid w:val="008810BF"/>
    <w:rsid w:val="00884C50"/>
    <w:rsid w:val="00890873"/>
    <w:rsid w:val="00894FE8"/>
    <w:rsid w:val="00897C3B"/>
    <w:rsid w:val="00897D20"/>
    <w:rsid w:val="00897F7C"/>
    <w:rsid w:val="008B04A0"/>
    <w:rsid w:val="008B36EC"/>
    <w:rsid w:val="008B4BAE"/>
    <w:rsid w:val="008C3B6B"/>
    <w:rsid w:val="008D02B7"/>
    <w:rsid w:val="008D3321"/>
    <w:rsid w:val="008D6F7E"/>
    <w:rsid w:val="008E1F09"/>
    <w:rsid w:val="008E4472"/>
    <w:rsid w:val="008E563C"/>
    <w:rsid w:val="008E7B25"/>
    <w:rsid w:val="008F3F8D"/>
    <w:rsid w:val="008F4538"/>
    <w:rsid w:val="008F6C0F"/>
    <w:rsid w:val="00901EAC"/>
    <w:rsid w:val="00903158"/>
    <w:rsid w:val="00905166"/>
    <w:rsid w:val="00905FFD"/>
    <w:rsid w:val="009119C3"/>
    <w:rsid w:val="00912FEE"/>
    <w:rsid w:val="00916329"/>
    <w:rsid w:val="0091772D"/>
    <w:rsid w:val="009205BE"/>
    <w:rsid w:val="00920998"/>
    <w:rsid w:val="00921964"/>
    <w:rsid w:val="00926E49"/>
    <w:rsid w:val="009300E6"/>
    <w:rsid w:val="00936874"/>
    <w:rsid w:val="00936EF1"/>
    <w:rsid w:val="00937010"/>
    <w:rsid w:val="00940B09"/>
    <w:rsid w:val="00943C96"/>
    <w:rsid w:val="00945CE5"/>
    <w:rsid w:val="00961A9B"/>
    <w:rsid w:val="0097246E"/>
    <w:rsid w:val="00975812"/>
    <w:rsid w:val="00976EB6"/>
    <w:rsid w:val="009809C0"/>
    <w:rsid w:val="009812C0"/>
    <w:rsid w:val="009900B3"/>
    <w:rsid w:val="0099273B"/>
    <w:rsid w:val="0099715D"/>
    <w:rsid w:val="009A40C7"/>
    <w:rsid w:val="009A545E"/>
    <w:rsid w:val="009A69A6"/>
    <w:rsid w:val="009A7DFE"/>
    <w:rsid w:val="009B12CD"/>
    <w:rsid w:val="009B3F80"/>
    <w:rsid w:val="009B5011"/>
    <w:rsid w:val="009C44F8"/>
    <w:rsid w:val="009C515B"/>
    <w:rsid w:val="009D157B"/>
    <w:rsid w:val="009D6F11"/>
    <w:rsid w:val="009E09F5"/>
    <w:rsid w:val="009E2666"/>
    <w:rsid w:val="009E438E"/>
    <w:rsid w:val="009F0D21"/>
    <w:rsid w:val="009F5796"/>
    <w:rsid w:val="009F65E8"/>
    <w:rsid w:val="00A06948"/>
    <w:rsid w:val="00A06CE7"/>
    <w:rsid w:val="00A1312D"/>
    <w:rsid w:val="00A23C6B"/>
    <w:rsid w:val="00A24738"/>
    <w:rsid w:val="00A24FDC"/>
    <w:rsid w:val="00A25441"/>
    <w:rsid w:val="00A26870"/>
    <w:rsid w:val="00A31329"/>
    <w:rsid w:val="00A5723B"/>
    <w:rsid w:val="00A603E5"/>
    <w:rsid w:val="00A618B1"/>
    <w:rsid w:val="00A61C43"/>
    <w:rsid w:val="00A71471"/>
    <w:rsid w:val="00A72302"/>
    <w:rsid w:val="00A768BC"/>
    <w:rsid w:val="00A8186C"/>
    <w:rsid w:val="00A8216D"/>
    <w:rsid w:val="00A93BE4"/>
    <w:rsid w:val="00A948C8"/>
    <w:rsid w:val="00A97278"/>
    <w:rsid w:val="00A976A8"/>
    <w:rsid w:val="00A97898"/>
    <w:rsid w:val="00A97C7F"/>
    <w:rsid w:val="00AA348B"/>
    <w:rsid w:val="00AB35C9"/>
    <w:rsid w:val="00AB66A8"/>
    <w:rsid w:val="00AC1891"/>
    <w:rsid w:val="00AC3DB9"/>
    <w:rsid w:val="00AC7A9E"/>
    <w:rsid w:val="00AD1DAD"/>
    <w:rsid w:val="00AD385A"/>
    <w:rsid w:val="00AD7CAB"/>
    <w:rsid w:val="00AE317A"/>
    <w:rsid w:val="00AE4FF0"/>
    <w:rsid w:val="00AE520C"/>
    <w:rsid w:val="00AF0F05"/>
    <w:rsid w:val="00B03C45"/>
    <w:rsid w:val="00B03C9B"/>
    <w:rsid w:val="00B11079"/>
    <w:rsid w:val="00B110CB"/>
    <w:rsid w:val="00B135CB"/>
    <w:rsid w:val="00B142B8"/>
    <w:rsid w:val="00B20CFE"/>
    <w:rsid w:val="00B272B0"/>
    <w:rsid w:val="00B34E06"/>
    <w:rsid w:val="00B448C6"/>
    <w:rsid w:val="00B47844"/>
    <w:rsid w:val="00B47FB7"/>
    <w:rsid w:val="00B5093E"/>
    <w:rsid w:val="00B637CD"/>
    <w:rsid w:val="00B70C4F"/>
    <w:rsid w:val="00B80E28"/>
    <w:rsid w:val="00B82320"/>
    <w:rsid w:val="00B90776"/>
    <w:rsid w:val="00B917B6"/>
    <w:rsid w:val="00B96A14"/>
    <w:rsid w:val="00B9769E"/>
    <w:rsid w:val="00BA1E9F"/>
    <w:rsid w:val="00BA4FAE"/>
    <w:rsid w:val="00BA5662"/>
    <w:rsid w:val="00BA6055"/>
    <w:rsid w:val="00BA631B"/>
    <w:rsid w:val="00BA7610"/>
    <w:rsid w:val="00BB3D82"/>
    <w:rsid w:val="00BC04CB"/>
    <w:rsid w:val="00BC6724"/>
    <w:rsid w:val="00BD20E0"/>
    <w:rsid w:val="00BD2723"/>
    <w:rsid w:val="00BD4148"/>
    <w:rsid w:val="00BD57E6"/>
    <w:rsid w:val="00BD697A"/>
    <w:rsid w:val="00BD77C5"/>
    <w:rsid w:val="00BE0059"/>
    <w:rsid w:val="00BE0B99"/>
    <w:rsid w:val="00BE0C8D"/>
    <w:rsid w:val="00BE2E3F"/>
    <w:rsid w:val="00BE3B31"/>
    <w:rsid w:val="00BE41DD"/>
    <w:rsid w:val="00BE5C10"/>
    <w:rsid w:val="00BE7F90"/>
    <w:rsid w:val="00BF002A"/>
    <w:rsid w:val="00BF012D"/>
    <w:rsid w:val="00BF1A72"/>
    <w:rsid w:val="00BF256B"/>
    <w:rsid w:val="00BF3C75"/>
    <w:rsid w:val="00BF4117"/>
    <w:rsid w:val="00BF7612"/>
    <w:rsid w:val="00C04522"/>
    <w:rsid w:val="00C0570F"/>
    <w:rsid w:val="00C05B4E"/>
    <w:rsid w:val="00C1003D"/>
    <w:rsid w:val="00C12314"/>
    <w:rsid w:val="00C12D88"/>
    <w:rsid w:val="00C222B7"/>
    <w:rsid w:val="00C22589"/>
    <w:rsid w:val="00C25025"/>
    <w:rsid w:val="00C26E8C"/>
    <w:rsid w:val="00C27F65"/>
    <w:rsid w:val="00C40275"/>
    <w:rsid w:val="00C4239D"/>
    <w:rsid w:val="00C5020F"/>
    <w:rsid w:val="00C5177B"/>
    <w:rsid w:val="00C5204E"/>
    <w:rsid w:val="00C56BAE"/>
    <w:rsid w:val="00C635A5"/>
    <w:rsid w:val="00C67370"/>
    <w:rsid w:val="00C77848"/>
    <w:rsid w:val="00C81CB2"/>
    <w:rsid w:val="00C96923"/>
    <w:rsid w:val="00CA0B91"/>
    <w:rsid w:val="00CA2DA8"/>
    <w:rsid w:val="00CA61C7"/>
    <w:rsid w:val="00CB21A9"/>
    <w:rsid w:val="00CB69DF"/>
    <w:rsid w:val="00CC61F5"/>
    <w:rsid w:val="00CD01BF"/>
    <w:rsid w:val="00CD1D19"/>
    <w:rsid w:val="00CD2AD1"/>
    <w:rsid w:val="00CD5C96"/>
    <w:rsid w:val="00CE024F"/>
    <w:rsid w:val="00CE3CC5"/>
    <w:rsid w:val="00CE5C7F"/>
    <w:rsid w:val="00CE7FA7"/>
    <w:rsid w:val="00CF03E2"/>
    <w:rsid w:val="00D077D1"/>
    <w:rsid w:val="00D07CE6"/>
    <w:rsid w:val="00D204F5"/>
    <w:rsid w:val="00D255E7"/>
    <w:rsid w:val="00D261AD"/>
    <w:rsid w:val="00D305B1"/>
    <w:rsid w:val="00D31D81"/>
    <w:rsid w:val="00D458D5"/>
    <w:rsid w:val="00D4728C"/>
    <w:rsid w:val="00D47F6A"/>
    <w:rsid w:val="00D507B5"/>
    <w:rsid w:val="00D60C0D"/>
    <w:rsid w:val="00D62CCE"/>
    <w:rsid w:val="00D64965"/>
    <w:rsid w:val="00D6558D"/>
    <w:rsid w:val="00D737FB"/>
    <w:rsid w:val="00D81329"/>
    <w:rsid w:val="00D81472"/>
    <w:rsid w:val="00D8318A"/>
    <w:rsid w:val="00D86829"/>
    <w:rsid w:val="00D87DE8"/>
    <w:rsid w:val="00D92770"/>
    <w:rsid w:val="00DA334C"/>
    <w:rsid w:val="00DA3DDE"/>
    <w:rsid w:val="00DA6A20"/>
    <w:rsid w:val="00DB2F20"/>
    <w:rsid w:val="00DB5A62"/>
    <w:rsid w:val="00DB6983"/>
    <w:rsid w:val="00DC2EC4"/>
    <w:rsid w:val="00DC553F"/>
    <w:rsid w:val="00DC7719"/>
    <w:rsid w:val="00DD0D7E"/>
    <w:rsid w:val="00DD2CDD"/>
    <w:rsid w:val="00DD36DB"/>
    <w:rsid w:val="00DD5977"/>
    <w:rsid w:val="00DD5B8F"/>
    <w:rsid w:val="00DD69C8"/>
    <w:rsid w:val="00DE3BDC"/>
    <w:rsid w:val="00DE4460"/>
    <w:rsid w:val="00DE477E"/>
    <w:rsid w:val="00DE795A"/>
    <w:rsid w:val="00DF268B"/>
    <w:rsid w:val="00E11634"/>
    <w:rsid w:val="00E137F6"/>
    <w:rsid w:val="00E16FF6"/>
    <w:rsid w:val="00E17007"/>
    <w:rsid w:val="00E17154"/>
    <w:rsid w:val="00E205FD"/>
    <w:rsid w:val="00E21FC5"/>
    <w:rsid w:val="00E22E0D"/>
    <w:rsid w:val="00E25307"/>
    <w:rsid w:val="00E25668"/>
    <w:rsid w:val="00E27954"/>
    <w:rsid w:val="00E314DC"/>
    <w:rsid w:val="00E31D68"/>
    <w:rsid w:val="00E35CD7"/>
    <w:rsid w:val="00E36C10"/>
    <w:rsid w:val="00E40473"/>
    <w:rsid w:val="00E40BE7"/>
    <w:rsid w:val="00E41189"/>
    <w:rsid w:val="00E4396E"/>
    <w:rsid w:val="00E53718"/>
    <w:rsid w:val="00E53B16"/>
    <w:rsid w:val="00E56791"/>
    <w:rsid w:val="00E57589"/>
    <w:rsid w:val="00E57E6F"/>
    <w:rsid w:val="00E617FD"/>
    <w:rsid w:val="00E61B22"/>
    <w:rsid w:val="00E6658C"/>
    <w:rsid w:val="00E74557"/>
    <w:rsid w:val="00E81042"/>
    <w:rsid w:val="00E855E4"/>
    <w:rsid w:val="00E92F67"/>
    <w:rsid w:val="00E939C4"/>
    <w:rsid w:val="00E93A57"/>
    <w:rsid w:val="00EA0684"/>
    <w:rsid w:val="00EA3769"/>
    <w:rsid w:val="00EA5394"/>
    <w:rsid w:val="00EA6262"/>
    <w:rsid w:val="00EB2F5D"/>
    <w:rsid w:val="00EB65CE"/>
    <w:rsid w:val="00EB6A41"/>
    <w:rsid w:val="00EB6D87"/>
    <w:rsid w:val="00EB7074"/>
    <w:rsid w:val="00EC4435"/>
    <w:rsid w:val="00EC6AC0"/>
    <w:rsid w:val="00ED30A6"/>
    <w:rsid w:val="00ED487F"/>
    <w:rsid w:val="00EE1225"/>
    <w:rsid w:val="00EE26B9"/>
    <w:rsid w:val="00EF5314"/>
    <w:rsid w:val="00F0177B"/>
    <w:rsid w:val="00F03C77"/>
    <w:rsid w:val="00F062FE"/>
    <w:rsid w:val="00F06EC5"/>
    <w:rsid w:val="00F07F7A"/>
    <w:rsid w:val="00F1119F"/>
    <w:rsid w:val="00F14135"/>
    <w:rsid w:val="00F2424B"/>
    <w:rsid w:val="00F26379"/>
    <w:rsid w:val="00F36122"/>
    <w:rsid w:val="00F37554"/>
    <w:rsid w:val="00F375FF"/>
    <w:rsid w:val="00F37B01"/>
    <w:rsid w:val="00F4188D"/>
    <w:rsid w:val="00F449AD"/>
    <w:rsid w:val="00F4645F"/>
    <w:rsid w:val="00F522C5"/>
    <w:rsid w:val="00F546C5"/>
    <w:rsid w:val="00F55FB2"/>
    <w:rsid w:val="00F576B6"/>
    <w:rsid w:val="00F615BA"/>
    <w:rsid w:val="00F63B8D"/>
    <w:rsid w:val="00F64020"/>
    <w:rsid w:val="00F6461A"/>
    <w:rsid w:val="00F64EA1"/>
    <w:rsid w:val="00F65F52"/>
    <w:rsid w:val="00F663DA"/>
    <w:rsid w:val="00F76617"/>
    <w:rsid w:val="00F8231E"/>
    <w:rsid w:val="00F87165"/>
    <w:rsid w:val="00F94FEA"/>
    <w:rsid w:val="00F9588D"/>
    <w:rsid w:val="00FA353D"/>
    <w:rsid w:val="00FB1192"/>
    <w:rsid w:val="00FB4D2D"/>
    <w:rsid w:val="00FB6582"/>
    <w:rsid w:val="00FC29BF"/>
    <w:rsid w:val="00FD086C"/>
    <w:rsid w:val="00FE0DC0"/>
    <w:rsid w:val="00FE1C18"/>
    <w:rsid w:val="00FE219E"/>
    <w:rsid w:val="00FE72CD"/>
    <w:rsid w:val="00FE76C0"/>
    <w:rsid w:val="00FF32C1"/>
    <w:rsid w:val="00FF4033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140F7A-546A-4667-B732-EFF407FB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B3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  <w:style w:type="paragraph" w:customStyle="1" w:styleId="1">
    <w:name w:val="Обычный1"/>
    <w:rsid w:val="0003191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C90F7-E072-42BB-8E5F-C2F84031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4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Алексеева Марина Георгиевна</cp:lastModifiedBy>
  <cp:revision>37</cp:revision>
  <cp:lastPrinted>2023-03-23T08:00:00Z</cp:lastPrinted>
  <dcterms:created xsi:type="dcterms:W3CDTF">2021-11-17T14:27:00Z</dcterms:created>
  <dcterms:modified xsi:type="dcterms:W3CDTF">2024-07-19T06:26:00Z</dcterms:modified>
</cp:coreProperties>
</file>