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6A" w:rsidRDefault="00953257">
      <w:pPr>
        <w:spacing w:before="72"/>
        <w:ind w:left="11"/>
        <w:jc w:val="center"/>
        <w:rPr>
          <w:b/>
          <w:sz w:val="24"/>
        </w:rPr>
      </w:pPr>
      <w:r>
        <w:rPr>
          <w:b/>
          <w:spacing w:val="-2"/>
          <w:sz w:val="24"/>
        </w:rPr>
        <w:t>ИЗВЕЩЕНИЕ</w:t>
      </w:r>
    </w:p>
    <w:p w:rsidR="0085226A" w:rsidRDefault="00953257">
      <w:pPr>
        <w:ind w:left="11"/>
        <w:jc w:val="center"/>
        <w:rPr>
          <w:b/>
          <w:sz w:val="24"/>
        </w:rPr>
      </w:pPr>
      <w:r>
        <w:rPr>
          <w:b/>
          <w:sz w:val="24"/>
        </w:rPr>
        <w:t xml:space="preserve">о начале выполнения комплексных кадастровых </w:t>
      </w:r>
      <w:r>
        <w:rPr>
          <w:b/>
          <w:spacing w:val="-2"/>
          <w:sz w:val="24"/>
        </w:rPr>
        <w:t>работ</w:t>
      </w:r>
    </w:p>
    <w:p w:rsidR="0085226A" w:rsidRDefault="00953257">
      <w:pPr>
        <w:ind w:left="11"/>
        <w:jc w:val="center"/>
        <w:rPr>
          <w:b/>
          <w:sz w:val="24"/>
        </w:rPr>
      </w:pPr>
      <w:r>
        <w:rPr>
          <w:b/>
          <w:sz w:val="24"/>
        </w:rPr>
        <w:t>на</w:t>
      </w:r>
      <w:r w:rsidR="00F739B8">
        <w:rPr>
          <w:b/>
          <w:sz w:val="24"/>
        </w:rPr>
        <w:t xml:space="preserve"> </w:t>
      </w:r>
      <w:r>
        <w:rPr>
          <w:b/>
          <w:sz w:val="24"/>
        </w:rPr>
        <w:t>территории</w:t>
      </w:r>
      <w:r w:rsidR="00F739B8">
        <w:rPr>
          <w:b/>
          <w:sz w:val="24"/>
        </w:rPr>
        <w:t xml:space="preserve"> </w:t>
      </w:r>
      <w:r w:rsidR="004519BE">
        <w:rPr>
          <w:b/>
          <w:sz w:val="24"/>
        </w:rPr>
        <w:t>Абинского</w:t>
      </w:r>
      <w:r w:rsidR="00F739B8">
        <w:rPr>
          <w:b/>
          <w:sz w:val="24"/>
        </w:rPr>
        <w:t xml:space="preserve"> </w:t>
      </w:r>
      <w:r>
        <w:rPr>
          <w:b/>
          <w:sz w:val="24"/>
        </w:rPr>
        <w:t>района</w:t>
      </w:r>
      <w:r w:rsidR="00F739B8">
        <w:rPr>
          <w:b/>
          <w:sz w:val="24"/>
        </w:rPr>
        <w:t xml:space="preserve"> </w:t>
      </w:r>
      <w:r>
        <w:rPr>
          <w:b/>
          <w:sz w:val="24"/>
        </w:rPr>
        <w:t>Краснодарского</w:t>
      </w:r>
      <w:r w:rsidR="00F739B8">
        <w:rPr>
          <w:b/>
          <w:sz w:val="24"/>
        </w:rPr>
        <w:t xml:space="preserve"> </w:t>
      </w:r>
      <w:r>
        <w:rPr>
          <w:b/>
          <w:spacing w:val="-4"/>
          <w:sz w:val="24"/>
        </w:rPr>
        <w:t>края</w:t>
      </w:r>
    </w:p>
    <w:p w:rsidR="0085226A" w:rsidRDefault="0085226A">
      <w:pPr>
        <w:pStyle w:val="a3"/>
        <w:spacing w:before="275"/>
        <w:ind w:left="0"/>
        <w:jc w:val="left"/>
        <w:rPr>
          <w:b/>
        </w:rPr>
      </w:pPr>
    </w:p>
    <w:p w:rsidR="0085226A" w:rsidRDefault="00953257">
      <w:pPr>
        <w:pStyle w:val="a5"/>
        <w:numPr>
          <w:ilvl w:val="0"/>
          <w:numId w:val="1"/>
        </w:numPr>
        <w:tabs>
          <w:tab w:val="left" w:pos="829"/>
        </w:tabs>
        <w:spacing w:before="1"/>
        <w:ind w:right="108" w:firstLine="426"/>
        <w:jc w:val="both"/>
        <w:rPr>
          <w:sz w:val="24"/>
        </w:rPr>
      </w:pPr>
      <w:r>
        <w:rPr>
          <w:sz w:val="24"/>
        </w:rPr>
        <w:t>В отношении объектов недвижимого имущества, расположенных на территории кадастров</w:t>
      </w:r>
      <w:r w:rsidR="00D62FB0">
        <w:rPr>
          <w:sz w:val="24"/>
        </w:rPr>
        <w:t>ых</w:t>
      </w:r>
      <w:r>
        <w:rPr>
          <w:sz w:val="24"/>
        </w:rPr>
        <w:t xml:space="preserve"> квартал</w:t>
      </w:r>
      <w:r w:rsidR="00D62FB0">
        <w:rPr>
          <w:sz w:val="24"/>
        </w:rPr>
        <w:t>ов</w:t>
      </w:r>
      <w:r>
        <w:rPr>
          <w:sz w:val="24"/>
        </w:rPr>
        <w:t>:</w:t>
      </w:r>
    </w:p>
    <w:p w:rsidR="0085226A" w:rsidRDefault="0085226A">
      <w:pPr>
        <w:pStyle w:val="a3"/>
        <w:spacing w:before="4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8"/>
        <w:gridCol w:w="4820"/>
      </w:tblGrid>
      <w:tr w:rsidR="0085226A">
        <w:trPr>
          <w:trHeight w:val="551"/>
        </w:trPr>
        <w:tc>
          <w:tcPr>
            <w:tcW w:w="568" w:type="dxa"/>
          </w:tcPr>
          <w:p w:rsidR="0085226A" w:rsidRDefault="00953257">
            <w:pPr>
              <w:pStyle w:val="TableParagraph"/>
              <w:spacing w:line="270" w:lineRule="atLeast"/>
              <w:ind w:left="122" w:right="104" w:firstLine="4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68" w:type="dxa"/>
          </w:tcPr>
          <w:p w:rsidR="0085226A" w:rsidRDefault="009532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 w:rsidR="005A04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820" w:type="dxa"/>
          </w:tcPr>
          <w:p w:rsidR="0085226A" w:rsidRDefault="00953257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Месторасположение по </w:t>
            </w:r>
            <w:r>
              <w:rPr>
                <w:spacing w:val="-2"/>
                <w:sz w:val="24"/>
              </w:rPr>
              <w:t>поселениям</w:t>
            </w:r>
          </w:p>
        </w:tc>
      </w:tr>
      <w:tr w:rsidR="0085226A">
        <w:trPr>
          <w:trHeight w:val="275"/>
        </w:trPr>
        <w:tc>
          <w:tcPr>
            <w:tcW w:w="568" w:type="dxa"/>
          </w:tcPr>
          <w:p w:rsidR="0085226A" w:rsidRDefault="00953257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8" w:type="dxa"/>
          </w:tcPr>
          <w:p w:rsidR="0085226A" w:rsidRDefault="00953257" w:rsidP="00D62F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</w:t>
            </w:r>
            <w:r w:rsidR="004519BE">
              <w:rPr>
                <w:spacing w:val="-2"/>
                <w:sz w:val="24"/>
              </w:rPr>
              <w:t>01:060</w:t>
            </w:r>
            <w:r w:rsidR="00D62FB0">
              <w:rPr>
                <w:spacing w:val="-2"/>
                <w:sz w:val="24"/>
              </w:rPr>
              <w:t>3004</w:t>
            </w:r>
          </w:p>
        </w:tc>
        <w:tc>
          <w:tcPr>
            <w:tcW w:w="4820" w:type="dxa"/>
          </w:tcPr>
          <w:p w:rsidR="0085226A" w:rsidRDefault="004519BE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Абинское городское</w:t>
            </w:r>
            <w:r w:rsidR="00953257">
              <w:rPr>
                <w:spacing w:val="-2"/>
                <w:sz w:val="24"/>
              </w:rPr>
              <w:t>поселение</w:t>
            </w:r>
          </w:p>
        </w:tc>
      </w:tr>
      <w:tr w:rsidR="00D62FB0">
        <w:trPr>
          <w:trHeight w:val="275"/>
        </w:trPr>
        <w:tc>
          <w:tcPr>
            <w:tcW w:w="568" w:type="dxa"/>
          </w:tcPr>
          <w:p w:rsidR="00D62FB0" w:rsidRDefault="00D62FB0" w:rsidP="00D62FB0">
            <w:pPr>
              <w:pStyle w:val="TableParagraph"/>
              <w:spacing w:line="256" w:lineRule="exact"/>
              <w:ind w:left="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8" w:type="dxa"/>
          </w:tcPr>
          <w:p w:rsidR="00D62FB0" w:rsidRDefault="00D62FB0" w:rsidP="00D62F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23:01:0603006</w:t>
            </w:r>
          </w:p>
        </w:tc>
        <w:tc>
          <w:tcPr>
            <w:tcW w:w="4820" w:type="dxa"/>
          </w:tcPr>
          <w:p w:rsidR="00D62FB0" w:rsidRDefault="00D62FB0" w:rsidP="00D62FB0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Абинское городское </w:t>
            </w:r>
            <w:r>
              <w:rPr>
                <w:spacing w:val="-2"/>
                <w:sz w:val="24"/>
              </w:rPr>
              <w:t>поселение</w:t>
            </w:r>
          </w:p>
        </w:tc>
      </w:tr>
      <w:tr w:rsidR="00D62FB0">
        <w:trPr>
          <w:trHeight w:val="275"/>
        </w:trPr>
        <w:tc>
          <w:tcPr>
            <w:tcW w:w="568" w:type="dxa"/>
          </w:tcPr>
          <w:p w:rsidR="00D62FB0" w:rsidRDefault="00D62FB0" w:rsidP="00D62FB0">
            <w:pPr>
              <w:pStyle w:val="TableParagraph"/>
              <w:spacing w:line="256" w:lineRule="exact"/>
              <w:ind w:left="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8" w:type="dxa"/>
          </w:tcPr>
          <w:p w:rsidR="00D62FB0" w:rsidRDefault="00D62FB0" w:rsidP="00D62F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23:01:0601010</w:t>
            </w:r>
          </w:p>
        </w:tc>
        <w:tc>
          <w:tcPr>
            <w:tcW w:w="4820" w:type="dxa"/>
          </w:tcPr>
          <w:p w:rsidR="00D62FB0" w:rsidRDefault="00D62FB0" w:rsidP="00D62FB0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Абинское городское </w:t>
            </w:r>
            <w:r>
              <w:rPr>
                <w:spacing w:val="-2"/>
                <w:sz w:val="24"/>
              </w:rPr>
              <w:t>поселение</w:t>
            </w:r>
          </w:p>
        </w:tc>
      </w:tr>
      <w:tr w:rsidR="00D62FB0">
        <w:trPr>
          <w:trHeight w:val="275"/>
        </w:trPr>
        <w:tc>
          <w:tcPr>
            <w:tcW w:w="568" w:type="dxa"/>
          </w:tcPr>
          <w:p w:rsidR="00D62FB0" w:rsidRDefault="00D62FB0" w:rsidP="00D62FB0">
            <w:pPr>
              <w:pStyle w:val="TableParagraph"/>
              <w:spacing w:line="256" w:lineRule="exact"/>
              <w:ind w:left="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8" w:type="dxa"/>
          </w:tcPr>
          <w:p w:rsidR="00D62FB0" w:rsidRDefault="00D62FB0" w:rsidP="00D62F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23:01:0601015</w:t>
            </w:r>
          </w:p>
        </w:tc>
        <w:tc>
          <w:tcPr>
            <w:tcW w:w="4820" w:type="dxa"/>
          </w:tcPr>
          <w:p w:rsidR="00D62FB0" w:rsidRDefault="00D62FB0" w:rsidP="00D62FB0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Абинское городское </w:t>
            </w:r>
            <w:r>
              <w:rPr>
                <w:spacing w:val="-2"/>
                <w:sz w:val="24"/>
              </w:rPr>
              <w:t>поселение</w:t>
            </w:r>
          </w:p>
        </w:tc>
      </w:tr>
      <w:tr w:rsidR="00D62FB0">
        <w:trPr>
          <w:trHeight w:val="275"/>
        </w:trPr>
        <w:tc>
          <w:tcPr>
            <w:tcW w:w="568" w:type="dxa"/>
          </w:tcPr>
          <w:p w:rsidR="00D62FB0" w:rsidRDefault="00D62FB0" w:rsidP="00D62FB0">
            <w:pPr>
              <w:pStyle w:val="TableParagraph"/>
              <w:spacing w:line="256" w:lineRule="exact"/>
              <w:ind w:left="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8" w:type="dxa"/>
          </w:tcPr>
          <w:p w:rsidR="00D62FB0" w:rsidRDefault="00D62FB0" w:rsidP="00D62F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23:01:0805002</w:t>
            </w:r>
          </w:p>
        </w:tc>
        <w:tc>
          <w:tcPr>
            <w:tcW w:w="4820" w:type="dxa"/>
          </w:tcPr>
          <w:p w:rsidR="00D62FB0" w:rsidRDefault="00D62FB0" w:rsidP="00D62FB0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Ахтырское</w:t>
            </w:r>
            <w:proofErr w:type="spellEnd"/>
            <w:r>
              <w:rPr>
                <w:sz w:val="24"/>
              </w:rPr>
              <w:t xml:space="preserve"> городское </w:t>
            </w:r>
            <w:r>
              <w:rPr>
                <w:spacing w:val="-2"/>
                <w:sz w:val="24"/>
              </w:rPr>
              <w:t>поселение</w:t>
            </w:r>
          </w:p>
        </w:tc>
      </w:tr>
      <w:tr w:rsidR="00D62FB0">
        <w:trPr>
          <w:trHeight w:val="275"/>
        </w:trPr>
        <w:tc>
          <w:tcPr>
            <w:tcW w:w="568" w:type="dxa"/>
          </w:tcPr>
          <w:p w:rsidR="00D62FB0" w:rsidRDefault="00D62FB0" w:rsidP="00D62FB0">
            <w:pPr>
              <w:pStyle w:val="TableParagraph"/>
              <w:spacing w:line="256" w:lineRule="exact"/>
              <w:ind w:left="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8" w:type="dxa"/>
          </w:tcPr>
          <w:p w:rsidR="00D62FB0" w:rsidRDefault="00D62FB0" w:rsidP="00D62F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23:01:0201018</w:t>
            </w:r>
          </w:p>
        </w:tc>
        <w:tc>
          <w:tcPr>
            <w:tcW w:w="4820" w:type="dxa"/>
          </w:tcPr>
          <w:p w:rsidR="00D62FB0" w:rsidRDefault="00D62FB0" w:rsidP="00D62FB0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Федоровское сельское </w:t>
            </w:r>
            <w:r>
              <w:rPr>
                <w:spacing w:val="-2"/>
                <w:sz w:val="24"/>
              </w:rPr>
              <w:t>поселение</w:t>
            </w:r>
          </w:p>
        </w:tc>
      </w:tr>
    </w:tbl>
    <w:p w:rsidR="0085226A" w:rsidRDefault="0085226A">
      <w:pPr>
        <w:pStyle w:val="a3"/>
        <w:spacing w:before="2"/>
        <w:ind w:left="0"/>
        <w:jc w:val="left"/>
      </w:pPr>
    </w:p>
    <w:p w:rsidR="0085226A" w:rsidRDefault="00953257">
      <w:pPr>
        <w:pStyle w:val="a3"/>
        <w:spacing w:before="1"/>
        <w:ind w:right="107" w:firstLine="540"/>
      </w:pPr>
      <w:r>
        <w:t xml:space="preserve">в целях исполнения муниципальных контрактов от </w:t>
      </w:r>
      <w:r w:rsidR="002456E5">
        <w:t>3 июня</w:t>
      </w:r>
      <w:r w:rsidR="004519BE">
        <w:t xml:space="preserve"> 2024</w:t>
      </w:r>
      <w:r>
        <w:t xml:space="preserve"> г</w:t>
      </w:r>
      <w:r w:rsidR="007A7082">
        <w:t>.</w:t>
      </w:r>
      <w:r w:rsidR="008C7145">
        <w:t xml:space="preserve">                                               </w:t>
      </w:r>
      <w:r>
        <w:t xml:space="preserve">№ </w:t>
      </w:r>
      <w:r w:rsidR="004519BE">
        <w:t>0318300065124000</w:t>
      </w:r>
      <w:r w:rsidR="002456E5">
        <w:t>106</w:t>
      </w:r>
      <w:r w:rsidR="008C7145">
        <w:t xml:space="preserve"> </w:t>
      </w:r>
      <w:bookmarkStart w:id="0" w:name="_GoBack"/>
      <w:bookmarkEnd w:id="0"/>
      <w:r>
        <w:t xml:space="preserve">в период с </w:t>
      </w:r>
      <w:r w:rsidR="002456E5">
        <w:t>3 июня</w:t>
      </w:r>
      <w:r>
        <w:t xml:space="preserve"> 202</w:t>
      </w:r>
      <w:r w:rsidR="004519BE">
        <w:t>4</w:t>
      </w:r>
      <w:r>
        <w:t xml:space="preserve"> г</w:t>
      </w:r>
      <w:r w:rsidR="007A7082">
        <w:t>.</w:t>
      </w:r>
      <w:r>
        <w:t xml:space="preserve"> по </w:t>
      </w:r>
      <w:r w:rsidR="004519BE">
        <w:t>1 декабря 2024</w:t>
      </w:r>
      <w:r>
        <w:t xml:space="preserve"> г</w:t>
      </w:r>
      <w:r w:rsidR="007A7082">
        <w:t>.</w:t>
      </w:r>
      <w:r>
        <w:t xml:space="preserve"> будут выполняться комплексные кадастровые работы.</w:t>
      </w:r>
    </w:p>
    <w:p w:rsidR="0085226A" w:rsidRDefault="00953257">
      <w:pPr>
        <w:pStyle w:val="a3"/>
        <w:ind w:left="661"/>
      </w:pPr>
      <w:r>
        <w:t>Заказчиком</w:t>
      </w:r>
      <w:r w:rsidR="00F739B8">
        <w:t xml:space="preserve"> </w:t>
      </w:r>
      <w:r>
        <w:t>комплексных</w:t>
      </w:r>
      <w:r w:rsidR="00F739B8">
        <w:t xml:space="preserve"> </w:t>
      </w:r>
      <w:r>
        <w:t>кадастровых</w:t>
      </w:r>
      <w:r w:rsidR="00F739B8">
        <w:t xml:space="preserve"> </w:t>
      </w:r>
      <w:r>
        <w:t xml:space="preserve">работ </w:t>
      </w:r>
      <w:r>
        <w:rPr>
          <w:spacing w:val="-2"/>
        </w:rPr>
        <w:t>является:</w:t>
      </w:r>
    </w:p>
    <w:p w:rsidR="00EE58E1" w:rsidRDefault="00953257" w:rsidP="00EE58E1">
      <w:pPr>
        <w:pStyle w:val="a3"/>
        <w:ind w:left="0" w:firstLine="661"/>
      </w:pPr>
      <w:r>
        <w:t>Администрация</w:t>
      </w:r>
      <w:r w:rsidR="00F739B8">
        <w:t xml:space="preserve"> </w:t>
      </w:r>
      <w:r>
        <w:t>муниципального</w:t>
      </w:r>
      <w:r w:rsidR="00F739B8">
        <w:t xml:space="preserve"> </w:t>
      </w:r>
      <w:r>
        <w:t>образования</w:t>
      </w:r>
      <w:r w:rsidR="00AF3E67">
        <w:t xml:space="preserve"> Абинский </w:t>
      </w:r>
      <w:r>
        <w:rPr>
          <w:spacing w:val="-2"/>
        </w:rPr>
        <w:t>район</w:t>
      </w:r>
      <w:r w:rsidR="00EE58E1">
        <w:rPr>
          <w:spacing w:val="-2"/>
        </w:rPr>
        <w:t xml:space="preserve">, </w:t>
      </w:r>
      <w:r>
        <w:t>адрес:35</w:t>
      </w:r>
      <w:r w:rsidR="004519BE">
        <w:t>3320</w:t>
      </w:r>
      <w:r w:rsidR="007A7082">
        <w:t xml:space="preserve">, </w:t>
      </w:r>
      <w:r>
        <w:t>Краснодарский</w:t>
      </w:r>
      <w:r w:rsidR="00F739B8">
        <w:t xml:space="preserve"> </w:t>
      </w:r>
      <w:r>
        <w:t>край,</w:t>
      </w:r>
      <w:r w:rsidR="004519BE">
        <w:t xml:space="preserve"> Абинский</w:t>
      </w:r>
      <w:r w:rsidR="00F739B8">
        <w:t xml:space="preserve"> </w:t>
      </w:r>
      <w:r>
        <w:t>район,</w:t>
      </w:r>
      <w:r w:rsidR="00F739B8">
        <w:t xml:space="preserve"> </w:t>
      </w:r>
      <w:r w:rsidR="004519BE">
        <w:t xml:space="preserve">г. Абинск, </w:t>
      </w:r>
      <w:r>
        <w:rPr>
          <w:spacing w:val="-2"/>
        </w:rPr>
        <w:t>ул.</w:t>
      </w:r>
      <w:r w:rsidR="00EE58E1">
        <w:rPr>
          <w:spacing w:val="-2"/>
        </w:rPr>
        <w:t xml:space="preserve"> Кубанская, 18, </w:t>
      </w:r>
      <w:r>
        <w:t xml:space="preserve">адрес электронной почты: </w:t>
      </w:r>
      <w:hyperlink r:id="rId5" w:history="1">
        <w:r w:rsidR="000E53F1" w:rsidRPr="003D5B77">
          <w:rPr>
            <w:rStyle w:val="a6"/>
            <w:lang w:val="en-US"/>
          </w:rPr>
          <w:t>diok</w:t>
        </w:r>
        <w:r w:rsidR="000E53F1" w:rsidRPr="003D5B77">
          <w:rPr>
            <w:rStyle w:val="a6"/>
          </w:rPr>
          <w:t>.</w:t>
        </w:r>
        <w:r w:rsidR="000E53F1" w:rsidRPr="003D5B77">
          <w:rPr>
            <w:rStyle w:val="a6"/>
            <w:lang w:val="en-US"/>
          </w:rPr>
          <w:t>ms</w:t>
        </w:r>
        <w:r w:rsidR="000E53F1" w:rsidRPr="003D5B77">
          <w:rPr>
            <w:rStyle w:val="a6"/>
          </w:rPr>
          <w:t>01@</w:t>
        </w:r>
        <w:r w:rsidR="000E53F1" w:rsidRPr="003D5B77">
          <w:rPr>
            <w:rStyle w:val="a6"/>
            <w:lang w:val="en-US"/>
          </w:rPr>
          <w:t>mail</w:t>
        </w:r>
        <w:r w:rsidR="000E53F1" w:rsidRPr="003D5B77">
          <w:rPr>
            <w:rStyle w:val="a6"/>
          </w:rPr>
          <w:t>.</w:t>
        </w:r>
        <w:proofErr w:type="spellStart"/>
        <w:r w:rsidR="000E53F1" w:rsidRPr="003D5B77">
          <w:rPr>
            <w:rStyle w:val="a6"/>
          </w:rPr>
          <w:t>ru</w:t>
        </w:r>
        <w:proofErr w:type="spellEnd"/>
      </w:hyperlink>
      <w:r w:rsidR="00AF3E67">
        <w:rPr>
          <w:rStyle w:val="a6"/>
        </w:rPr>
        <w:t>,</w:t>
      </w:r>
      <w:r>
        <w:t xml:space="preserve"> номер контактного телефона</w:t>
      </w:r>
      <w:r w:rsidR="00AF3E67">
        <w:t>:</w:t>
      </w:r>
      <w:r>
        <w:t xml:space="preserve"> 8(861</w:t>
      </w:r>
      <w:r w:rsidR="000E53F1" w:rsidRPr="000E53F1">
        <w:t>50</w:t>
      </w:r>
      <w:r>
        <w:t>)</w:t>
      </w:r>
      <w:r w:rsidR="000E53F1" w:rsidRPr="000E53F1">
        <w:t>4-35-60</w:t>
      </w:r>
      <w:r>
        <w:t xml:space="preserve">, </w:t>
      </w:r>
      <w:r w:rsidR="000E53F1" w:rsidRPr="000E53F1">
        <w:t>5-17-90</w:t>
      </w:r>
      <w:r>
        <w:t xml:space="preserve">. </w:t>
      </w:r>
    </w:p>
    <w:p w:rsidR="0085226A" w:rsidRDefault="00953257" w:rsidP="00EE58E1">
      <w:pPr>
        <w:pStyle w:val="a3"/>
        <w:ind w:left="0" w:firstLine="661"/>
      </w:pPr>
      <w:r>
        <w:t>Исполнителем</w:t>
      </w:r>
      <w:r w:rsidR="00F739B8">
        <w:t xml:space="preserve"> </w:t>
      </w:r>
      <w:r>
        <w:t>комплексных</w:t>
      </w:r>
      <w:r w:rsidR="00F739B8">
        <w:t xml:space="preserve"> </w:t>
      </w:r>
      <w:r>
        <w:t>кадастровых</w:t>
      </w:r>
      <w:r w:rsidR="00F739B8">
        <w:t xml:space="preserve"> </w:t>
      </w:r>
      <w:r>
        <w:t>работ</w:t>
      </w:r>
      <w:r w:rsidR="00F739B8">
        <w:t xml:space="preserve"> </w:t>
      </w:r>
      <w:r>
        <w:t>является:</w:t>
      </w:r>
    </w:p>
    <w:p w:rsidR="008C18DD" w:rsidRDefault="00F739B8" w:rsidP="00EE58E1">
      <w:pPr>
        <w:pStyle w:val="a3"/>
        <w:ind w:left="0" w:firstLine="709"/>
      </w:pPr>
      <w:r>
        <w:t xml:space="preserve">Публично-Правовая </w:t>
      </w:r>
      <w:r w:rsidR="000237D6">
        <w:t>компания «</w:t>
      </w:r>
      <w:proofErr w:type="spellStart"/>
      <w:r w:rsidR="000237D6">
        <w:t>Роскадастр</w:t>
      </w:r>
      <w:proofErr w:type="spellEnd"/>
      <w:r w:rsidR="008C18DD">
        <w:t>»</w:t>
      </w:r>
      <w:r>
        <w:t xml:space="preserve"> </w:t>
      </w:r>
      <w:r w:rsidR="008C18DD">
        <w:rPr>
          <w:spacing w:val="-2"/>
        </w:rPr>
        <w:t>(</w:t>
      </w:r>
      <w:r w:rsidR="000237D6">
        <w:t>ППК «</w:t>
      </w:r>
      <w:proofErr w:type="spellStart"/>
      <w:r w:rsidR="000237D6">
        <w:t>Роскадастр</w:t>
      </w:r>
      <w:proofErr w:type="spellEnd"/>
      <w:r w:rsidR="00953257">
        <w:t>»</w:t>
      </w:r>
      <w:r w:rsidR="008C18DD">
        <w:t>)</w:t>
      </w:r>
      <w:r w:rsidR="00953257">
        <w:rPr>
          <w:spacing w:val="-2"/>
        </w:rPr>
        <w:t>;</w:t>
      </w:r>
      <w:r>
        <w:rPr>
          <w:spacing w:val="-2"/>
        </w:rPr>
        <w:t xml:space="preserve"> </w:t>
      </w:r>
      <w:r w:rsidR="008C18DD">
        <w:t>почтовый</w:t>
      </w:r>
      <w:r>
        <w:t xml:space="preserve"> </w:t>
      </w:r>
      <w:r w:rsidR="008C18DD">
        <w:t>адрес:</w:t>
      </w:r>
      <w:r>
        <w:t xml:space="preserve"> </w:t>
      </w:r>
      <w:r w:rsidR="008C18DD">
        <w:t>35</w:t>
      </w:r>
      <w:r w:rsidR="000237D6">
        <w:t>0018</w:t>
      </w:r>
      <w:r w:rsidR="008C18DD">
        <w:t>,</w:t>
      </w:r>
      <w:r>
        <w:t xml:space="preserve"> </w:t>
      </w:r>
      <w:r w:rsidR="008C18DD">
        <w:t>г.</w:t>
      </w:r>
      <w:r>
        <w:t xml:space="preserve"> </w:t>
      </w:r>
      <w:r w:rsidR="008C18DD">
        <w:t>Краснодар, ул.</w:t>
      </w:r>
      <w:r>
        <w:t xml:space="preserve"> </w:t>
      </w:r>
      <w:proofErr w:type="spellStart"/>
      <w:r w:rsidR="00341792">
        <w:t>Сормовская</w:t>
      </w:r>
      <w:proofErr w:type="spellEnd"/>
      <w:r w:rsidR="00341792">
        <w:t>, 3</w:t>
      </w:r>
      <w:r w:rsidR="008C18DD">
        <w:rPr>
          <w:spacing w:val="-2"/>
        </w:rPr>
        <w:t xml:space="preserve">; </w:t>
      </w:r>
      <w:r w:rsidR="008C18DD">
        <w:t>адрес</w:t>
      </w:r>
      <w:r>
        <w:t xml:space="preserve"> </w:t>
      </w:r>
      <w:r w:rsidR="008C18DD">
        <w:t>электронной</w:t>
      </w:r>
      <w:r>
        <w:t xml:space="preserve"> </w:t>
      </w:r>
      <w:r w:rsidR="008C18DD">
        <w:t>почты</w:t>
      </w:r>
      <w:r w:rsidR="007D5E23">
        <w:t xml:space="preserve">: </w:t>
      </w:r>
      <w:hyperlink r:id="rId6" w:history="1">
        <w:r w:rsidR="008C7145" w:rsidRPr="00607FC4">
          <w:rPr>
            <w:rStyle w:val="a6"/>
            <w:lang w:val="en-US"/>
          </w:rPr>
          <w:t>filial</w:t>
        </w:r>
        <w:r w:rsidR="008C7145" w:rsidRPr="00607FC4">
          <w:rPr>
            <w:rStyle w:val="a6"/>
          </w:rPr>
          <w:t>@23.</w:t>
        </w:r>
        <w:proofErr w:type="spellStart"/>
        <w:r w:rsidR="008C7145" w:rsidRPr="00607FC4">
          <w:rPr>
            <w:rStyle w:val="a6"/>
            <w:lang w:val="en-US"/>
          </w:rPr>
          <w:t>kadastr</w:t>
        </w:r>
        <w:proofErr w:type="spellEnd"/>
        <w:r w:rsidR="008C7145" w:rsidRPr="00607FC4">
          <w:rPr>
            <w:rStyle w:val="a6"/>
          </w:rPr>
          <w:t>.</w:t>
        </w:r>
        <w:proofErr w:type="spellStart"/>
        <w:r w:rsidR="008C7145" w:rsidRPr="00607FC4">
          <w:rPr>
            <w:rStyle w:val="a6"/>
            <w:lang w:val="en-US"/>
          </w:rPr>
          <w:t>ru</w:t>
        </w:r>
        <w:proofErr w:type="spellEnd"/>
      </w:hyperlink>
      <w:r w:rsidR="00AF3E67" w:rsidRPr="008C7145">
        <w:t>;</w:t>
      </w:r>
      <w:r w:rsidR="00AF3E67">
        <w:t xml:space="preserve"> </w:t>
      </w:r>
      <w:r w:rsidR="008C18DD">
        <w:t xml:space="preserve">номер контактного телефона:8 (861) </w:t>
      </w:r>
      <w:r w:rsidR="00341792" w:rsidRPr="00341792">
        <w:t>992</w:t>
      </w:r>
      <w:r w:rsidR="008C7145">
        <w:t>-</w:t>
      </w:r>
      <w:r w:rsidR="00341792" w:rsidRPr="00341792">
        <w:t>13</w:t>
      </w:r>
      <w:r w:rsidR="008C7145">
        <w:t>-</w:t>
      </w:r>
      <w:r w:rsidR="00341792" w:rsidRPr="00341792">
        <w:t>01</w:t>
      </w:r>
      <w:r w:rsidR="00AF3E67">
        <w:t>.</w:t>
      </w:r>
    </w:p>
    <w:p w:rsidR="0085226A" w:rsidRPr="00C0361B" w:rsidRDefault="00DD3E60">
      <w:pPr>
        <w:pStyle w:val="a3"/>
        <w:ind w:firstLine="540"/>
        <w:jc w:val="left"/>
        <w:rPr>
          <w:spacing w:val="-2"/>
        </w:rPr>
      </w:pPr>
      <w:r w:rsidRPr="00C0361B">
        <w:rPr>
          <w:spacing w:val="-2"/>
        </w:rPr>
        <w:t>Кадастровый инженер</w:t>
      </w:r>
      <w:r w:rsidR="008C18DD" w:rsidRPr="00C0361B">
        <w:rPr>
          <w:spacing w:val="-2"/>
        </w:rPr>
        <w:t>:</w:t>
      </w:r>
    </w:p>
    <w:p w:rsidR="0085226A" w:rsidRPr="00C0361B" w:rsidRDefault="00953257" w:rsidP="00C0361B">
      <w:pPr>
        <w:pStyle w:val="a3"/>
        <w:ind w:left="0" w:firstLine="661"/>
        <w:rPr>
          <w:color w:val="FF0000"/>
        </w:rPr>
      </w:pPr>
      <w:r w:rsidRPr="008C7145">
        <w:rPr>
          <w:color w:val="000000" w:themeColor="text1"/>
        </w:rPr>
        <w:t xml:space="preserve">фамилия, имя, отчество кадастрового инженера: </w:t>
      </w:r>
      <w:proofErr w:type="spellStart"/>
      <w:r w:rsidR="00F739B8" w:rsidRPr="008C7145">
        <w:rPr>
          <w:color w:val="000000" w:themeColor="text1"/>
        </w:rPr>
        <w:t>Дроваль</w:t>
      </w:r>
      <w:proofErr w:type="spellEnd"/>
      <w:r w:rsidR="00F739B8" w:rsidRPr="008C7145">
        <w:rPr>
          <w:color w:val="000000" w:themeColor="text1"/>
        </w:rPr>
        <w:t xml:space="preserve"> Валентин Николаевич</w:t>
      </w:r>
      <w:r w:rsidRPr="008C7145">
        <w:rPr>
          <w:color w:val="000000" w:themeColor="text1"/>
        </w:rPr>
        <w:t>;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наименование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саморегулируемой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организации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кадастровых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инженеров,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членом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которой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является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кадастровый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инженер:</w:t>
      </w:r>
      <w:r w:rsidR="00F739B8" w:rsidRPr="008C7145">
        <w:rPr>
          <w:color w:val="000000" w:themeColor="text1"/>
        </w:rPr>
        <w:t xml:space="preserve"> СРО «Кадастровые инженеры юга»</w:t>
      </w:r>
      <w:r w:rsidRPr="008C7145">
        <w:rPr>
          <w:color w:val="000000" w:themeColor="text1"/>
        </w:rPr>
        <w:t>;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</w:r>
      <w:r w:rsidR="00F739B8" w:rsidRPr="008C7145">
        <w:rPr>
          <w:color w:val="000000" w:themeColor="text1"/>
        </w:rPr>
        <w:t xml:space="preserve"> НП 000037</w:t>
      </w:r>
      <w:r w:rsidRPr="008C7145">
        <w:rPr>
          <w:color w:val="000000" w:themeColor="text1"/>
        </w:rPr>
        <w:t>;</w:t>
      </w:r>
      <w:r w:rsidR="00F739B8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дата внесения сведений о физическом лице в реестр членов саморегулируемой орг</w:t>
      </w:r>
      <w:r w:rsidR="00F739B8" w:rsidRPr="008C7145">
        <w:rPr>
          <w:color w:val="000000" w:themeColor="text1"/>
        </w:rPr>
        <w:t>анизации кадастровых инженеров 22</w:t>
      </w:r>
      <w:r w:rsidR="007A7082" w:rsidRPr="008C7145">
        <w:rPr>
          <w:color w:val="000000" w:themeColor="text1"/>
        </w:rPr>
        <w:t xml:space="preserve"> </w:t>
      </w:r>
      <w:r w:rsidR="00F739B8" w:rsidRPr="008C7145">
        <w:rPr>
          <w:color w:val="000000" w:themeColor="text1"/>
        </w:rPr>
        <w:t>июня</w:t>
      </w:r>
      <w:r w:rsidR="007A7082" w:rsidRPr="008C7145">
        <w:rPr>
          <w:color w:val="000000" w:themeColor="text1"/>
        </w:rPr>
        <w:t xml:space="preserve"> </w:t>
      </w:r>
      <w:r w:rsidRPr="008C7145">
        <w:rPr>
          <w:color w:val="000000" w:themeColor="text1"/>
        </w:rPr>
        <w:t>201</w:t>
      </w:r>
      <w:r w:rsidR="00F739B8" w:rsidRPr="008C7145">
        <w:rPr>
          <w:color w:val="000000" w:themeColor="text1"/>
        </w:rPr>
        <w:t>1</w:t>
      </w:r>
      <w:r w:rsidR="008C18DD" w:rsidRPr="008C7145">
        <w:rPr>
          <w:color w:val="000000" w:themeColor="text1"/>
        </w:rPr>
        <w:t xml:space="preserve"> г.; почтовый адрес: </w:t>
      </w:r>
      <w:r w:rsidR="00F739B8" w:rsidRPr="008C7145">
        <w:rPr>
          <w:color w:val="000000" w:themeColor="text1"/>
        </w:rPr>
        <w:t xml:space="preserve">Краснодарский край, г. Краснодар, ул. </w:t>
      </w:r>
      <w:proofErr w:type="spellStart"/>
      <w:r w:rsidR="00F739B8" w:rsidRPr="008C7145">
        <w:rPr>
          <w:color w:val="000000" w:themeColor="text1"/>
        </w:rPr>
        <w:t>Сормовская</w:t>
      </w:r>
      <w:proofErr w:type="spellEnd"/>
      <w:r w:rsidR="00F739B8" w:rsidRPr="008C7145">
        <w:rPr>
          <w:color w:val="000000" w:themeColor="text1"/>
        </w:rPr>
        <w:t>, д. 3</w:t>
      </w:r>
      <w:r w:rsidR="009C204C" w:rsidRPr="008C7145">
        <w:rPr>
          <w:color w:val="000000" w:themeColor="text1"/>
        </w:rPr>
        <w:t xml:space="preserve">, </w:t>
      </w:r>
      <w:r w:rsidR="007D5E23" w:rsidRPr="008C7145">
        <w:rPr>
          <w:color w:val="000000" w:themeColor="text1"/>
        </w:rPr>
        <w:t xml:space="preserve">адрес электронной почты: </w:t>
      </w:r>
      <w:r w:rsidR="00F739B8" w:rsidRPr="008C7145">
        <w:rPr>
          <w:color w:val="000000" w:themeColor="text1"/>
        </w:rPr>
        <w:t>fgu23_ouoks@mail.ru</w:t>
      </w:r>
      <w:r w:rsidR="007D5E23" w:rsidRPr="008C7145">
        <w:rPr>
          <w:color w:val="000000" w:themeColor="text1"/>
        </w:rPr>
        <w:t>; ном</w:t>
      </w:r>
      <w:r w:rsidR="00F739B8" w:rsidRPr="008C7145">
        <w:rPr>
          <w:color w:val="000000" w:themeColor="text1"/>
        </w:rPr>
        <w:t>ер контактного телефона:</w:t>
      </w:r>
      <w:r w:rsidR="00814118" w:rsidRPr="008C7145">
        <w:rPr>
          <w:color w:val="000000" w:themeColor="text1"/>
        </w:rPr>
        <w:t xml:space="preserve"> </w:t>
      </w:r>
      <w:r w:rsidR="00F739B8" w:rsidRPr="00C0361B">
        <w:rPr>
          <w:color w:val="000000" w:themeColor="text1"/>
        </w:rPr>
        <w:t>8 (861</w:t>
      </w:r>
      <w:r w:rsidR="007D5E23" w:rsidRPr="00C0361B">
        <w:rPr>
          <w:color w:val="000000" w:themeColor="text1"/>
        </w:rPr>
        <w:t xml:space="preserve">) </w:t>
      </w:r>
      <w:r w:rsidR="00F739B8" w:rsidRPr="00C0361B">
        <w:rPr>
          <w:color w:val="000000" w:themeColor="text1"/>
        </w:rPr>
        <w:t>992-13-02 (доб. 2704)</w:t>
      </w:r>
      <w:r w:rsidR="005A4509" w:rsidRPr="00C0361B">
        <w:rPr>
          <w:color w:val="000000" w:themeColor="text1"/>
        </w:rPr>
        <w:t>.</w:t>
      </w:r>
    </w:p>
    <w:p w:rsidR="0085226A" w:rsidRDefault="00953257">
      <w:pPr>
        <w:pStyle w:val="a5"/>
        <w:numPr>
          <w:ilvl w:val="0"/>
          <w:numId w:val="1"/>
        </w:numPr>
        <w:tabs>
          <w:tab w:val="left" w:pos="948"/>
        </w:tabs>
        <w:ind w:firstLine="540"/>
        <w:jc w:val="both"/>
        <w:rPr>
          <w:sz w:val="24"/>
        </w:rPr>
      </w:pPr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</w:t>
      </w:r>
      <w:r w:rsidR="007A7082">
        <w:rPr>
          <w:sz w:val="24"/>
        </w:rPr>
        <w:t xml:space="preserve"> июля </w:t>
      </w:r>
      <w:r>
        <w:rPr>
          <w:sz w:val="24"/>
        </w:rPr>
        <w:t>2015 г</w:t>
      </w:r>
      <w:r w:rsidR="007A7082">
        <w:rPr>
          <w:sz w:val="24"/>
        </w:rPr>
        <w:t>.</w:t>
      </w:r>
      <w:r>
        <w:rPr>
          <w:sz w:val="24"/>
        </w:rPr>
        <w:t xml:space="preserve"> №218-ФЗ «О государственной регистрации недвижимости» ранее учтенными или сведения о которых в соответствии с частью 9 статьи 69 Федерального закона от 13</w:t>
      </w:r>
      <w:r w:rsidR="007A7082">
        <w:rPr>
          <w:sz w:val="24"/>
        </w:rPr>
        <w:t xml:space="preserve"> июля </w:t>
      </w:r>
      <w:r>
        <w:rPr>
          <w:sz w:val="24"/>
        </w:rPr>
        <w:t>2015 г</w:t>
      </w:r>
      <w:r w:rsidR="007A7082">
        <w:rPr>
          <w:sz w:val="24"/>
        </w:rPr>
        <w:t>.</w:t>
      </w:r>
      <w:r>
        <w:rPr>
          <w:sz w:val="24"/>
        </w:rPr>
        <w:t xml:space="preserve"> №218-ФЗ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кадастровомуинженеру–исполнителюкомплексныхкадастровыхработимеющиесяуних материалыидокументывотношениитакихобъектовнедвижимости,атакжезаверенныев порядке, установленном частями 1 и 9 статьи 21 Федерального закона от 13</w:t>
      </w:r>
      <w:r w:rsidR="007A7082">
        <w:rPr>
          <w:sz w:val="24"/>
        </w:rPr>
        <w:t xml:space="preserve"> июля </w:t>
      </w:r>
      <w:r>
        <w:rPr>
          <w:sz w:val="24"/>
        </w:rPr>
        <w:t>2015 г</w:t>
      </w:r>
      <w:r w:rsidR="007A7082">
        <w:rPr>
          <w:sz w:val="24"/>
        </w:rPr>
        <w:t>.</w:t>
      </w:r>
      <w:r w:rsidR="008C7145">
        <w:rPr>
          <w:sz w:val="24"/>
        </w:rPr>
        <w:t xml:space="preserve"> </w:t>
      </w:r>
      <w:r>
        <w:rPr>
          <w:sz w:val="24"/>
        </w:rPr>
        <w:t>№218-ФЗ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5226A" w:rsidRDefault="00953257">
      <w:pPr>
        <w:pStyle w:val="a5"/>
        <w:numPr>
          <w:ilvl w:val="0"/>
          <w:numId w:val="1"/>
        </w:numPr>
        <w:tabs>
          <w:tab w:val="left" w:pos="1049"/>
        </w:tabs>
        <w:ind w:right="108" w:firstLine="540"/>
        <w:jc w:val="both"/>
        <w:rPr>
          <w:sz w:val="24"/>
        </w:rPr>
      </w:pPr>
      <w:r>
        <w:rPr>
          <w:sz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</w:t>
      </w:r>
    </w:p>
    <w:p w:rsidR="0085226A" w:rsidRDefault="00953257">
      <w:pPr>
        <w:pStyle w:val="a3"/>
        <w:spacing w:before="76"/>
        <w:ind w:right="107"/>
      </w:pPr>
      <w:r>
        <w:t xml:space="preserve">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</w:t>
      </w:r>
      <w:r>
        <w:lastRenderedPageBreak/>
        <w:t>работ, указанному в пункте 1 извещения о начале выполнения комплексных кадастровых работ адресу,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либо обратиться с соответствующим заявлением в ГАУ КК «Многофункциональный центр предоставления государственных и муниципальных услуг Краснодарского края», информация об адресах размещена на сайте в информационно-телекоммуникационной сети «Интернет»,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5226A" w:rsidRDefault="00953257">
      <w:pPr>
        <w:pStyle w:val="a5"/>
        <w:numPr>
          <w:ilvl w:val="0"/>
          <w:numId w:val="1"/>
        </w:numPr>
        <w:tabs>
          <w:tab w:val="left" w:pos="1058"/>
        </w:tabs>
        <w:ind w:firstLine="540"/>
        <w:jc w:val="both"/>
        <w:rPr>
          <w:sz w:val="24"/>
        </w:rPr>
      </w:pPr>
      <w:r>
        <w:rPr>
          <w:sz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5226A" w:rsidRDefault="00953257">
      <w:pPr>
        <w:pStyle w:val="a5"/>
        <w:numPr>
          <w:ilvl w:val="0"/>
          <w:numId w:val="1"/>
        </w:numPr>
        <w:tabs>
          <w:tab w:val="left" w:pos="955"/>
        </w:tabs>
        <w:ind w:firstLine="540"/>
        <w:jc w:val="both"/>
        <w:rPr>
          <w:sz w:val="24"/>
        </w:rPr>
      </w:pPr>
      <w:r>
        <w:rPr>
          <w:sz w:val="24"/>
        </w:rPr>
        <w:t>Заинтересованныелицавсоответствиисп.5</w:t>
      </w:r>
      <w:r w:rsidR="008C7145">
        <w:rPr>
          <w:sz w:val="24"/>
        </w:rPr>
        <w:t xml:space="preserve"> </w:t>
      </w:r>
      <w:r>
        <w:rPr>
          <w:sz w:val="24"/>
        </w:rPr>
        <w:t>ч.1.2</w:t>
      </w:r>
      <w:r w:rsidR="008C7145">
        <w:rPr>
          <w:sz w:val="24"/>
        </w:rPr>
        <w:t xml:space="preserve"> </w:t>
      </w:r>
      <w:r>
        <w:rPr>
          <w:sz w:val="24"/>
        </w:rPr>
        <w:t>ст.18</w:t>
      </w:r>
      <w:r w:rsidR="008C7145">
        <w:rPr>
          <w:sz w:val="24"/>
        </w:rPr>
        <w:t xml:space="preserve"> </w:t>
      </w:r>
      <w:r>
        <w:rPr>
          <w:sz w:val="24"/>
        </w:rPr>
        <w:t>Федерального</w:t>
      </w:r>
      <w:r w:rsidR="008C7145">
        <w:rPr>
          <w:sz w:val="24"/>
        </w:rPr>
        <w:t xml:space="preserve"> </w:t>
      </w:r>
      <w:r>
        <w:rPr>
          <w:sz w:val="24"/>
        </w:rPr>
        <w:t>закона от 13</w:t>
      </w:r>
      <w:r w:rsidR="007A7082">
        <w:rPr>
          <w:sz w:val="24"/>
        </w:rPr>
        <w:t xml:space="preserve"> июля </w:t>
      </w:r>
      <w:r>
        <w:rPr>
          <w:sz w:val="24"/>
        </w:rPr>
        <w:t>2015 г</w:t>
      </w:r>
      <w:r w:rsidR="007A7082">
        <w:rPr>
          <w:sz w:val="24"/>
        </w:rPr>
        <w:t>.</w:t>
      </w:r>
      <w:r>
        <w:rPr>
          <w:sz w:val="24"/>
        </w:rPr>
        <w:t xml:space="preserve"> № 218-ФЗ «О государственной регистрации недвижимости» вправе самостоятельно подать в орган регистрации прав заявление о внесении сведений в ЕГРН о ранее учтенном объекте недвижимости.</w:t>
      </w:r>
    </w:p>
    <w:p w:rsidR="0085226A" w:rsidRDefault="0085226A">
      <w:pPr>
        <w:pStyle w:val="a3"/>
        <w:ind w:left="0"/>
        <w:jc w:val="left"/>
      </w:pPr>
    </w:p>
    <w:p w:rsidR="0085226A" w:rsidRDefault="00953257">
      <w:pPr>
        <w:pStyle w:val="a5"/>
        <w:numPr>
          <w:ilvl w:val="0"/>
          <w:numId w:val="1"/>
        </w:numPr>
        <w:tabs>
          <w:tab w:val="left" w:pos="901"/>
        </w:tabs>
        <w:ind w:left="901" w:right="0" w:hanging="240"/>
        <w:jc w:val="left"/>
        <w:rPr>
          <w:sz w:val="24"/>
        </w:rPr>
      </w:pPr>
      <w:r>
        <w:rPr>
          <w:sz w:val="24"/>
        </w:rPr>
        <w:t>График</w:t>
      </w:r>
      <w:r w:rsidR="00F739B8">
        <w:rPr>
          <w:sz w:val="24"/>
        </w:rPr>
        <w:t xml:space="preserve"> </w:t>
      </w:r>
      <w:r>
        <w:rPr>
          <w:sz w:val="24"/>
        </w:rPr>
        <w:t xml:space="preserve">выполнения комплексных кадастровых </w:t>
      </w:r>
      <w:r>
        <w:rPr>
          <w:spacing w:val="-2"/>
          <w:sz w:val="24"/>
        </w:rPr>
        <w:t>работ:</w:t>
      </w:r>
    </w:p>
    <w:p w:rsidR="0085226A" w:rsidRDefault="0085226A">
      <w:pPr>
        <w:pStyle w:val="a3"/>
        <w:spacing w:before="4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06"/>
        <w:gridCol w:w="4078"/>
      </w:tblGrid>
      <w:tr w:rsidR="0085226A">
        <w:trPr>
          <w:trHeight w:val="551"/>
        </w:trPr>
        <w:tc>
          <w:tcPr>
            <w:tcW w:w="567" w:type="dxa"/>
          </w:tcPr>
          <w:p w:rsidR="0085226A" w:rsidRDefault="00953257">
            <w:pPr>
              <w:pStyle w:val="TableParagraph"/>
              <w:spacing w:line="270" w:lineRule="atLeast"/>
              <w:ind w:left="121" w:right="104" w:firstLine="4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706" w:type="dxa"/>
          </w:tcPr>
          <w:p w:rsidR="0085226A" w:rsidRDefault="00953257">
            <w:pPr>
              <w:pStyle w:val="TableParagraph"/>
              <w:spacing w:line="270" w:lineRule="atLeast"/>
              <w:ind w:left="669" w:right="657" w:firstLine="675"/>
              <w:jc w:val="left"/>
              <w:rPr>
                <w:sz w:val="24"/>
              </w:rPr>
            </w:pPr>
            <w:r>
              <w:rPr>
                <w:sz w:val="24"/>
              </w:rPr>
              <w:t>Место выполнения комплексных</w:t>
            </w:r>
            <w:r w:rsidR="00F739B8">
              <w:rPr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 w:rsidR="00F739B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078" w:type="dxa"/>
          </w:tcPr>
          <w:p w:rsidR="0085226A" w:rsidRDefault="00953257">
            <w:pPr>
              <w:pStyle w:val="TableParagraph"/>
              <w:spacing w:line="270" w:lineRule="atLeast"/>
              <w:ind w:left="355" w:firstLine="615"/>
              <w:jc w:val="left"/>
              <w:rPr>
                <w:sz w:val="24"/>
              </w:rPr>
            </w:pPr>
            <w:r>
              <w:rPr>
                <w:sz w:val="24"/>
              </w:rPr>
              <w:t>Период выполнения комплексных</w:t>
            </w:r>
            <w:r w:rsidR="00F739B8">
              <w:rPr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 w:rsidR="00F739B8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41792">
        <w:trPr>
          <w:trHeight w:val="480"/>
        </w:trPr>
        <w:tc>
          <w:tcPr>
            <w:tcW w:w="567" w:type="dxa"/>
          </w:tcPr>
          <w:p w:rsidR="00341792" w:rsidRDefault="00341792" w:rsidP="00341792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6" w:type="dxa"/>
          </w:tcPr>
          <w:p w:rsidR="00341792" w:rsidRDefault="00341792" w:rsidP="003417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23:01:0603004</w:t>
            </w:r>
          </w:p>
        </w:tc>
        <w:tc>
          <w:tcPr>
            <w:tcW w:w="4078" w:type="dxa"/>
          </w:tcPr>
          <w:p w:rsidR="00341792" w:rsidRDefault="00341792" w:rsidP="00341792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Pr="00341792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июня 2024 г. по 1 декабря 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341792">
        <w:trPr>
          <w:trHeight w:val="480"/>
        </w:trPr>
        <w:tc>
          <w:tcPr>
            <w:tcW w:w="567" w:type="dxa"/>
          </w:tcPr>
          <w:p w:rsidR="00341792" w:rsidRPr="00341792" w:rsidRDefault="00341792" w:rsidP="00341792">
            <w:pPr>
              <w:pStyle w:val="TableParagraph"/>
              <w:spacing w:before="102"/>
              <w:rPr>
                <w:spacing w:val="-10"/>
                <w:sz w:val="24"/>
              </w:rPr>
            </w:pPr>
            <w:r w:rsidRPr="00341792">
              <w:rPr>
                <w:spacing w:val="-10"/>
                <w:sz w:val="24"/>
              </w:rPr>
              <w:t>2</w:t>
            </w:r>
          </w:p>
        </w:tc>
        <w:tc>
          <w:tcPr>
            <w:tcW w:w="4706" w:type="dxa"/>
          </w:tcPr>
          <w:p w:rsidR="00341792" w:rsidRDefault="00341792" w:rsidP="003417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23:01:0603006</w:t>
            </w:r>
          </w:p>
        </w:tc>
        <w:tc>
          <w:tcPr>
            <w:tcW w:w="4078" w:type="dxa"/>
          </w:tcPr>
          <w:p w:rsidR="00341792" w:rsidRDefault="00341792" w:rsidP="00341792">
            <w:pPr>
              <w:jc w:val="center"/>
            </w:pPr>
            <w:r w:rsidRPr="00720DA8">
              <w:rPr>
                <w:sz w:val="24"/>
              </w:rPr>
              <w:t xml:space="preserve">с 3 июня 2024 г. по 1 декабря 2024 </w:t>
            </w:r>
            <w:r w:rsidRPr="00720DA8">
              <w:rPr>
                <w:spacing w:val="-5"/>
                <w:sz w:val="24"/>
              </w:rPr>
              <w:t>г.</w:t>
            </w:r>
          </w:p>
        </w:tc>
      </w:tr>
      <w:tr w:rsidR="00341792">
        <w:trPr>
          <w:trHeight w:val="480"/>
        </w:trPr>
        <w:tc>
          <w:tcPr>
            <w:tcW w:w="567" w:type="dxa"/>
          </w:tcPr>
          <w:p w:rsidR="00341792" w:rsidRPr="00341792" w:rsidRDefault="00341792" w:rsidP="00341792">
            <w:pPr>
              <w:pStyle w:val="TableParagraph"/>
              <w:spacing w:before="102"/>
              <w:rPr>
                <w:spacing w:val="-10"/>
                <w:sz w:val="24"/>
              </w:rPr>
            </w:pPr>
            <w:r w:rsidRPr="00341792">
              <w:rPr>
                <w:spacing w:val="-10"/>
                <w:sz w:val="24"/>
              </w:rPr>
              <w:t>3</w:t>
            </w:r>
          </w:p>
        </w:tc>
        <w:tc>
          <w:tcPr>
            <w:tcW w:w="4706" w:type="dxa"/>
          </w:tcPr>
          <w:p w:rsidR="00341792" w:rsidRDefault="00341792" w:rsidP="003417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23:01:0601010</w:t>
            </w:r>
          </w:p>
        </w:tc>
        <w:tc>
          <w:tcPr>
            <w:tcW w:w="4078" w:type="dxa"/>
          </w:tcPr>
          <w:p w:rsidR="00341792" w:rsidRDefault="00341792" w:rsidP="00341792">
            <w:pPr>
              <w:jc w:val="center"/>
            </w:pPr>
            <w:r w:rsidRPr="00720DA8">
              <w:rPr>
                <w:sz w:val="24"/>
              </w:rPr>
              <w:t xml:space="preserve">с 3 июня 2024 г. по 1 декабря 2024 </w:t>
            </w:r>
            <w:r w:rsidRPr="00720DA8">
              <w:rPr>
                <w:spacing w:val="-5"/>
                <w:sz w:val="24"/>
              </w:rPr>
              <w:t>г.</w:t>
            </w:r>
          </w:p>
        </w:tc>
      </w:tr>
      <w:tr w:rsidR="00341792">
        <w:trPr>
          <w:trHeight w:val="480"/>
        </w:trPr>
        <w:tc>
          <w:tcPr>
            <w:tcW w:w="567" w:type="dxa"/>
          </w:tcPr>
          <w:p w:rsidR="00341792" w:rsidRPr="00341792" w:rsidRDefault="00341792" w:rsidP="00341792">
            <w:pPr>
              <w:pStyle w:val="TableParagraph"/>
              <w:spacing w:before="102"/>
              <w:rPr>
                <w:spacing w:val="-10"/>
                <w:sz w:val="24"/>
              </w:rPr>
            </w:pPr>
            <w:r w:rsidRPr="00341792">
              <w:rPr>
                <w:spacing w:val="-10"/>
                <w:sz w:val="24"/>
              </w:rPr>
              <w:t>4</w:t>
            </w:r>
          </w:p>
        </w:tc>
        <w:tc>
          <w:tcPr>
            <w:tcW w:w="4706" w:type="dxa"/>
          </w:tcPr>
          <w:p w:rsidR="00341792" w:rsidRDefault="00341792" w:rsidP="003417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23:01:0601015</w:t>
            </w:r>
          </w:p>
        </w:tc>
        <w:tc>
          <w:tcPr>
            <w:tcW w:w="4078" w:type="dxa"/>
          </w:tcPr>
          <w:p w:rsidR="00341792" w:rsidRDefault="00341792" w:rsidP="00341792">
            <w:pPr>
              <w:jc w:val="center"/>
            </w:pPr>
            <w:r w:rsidRPr="00720DA8">
              <w:rPr>
                <w:sz w:val="24"/>
              </w:rPr>
              <w:t xml:space="preserve">с 3 июня 2024 г. по 1 декабря 2024 </w:t>
            </w:r>
            <w:r w:rsidRPr="00720DA8">
              <w:rPr>
                <w:spacing w:val="-5"/>
                <w:sz w:val="24"/>
              </w:rPr>
              <w:t>г.</w:t>
            </w:r>
          </w:p>
        </w:tc>
      </w:tr>
      <w:tr w:rsidR="00341792">
        <w:trPr>
          <w:trHeight w:val="480"/>
        </w:trPr>
        <w:tc>
          <w:tcPr>
            <w:tcW w:w="567" w:type="dxa"/>
          </w:tcPr>
          <w:p w:rsidR="00341792" w:rsidRPr="00341792" w:rsidRDefault="00341792" w:rsidP="00341792">
            <w:pPr>
              <w:pStyle w:val="TableParagraph"/>
              <w:spacing w:before="102"/>
              <w:rPr>
                <w:spacing w:val="-10"/>
                <w:sz w:val="24"/>
              </w:rPr>
            </w:pPr>
            <w:r w:rsidRPr="00341792">
              <w:rPr>
                <w:spacing w:val="-10"/>
                <w:sz w:val="24"/>
              </w:rPr>
              <w:t>5</w:t>
            </w:r>
          </w:p>
        </w:tc>
        <w:tc>
          <w:tcPr>
            <w:tcW w:w="4706" w:type="dxa"/>
          </w:tcPr>
          <w:p w:rsidR="00341792" w:rsidRDefault="00341792" w:rsidP="003417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23:01:0805002</w:t>
            </w:r>
          </w:p>
        </w:tc>
        <w:tc>
          <w:tcPr>
            <w:tcW w:w="4078" w:type="dxa"/>
          </w:tcPr>
          <w:p w:rsidR="00341792" w:rsidRDefault="00341792" w:rsidP="00341792">
            <w:pPr>
              <w:jc w:val="center"/>
            </w:pPr>
            <w:r w:rsidRPr="00720DA8">
              <w:rPr>
                <w:sz w:val="24"/>
              </w:rPr>
              <w:t xml:space="preserve">с 3 июня 2024 г. по 1 декабря 2024 </w:t>
            </w:r>
            <w:r w:rsidRPr="00720DA8">
              <w:rPr>
                <w:spacing w:val="-5"/>
                <w:sz w:val="24"/>
              </w:rPr>
              <w:t>г.</w:t>
            </w:r>
          </w:p>
        </w:tc>
      </w:tr>
      <w:tr w:rsidR="00341792">
        <w:trPr>
          <w:trHeight w:val="480"/>
        </w:trPr>
        <w:tc>
          <w:tcPr>
            <w:tcW w:w="567" w:type="dxa"/>
          </w:tcPr>
          <w:p w:rsidR="00341792" w:rsidRPr="00341792" w:rsidRDefault="00341792" w:rsidP="00341792">
            <w:pPr>
              <w:pStyle w:val="TableParagraph"/>
              <w:spacing w:before="102"/>
              <w:rPr>
                <w:spacing w:val="-10"/>
                <w:sz w:val="24"/>
              </w:rPr>
            </w:pPr>
            <w:r w:rsidRPr="00341792">
              <w:rPr>
                <w:spacing w:val="-10"/>
                <w:sz w:val="24"/>
              </w:rPr>
              <w:t>6</w:t>
            </w:r>
          </w:p>
        </w:tc>
        <w:tc>
          <w:tcPr>
            <w:tcW w:w="4706" w:type="dxa"/>
          </w:tcPr>
          <w:p w:rsidR="00341792" w:rsidRPr="00341792" w:rsidRDefault="00341792" w:rsidP="003417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23:01:0</w:t>
            </w:r>
            <w:r w:rsidRPr="00341792">
              <w:rPr>
                <w:spacing w:val="-2"/>
                <w:sz w:val="24"/>
              </w:rPr>
              <w:t>201018</w:t>
            </w:r>
          </w:p>
        </w:tc>
        <w:tc>
          <w:tcPr>
            <w:tcW w:w="4078" w:type="dxa"/>
          </w:tcPr>
          <w:p w:rsidR="00341792" w:rsidRDefault="00341792" w:rsidP="00341792">
            <w:pPr>
              <w:jc w:val="center"/>
            </w:pPr>
            <w:r w:rsidRPr="00720DA8">
              <w:rPr>
                <w:sz w:val="24"/>
              </w:rPr>
              <w:t xml:space="preserve">с 3 июня 2024 г. по 1 декабря 2024 </w:t>
            </w:r>
            <w:r w:rsidRPr="00720DA8">
              <w:rPr>
                <w:spacing w:val="-5"/>
                <w:sz w:val="24"/>
              </w:rPr>
              <w:t>г.</w:t>
            </w:r>
          </w:p>
        </w:tc>
      </w:tr>
    </w:tbl>
    <w:p w:rsidR="0085226A" w:rsidRDefault="0085226A">
      <w:pPr>
        <w:pStyle w:val="a3"/>
        <w:ind w:left="0"/>
        <w:jc w:val="left"/>
      </w:pPr>
    </w:p>
    <w:p w:rsidR="0085226A" w:rsidRDefault="0085226A">
      <w:pPr>
        <w:pStyle w:val="a3"/>
        <w:ind w:left="0"/>
        <w:jc w:val="left"/>
      </w:pPr>
    </w:p>
    <w:sectPr w:rsidR="0085226A" w:rsidSect="004F2DF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B6A"/>
    <w:multiLevelType w:val="hybridMultilevel"/>
    <w:tmpl w:val="B5C28132"/>
    <w:lvl w:ilvl="0" w:tplc="AD8C442C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39DA0D3F"/>
    <w:multiLevelType w:val="hybridMultilevel"/>
    <w:tmpl w:val="AF26E560"/>
    <w:lvl w:ilvl="0" w:tplc="1FD469A4">
      <w:start w:val="1"/>
      <w:numFmt w:val="decimal"/>
      <w:lvlText w:val="%1."/>
      <w:lvlJc w:val="left"/>
      <w:pPr>
        <w:ind w:left="12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F0EFB2">
      <w:numFmt w:val="bullet"/>
      <w:lvlText w:val="•"/>
      <w:lvlJc w:val="left"/>
      <w:pPr>
        <w:ind w:left="1066" w:hanging="282"/>
      </w:pPr>
      <w:rPr>
        <w:rFonts w:hint="default"/>
        <w:lang w:val="ru-RU" w:eastAsia="en-US" w:bidi="ar-SA"/>
      </w:rPr>
    </w:lvl>
    <w:lvl w:ilvl="2" w:tplc="140EADBA">
      <w:numFmt w:val="bullet"/>
      <w:lvlText w:val="•"/>
      <w:lvlJc w:val="left"/>
      <w:pPr>
        <w:ind w:left="2013" w:hanging="282"/>
      </w:pPr>
      <w:rPr>
        <w:rFonts w:hint="default"/>
        <w:lang w:val="ru-RU" w:eastAsia="en-US" w:bidi="ar-SA"/>
      </w:rPr>
    </w:lvl>
    <w:lvl w:ilvl="3" w:tplc="3022061E">
      <w:numFmt w:val="bullet"/>
      <w:lvlText w:val="•"/>
      <w:lvlJc w:val="left"/>
      <w:pPr>
        <w:ind w:left="2959" w:hanging="282"/>
      </w:pPr>
      <w:rPr>
        <w:rFonts w:hint="default"/>
        <w:lang w:val="ru-RU" w:eastAsia="en-US" w:bidi="ar-SA"/>
      </w:rPr>
    </w:lvl>
    <w:lvl w:ilvl="4" w:tplc="0A329D4E">
      <w:numFmt w:val="bullet"/>
      <w:lvlText w:val="•"/>
      <w:lvlJc w:val="left"/>
      <w:pPr>
        <w:ind w:left="3906" w:hanging="282"/>
      </w:pPr>
      <w:rPr>
        <w:rFonts w:hint="default"/>
        <w:lang w:val="ru-RU" w:eastAsia="en-US" w:bidi="ar-SA"/>
      </w:rPr>
    </w:lvl>
    <w:lvl w:ilvl="5" w:tplc="419EC3E4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BD9C8FF0">
      <w:numFmt w:val="bullet"/>
      <w:lvlText w:val="•"/>
      <w:lvlJc w:val="left"/>
      <w:pPr>
        <w:ind w:left="5799" w:hanging="282"/>
      </w:pPr>
      <w:rPr>
        <w:rFonts w:hint="default"/>
        <w:lang w:val="ru-RU" w:eastAsia="en-US" w:bidi="ar-SA"/>
      </w:rPr>
    </w:lvl>
    <w:lvl w:ilvl="7" w:tplc="844CB7EA">
      <w:numFmt w:val="bullet"/>
      <w:lvlText w:val="•"/>
      <w:lvlJc w:val="left"/>
      <w:pPr>
        <w:ind w:left="6745" w:hanging="282"/>
      </w:pPr>
      <w:rPr>
        <w:rFonts w:hint="default"/>
        <w:lang w:val="ru-RU" w:eastAsia="en-US" w:bidi="ar-SA"/>
      </w:rPr>
    </w:lvl>
    <w:lvl w:ilvl="8" w:tplc="0ACA45D8">
      <w:numFmt w:val="bullet"/>
      <w:lvlText w:val="•"/>
      <w:lvlJc w:val="left"/>
      <w:pPr>
        <w:ind w:left="7692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6A"/>
    <w:rsid w:val="000237D6"/>
    <w:rsid w:val="000741C7"/>
    <w:rsid w:val="000E53F1"/>
    <w:rsid w:val="00182B25"/>
    <w:rsid w:val="002341A1"/>
    <w:rsid w:val="002456E5"/>
    <w:rsid w:val="0028115D"/>
    <w:rsid w:val="00331EE6"/>
    <w:rsid w:val="00341792"/>
    <w:rsid w:val="003446F8"/>
    <w:rsid w:val="003A133A"/>
    <w:rsid w:val="004333BD"/>
    <w:rsid w:val="004519BE"/>
    <w:rsid w:val="004C6155"/>
    <w:rsid w:val="004F2DF2"/>
    <w:rsid w:val="00590A31"/>
    <w:rsid w:val="005A04BB"/>
    <w:rsid w:val="005A4509"/>
    <w:rsid w:val="00631663"/>
    <w:rsid w:val="007A7082"/>
    <w:rsid w:val="007D5E23"/>
    <w:rsid w:val="00814118"/>
    <w:rsid w:val="0085226A"/>
    <w:rsid w:val="008C18DD"/>
    <w:rsid w:val="008C7145"/>
    <w:rsid w:val="008E6C1E"/>
    <w:rsid w:val="008E711F"/>
    <w:rsid w:val="00953257"/>
    <w:rsid w:val="009C204C"/>
    <w:rsid w:val="00A042D7"/>
    <w:rsid w:val="00A95DE4"/>
    <w:rsid w:val="00AF3E67"/>
    <w:rsid w:val="00B90D61"/>
    <w:rsid w:val="00C0361B"/>
    <w:rsid w:val="00C716B7"/>
    <w:rsid w:val="00C8004B"/>
    <w:rsid w:val="00D62FB0"/>
    <w:rsid w:val="00DD3E60"/>
    <w:rsid w:val="00E856BC"/>
    <w:rsid w:val="00EE58E1"/>
    <w:rsid w:val="00F739B8"/>
    <w:rsid w:val="00FE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E9BB"/>
  <w15:docId w15:val="{772279B1-2624-4C32-99C4-E4B8A58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2D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2DF2"/>
    <w:pPr>
      <w:ind w:left="12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F2DF2"/>
    <w:pPr>
      <w:ind w:left="121" w:right="10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F2DF2"/>
    <w:pPr>
      <w:ind w:left="9"/>
      <w:jc w:val="center"/>
    </w:pPr>
  </w:style>
  <w:style w:type="character" w:styleId="a6">
    <w:name w:val="Hyperlink"/>
    <w:basedOn w:val="a0"/>
    <w:uiPriority w:val="99"/>
    <w:unhideWhenUsed/>
    <w:rsid w:val="000E53F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C18D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A70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0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23.kadastr.ru" TargetMode="External"/><Relationship Id="rId5" Type="http://schemas.openxmlformats.org/officeDocument/2006/relationships/hyperlink" Target="mailto:diok.ms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В.А.</dc:creator>
  <cp:lastModifiedBy>User</cp:lastModifiedBy>
  <cp:revision>2</cp:revision>
  <cp:lastPrinted>2024-03-19T07:00:00Z</cp:lastPrinted>
  <dcterms:created xsi:type="dcterms:W3CDTF">2024-06-06T14:00:00Z</dcterms:created>
  <dcterms:modified xsi:type="dcterms:W3CDTF">2024-06-06T14:00:00Z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2024-03-18T00:00:00Z</vt:filetime>
  </property>
  <property fmtid="{D5CDD505-2E9C-101B-9397-08002B2CF9AE}" pid="5" name="Producer">
    <vt:lpwstr>Aspose.Words for .NET 21.3.0</vt:lpwstr>
  </property>
</Properties>
</file>