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51" w:rsidRPr="00557EC7" w:rsidRDefault="00561C51" w:rsidP="00561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E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561C51" w:rsidRPr="00557EC7" w:rsidRDefault="00561C51" w:rsidP="00561C51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1C51" w:rsidRPr="00557EC7" w:rsidRDefault="00561C51" w:rsidP="00561C51">
      <w:pPr>
        <w:tabs>
          <w:tab w:val="left" w:pos="4500"/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Pr="00557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июня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Pr="00557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        </w:t>
      </w:r>
      <w:r w:rsidRPr="00557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D54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122/1047</w:t>
      </w:r>
    </w:p>
    <w:p w:rsidR="00561C51" w:rsidRPr="00557EC7" w:rsidRDefault="00561C51" w:rsidP="00561C51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C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561C51" w:rsidRPr="00561C51" w:rsidRDefault="00561C51" w:rsidP="00561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1C51" w:rsidRPr="00561C51" w:rsidRDefault="00561C51" w:rsidP="00561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1C51" w:rsidRPr="00561C51" w:rsidRDefault="00561C51" w:rsidP="00561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форме протокола об итогах сбора подписей избирателей </w:t>
      </w:r>
    </w:p>
    <w:p w:rsidR="00561C51" w:rsidRPr="00561C51" w:rsidRDefault="00561C51" w:rsidP="00561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поддержку выдвижения кандидата на должность главы </w:t>
      </w:r>
    </w:p>
    <w:p w:rsidR="00561C51" w:rsidRPr="00561C51" w:rsidRDefault="00E951CD" w:rsidP="00561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Холмского </w:t>
      </w:r>
      <w:r w:rsidR="00E71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="0056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1C51" w:rsidRPr="0056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="0056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Абинского</w:t>
      </w:r>
      <w:r w:rsidR="00561C51" w:rsidRPr="0056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района, представляемого для регистрации </w:t>
      </w:r>
    </w:p>
    <w:p w:rsidR="00561C51" w:rsidRPr="00561C51" w:rsidRDefault="00561C51" w:rsidP="00561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территориальную избирательную комиссию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Абинская</w:t>
      </w:r>
      <w:r w:rsidRPr="0056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1C51" w:rsidRPr="00561C51" w:rsidRDefault="00561C51" w:rsidP="00561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61C51" w:rsidRPr="00561C51" w:rsidRDefault="00561C51" w:rsidP="00561C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6 статьи 72 , частью 1 статьи 73 Закона Краснодарского края от 26 декабря 2005 г.№ 966-КЗ «О муниципальных выборах в Краснодарском крае», руководствуясь приложением № 1 к постановлению избирательной комиссии Краснодарского края от 23 августа 2011 г. № 3/29-5 «О примерных 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избирательными комиссиями муниципальных образований и территориальными избирательными комиссиями, являющимися избирательными комиссиями, организующими муниципальные выборы» в действующей редакции, территориальная 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РЕШИЛА:</w:t>
      </w:r>
    </w:p>
    <w:p w:rsidR="00561C51" w:rsidRPr="00561C51" w:rsidRDefault="00561C51" w:rsidP="00561C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форму протокола об итогах сбора подписей избирателей в поддержку выдвижения кандидата на должность главы </w:t>
      </w:r>
      <w:r w:rsidR="00E951C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="00E7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Абинского </w:t>
      </w: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представляемого для регистрации в территориальную избирательную 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кандидатом на должность главы </w:t>
      </w:r>
      <w:r w:rsidR="00E951C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="00E7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Абинского </w:t>
      </w: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(прилагается).</w:t>
      </w:r>
    </w:p>
    <w:p w:rsidR="00561C51" w:rsidRPr="00561C51" w:rsidRDefault="00561C51" w:rsidP="00561C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на официальном сайте органов местного самоуправления муниципального образования Абинский район (раздел ТИК Абинская)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информационном стенде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1C51" w:rsidRPr="00561C51" w:rsidRDefault="00561C51" w:rsidP="00561C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Контроль за выполнением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возложить на секретаря территориальной избирательной комиссии Абинская Ю.А.Тарновскую.</w:t>
      </w:r>
    </w:p>
    <w:p w:rsidR="00561C51" w:rsidRPr="00561C51" w:rsidRDefault="00561C51" w:rsidP="00561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561C51" w:rsidRPr="00AF2CA7" w:rsidTr="00487DE1">
        <w:tc>
          <w:tcPr>
            <w:tcW w:w="5678" w:type="dxa"/>
          </w:tcPr>
          <w:p w:rsidR="00561C51" w:rsidRPr="00AF2CA7" w:rsidRDefault="00561C51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561C51" w:rsidRPr="00AF2CA7" w:rsidRDefault="00561C51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561C51" w:rsidRPr="00AF2CA7" w:rsidRDefault="00561C51" w:rsidP="00487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561C51" w:rsidRPr="00AF2CA7" w:rsidRDefault="00561C51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1C51" w:rsidRPr="00AF2CA7" w:rsidRDefault="00561C51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1C51" w:rsidRPr="00AF2CA7" w:rsidRDefault="00EE3D00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561C51" w:rsidRPr="00AF2CA7" w:rsidRDefault="00561C51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1C51" w:rsidRPr="00AF2CA7" w:rsidRDefault="00561C51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1C51" w:rsidRPr="00AF2CA7" w:rsidRDefault="00561C51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561C51" w:rsidRPr="00AF2CA7" w:rsidTr="00487DE1">
        <w:tc>
          <w:tcPr>
            <w:tcW w:w="5678" w:type="dxa"/>
            <w:hideMark/>
          </w:tcPr>
          <w:p w:rsidR="00561C51" w:rsidRPr="00AF2CA7" w:rsidRDefault="00561C51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561C51" w:rsidRPr="00AF2CA7" w:rsidRDefault="00561C51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561C51" w:rsidRPr="00AF2CA7" w:rsidRDefault="00561C51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1C51" w:rsidRPr="00AF2CA7" w:rsidRDefault="00561C51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1C51" w:rsidRPr="00AF2CA7" w:rsidRDefault="00EE3D00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561C51" w:rsidRPr="00AF2CA7" w:rsidRDefault="00561C51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1C51" w:rsidRPr="00AF2CA7" w:rsidRDefault="00561C51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1C51" w:rsidRPr="00AF2CA7" w:rsidRDefault="00561C51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61C51" w:rsidSect="0085191E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территориальной</w:t>
      </w: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.06.2024 г. № </w:t>
      </w:r>
      <w:r w:rsidR="001B7BC0">
        <w:rPr>
          <w:rFonts w:ascii="Times New Roman" w:eastAsia="Times New Roman" w:hAnsi="Times New Roman" w:cs="Times New Roman"/>
          <w:sz w:val="28"/>
          <w:szCs w:val="28"/>
          <w:lang w:eastAsia="ru-RU"/>
        </w:rPr>
        <w:t>122/1047</w:t>
      </w:r>
    </w:p>
    <w:p w:rsidR="00561C51" w:rsidRPr="00561C51" w:rsidRDefault="00561C51" w:rsidP="00561C51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61C5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ПРОТОКОЛ</w:t>
      </w:r>
    </w:p>
    <w:p w:rsidR="00561C51" w:rsidRPr="00561C51" w:rsidRDefault="00561C51" w:rsidP="00561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сбора подписей избирателей в поддержку выдвижения</w:t>
      </w:r>
    </w:p>
    <w:p w:rsidR="00561C51" w:rsidRPr="00561C51" w:rsidRDefault="00561C51" w:rsidP="00561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на должность главы </w:t>
      </w:r>
      <w:r w:rsidR="00E9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Холмского </w:t>
      </w:r>
      <w:r w:rsidR="00E7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Абинского</w:t>
      </w: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561C51" w:rsidRPr="00561C51" w:rsidRDefault="00561C51" w:rsidP="00561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C5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561C51" w:rsidRPr="00561C51" w:rsidRDefault="00561C51" w:rsidP="00561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61C51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 кандидата в родительном падеже)</w:t>
      </w:r>
    </w:p>
    <w:p w:rsidR="00561C51" w:rsidRPr="00561C51" w:rsidRDefault="00561C51" w:rsidP="00561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8" w:type="dxa"/>
        <w:jc w:val="center"/>
        <w:tblLayout w:type="fixed"/>
        <w:tblLook w:val="0000" w:firstRow="0" w:lastRow="0" w:firstColumn="0" w:lastColumn="0" w:noHBand="0" w:noVBand="0"/>
      </w:tblPr>
      <w:tblGrid>
        <w:gridCol w:w="1281"/>
        <w:gridCol w:w="1620"/>
        <w:gridCol w:w="1620"/>
        <w:gridCol w:w="1440"/>
        <w:gridCol w:w="4187"/>
      </w:tblGrid>
      <w:tr w:rsidR="00561C51" w:rsidRPr="00561C51" w:rsidTr="00487DE1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папки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</w:t>
            </w:r>
          </w:p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подписей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51" w:rsidRPr="00561C51" w:rsidRDefault="00561C51" w:rsidP="00561C5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Количество</w:t>
            </w:r>
          </w:p>
          <w:p w:rsidR="00561C51" w:rsidRPr="00561C51" w:rsidRDefault="00561C51" w:rsidP="00561C5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исключенных</w:t>
            </w:r>
          </w:p>
          <w:p w:rsidR="00561C51" w:rsidRPr="00561C51" w:rsidRDefault="00561C51" w:rsidP="00561C5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(вычеркнутых) подписей</w:t>
            </w:r>
            <w:r w:rsidRPr="00561C51">
              <w:rPr>
                <w:rFonts w:ascii="Times New Roman" w:eastAsia="Times New Roman" w:hAnsi="Times New Roman" w:cs="Arial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C51" w:rsidRPr="00561C51" w:rsidTr="00487DE1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51" w:rsidRPr="00561C51" w:rsidRDefault="00561C51" w:rsidP="00561C51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</w:tr>
      <w:tr w:rsidR="00561C51" w:rsidRPr="00561C51" w:rsidTr="00487DE1">
        <w:trPr>
          <w:cantSplit/>
          <w:jc w:val="center"/>
        </w:trPr>
        <w:tc>
          <w:tcPr>
            <w:tcW w:w="1281" w:type="dxa"/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20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C51" w:rsidRPr="00561C51" w:rsidTr="00487DE1">
        <w:trPr>
          <w:cantSplit/>
          <w:jc w:val="center"/>
        </w:trPr>
        <w:tc>
          <w:tcPr>
            <w:tcW w:w="1281" w:type="dxa"/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20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C51" w:rsidRPr="00561C51" w:rsidTr="00487DE1">
        <w:trPr>
          <w:cantSplit/>
          <w:jc w:val="center"/>
        </w:trPr>
        <w:tc>
          <w:tcPr>
            <w:tcW w:w="1281" w:type="dxa"/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20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C51" w:rsidRPr="00561C51" w:rsidTr="00487DE1">
        <w:trPr>
          <w:cantSplit/>
          <w:jc w:val="center"/>
        </w:trPr>
        <w:tc>
          <w:tcPr>
            <w:tcW w:w="1281" w:type="dxa"/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620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C51" w:rsidRPr="00561C51" w:rsidTr="00487DE1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51" w:rsidRPr="00561C51" w:rsidRDefault="00561C51" w:rsidP="005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1C51" w:rsidRPr="00561C51" w:rsidRDefault="00561C51" w:rsidP="00561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1C51" w:rsidRPr="00561C51" w:rsidRDefault="00561C51" w:rsidP="00561C51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1C51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Подписи собраны в период с «___» _________ 20 __ года   по «___» _________ 20 __ года.</w:t>
      </w:r>
    </w:p>
    <w:tbl>
      <w:tblPr>
        <w:tblpPr w:leftFromText="180" w:rightFromText="180" w:vertAnchor="text" w:horzAnchor="margin" w:tblpXSpec="center" w:tblpY="128"/>
        <w:tblW w:w="992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9"/>
        <w:gridCol w:w="2693"/>
        <w:gridCol w:w="284"/>
        <w:gridCol w:w="2976"/>
      </w:tblGrid>
      <w:tr w:rsidR="00561C51" w:rsidRPr="00561C51" w:rsidTr="00487DE1">
        <w:tc>
          <w:tcPr>
            <w:tcW w:w="3969" w:type="dxa"/>
          </w:tcPr>
          <w:p w:rsidR="00561C51" w:rsidRPr="00561C51" w:rsidRDefault="00561C51" w:rsidP="005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 на должность главы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1C51" w:rsidRPr="00561C51" w:rsidRDefault="00561C51" w:rsidP="005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C51" w:rsidRPr="00561C51" w:rsidTr="00487DE1">
        <w:tc>
          <w:tcPr>
            <w:tcW w:w="3969" w:type="dxa"/>
          </w:tcPr>
          <w:p w:rsidR="00561C51" w:rsidRPr="00561C51" w:rsidRDefault="00561C51" w:rsidP="005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561C51" w:rsidRPr="00561C51" w:rsidRDefault="00561C51" w:rsidP="00561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C51" w:rsidRPr="00561C51" w:rsidRDefault="00561C51" w:rsidP="00561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   __________   20 __  года</w:t>
      </w:r>
    </w:p>
    <w:p w:rsidR="00561C51" w:rsidRPr="00561C51" w:rsidRDefault="00561C51" w:rsidP="00561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561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(дата)          (месяц) </w:t>
      </w: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page" w:tblpX="1154" w:tblpY="187"/>
        <w:tblW w:w="103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28"/>
        <w:gridCol w:w="992"/>
        <w:gridCol w:w="2693"/>
      </w:tblGrid>
      <w:tr w:rsidR="00561C51" w:rsidRPr="00561C51" w:rsidTr="00487DE1">
        <w:tc>
          <w:tcPr>
            <w:tcW w:w="6628" w:type="dxa"/>
          </w:tcPr>
          <w:p w:rsidR="00561C51" w:rsidRPr="00561C51" w:rsidRDefault="00561C51" w:rsidP="005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протокол принят территориальной</w:t>
            </w:r>
          </w:p>
          <w:p w:rsidR="00561C51" w:rsidRPr="00561C51" w:rsidRDefault="00561C51" w:rsidP="005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избирательной комиссией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Абинская</w:t>
            </w:r>
          </w:p>
        </w:tc>
        <w:tc>
          <w:tcPr>
            <w:tcW w:w="992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C51" w:rsidRPr="00561C51" w:rsidRDefault="00561C51" w:rsidP="00561C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61C51" w:rsidRPr="00561C51" w:rsidRDefault="00561C51" w:rsidP="005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C51" w:rsidRPr="00561C51" w:rsidRDefault="00561C51" w:rsidP="005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561C51" w:rsidRPr="00561C51" w:rsidTr="00487DE1">
        <w:tc>
          <w:tcPr>
            <w:tcW w:w="6628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(дата принятия протокола)</w:t>
            </w:r>
          </w:p>
        </w:tc>
      </w:tr>
    </w:tbl>
    <w:p w:rsidR="00561C51" w:rsidRPr="00561C51" w:rsidRDefault="00561C51" w:rsidP="00561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</w:t>
      </w:r>
      <w:r w:rsidRPr="00561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(дата)          (месяц) </w:t>
      </w: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213"/>
        <w:tblW w:w="102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3"/>
        <w:gridCol w:w="2693"/>
        <w:gridCol w:w="284"/>
        <w:gridCol w:w="2976"/>
      </w:tblGrid>
      <w:tr w:rsidR="00561C51" w:rsidRPr="00561C51" w:rsidTr="00487DE1">
        <w:tc>
          <w:tcPr>
            <w:tcW w:w="4253" w:type="dxa"/>
          </w:tcPr>
          <w:p w:rsidR="00561C51" w:rsidRPr="00561C51" w:rsidRDefault="00561C51" w:rsidP="005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C51" w:rsidRPr="00561C51" w:rsidTr="00487DE1">
        <w:tc>
          <w:tcPr>
            <w:tcW w:w="4253" w:type="dxa"/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(статус лица, принявшего протокол: член избирательной комиссии с правом решающего голоса, член рабочей группы)</w:t>
            </w:r>
          </w:p>
        </w:tc>
        <w:tc>
          <w:tcPr>
            <w:tcW w:w="2693" w:type="dxa"/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561C51" w:rsidRPr="00561C51" w:rsidRDefault="00561C51" w:rsidP="00561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C5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</w:t>
      </w:r>
    </w:p>
    <w:p w:rsidR="00561C51" w:rsidRPr="00561C51" w:rsidRDefault="00561C51" w:rsidP="00561C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1C51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561C51" w:rsidRPr="00561C51" w:rsidRDefault="00561C51" w:rsidP="00561C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561C51">
        <w:rPr>
          <w:rFonts w:ascii="Times New Roman" w:eastAsia="Times New Roman" w:hAnsi="Times New Roman" w:cs="Times New Roman"/>
          <w:spacing w:val="-2"/>
          <w:lang w:eastAsia="ru-RU"/>
        </w:rPr>
        <w:t>Протокол представляется по форме, установленной организующей выборы избирательной комиссией на бумажном носителе и в машиночитаемом виде.</w:t>
      </w:r>
    </w:p>
    <w:p w:rsidR="00561C51" w:rsidRPr="00561C51" w:rsidRDefault="00561C51" w:rsidP="00561C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561C51">
        <w:rPr>
          <w:rFonts w:ascii="Times New Roman" w:eastAsia="Times New Roman" w:hAnsi="Times New Roman" w:cs="Times New Roman"/>
          <w:spacing w:val="-2"/>
          <w:lang w:eastAsia="ru-RU"/>
        </w:rPr>
        <w:t>Если подписные листы сброшюрованы в несколько папок, то информация заполняется по каждой папке отдельно и суммируется по строке «Итого».</w:t>
      </w:r>
    </w:p>
    <w:p w:rsidR="00561C51" w:rsidRPr="00561C51" w:rsidRDefault="00561C51" w:rsidP="00561C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561C51">
        <w:rPr>
          <w:rFonts w:ascii="Times New Roman" w:eastAsia="Times New Roman" w:hAnsi="Times New Roman" w:cs="Times New Roman"/>
          <w:spacing w:val="-2"/>
          <w:lang w:eastAsia="ru-RU"/>
        </w:rPr>
        <w:t>Если подписные листы представлены сброшюрованными в одной папке, то заполняется строка в отношении папки и строка «Итого».</w:t>
      </w:r>
    </w:p>
    <w:p w:rsidR="00561C51" w:rsidRPr="00561C51" w:rsidRDefault="00561C51" w:rsidP="00561C51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561C51">
        <w:rPr>
          <w:rFonts w:ascii="Times New Roman" w:eastAsia="Times New Roman" w:hAnsi="Times New Roman" w:cs="Times New Roman"/>
          <w:spacing w:val="-2"/>
          <w:lang w:eastAsia="ru-RU"/>
        </w:rPr>
        <w:t>Текст подстрочников, примечания и сноски в изготовленном протоколе могут не указываться.</w:t>
      </w:r>
    </w:p>
    <w:p w:rsidR="000E5249" w:rsidRDefault="000E5249"/>
    <w:sectPr w:rsidR="000E5249" w:rsidSect="0085191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90B" w:rsidRDefault="00C0690B" w:rsidP="00561C51">
      <w:pPr>
        <w:spacing w:after="0" w:line="240" w:lineRule="auto"/>
      </w:pPr>
      <w:r>
        <w:separator/>
      </w:r>
    </w:p>
  </w:endnote>
  <w:endnote w:type="continuationSeparator" w:id="0">
    <w:p w:rsidR="00C0690B" w:rsidRDefault="00C0690B" w:rsidP="0056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90B" w:rsidRDefault="00C0690B" w:rsidP="00561C51">
      <w:pPr>
        <w:spacing w:after="0" w:line="240" w:lineRule="auto"/>
      </w:pPr>
      <w:r>
        <w:separator/>
      </w:r>
    </w:p>
  </w:footnote>
  <w:footnote w:type="continuationSeparator" w:id="0">
    <w:p w:rsidR="00C0690B" w:rsidRDefault="00C0690B" w:rsidP="00561C51">
      <w:pPr>
        <w:spacing w:after="0" w:line="240" w:lineRule="auto"/>
      </w:pPr>
      <w:r>
        <w:continuationSeparator/>
      </w:r>
    </w:p>
  </w:footnote>
  <w:footnote w:id="1">
    <w:p w:rsidR="00561C51" w:rsidRDefault="00561C51" w:rsidP="00561C51">
      <w:pPr>
        <w:pStyle w:val="a3"/>
      </w:pPr>
      <w:r>
        <w:rPr>
          <w:rStyle w:val="a5"/>
        </w:rPr>
        <w:footnoteRef/>
      </w:r>
      <w:r>
        <w:t xml:space="preserve"> В колонке 5 указывается номер подписных листов и номера вычеркнутых в них</w:t>
      </w:r>
      <w:r w:rsidRPr="007539E7">
        <w:t xml:space="preserve"> </w:t>
      </w:r>
      <w:r>
        <w:t>строк. Например: п. л. № 2 – 2, 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C9"/>
    <w:rsid w:val="000E5249"/>
    <w:rsid w:val="001B7BC0"/>
    <w:rsid w:val="001F1D1E"/>
    <w:rsid w:val="00561C51"/>
    <w:rsid w:val="00657E84"/>
    <w:rsid w:val="00A1137E"/>
    <w:rsid w:val="00A914C9"/>
    <w:rsid w:val="00B754CA"/>
    <w:rsid w:val="00C0690B"/>
    <w:rsid w:val="00D54634"/>
    <w:rsid w:val="00D71F6C"/>
    <w:rsid w:val="00E71E2C"/>
    <w:rsid w:val="00E951CD"/>
    <w:rsid w:val="00E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D2EEF-5C5F-49D2-9E6F-9FABE11A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61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561C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61C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2024-06-19T14:25:00Z</dcterms:created>
  <dcterms:modified xsi:type="dcterms:W3CDTF">2024-06-24T11:13:00Z</dcterms:modified>
</cp:coreProperties>
</file>