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Уведомление</w:t>
      </w:r>
    </w:p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о проведении публичных консультаций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F7457D" w:rsidRPr="00F55025" w:rsidRDefault="00B52E4C" w:rsidP="006F048D">
      <w:pPr>
        <w:ind w:firstLine="708"/>
        <w:jc w:val="both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 xml:space="preserve">Настоящим управление экономического развития администрации муниципального образования Абинский район (далее – управление) извещает о начале обсуждения </w:t>
      </w:r>
      <w:r w:rsidR="002E2A19" w:rsidRPr="002E2A19">
        <w:rPr>
          <w:sz w:val="28"/>
          <w:szCs w:val="28"/>
          <w:lang w:eastAsia="ru-RU"/>
        </w:rPr>
        <w:t xml:space="preserve">проекта </w:t>
      </w:r>
      <w:r w:rsidR="006F048D">
        <w:rPr>
          <w:sz w:val="28"/>
          <w:szCs w:val="28"/>
          <w:lang w:eastAsia="ru-RU"/>
        </w:rPr>
        <w:t>п</w:t>
      </w:r>
      <w:r w:rsidR="006F048D">
        <w:rPr>
          <w:bCs/>
          <w:color w:val="000000"/>
          <w:sz w:val="28"/>
          <w:szCs w:val="28"/>
        </w:rPr>
        <w:t>остановления «</w:t>
      </w:r>
      <w:r w:rsidR="00F55025" w:rsidRPr="00F55025">
        <w:rPr>
          <w:sz w:val="28"/>
          <w:szCs w:val="28"/>
          <w:lang w:eastAsia="ru-RU"/>
        </w:rPr>
        <w:t xml:space="preserve">Об утверждении условий и порядка заключения соглашений о защите и поощрении капиталовложений со стороны муниципального образования </w:t>
      </w:r>
      <w:proofErr w:type="spellStart"/>
      <w:r w:rsidR="00F55025" w:rsidRPr="00F55025">
        <w:rPr>
          <w:sz w:val="28"/>
          <w:szCs w:val="28"/>
          <w:lang w:eastAsia="ru-RU"/>
        </w:rPr>
        <w:t>Абинский</w:t>
      </w:r>
      <w:proofErr w:type="spellEnd"/>
      <w:r w:rsidR="00F55025" w:rsidRPr="00F55025">
        <w:rPr>
          <w:sz w:val="28"/>
          <w:szCs w:val="28"/>
          <w:lang w:eastAsia="ru-RU"/>
        </w:rPr>
        <w:t xml:space="preserve"> район</w:t>
      </w:r>
      <w:r w:rsidR="006F048D" w:rsidRPr="00F55025">
        <w:rPr>
          <w:sz w:val="28"/>
          <w:szCs w:val="28"/>
          <w:lang w:eastAsia="ru-RU"/>
        </w:rPr>
        <w:t>».</w:t>
      </w:r>
    </w:p>
    <w:p w:rsidR="00B52E4C" w:rsidRPr="00E05EC2" w:rsidRDefault="00B52E4C" w:rsidP="00F7457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 xml:space="preserve">Замечания и предложения по проекту муниципального нормативного правового акта муниципального образования Абинский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</w:t>
      </w:r>
      <w:r w:rsidR="00F55025">
        <w:rPr>
          <w:sz w:val="28"/>
          <w:szCs w:val="28"/>
          <w:lang w:eastAsia="ru-RU"/>
        </w:rPr>
        <w:t>иной экономической</w:t>
      </w:r>
      <w:r w:rsidRPr="00E05EC2">
        <w:rPr>
          <w:sz w:val="28"/>
          <w:szCs w:val="28"/>
          <w:lang w:eastAsia="ru-RU"/>
        </w:rPr>
        <w:t xml:space="preserve"> деятельности) в срок </w:t>
      </w:r>
      <w:r w:rsidR="00F55025">
        <w:rPr>
          <w:sz w:val="28"/>
          <w:szCs w:val="28"/>
          <w:lang w:eastAsia="ru-RU"/>
        </w:rPr>
        <w:t xml:space="preserve">с 9 октября 2023 г. </w:t>
      </w:r>
      <w:r w:rsidRPr="00E05EC2">
        <w:rPr>
          <w:sz w:val="28"/>
          <w:szCs w:val="28"/>
          <w:lang w:eastAsia="ru-RU"/>
        </w:rPr>
        <w:t xml:space="preserve">до </w:t>
      </w:r>
      <w:r w:rsidR="00F55025">
        <w:rPr>
          <w:sz w:val="28"/>
          <w:szCs w:val="28"/>
          <w:lang w:eastAsia="ru-RU"/>
        </w:rPr>
        <w:t>20</w:t>
      </w:r>
      <w:r w:rsidR="002E2A19">
        <w:rPr>
          <w:sz w:val="28"/>
          <w:szCs w:val="28"/>
          <w:lang w:eastAsia="ru-RU"/>
        </w:rPr>
        <w:t xml:space="preserve"> </w:t>
      </w:r>
      <w:r w:rsidR="00F55025">
        <w:rPr>
          <w:sz w:val="28"/>
          <w:szCs w:val="28"/>
          <w:lang w:eastAsia="ru-RU"/>
        </w:rPr>
        <w:t>октября</w:t>
      </w:r>
      <w:r w:rsidRPr="00E05EC2">
        <w:rPr>
          <w:sz w:val="28"/>
          <w:szCs w:val="28"/>
          <w:lang w:eastAsia="ru-RU"/>
        </w:rPr>
        <w:t xml:space="preserve"> 202</w:t>
      </w:r>
      <w:r w:rsidR="002E2A19">
        <w:rPr>
          <w:sz w:val="28"/>
          <w:szCs w:val="28"/>
          <w:lang w:eastAsia="ru-RU"/>
        </w:rPr>
        <w:t>3</w:t>
      </w:r>
      <w:r w:rsidRPr="00E05EC2">
        <w:rPr>
          <w:sz w:val="28"/>
          <w:szCs w:val="28"/>
          <w:lang w:eastAsia="ru-RU"/>
        </w:rPr>
        <w:t xml:space="preserve"> г</w:t>
      </w:r>
      <w:r w:rsidR="002E2A19">
        <w:rPr>
          <w:sz w:val="28"/>
          <w:szCs w:val="28"/>
          <w:lang w:eastAsia="ru-RU"/>
        </w:rPr>
        <w:t>.</w:t>
      </w:r>
      <w:r w:rsidRPr="00E05EC2">
        <w:rPr>
          <w:sz w:val="28"/>
          <w:szCs w:val="28"/>
          <w:lang w:eastAsia="ru-RU"/>
        </w:rPr>
        <w:t xml:space="preserve"> по электронной почте </w:t>
      </w:r>
      <w:r w:rsidR="002E2A19" w:rsidRPr="002E2A19">
        <w:rPr>
          <w:sz w:val="28"/>
          <w:szCs w:val="28"/>
          <w:lang w:eastAsia="ru-RU"/>
        </w:rPr>
        <w:t>abinsc_mz@mail.ru</w:t>
      </w:r>
      <w:r w:rsidRPr="00E05EC2">
        <w:rPr>
          <w:sz w:val="28"/>
          <w:szCs w:val="28"/>
          <w:lang w:eastAsia="ru-RU"/>
        </w:rPr>
        <w:t xml:space="preserve"> или по </w:t>
      </w:r>
      <w:proofErr w:type="gramStart"/>
      <w:r w:rsidRPr="00E05EC2">
        <w:rPr>
          <w:sz w:val="28"/>
          <w:szCs w:val="28"/>
          <w:lang w:eastAsia="ru-RU"/>
        </w:rPr>
        <w:t xml:space="preserve">адресу: </w:t>
      </w:r>
      <w:r w:rsidR="00F55025">
        <w:rPr>
          <w:sz w:val="28"/>
          <w:szCs w:val="28"/>
          <w:lang w:eastAsia="ru-RU"/>
        </w:rPr>
        <w:t xml:space="preserve">  </w:t>
      </w:r>
      <w:proofErr w:type="gramEnd"/>
      <w:r w:rsidR="00F55025">
        <w:rPr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E05EC2">
        <w:rPr>
          <w:sz w:val="28"/>
          <w:szCs w:val="28"/>
          <w:lang w:eastAsia="ru-RU"/>
        </w:rPr>
        <w:t xml:space="preserve">353320, г. Абинск, ул. Интернациональная, 31, </w:t>
      </w:r>
      <w:proofErr w:type="spellStart"/>
      <w:r w:rsidRPr="00E05EC2">
        <w:rPr>
          <w:sz w:val="28"/>
          <w:szCs w:val="28"/>
          <w:lang w:eastAsia="ru-RU"/>
        </w:rPr>
        <w:t>каб</w:t>
      </w:r>
      <w:proofErr w:type="spellEnd"/>
      <w:r w:rsidRPr="00E05EC2">
        <w:rPr>
          <w:sz w:val="28"/>
          <w:szCs w:val="28"/>
          <w:lang w:eastAsia="ru-RU"/>
        </w:rPr>
        <w:t>. 20.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</w:rPr>
      </w:pPr>
    </w:p>
    <w:p w:rsidR="00CE1D12" w:rsidRPr="00E05EC2" w:rsidRDefault="00CE1D12" w:rsidP="00E05EC2">
      <w:pPr>
        <w:ind w:firstLine="709"/>
        <w:contextualSpacing/>
        <w:jc w:val="both"/>
      </w:pPr>
    </w:p>
    <w:sectPr w:rsidR="00CE1D12" w:rsidRPr="00E0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6D"/>
    <w:rsid w:val="002E2A19"/>
    <w:rsid w:val="003309B9"/>
    <w:rsid w:val="003736C1"/>
    <w:rsid w:val="006F048D"/>
    <w:rsid w:val="0098476D"/>
    <w:rsid w:val="00B52E4C"/>
    <w:rsid w:val="00CE1D12"/>
    <w:rsid w:val="00CE6F06"/>
    <w:rsid w:val="00E05EC2"/>
    <w:rsid w:val="00F42CB4"/>
    <w:rsid w:val="00F55025"/>
    <w:rsid w:val="00F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252"/>
  <w15:chartTrackingRefBased/>
  <w15:docId w15:val="{5DCA9B65-BCFE-428B-8F9D-186AA921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2023-10-06T11:52:00Z</dcterms:created>
  <dcterms:modified xsi:type="dcterms:W3CDTF">2023-10-06T11:52:00Z</dcterms:modified>
</cp:coreProperties>
</file>