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79E5" w14:textId="77777777" w:rsidR="001277E5" w:rsidRDefault="001277E5" w:rsidP="00A506C1">
      <w:pPr>
        <w:tabs>
          <w:tab w:val="left" w:pos="0"/>
        </w:tabs>
        <w:spacing w:after="100" w:afterAutospacing="1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ОТЧЕТ</w:t>
      </w:r>
    </w:p>
    <w:p w14:paraId="630019B7" w14:textId="749EC6CC" w:rsidR="00AB6670" w:rsidRPr="00AE39B3" w:rsidRDefault="001277E5" w:rsidP="00A506C1">
      <w:pPr>
        <w:pStyle w:val="Textbody"/>
        <w:spacing w:after="100" w:afterAutospacing="1"/>
        <w:contextualSpacing/>
        <w:jc w:val="center"/>
        <w:rPr>
          <w:rFonts w:cs="Times New Roman"/>
          <w:sz w:val="28"/>
          <w:szCs w:val="28"/>
        </w:rPr>
      </w:pPr>
      <w:r w:rsidRPr="00AB6670">
        <w:rPr>
          <w:rFonts w:eastAsia="Times New Roman" w:cs="Times New Roman"/>
          <w:sz w:val="28"/>
          <w:szCs w:val="28"/>
          <w:lang w:eastAsia="ru-RU"/>
        </w:rPr>
        <w:t>о проведенном экспертно-аналитическом мероприятии</w:t>
      </w:r>
      <w:r w:rsidRPr="00AB667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AB6670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результатам </w:t>
      </w:r>
      <w:r w:rsidR="00643086">
        <w:rPr>
          <w:rFonts w:cs="Times New Roman"/>
          <w:color w:val="000000"/>
          <w:sz w:val="28"/>
          <w:szCs w:val="28"/>
        </w:rPr>
        <w:t xml:space="preserve">рассмотрения </w:t>
      </w:r>
      <w:r w:rsidR="00182678" w:rsidRPr="00182678">
        <w:rPr>
          <w:rFonts w:cs="Times New Roman"/>
          <w:sz w:val="28"/>
          <w:szCs w:val="28"/>
        </w:rPr>
        <w:t xml:space="preserve">проекта решения Совета </w:t>
      </w:r>
      <w:r w:rsidR="00643086">
        <w:rPr>
          <w:rFonts w:cs="Times New Roman"/>
          <w:sz w:val="28"/>
          <w:szCs w:val="28"/>
        </w:rPr>
        <w:t>Холмского сельского поселения Абинского района «Об утверждении положения об оказании единовременной материальной помощи лицам, оказавшимся в трудной жизненной ситуации</w:t>
      </w:r>
      <w:r w:rsidR="00182678" w:rsidRPr="00182678">
        <w:rPr>
          <w:rFonts w:cs="Times New Roman"/>
          <w:sz w:val="28"/>
          <w:szCs w:val="28"/>
        </w:rPr>
        <w:t>»</w:t>
      </w:r>
    </w:p>
    <w:p w14:paraId="67736CC9" w14:textId="77777777" w:rsidR="001277E5" w:rsidRDefault="001277E5" w:rsidP="00A506C1">
      <w:pPr>
        <w:tabs>
          <w:tab w:val="left" w:pos="0"/>
        </w:tabs>
        <w:spacing w:after="100" w:afterAutospacing="1"/>
        <w:contextualSpacing/>
        <w:rPr>
          <w:rFonts w:eastAsia="Times New Roman" w:cs="Times New Roman"/>
          <w:b/>
          <w:szCs w:val="28"/>
          <w:lang w:eastAsia="ru-RU"/>
        </w:rPr>
      </w:pPr>
    </w:p>
    <w:p w14:paraId="5BD51D45" w14:textId="0EA2F5D6" w:rsidR="00182678" w:rsidRDefault="001277E5" w:rsidP="00643086">
      <w:pPr>
        <w:pStyle w:val="Textbody"/>
        <w:spacing w:after="100" w:afterAutospacing="1"/>
        <w:ind w:firstLine="709"/>
        <w:contextualSpacing/>
        <w:jc w:val="both"/>
        <w:rPr>
          <w:rFonts w:cs="Times New Roman"/>
          <w:sz w:val="28"/>
          <w:szCs w:val="28"/>
        </w:rPr>
      </w:pPr>
      <w:r w:rsidRPr="0074498F">
        <w:rPr>
          <w:sz w:val="28"/>
          <w:szCs w:val="28"/>
          <w:lang w:eastAsia="ru-RU"/>
        </w:rPr>
        <w:t>Инспектор</w:t>
      </w:r>
      <w:r w:rsidR="00643086">
        <w:rPr>
          <w:sz w:val="28"/>
          <w:szCs w:val="28"/>
          <w:lang w:eastAsia="ru-RU"/>
        </w:rPr>
        <w:t>ы</w:t>
      </w:r>
      <w:r w:rsidRPr="0074498F">
        <w:rPr>
          <w:sz w:val="28"/>
          <w:szCs w:val="28"/>
          <w:lang w:eastAsia="ru-RU"/>
        </w:rPr>
        <w:t xml:space="preserve"> контрольно-счетной палаты муниципального образования Абинский район </w:t>
      </w:r>
      <w:r w:rsidR="00643086">
        <w:rPr>
          <w:sz w:val="28"/>
          <w:szCs w:val="28"/>
          <w:lang w:eastAsia="ru-RU"/>
        </w:rPr>
        <w:t>Н.А. Лукьянова и Н.А. Дубинкина</w:t>
      </w:r>
      <w:r w:rsidRPr="0074498F">
        <w:rPr>
          <w:sz w:val="28"/>
          <w:szCs w:val="28"/>
          <w:lang w:eastAsia="ru-RU"/>
        </w:rPr>
        <w:t>, на основании</w:t>
      </w:r>
      <w:r w:rsidRPr="0074498F">
        <w:rPr>
          <w:color w:val="FF0000"/>
          <w:sz w:val="28"/>
          <w:szCs w:val="28"/>
          <w:lang w:eastAsia="ru-RU"/>
        </w:rPr>
        <w:t xml:space="preserve"> </w:t>
      </w:r>
      <w:r w:rsidRPr="0074498F">
        <w:rPr>
          <w:sz w:val="28"/>
          <w:szCs w:val="28"/>
          <w:lang w:eastAsia="ru-RU"/>
        </w:rPr>
        <w:t>распоряжения председателя контрольно-счетной палаты муниципального образования Абинский район от</w:t>
      </w:r>
      <w:r w:rsidR="006E3549">
        <w:rPr>
          <w:sz w:val="28"/>
          <w:szCs w:val="28"/>
          <w:lang w:eastAsia="ru-RU"/>
        </w:rPr>
        <w:t xml:space="preserve"> </w:t>
      </w:r>
      <w:r w:rsidR="00643086">
        <w:rPr>
          <w:sz w:val="28"/>
          <w:szCs w:val="28"/>
          <w:lang w:eastAsia="ru-RU"/>
        </w:rPr>
        <w:t>1 ноября 2022 года № 73</w:t>
      </w:r>
      <w:r w:rsidR="00C546C9">
        <w:rPr>
          <w:sz w:val="28"/>
          <w:szCs w:val="28"/>
          <w:lang w:eastAsia="ru-RU"/>
        </w:rPr>
        <w:t>,</w:t>
      </w:r>
      <w:r w:rsidRPr="0074498F">
        <w:rPr>
          <w:sz w:val="28"/>
          <w:szCs w:val="28"/>
          <w:lang w:eastAsia="ru-RU"/>
        </w:rPr>
        <w:t xml:space="preserve"> </w:t>
      </w:r>
      <w:r w:rsidRPr="0074498F">
        <w:rPr>
          <w:sz w:val="28"/>
          <w:szCs w:val="28"/>
        </w:rPr>
        <w:t>пров</w:t>
      </w:r>
      <w:r w:rsidR="00643086">
        <w:rPr>
          <w:sz w:val="28"/>
          <w:szCs w:val="28"/>
        </w:rPr>
        <w:t>ели</w:t>
      </w:r>
      <w:r w:rsidRPr="0074498F">
        <w:rPr>
          <w:sz w:val="28"/>
          <w:szCs w:val="28"/>
        </w:rPr>
        <w:t xml:space="preserve">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</w:t>
      </w:r>
      <w:r w:rsidR="00643086">
        <w:rPr>
          <w:rFonts w:cs="Times New Roman"/>
          <w:color w:val="000000"/>
          <w:sz w:val="28"/>
          <w:szCs w:val="28"/>
        </w:rPr>
        <w:t>рассмотрению</w:t>
      </w:r>
      <w:r w:rsidR="0074498F" w:rsidRPr="0074498F">
        <w:rPr>
          <w:rFonts w:cs="Times New Roman"/>
          <w:color w:val="000000"/>
          <w:sz w:val="28"/>
          <w:szCs w:val="28"/>
        </w:rPr>
        <w:t xml:space="preserve"> </w:t>
      </w:r>
      <w:r w:rsidR="00182678" w:rsidRPr="00182678">
        <w:rPr>
          <w:rFonts w:cs="Times New Roman"/>
          <w:sz w:val="28"/>
          <w:szCs w:val="28"/>
        </w:rPr>
        <w:t xml:space="preserve">проекта решения Совета </w:t>
      </w:r>
      <w:r w:rsidR="00643086">
        <w:rPr>
          <w:rFonts w:cs="Times New Roman"/>
          <w:sz w:val="28"/>
          <w:szCs w:val="28"/>
        </w:rPr>
        <w:t>Холмского сельского поселения Абинского района «Об утверждении положения об оказании единовременной материальной помощи лицам, оказавшимся в трудной жизненной ситуации</w:t>
      </w:r>
      <w:r w:rsidR="00643086" w:rsidRPr="00182678">
        <w:rPr>
          <w:rFonts w:cs="Times New Roman"/>
          <w:sz w:val="28"/>
          <w:szCs w:val="28"/>
        </w:rPr>
        <w:t>»</w:t>
      </w:r>
      <w:r w:rsidR="00182678" w:rsidRPr="00182678">
        <w:rPr>
          <w:rFonts w:cs="Times New Roman"/>
          <w:sz w:val="28"/>
          <w:szCs w:val="28"/>
        </w:rPr>
        <w:t>»</w:t>
      </w:r>
      <w:r w:rsidR="00643086">
        <w:rPr>
          <w:rFonts w:cs="Times New Roman"/>
          <w:sz w:val="28"/>
          <w:szCs w:val="28"/>
        </w:rPr>
        <w:t xml:space="preserve"> (далее – проект Решения).</w:t>
      </w:r>
    </w:p>
    <w:p w14:paraId="0C88CDFE" w14:textId="15C2A569" w:rsidR="00182678" w:rsidRDefault="004B6DAA" w:rsidP="00A506C1">
      <w:pPr>
        <w:pStyle w:val="Textbody"/>
        <w:spacing w:after="100" w:afterAutospacing="1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DAA">
        <w:rPr>
          <w:rFonts w:cs="Times New Roman"/>
          <w:sz w:val="28"/>
          <w:szCs w:val="28"/>
        </w:rPr>
        <w:t xml:space="preserve"> </w:t>
      </w:r>
      <w:r w:rsidR="00195653">
        <w:rPr>
          <w:rFonts w:eastAsia="Times New Roman" w:cs="Times New Roman"/>
          <w:sz w:val="28"/>
          <w:szCs w:val="28"/>
          <w:lang w:eastAsia="ru-RU"/>
        </w:rPr>
        <w:t>Э</w:t>
      </w:r>
      <w:r w:rsidR="001277E5" w:rsidRPr="004B6DAA">
        <w:rPr>
          <w:rFonts w:eastAsia="Times New Roman" w:cs="Times New Roman"/>
          <w:sz w:val="28"/>
          <w:szCs w:val="28"/>
          <w:lang w:eastAsia="ru-RU"/>
        </w:rPr>
        <w:t xml:space="preserve">кспертно-аналитическое мероприятие проводилось с </w:t>
      </w:r>
      <w:r w:rsidR="00643086">
        <w:rPr>
          <w:rFonts w:eastAsia="Times New Roman" w:cs="Times New Roman"/>
          <w:sz w:val="28"/>
          <w:szCs w:val="28"/>
          <w:lang w:eastAsia="ru-RU"/>
        </w:rPr>
        <w:t>1</w:t>
      </w:r>
      <w:r w:rsidR="00182678" w:rsidRPr="0018267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43086">
        <w:rPr>
          <w:rFonts w:eastAsia="Times New Roman" w:cs="Times New Roman"/>
          <w:sz w:val="28"/>
          <w:szCs w:val="28"/>
          <w:lang w:eastAsia="ru-RU"/>
        </w:rPr>
        <w:t>ноября</w:t>
      </w:r>
      <w:r w:rsidR="00182678" w:rsidRPr="00182678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643086">
        <w:rPr>
          <w:rFonts w:eastAsia="Times New Roman" w:cs="Times New Roman"/>
          <w:sz w:val="28"/>
          <w:szCs w:val="28"/>
          <w:lang w:eastAsia="ru-RU"/>
        </w:rPr>
        <w:t>8</w:t>
      </w:r>
      <w:r w:rsidR="00182678" w:rsidRPr="0018267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43086">
        <w:rPr>
          <w:rFonts w:eastAsia="Times New Roman" w:cs="Times New Roman"/>
          <w:sz w:val="28"/>
          <w:szCs w:val="28"/>
          <w:lang w:eastAsia="ru-RU"/>
        </w:rPr>
        <w:t>ноября</w:t>
      </w:r>
      <w:r w:rsidR="00182678" w:rsidRPr="00182678">
        <w:rPr>
          <w:rFonts w:eastAsia="Times New Roman" w:cs="Times New Roman"/>
          <w:sz w:val="28"/>
          <w:szCs w:val="28"/>
          <w:lang w:eastAsia="ru-RU"/>
        </w:rPr>
        <w:t xml:space="preserve"> 2022 года.</w:t>
      </w:r>
    </w:p>
    <w:p w14:paraId="18F9B2DE" w14:textId="3E4FBB27" w:rsidR="00502507" w:rsidRDefault="001277E5" w:rsidP="00502507">
      <w:pPr>
        <w:pStyle w:val="Textbody"/>
        <w:spacing w:after="100" w:afterAutospacing="1"/>
        <w:ind w:firstLine="709"/>
        <w:contextualSpacing/>
        <w:jc w:val="both"/>
        <w:rPr>
          <w:rFonts w:cs="Times New Roman"/>
          <w:sz w:val="28"/>
          <w:szCs w:val="28"/>
        </w:rPr>
      </w:pPr>
      <w:r w:rsidRPr="00BF429F">
        <w:rPr>
          <w:sz w:val="28"/>
          <w:szCs w:val="28"/>
          <w:lang w:eastAsia="ru-RU"/>
        </w:rPr>
        <w:t xml:space="preserve">Предмет </w:t>
      </w:r>
      <w:r w:rsidR="00182678">
        <w:rPr>
          <w:sz w:val="28"/>
          <w:szCs w:val="28"/>
          <w:lang w:eastAsia="ru-RU"/>
        </w:rPr>
        <w:t>мероприятия</w:t>
      </w:r>
      <w:r w:rsidRPr="00BF429F">
        <w:rPr>
          <w:sz w:val="28"/>
          <w:szCs w:val="28"/>
          <w:lang w:eastAsia="ru-RU"/>
        </w:rPr>
        <w:t xml:space="preserve"> </w:t>
      </w:r>
      <w:r w:rsidR="00643086">
        <w:rPr>
          <w:sz w:val="28"/>
          <w:szCs w:val="28"/>
          <w:lang w:eastAsia="ru-RU"/>
        </w:rPr>
        <w:t>–</w:t>
      </w:r>
      <w:r w:rsidRPr="00BF429F">
        <w:rPr>
          <w:sz w:val="28"/>
          <w:szCs w:val="28"/>
          <w:lang w:eastAsia="ru-RU"/>
        </w:rPr>
        <w:t xml:space="preserve"> </w:t>
      </w:r>
      <w:r w:rsidR="00643086">
        <w:rPr>
          <w:rFonts w:cs="Times New Roman"/>
          <w:sz w:val="28"/>
          <w:szCs w:val="28"/>
        </w:rPr>
        <w:t>проект Решения.</w:t>
      </w:r>
    </w:p>
    <w:p w14:paraId="036B8813" w14:textId="6814D451" w:rsidR="00502507" w:rsidRDefault="001277E5" w:rsidP="00502507">
      <w:pPr>
        <w:pStyle w:val="Textbody"/>
        <w:spacing w:after="100" w:afterAutospacing="1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02507">
        <w:rPr>
          <w:rFonts w:eastAsia="Times New Roman" w:cs="Times New Roman"/>
          <w:sz w:val="28"/>
          <w:szCs w:val="28"/>
          <w:lang w:eastAsia="ru-RU"/>
        </w:rPr>
        <w:t xml:space="preserve">Объект </w:t>
      </w:r>
      <w:r w:rsidR="00182678" w:rsidRPr="00502507">
        <w:rPr>
          <w:rFonts w:eastAsia="Times New Roman" w:cs="Times New Roman"/>
          <w:sz w:val="28"/>
          <w:szCs w:val="28"/>
          <w:lang w:eastAsia="ru-RU"/>
        </w:rPr>
        <w:t>мероприятия</w:t>
      </w:r>
      <w:r w:rsidRPr="00502507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="00502507">
        <w:rPr>
          <w:rFonts w:eastAsia="Times New Roman" w:cs="Times New Roman"/>
          <w:sz w:val="28"/>
          <w:szCs w:val="28"/>
          <w:lang w:eastAsia="ru-RU"/>
        </w:rPr>
        <w:t>администрация Холмского сельского поселения Абинского района.</w:t>
      </w:r>
    </w:p>
    <w:p w14:paraId="5373F5ED" w14:textId="7FF5B65D" w:rsidR="006345B0" w:rsidRDefault="001277E5" w:rsidP="006345B0">
      <w:pPr>
        <w:pStyle w:val="Textbody"/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502507">
        <w:rPr>
          <w:rFonts w:eastAsia="Times New Roman" w:cs="Times New Roman"/>
          <w:sz w:val="28"/>
          <w:szCs w:val="28"/>
          <w:lang w:eastAsia="ru-RU"/>
        </w:rPr>
        <w:t>Цел</w:t>
      </w:r>
      <w:r w:rsidR="00502507">
        <w:rPr>
          <w:rFonts w:eastAsia="Times New Roman" w:cs="Times New Roman"/>
          <w:sz w:val="28"/>
          <w:szCs w:val="28"/>
          <w:lang w:eastAsia="ru-RU"/>
        </w:rPr>
        <w:t xml:space="preserve">и и вопросы мероприятия - </w:t>
      </w:r>
      <w:r w:rsidR="00182678" w:rsidRPr="00502507">
        <w:rPr>
          <w:sz w:val="28"/>
          <w:szCs w:val="28"/>
        </w:rPr>
        <w:t>оценка соответствия нормам</w:t>
      </w:r>
      <w:r w:rsidR="00502507">
        <w:rPr>
          <w:sz w:val="28"/>
          <w:szCs w:val="28"/>
        </w:rPr>
        <w:t xml:space="preserve"> и требованиям</w:t>
      </w:r>
      <w:r w:rsidR="00182678" w:rsidRPr="00502507">
        <w:rPr>
          <w:sz w:val="28"/>
          <w:szCs w:val="28"/>
        </w:rPr>
        <w:t xml:space="preserve">, регулирующим </w:t>
      </w:r>
      <w:r w:rsidR="00502507">
        <w:rPr>
          <w:sz w:val="28"/>
          <w:szCs w:val="28"/>
        </w:rPr>
        <w:t>дополнительные меры социальной поддержки в виде предоставления выплаты единовременной материальной помощи</w:t>
      </w:r>
      <w:r w:rsidR="006345B0">
        <w:rPr>
          <w:sz w:val="28"/>
          <w:szCs w:val="28"/>
        </w:rPr>
        <w:t xml:space="preserve">, соответствия требованиям </w:t>
      </w:r>
      <w:r w:rsidR="006345B0" w:rsidRPr="006345B0">
        <w:rPr>
          <w:sz w:val="28"/>
          <w:szCs w:val="28"/>
        </w:rPr>
        <w:t xml:space="preserve">Федерального закона от 6 октября 2003 года </w:t>
      </w:r>
      <w:r w:rsidR="00E87008">
        <w:rPr>
          <w:sz w:val="28"/>
          <w:szCs w:val="28"/>
        </w:rPr>
        <w:t xml:space="preserve">                    </w:t>
      </w:r>
      <w:r w:rsidR="006345B0" w:rsidRPr="006345B0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E7F59">
        <w:rPr>
          <w:sz w:val="28"/>
          <w:szCs w:val="28"/>
        </w:rPr>
        <w:t xml:space="preserve"> (далее – Закон № 131-ФЗ).</w:t>
      </w:r>
    </w:p>
    <w:p w14:paraId="49D52D05" w14:textId="3611BB5F" w:rsidR="000E7F59" w:rsidRDefault="000E7F59" w:rsidP="000E7F59">
      <w:pPr>
        <w:pStyle w:val="Textbody"/>
        <w:spacing w:after="0"/>
        <w:ind w:firstLine="708"/>
        <w:jc w:val="both"/>
        <w:rPr>
          <w:rFonts w:eastAsia="Arial Unicode MS" w:cs="Tahoma"/>
          <w:sz w:val="28"/>
          <w:szCs w:val="28"/>
          <w:lang w:eastAsia="ar-SA" w:bidi="ar-SA"/>
        </w:rPr>
      </w:pPr>
      <w:r>
        <w:rPr>
          <w:color w:val="000000"/>
          <w:sz w:val="28"/>
          <w:szCs w:val="28"/>
        </w:rPr>
        <w:t xml:space="preserve">По результатам </w:t>
      </w:r>
      <w:r>
        <w:rPr>
          <w:rFonts w:cs="Times New Roman"/>
          <w:color w:val="000000"/>
          <w:sz w:val="28"/>
          <w:szCs w:val="28"/>
        </w:rPr>
        <w:t xml:space="preserve">проведенного экспертно-аналитического мероприятия </w:t>
      </w:r>
      <w:r>
        <w:rPr>
          <w:color w:val="000000"/>
          <w:sz w:val="28"/>
          <w:szCs w:val="28"/>
        </w:rPr>
        <w:t xml:space="preserve">контрольно-счетная палата отмечает актуальность проекта Решения. Данный проект в целом соответствует требованиям и нормам </w:t>
      </w:r>
      <w:r>
        <w:rPr>
          <w:rFonts w:eastAsia="Arial Unicode MS" w:cs="Tahoma"/>
          <w:sz w:val="28"/>
          <w:szCs w:val="28"/>
          <w:lang w:eastAsia="ar-SA" w:bidi="ar-SA"/>
        </w:rPr>
        <w:t>Закона № 131-ФЗ.</w:t>
      </w:r>
    </w:p>
    <w:p w14:paraId="119014A8" w14:textId="77777777" w:rsidR="000E7F59" w:rsidRDefault="000E7F59" w:rsidP="000E7F59">
      <w:pPr>
        <w:pStyle w:val="Textbody"/>
        <w:spacing w:after="0"/>
        <w:ind w:firstLine="708"/>
        <w:jc w:val="both"/>
        <w:rPr>
          <w:rFonts w:eastAsia="Arial Unicode MS" w:cs="Tahoma"/>
          <w:sz w:val="28"/>
          <w:szCs w:val="28"/>
          <w:lang w:eastAsia="ar-SA" w:bidi="ar-SA"/>
        </w:rPr>
      </w:pPr>
      <w:r>
        <w:rPr>
          <w:rFonts w:eastAsia="Arial Unicode MS" w:cs="Tahoma"/>
          <w:sz w:val="28"/>
          <w:szCs w:val="28"/>
          <w:lang w:eastAsia="ar-SA" w:bidi="ar-SA"/>
        </w:rPr>
        <w:t>Имеются предложения:</w:t>
      </w:r>
    </w:p>
    <w:p w14:paraId="614E087F" w14:textId="29287EAA" w:rsidR="000E7F59" w:rsidRDefault="000E7F59" w:rsidP="000E7F59">
      <w:pPr>
        <w:pStyle w:val="Textbody"/>
        <w:spacing w:after="0"/>
        <w:ind w:firstLine="708"/>
        <w:jc w:val="both"/>
        <w:rPr>
          <w:rFonts w:eastAsia="Arial Unicode MS" w:cs="Tahoma"/>
          <w:sz w:val="28"/>
          <w:szCs w:val="28"/>
          <w:lang w:eastAsia="ar-SA" w:bidi="ar-SA"/>
        </w:rPr>
      </w:pPr>
      <w:r>
        <w:rPr>
          <w:rFonts w:eastAsia="Arial Unicode MS" w:cs="Tahoma"/>
          <w:sz w:val="28"/>
          <w:szCs w:val="28"/>
          <w:lang w:eastAsia="ar-SA" w:bidi="ar-SA"/>
        </w:rPr>
        <w:t xml:space="preserve"> </w:t>
      </w:r>
    </w:p>
    <w:p w14:paraId="0041C7C8" w14:textId="77777777" w:rsidR="000E7F59" w:rsidRDefault="000E7F59" w:rsidP="000E7F59">
      <w:pPr>
        <w:pStyle w:val="PreformattedText"/>
        <w:numPr>
          <w:ilvl w:val="0"/>
          <w:numId w:val="7"/>
        </w:numPr>
        <w:shd w:val="clear" w:color="auto" w:fill="FFFFFF"/>
        <w:ind w:left="0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критерии по условиям выплат материальной помощи.</w:t>
      </w:r>
    </w:p>
    <w:p w14:paraId="7699E8BE" w14:textId="77777777" w:rsidR="000E7F59" w:rsidRDefault="000E7F59" w:rsidP="000E7F59">
      <w:pPr>
        <w:pStyle w:val="PreformattedText"/>
        <w:numPr>
          <w:ilvl w:val="0"/>
          <w:numId w:val="7"/>
        </w:numPr>
        <w:shd w:val="clear" w:color="auto" w:fill="FFFFFF"/>
        <w:ind w:left="0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круг лиц, имеющих право на получение единовременной материальной помощи.</w:t>
      </w:r>
    </w:p>
    <w:p w14:paraId="0982BDDC" w14:textId="77777777" w:rsidR="000E7F59" w:rsidRDefault="000E7F59" w:rsidP="000E7F59">
      <w:pPr>
        <w:pStyle w:val="PreformattedText"/>
        <w:numPr>
          <w:ilvl w:val="0"/>
          <w:numId w:val="7"/>
        </w:numPr>
        <w:shd w:val="clear" w:color="auto" w:fill="FFFFFF"/>
        <w:ind w:left="0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вид оказываемой материальной помощи в соответствии с утверждаемым положением проекта Решения об оказании единовременной материальной помощи.</w:t>
      </w:r>
    </w:p>
    <w:p w14:paraId="54D41894" w14:textId="0B38D06C" w:rsidR="00925F34" w:rsidRPr="00195653" w:rsidRDefault="00195653" w:rsidP="00195653">
      <w:pPr>
        <w:pStyle w:val="PreformattedText"/>
        <w:shd w:val="clear" w:color="auto" w:fill="FFFFFF"/>
        <w:spacing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195653">
        <w:rPr>
          <w:color w:val="000000"/>
          <w:sz w:val="28"/>
          <w:szCs w:val="28"/>
        </w:rPr>
        <w:t xml:space="preserve">Заключение контрольно-счетной палаты по результатам </w:t>
      </w:r>
      <w:r w:rsidR="00825ED8">
        <w:rPr>
          <w:color w:val="000000"/>
          <w:sz w:val="28"/>
          <w:szCs w:val="28"/>
        </w:rPr>
        <w:t>рассмотрения</w:t>
      </w:r>
      <w:r w:rsidRPr="00195653">
        <w:rPr>
          <w:color w:val="000000"/>
          <w:sz w:val="28"/>
          <w:szCs w:val="28"/>
        </w:rPr>
        <w:t xml:space="preserve"> проекта </w:t>
      </w:r>
      <w:r>
        <w:rPr>
          <w:color w:val="000000"/>
          <w:sz w:val="28"/>
          <w:szCs w:val="28"/>
        </w:rPr>
        <w:t>Решения</w:t>
      </w:r>
      <w:r w:rsidRPr="00195653">
        <w:rPr>
          <w:color w:val="000000"/>
          <w:sz w:val="28"/>
          <w:szCs w:val="28"/>
        </w:rPr>
        <w:t xml:space="preserve"> направлено </w:t>
      </w:r>
      <w:r w:rsidR="00825ED8">
        <w:rPr>
          <w:color w:val="000000"/>
          <w:sz w:val="28"/>
          <w:szCs w:val="28"/>
        </w:rPr>
        <w:t>в администрацию Холмского сельского поселения Абинского района.</w:t>
      </w:r>
    </w:p>
    <w:sectPr w:rsidR="00925F34" w:rsidRPr="00195653" w:rsidSect="00C22AD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94C3" w14:textId="77777777" w:rsidR="006F77C1" w:rsidRDefault="006F77C1" w:rsidP="00C22ADB">
      <w:r>
        <w:separator/>
      </w:r>
    </w:p>
  </w:endnote>
  <w:endnote w:type="continuationSeparator" w:id="0">
    <w:p w14:paraId="53637208" w14:textId="77777777" w:rsidR="006F77C1" w:rsidRDefault="006F77C1" w:rsidP="00C2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34DA" w14:textId="77777777" w:rsidR="006F77C1" w:rsidRDefault="006F77C1" w:rsidP="00C22ADB">
      <w:r>
        <w:separator/>
      </w:r>
    </w:p>
  </w:footnote>
  <w:footnote w:type="continuationSeparator" w:id="0">
    <w:p w14:paraId="3AAA7639" w14:textId="77777777" w:rsidR="006F77C1" w:rsidRDefault="006F77C1" w:rsidP="00C2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066032"/>
      <w:docPartObj>
        <w:docPartGallery w:val="Page Numbers (Top of Page)"/>
        <w:docPartUnique/>
      </w:docPartObj>
    </w:sdtPr>
    <w:sdtEndPr/>
    <w:sdtContent>
      <w:p w14:paraId="240D784C" w14:textId="77777777" w:rsidR="00C22ADB" w:rsidRDefault="00C22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8F">
          <w:rPr>
            <w:noProof/>
          </w:rPr>
          <w:t>2</w:t>
        </w:r>
        <w:r>
          <w:fldChar w:fldCharType="end"/>
        </w:r>
      </w:p>
    </w:sdtContent>
  </w:sdt>
  <w:p w14:paraId="33CCCDF5" w14:textId="77777777" w:rsidR="00C22ADB" w:rsidRDefault="00C22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E07B4D"/>
    <w:multiLevelType w:val="hybridMultilevel"/>
    <w:tmpl w:val="9482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7054B"/>
    <w:multiLevelType w:val="hybridMultilevel"/>
    <w:tmpl w:val="74E04FC0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9A0AAE"/>
    <w:multiLevelType w:val="hybridMultilevel"/>
    <w:tmpl w:val="C0EE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95B81"/>
    <w:multiLevelType w:val="hybridMultilevel"/>
    <w:tmpl w:val="43CE9A56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B676D4"/>
    <w:multiLevelType w:val="hybridMultilevel"/>
    <w:tmpl w:val="2C68E0C0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33340994">
    <w:abstractNumId w:val="0"/>
  </w:num>
  <w:num w:numId="2" w16cid:durableId="1501963085">
    <w:abstractNumId w:val="4"/>
  </w:num>
  <w:num w:numId="3" w16cid:durableId="1442992547">
    <w:abstractNumId w:val="2"/>
  </w:num>
  <w:num w:numId="4" w16cid:durableId="1785727358">
    <w:abstractNumId w:val="5"/>
  </w:num>
  <w:num w:numId="5" w16cid:durableId="1456170935">
    <w:abstractNumId w:val="6"/>
  </w:num>
  <w:num w:numId="6" w16cid:durableId="1691640986">
    <w:abstractNumId w:val="1"/>
  </w:num>
  <w:num w:numId="7" w16cid:durableId="751775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91"/>
    <w:rsid w:val="00012BD4"/>
    <w:rsid w:val="00013D8F"/>
    <w:rsid w:val="000665DF"/>
    <w:rsid w:val="000E7F59"/>
    <w:rsid w:val="00114000"/>
    <w:rsid w:val="001277E5"/>
    <w:rsid w:val="00137D7A"/>
    <w:rsid w:val="00182678"/>
    <w:rsid w:val="001942C9"/>
    <w:rsid w:val="00195653"/>
    <w:rsid w:val="001A45DB"/>
    <w:rsid w:val="001C20A0"/>
    <w:rsid w:val="001E2E5C"/>
    <w:rsid w:val="001E5A50"/>
    <w:rsid w:val="002068B1"/>
    <w:rsid w:val="00230FAD"/>
    <w:rsid w:val="002508A4"/>
    <w:rsid w:val="002975EA"/>
    <w:rsid w:val="002D7600"/>
    <w:rsid w:val="002E01F8"/>
    <w:rsid w:val="002F7F7A"/>
    <w:rsid w:val="0030676D"/>
    <w:rsid w:val="00307480"/>
    <w:rsid w:val="00335C1F"/>
    <w:rsid w:val="003868CD"/>
    <w:rsid w:val="003C4E5A"/>
    <w:rsid w:val="00430EDE"/>
    <w:rsid w:val="0044536B"/>
    <w:rsid w:val="004B6DAA"/>
    <w:rsid w:val="00502507"/>
    <w:rsid w:val="00570B1D"/>
    <w:rsid w:val="005F3BA5"/>
    <w:rsid w:val="006345B0"/>
    <w:rsid w:val="00641EFC"/>
    <w:rsid w:val="00643086"/>
    <w:rsid w:val="006A0AAB"/>
    <w:rsid w:val="006E3549"/>
    <w:rsid w:val="006F77C1"/>
    <w:rsid w:val="0074498F"/>
    <w:rsid w:val="00744BAD"/>
    <w:rsid w:val="00784063"/>
    <w:rsid w:val="007B4F42"/>
    <w:rsid w:val="007C189C"/>
    <w:rsid w:val="007F1ADE"/>
    <w:rsid w:val="00825ED8"/>
    <w:rsid w:val="008E107B"/>
    <w:rsid w:val="008F5197"/>
    <w:rsid w:val="00925F34"/>
    <w:rsid w:val="00966822"/>
    <w:rsid w:val="009B7B8F"/>
    <w:rsid w:val="009C6F54"/>
    <w:rsid w:val="00A506C1"/>
    <w:rsid w:val="00AB6670"/>
    <w:rsid w:val="00B25636"/>
    <w:rsid w:val="00B426D1"/>
    <w:rsid w:val="00B52E70"/>
    <w:rsid w:val="00B850E2"/>
    <w:rsid w:val="00BF429F"/>
    <w:rsid w:val="00C12A0B"/>
    <w:rsid w:val="00C1788D"/>
    <w:rsid w:val="00C22ADB"/>
    <w:rsid w:val="00C3658A"/>
    <w:rsid w:val="00C546C9"/>
    <w:rsid w:val="00C8350B"/>
    <w:rsid w:val="00CD1C5D"/>
    <w:rsid w:val="00D10179"/>
    <w:rsid w:val="00D21197"/>
    <w:rsid w:val="00D23C28"/>
    <w:rsid w:val="00D317CB"/>
    <w:rsid w:val="00D41191"/>
    <w:rsid w:val="00D42A9A"/>
    <w:rsid w:val="00D7495E"/>
    <w:rsid w:val="00D74AA7"/>
    <w:rsid w:val="00DC5B87"/>
    <w:rsid w:val="00E548A6"/>
    <w:rsid w:val="00E87008"/>
    <w:rsid w:val="00F0103D"/>
    <w:rsid w:val="00F132E6"/>
    <w:rsid w:val="00F218C5"/>
    <w:rsid w:val="00F26224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5AF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7E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79628516756</cp:lastModifiedBy>
  <cp:revision>2</cp:revision>
  <cp:lastPrinted>2021-09-13T07:07:00Z</cp:lastPrinted>
  <dcterms:created xsi:type="dcterms:W3CDTF">2023-06-05T10:34:00Z</dcterms:created>
  <dcterms:modified xsi:type="dcterms:W3CDTF">2023-06-05T10:34:00Z</dcterms:modified>
</cp:coreProperties>
</file>