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871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13172060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68733"/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мероприятия:</w:t>
      </w:r>
    </w:p>
    <w:p w14:paraId="7941B4A0" w14:textId="77777777" w:rsidR="00EE692C" w:rsidRPr="00D05A3E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A3E">
        <w:rPr>
          <w:rFonts w:ascii="Times New Roman" w:hAnsi="Times New Roman" w:cs="Times New Roman"/>
          <w:sz w:val="28"/>
          <w:szCs w:val="28"/>
        </w:rPr>
        <w:t>«Проверка администрации</w:t>
      </w:r>
      <w:r w:rsidR="00D0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 w:rsidRPr="00D05A3E">
        <w:rPr>
          <w:rFonts w:ascii="Times New Roman" w:hAnsi="Times New Roman" w:cs="Times New Roman"/>
          <w:sz w:val="28"/>
          <w:szCs w:val="28"/>
        </w:rPr>
        <w:t xml:space="preserve"> по вопросу эффективного и целевого расходования бюджетных средств, направленных на реализацию муниципальной программы «</w:t>
      </w:r>
      <w:r w:rsidR="00D05A3E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Абинский район</w:t>
      </w:r>
      <w:r w:rsidRPr="00D05A3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8BB4F57" w14:textId="77777777" w:rsidR="00EE692C" w:rsidRPr="00D05A3E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DFA820" w14:textId="77777777" w:rsidR="00EE692C" w:rsidRPr="004E4A3C" w:rsidRDefault="00EE692C" w:rsidP="00EE692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ba-RU"/>
        </w:rPr>
      </w:pPr>
      <w:r w:rsidRPr="004E4A3C">
        <w:rPr>
          <w:rFonts w:ascii="Times New Roman" w:hAnsi="Times New Roman" w:cs="Times New Roman"/>
          <w:color w:val="FF0000"/>
          <w:sz w:val="28"/>
          <w:szCs w:val="28"/>
          <w:lang w:val="ba-RU"/>
        </w:rPr>
        <w:t xml:space="preserve">                                                                                       </w:t>
      </w:r>
    </w:p>
    <w:p w14:paraId="4D6B74BA" w14:textId="77777777" w:rsidR="00EE692C" w:rsidRPr="004E4A3C" w:rsidRDefault="00EE692C" w:rsidP="00EE692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69EB6C" w14:textId="77777777" w:rsidR="000B4484" w:rsidRPr="000B4484" w:rsidRDefault="00EE692C" w:rsidP="00DD033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B4484">
        <w:rPr>
          <w:rFonts w:ascii="Times New Roman" w:hAnsi="Times New Roman" w:cs="Times New Roman"/>
          <w:sz w:val="28"/>
          <w:szCs w:val="28"/>
        </w:rPr>
        <w:t xml:space="preserve">Инспектором контрольно-счетной палаты муниципального образования Абинский район Лукьяновой Н.А. </w:t>
      </w:r>
      <w:r w:rsidR="000B4484" w:rsidRPr="000B4484">
        <w:rPr>
          <w:rFonts w:ascii="Times New Roman" w:hAnsi="Times New Roman" w:cs="Times New Roman"/>
          <w:sz w:val="28"/>
          <w:szCs w:val="28"/>
          <w:lang w:val="ba-RU"/>
        </w:rPr>
        <w:t>на основании распоряжений председателя контрольно-счетной палаты муниципального образования Абинский район от 6 сентября 2022 года № 58 и от 23 сентября 2022 года № 63</w:t>
      </w:r>
      <w:r w:rsidR="000B448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4484" w:rsidRPr="000B4484">
        <w:rPr>
          <w:rFonts w:ascii="Times New Roman" w:hAnsi="Times New Roman" w:cs="Times New Roman"/>
          <w:sz w:val="28"/>
          <w:szCs w:val="28"/>
          <w:lang w:val="ba-RU"/>
        </w:rPr>
        <w:t xml:space="preserve">проведена проверка </w:t>
      </w:r>
      <w:r w:rsidR="000B4484" w:rsidRPr="000B44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0B4484" w:rsidRPr="000B4484">
        <w:rPr>
          <w:rFonts w:ascii="Times New Roman" w:hAnsi="Times New Roman" w:cs="Times New Roman"/>
          <w:sz w:val="28"/>
          <w:szCs w:val="28"/>
          <w:lang w:val="ba-RU"/>
        </w:rPr>
        <w:t xml:space="preserve">по вопросу эффективного и целевого расходования бюджетных средств, направленных на реализацию муниципальной программы </w:t>
      </w:r>
      <w:r w:rsidR="000B4484" w:rsidRPr="000B4484">
        <w:rPr>
          <w:rFonts w:ascii="Times New Roman" w:hAnsi="Times New Roman" w:cs="Times New Roman"/>
          <w:sz w:val="28"/>
          <w:szCs w:val="28"/>
        </w:rPr>
        <w:t>«</w:t>
      </w:r>
      <w:r w:rsidR="000B4484" w:rsidRPr="000B4484">
        <w:rPr>
          <w:rFonts w:ascii="Times New Roman" w:hAnsi="Times New Roman" w:cs="Times New Roman"/>
          <w:sz w:val="28"/>
          <w:szCs w:val="28"/>
          <w:lang w:val="ba-RU"/>
        </w:rPr>
        <w:t>Развитие муниципальной службы в администрации муниципального образования Абинский район</w:t>
      </w:r>
      <w:r w:rsidR="000B4484" w:rsidRPr="000B4484">
        <w:rPr>
          <w:rFonts w:ascii="Times New Roman" w:hAnsi="Times New Roman" w:cs="Times New Roman"/>
          <w:sz w:val="28"/>
          <w:szCs w:val="28"/>
        </w:rPr>
        <w:t>» на 2022-2027 годы (далее – муниципальная программа, Программа)</w:t>
      </w:r>
      <w:r w:rsidR="00DD0337">
        <w:rPr>
          <w:rFonts w:ascii="Times New Roman" w:hAnsi="Times New Roman" w:cs="Times New Roman"/>
          <w:sz w:val="28"/>
          <w:szCs w:val="28"/>
        </w:rPr>
        <w:t xml:space="preserve"> </w:t>
      </w:r>
      <w:r w:rsidR="000B4484">
        <w:rPr>
          <w:rFonts w:ascii="Times New Roman" w:hAnsi="Times New Roman" w:cs="Times New Roman"/>
          <w:sz w:val="28"/>
          <w:szCs w:val="28"/>
        </w:rPr>
        <w:t>за период с 1 января 2022 года по текущий</w:t>
      </w:r>
      <w:r w:rsidR="000B4484" w:rsidRPr="000B448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D0337">
        <w:rPr>
          <w:rFonts w:ascii="Times New Roman" w:hAnsi="Times New Roman" w:cs="Times New Roman"/>
          <w:sz w:val="28"/>
          <w:szCs w:val="28"/>
          <w:lang w:val="ba-RU"/>
        </w:rPr>
        <w:t>период 2022 года.</w:t>
      </w:r>
    </w:p>
    <w:p w14:paraId="30795EA2" w14:textId="77777777" w:rsidR="00EE692C" w:rsidRPr="00DD0337" w:rsidRDefault="00EE692C" w:rsidP="00DD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37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DD0337" w:rsidRPr="00DD0337">
        <w:rPr>
          <w:rFonts w:ascii="Times New Roman" w:hAnsi="Times New Roman" w:cs="Times New Roman"/>
          <w:sz w:val="28"/>
          <w:szCs w:val="28"/>
        </w:rPr>
        <w:t>12</w:t>
      </w:r>
      <w:r w:rsidR="00F14A82" w:rsidRPr="00DD033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D0337">
        <w:rPr>
          <w:rFonts w:ascii="Times New Roman" w:hAnsi="Times New Roman" w:cs="Times New Roman"/>
          <w:sz w:val="28"/>
          <w:szCs w:val="28"/>
        </w:rPr>
        <w:t xml:space="preserve"> по 1</w:t>
      </w:r>
      <w:r w:rsidR="00DD0337" w:rsidRPr="00DD0337">
        <w:rPr>
          <w:rFonts w:ascii="Times New Roman" w:hAnsi="Times New Roman" w:cs="Times New Roman"/>
          <w:sz w:val="28"/>
          <w:szCs w:val="28"/>
        </w:rPr>
        <w:t>4</w:t>
      </w:r>
      <w:r w:rsidRPr="00DD0337">
        <w:rPr>
          <w:rFonts w:ascii="Times New Roman" w:hAnsi="Times New Roman" w:cs="Times New Roman"/>
          <w:sz w:val="28"/>
          <w:szCs w:val="28"/>
        </w:rPr>
        <w:t xml:space="preserve"> </w:t>
      </w:r>
      <w:r w:rsidR="00F14A82" w:rsidRPr="00DD0337">
        <w:rPr>
          <w:rFonts w:ascii="Times New Roman" w:hAnsi="Times New Roman" w:cs="Times New Roman"/>
          <w:sz w:val="28"/>
          <w:szCs w:val="28"/>
        </w:rPr>
        <w:t>октября</w:t>
      </w:r>
      <w:r w:rsidRPr="00DD033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3B3042DF" w14:textId="77777777" w:rsidR="00922320" w:rsidRPr="00DD0337" w:rsidRDefault="00EE692C" w:rsidP="009223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37">
        <w:rPr>
          <w:rFonts w:ascii="Times New Roman" w:hAnsi="Times New Roman" w:cs="Times New Roman"/>
          <w:sz w:val="28"/>
          <w:szCs w:val="28"/>
        </w:rPr>
        <w:t xml:space="preserve">Предмет и вопросы проверки: </w:t>
      </w:r>
      <w:r w:rsidR="00922320" w:rsidRPr="00DD0337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DD0337" w:rsidRPr="00DD0337">
        <w:rPr>
          <w:rFonts w:ascii="Times New Roman" w:hAnsi="Times New Roman" w:cs="Times New Roman"/>
          <w:sz w:val="28"/>
          <w:szCs w:val="28"/>
        </w:rPr>
        <w:t>:</w:t>
      </w:r>
      <w:r w:rsidR="00922320" w:rsidRPr="00DD0337">
        <w:rPr>
          <w:rFonts w:ascii="Times New Roman" w:hAnsi="Times New Roman" w:cs="Times New Roman"/>
          <w:sz w:val="28"/>
          <w:szCs w:val="28"/>
        </w:rPr>
        <w:t xml:space="preserve"> Порядок разработки и реализации муниципальных программ, постановления администрации </w:t>
      </w:r>
      <w:r w:rsidR="00DD0337" w:rsidRPr="00DD03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922320" w:rsidRPr="00DD0337">
        <w:rPr>
          <w:rFonts w:ascii="Times New Roman" w:hAnsi="Times New Roman" w:cs="Times New Roman"/>
          <w:sz w:val="28"/>
          <w:szCs w:val="28"/>
        </w:rPr>
        <w:t>по утверждению и внесению изменений в Программу, муниципальные контракты (договоры), бухгалтерские и иные документы, подтверждающие выполнение мероприятий по реализации муниципальной программы</w:t>
      </w:r>
      <w:r w:rsidR="00DD0337" w:rsidRPr="00DD0337">
        <w:rPr>
          <w:rFonts w:ascii="Times New Roman" w:hAnsi="Times New Roman" w:cs="Times New Roman"/>
          <w:sz w:val="28"/>
          <w:szCs w:val="28"/>
        </w:rPr>
        <w:t>.</w:t>
      </w:r>
      <w:r w:rsidR="00922320" w:rsidRPr="00DD0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22C91" w14:textId="77777777" w:rsidR="00EE692C" w:rsidRPr="00DD0337" w:rsidRDefault="00EE692C" w:rsidP="00922320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37">
        <w:rPr>
          <w:rFonts w:ascii="Times New Roman" w:hAnsi="Times New Roman" w:cs="Times New Roman"/>
          <w:sz w:val="28"/>
          <w:szCs w:val="28"/>
        </w:rPr>
        <w:t xml:space="preserve">Объект проверки: администрация </w:t>
      </w:r>
      <w:r w:rsidR="00DD0337" w:rsidRPr="00DD03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Pr="00DD0337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14:paraId="2DF4A26D" w14:textId="77777777" w:rsidR="00922320" w:rsidRPr="002244AB" w:rsidRDefault="00922320" w:rsidP="0092232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244AB">
        <w:rPr>
          <w:rFonts w:ascii="Times New Roman" w:hAnsi="Times New Roman" w:cs="Times New Roman"/>
          <w:sz w:val="28"/>
          <w:szCs w:val="28"/>
        </w:rPr>
        <w:t>Цели проверки: соблюдение законодательства</w:t>
      </w:r>
      <w:r w:rsidR="002244AB" w:rsidRPr="002244AB">
        <w:rPr>
          <w:rFonts w:ascii="Times New Roman" w:hAnsi="Times New Roman" w:cs="Times New Roman"/>
          <w:sz w:val="28"/>
          <w:szCs w:val="28"/>
        </w:rPr>
        <w:t>,</w:t>
      </w:r>
      <w:r w:rsidRPr="002244AB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</w:t>
      </w:r>
      <w:r w:rsidR="002244AB" w:rsidRPr="002244AB">
        <w:rPr>
          <w:rFonts w:ascii="Times New Roman" w:hAnsi="Times New Roman" w:cs="Times New Roman"/>
          <w:sz w:val="28"/>
          <w:szCs w:val="28"/>
        </w:rPr>
        <w:t>,</w:t>
      </w:r>
      <w:r w:rsidRPr="002244AB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2244AB">
        <w:rPr>
          <w:rFonts w:ascii="Times New Roman" w:hAnsi="Times New Roman" w:cs="Times New Roman"/>
          <w:sz w:val="28"/>
          <w:szCs w:val="28"/>
          <w:lang w:val="ba-RU"/>
        </w:rPr>
        <w:t>целевого расходования бюджетных средств, направленных на реализацию Программы</w:t>
      </w:r>
      <w:r w:rsidR="00DD0337" w:rsidRPr="002244AB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2244A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1D07EAB8" w14:textId="77777777" w:rsidR="00922320" w:rsidRPr="002244AB" w:rsidRDefault="00922320" w:rsidP="009223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B">
        <w:rPr>
          <w:rFonts w:ascii="Times New Roman" w:hAnsi="Times New Roman" w:cs="Times New Roman"/>
          <w:sz w:val="28"/>
          <w:szCs w:val="28"/>
        </w:rPr>
        <w:t xml:space="preserve">Объем бюджетных средств, охваченных проверкой, составил                                </w:t>
      </w:r>
      <w:r w:rsidR="002244AB" w:rsidRPr="002244AB">
        <w:rPr>
          <w:rFonts w:ascii="Times New Roman" w:hAnsi="Times New Roman" w:cs="Times New Roman"/>
          <w:sz w:val="28"/>
          <w:szCs w:val="28"/>
        </w:rPr>
        <w:t xml:space="preserve">187,6 </w:t>
      </w:r>
      <w:r w:rsidRPr="002244AB">
        <w:rPr>
          <w:rFonts w:ascii="Times New Roman" w:hAnsi="Times New Roman" w:cs="Times New Roman"/>
          <w:sz w:val="28"/>
          <w:szCs w:val="28"/>
        </w:rPr>
        <w:t>тыс. руб.</w:t>
      </w:r>
    </w:p>
    <w:p w14:paraId="53C45462" w14:textId="77777777" w:rsidR="00EE692C" w:rsidRPr="004E4A3C" w:rsidRDefault="006318EE" w:rsidP="002244A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4A3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DE60EA4" w14:textId="77777777" w:rsidR="00021715" w:rsidRPr="00021715" w:rsidRDefault="00021715" w:rsidP="0078477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715">
        <w:rPr>
          <w:rFonts w:ascii="Times New Roman" w:hAnsi="Times New Roman" w:cs="Times New Roman"/>
          <w:sz w:val="28"/>
          <w:szCs w:val="28"/>
        </w:rPr>
        <w:t>С целью обеспечения эффективного и результативного исполнения муниципальными служащими своих должностных обязанностей, повышения престижа и привлекательности муниципальной службы, ее открытости и доступности постановлением администрации муниципального образования Абинский район от 30 сентября 2021 года № 1208 утверждена муниципальная программа «Развитие муниципальной службы в администрации муниципального образования Абинский район» на 2022 – 2027 годы.</w:t>
      </w:r>
    </w:p>
    <w:p w14:paraId="6DCC77A7" w14:textId="77777777" w:rsidR="00021715" w:rsidRPr="00021715" w:rsidRDefault="00021715" w:rsidP="007847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1715">
        <w:rPr>
          <w:rFonts w:ascii="Times New Roman" w:hAnsi="Times New Roman" w:cs="Times New Roman"/>
          <w:sz w:val="28"/>
          <w:szCs w:val="28"/>
        </w:rPr>
        <w:t>Программа</w:t>
      </w:r>
      <w:r w:rsidRPr="000217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71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муниципального образования Абинский район» разработана в соответствии со статьей 35 Федерального закона от 2 марта 2007 года № 25-ФЗ                                                </w:t>
      </w:r>
      <w:proofErr w:type="gramStart"/>
      <w:r w:rsidRPr="00021715">
        <w:rPr>
          <w:rFonts w:ascii="Times New Roman" w:hAnsi="Times New Roman" w:cs="Times New Roman"/>
          <w:sz w:val="28"/>
          <w:szCs w:val="28"/>
        </w:rPr>
        <w:t xml:space="preserve">   </w:t>
      </w:r>
      <w:r w:rsidRPr="0002171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0217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службы.</w:t>
      </w:r>
    </w:p>
    <w:p w14:paraId="581725D9" w14:textId="77777777" w:rsidR="00021715" w:rsidRPr="00021715" w:rsidRDefault="00021715" w:rsidP="0078477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В Программе предусмотрена реализация семи мероприятий. </w:t>
      </w:r>
    </w:p>
    <w:p w14:paraId="0B13CA21" w14:textId="77777777" w:rsidR="00FA3B0C" w:rsidRPr="00021715" w:rsidRDefault="00021715" w:rsidP="0078477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 w:rsidR="00FA3B0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021715">
        <w:rPr>
          <w:rFonts w:ascii="Times New Roman" w:hAnsi="Times New Roman" w:cs="Times New Roman"/>
          <w:sz w:val="28"/>
          <w:szCs w:val="28"/>
        </w:rPr>
        <w:t>за счет средств бюджета муниципаль</w:t>
      </w:r>
      <w:r w:rsidR="00FA3B0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Pr="00021715">
        <w:rPr>
          <w:rFonts w:ascii="Times New Roman" w:hAnsi="Times New Roman" w:cs="Times New Roman"/>
          <w:sz w:val="28"/>
          <w:szCs w:val="28"/>
        </w:rPr>
        <w:t>.</w:t>
      </w:r>
      <w:r w:rsidR="00FA3B0C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с учетом последних изменений от 13.04.2022 года составляет                   699,5 </w:t>
      </w:r>
      <w:proofErr w:type="spellStart"/>
      <w:r w:rsidR="00FA3B0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3B0C">
        <w:rPr>
          <w:rFonts w:ascii="Times New Roman" w:hAnsi="Times New Roman" w:cs="Times New Roman"/>
          <w:sz w:val="28"/>
          <w:szCs w:val="28"/>
        </w:rPr>
        <w:t xml:space="preserve">. </w:t>
      </w:r>
      <w:r w:rsidR="00FA3B0C" w:rsidRPr="0002171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в проверяемом периоде 2022 года было израсходовано 187,6 </w:t>
      </w:r>
      <w:proofErr w:type="spellStart"/>
      <w:r w:rsidR="00FA3B0C" w:rsidRPr="0002171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3B0C" w:rsidRPr="00021715">
        <w:rPr>
          <w:rFonts w:ascii="Times New Roman" w:hAnsi="Times New Roman" w:cs="Times New Roman"/>
          <w:sz w:val="28"/>
          <w:szCs w:val="28"/>
        </w:rPr>
        <w:t>.</w:t>
      </w:r>
    </w:p>
    <w:p w14:paraId="113E14BB" w14:textId="77777777" w:rsidR="00051583" w:rsidRPr="00021715" w:rsidRDefault="00051583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>Закупки товаров, работ, услуг в проверяемом периоде осуществлялись Администрацией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15ADFB04" w14:textId="77777777" w:rsidR="00021715" w:rsidRPr="00051583" w:rsidRDefault="00021715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583">
        <w:rPr>
          <w:rFonts w:ascii="Times New Roman" w:hAnsi="Times New Roman" w:cs="Times New Roman"/>
          <w:bCs/>
          <w:sz w:val="28"/>
          <w:szCs w:val="28"/>
        </w:rPr>
        <w:t>По результатам проверки установлено:</w:t>
      </w:r>
    </w:p>
    <w:p w14:paraId="4E837AF4" w14:textId="77777777" w:rsidR="00021715" w:rsidRPr="00021715" w:rsidRDefault="00021715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1. На реализацию мероприятий муниципальной программы в проверяемом периоде 2022 года было израсходовано 187,6 </w:t>
      </w:r>
      <w:proofErr w:type="spellStart"/>
      <w:r w:rsidRPr="0002171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17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10CCD1" w14:textId="77777777" w:rsidR="00021715" w:rsidRPr="00021715" w:rsidRDefault="00021715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2. Нарушения Федерального закона от 5 апреля 2013 года № 44-ФЗ                          </w:t>
      </w:r>
      <w:proofErr w:type="gramStart"/>
      <w:r w:rsidRPr="0002171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217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на сумму 176,6 тыс. руб., в том числе:</w:t>
      </w:r>
    </w:p>
    <w:p w14:paraId="108E302A" w14:textId="77777777" w:rsidR="00021715" w:rsidRPr="00021715" w:rsidRDefault="00021715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- в нарушение части 1 статьи 23 Закона № 44-ФЗ в трех муниципальных контрактах (договорах), заключенных Администрацией с </w:t>
      </w:r>
      <w:proofErr w:type="gramStart"/>
      <w:r w:rsidRPr="00021715">
        <w:rPr>
          <w:rFonts w:ascii="Times New Roman" w:hAnsi="Times New Roman" w:cs="Times New Roman"/>
          <w:sz w:val="28"/>
          <w:szCs w:val="28"/>
        </w:rPr>
        <w:t>поставщиками,  исполнителями</w:t>
      </w:r>
      <w:proofErr w:type="gramEnd"/>
      <w:r w:rsidRPr="00021715">
        <w:rPr>
          <w:rFonts w:ascii="Times New Roman" w:hAnsi="Times New Roman" w:cs="Times New Roman"/>
          <w:sz w:val="28"/>
          <w:szCs w:val="28"/>
        </w:rPr>
        <w:t xml:space="preserve"> услуг в 2022 году в рамках реализации мероприятий Программы, не содержится идентификационный код закупки; </w:t>
      </w:r>
    </w:p>
    <w:p w14:paraId="39DA849D" w14:textId="77777777" w:rsidR="00021715" w:rsidRPr="00051583" w:rsidRDefault="00021715" w:rsidP="0002171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- нарушение части 2 статьи 34 Закона № 44-ФЗ в трех договорах (муниципальных контрактах) отсутствует обязательное условия контракта, что </w:t>
      </w:r>
      <w:r w:rsidRPr="00051583">
        <w:rPr>
          <w:rFonts w:ascii="Times New Roman" w:hAnsi="Times New Roman" w:cs="Times New Roman"/>
          <w:sz w:val="28"/>
          <w:szCs w:val="28"/>
        </w:rPr>
        <w:t>цена контракта является твердой и определяется на весь срок исполнения контракта;</w:t>
      </w:r>
    </w:p>
    <w:p w14:paraId="0F1E4E35" w14:textId="77777777" w:rsidR="00021715" w:rsidRPr="00021715" w:rsidRDefault="00021715" w:rsidP="00021715">
      <w:pPr>
        <w:pStyle w:val="a4"/>
        <w:tabs>
          <w:tab w:val="left" w:pos="780"/>
        </w:tabs>
        <w:ind w:right="-284"/>
        <w:jc w:val="both"/>
        <w:rPr>
          <w:sz w:val="28"/>
          <w:szCs w:val="28"/>
        </w:rPr>
      </w:pPr>
      <w:r w:rsidRPr="00021715">
        <w:rPr>
          <w:sz w:val="28"/>
          <w:szCs w:val="28"/>
        </w:rPr>
        <w:tab/>
        <w:t>- нарушение пункта 2 части 1 статьи 94 Закона № 44-ФЗ Администрацией допущено несвоевременное выполнение обязанности по оплате                                             двух муниципальных контрактов, что содержит признаки административного правонарушения, предусмотренного частью 1 статьи 7.32.5. КоАП РФ «Нарушение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контрактом».</w:t>
      </w:r>
    </w:p>
    <w:p w14:paraId="18AB128F" w14:textId="77777777" w:rsidR="00021715" w:rsidRPr="00021715" w:rsidRDefault="00021715" w:rsidP="0078477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ab/>
        <w:t>3. В нарушение пункта 6.1 Порядка разработки и реализации муниципальных программ координатором Программы не размещено на официальном сайте органов местного самоуправления муниципального образования Абинский район в сети Интернет в разделе «Целевые программы» два изменения, внесенные в муниципальную программу.</w:t>
      </w:r>
    </w:p>
    <w:p w14:paraId="75F3C07A" w14:textId="77777777" w:rsidR="00021715" w:rsidRPr="00021715" w:rsidRDefault="00021715" w:rsidP="007847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15">
        <w:rPr>
          <w:rFonts w:ascii="Times New Roman" w:hAnsi="Times New Roman" w:cs="Times New Roman"/>
          <w:sz w:val="28"/>
          <w:szCs w:val="28"/>
        </w:rPr>
        <w:t xml:space="preserve">4. В муниципальных контрактах (договорах) допускается неоднозначное трактование способов порядка оплаты работ (услуг), противоречащих друг другу, </w:t>
      </w:r>
      <w:r w:rsidRPr="00021715">
        <w:rPr>
          <w:rFonts w:ascii="Times New Roman" w:hAnsi="Times New Roman" w:cs="Times New Roman"/>
          <w:bCs/>
          <w:sz w:val="28"/>
          <w:szCs w:val="28"/>
        </w:rPr>
        <w:t xml:space="preserve">что допускает двоякое толкование исчисления срока оплаты и затрудняет </w:t>
      </w:r>
      <w:r w:rsidRPr="00021715">
        <w:rPr>
          <w:rFonts w:ascii="Times New Roman" w:hAnsi="Times New Roman" w:cs="Times New Roman"/>
          <w:bCs/>
          <w:sz w:val="28"/>
          <w:szCs w:val="28"/>
        </w:rPr>
        <w:lastRenderedPageBreak/>
        <w:t>установить неисполнение либо ненадлежащее исполнение обязательств по договору.</w:t>
      </w:r>
    </w:p>
    <w:p w14:paraId="232C01EE" w14:textId="77777777" w:rsidR="00EE692C" w:rsidRPr="00107717" w:rsidRDefault="00EE692C" w:rsidP="009358CB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17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акт № </w:t>
      </w:r>
      <w:r w:rsidR="00107717" w:rsidRPr="00107717">
        <w:rPr>
          <w:rFonts w:ascii="Times New Roman" w:hAnsi="Times New Roman" w:cs="Times New Roman"/>
          <w:sz w:val="28"/>
          <w:szCs w:val="28"/>
        </w:rPr>
        <w:t>26</w:t>
      </w:r>
      <w:r w:rsidRPr="00107717">
        <w:rPr>
          <w:rFonts w:ascii="Times New Roman" w:hAnsi="Times New Roman" w:cs="Times New Roman"/>
          <w:sz w:val="28"/>
          <w:szCs w:val="28"/>
        </w:rPr>
        <w:t xml:space="preserve"> от </w:t>
      </w:r>
      <w:r w:rsidR="006A3876" w:rsidRPr="00107717">
        <w:rPr>
          <w:rFonts w:ascii="Times New Roman" w:hAnsi="Times New Roman" w:cs="Times New Roman"/>
          <w:sz w:val="28"/>
          <w:szCs w:val="28"/>
        </w:rPr>
        <w:t>1</w:t>
      </w:r>
      <w:r w:rsidR="00107717" w:rsidRPr="00107717">
        <w:rPr>
          <w:rFonts w:ascii="Times New Roman" w:hAnsi="Times New Roman" w:cs="Times New Roman"/>
          <w:sz w:val="28"/>
          <w:szCs w:val="28"/>
        </w:rPr>
        <w:t>4</w:t>
      </w:r>
      <w:r w:rsidRPr="00107717">
        <w:rPr>
          <w:rFonts w:ascii="Times New Roman" w:hAnsi="Times New Roman" w:cs="Times New Roman"/>
          <w:sz w:val="28"/>
          <w:szCs w:val="28"/>
        </w:rPr>
        <w:t xml:space="preserve"> </w:t>
      </w:r>
      <w:r w:rsidR="006A3876" w:rsidRPr="00107717">
        <w:rPr>
          <w:rFonts w:ascii="Times New Roman" w:hAnsi="Times New Roman" w:cs="Times New Roman"/>
          <w:sz w:val="28"/>
          <w:szCs w:val="28"/>
        </w:rPr>
        <w:t>октября</w:t>
      </w:r>
      <w:r w:rsidRPr="00107717">
        <w:rPr>
          <w:rFonts w:ascii="Times New Roman" w:hAnsi="Times New Roman" w:cs="Times New Roman"/>
          <w:sz w:val="28"/>
          <w:szCs w:val="28"/>
        </w:rPr>
        <w:t xml:space="preserve">  2022 года.  Акт подписан без пояснений и замечаний.</w:t>
      </w:r>
      <w:r w:rsidR="00127FB4" w:rsidRPr="00107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2D9CE" w14:textId="77777777" w:rsidR="00E5026B" w:rsidRPr="00107717" w:rsidRDefault="00E5026B" w:rsidP="00E502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07717" w:rsidRPr="00107717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Pr="00107717">
        <w:rPr>
          <w:rFonts w:ascii="Times New Roman" w:hAnsi="Times New Roman" w:cs="Times New Roman"/>
          <w:sz w:val="28"/>
          <w:szCs w:val="28"/>
        </w:rPr>
        <w:t xml:space="preserve">нарушений и замечаний </w:t>
      </w:r>
      <w:r w:rsidR="00107717" w:rsidRPr="0010771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107717">
        <w:rPr>
          <w:rFonts w:ascii="Times New Roman" w:hAnsi="Times New Roman" w:cs="Times New Roman"/>
          <w:sz w:val="28"/>
          <w:szCs w:val="28"/>
        </w:rPr>
        <w:t xml:space="preserve">рекомендовано усилить контроль за соблюдением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14:paraId="077AA595" w14:textId="77777777" w:rsidR="00B571A5" w:rsidRPr="004E4A3C" w:rsidRDefault="00B571A5" w:rsidP="00E5026B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71A5" w:rsidRPr="004E4A3C" w:rsidSect="004E4A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4706" w14:textId="77777777" w:rsidR="00ED4AD7" w:rsidRDefault="00ED4AD7" w:rsidP="004E4A3C">
      <w:pPr>
        <w:spacing w:after="0" w:line="240" w:lineRule="auto"/>
      </w:pPr>
      <w:r>
        <w:separator/>
      </w:r>
    </w:p>
  </w:endnote>
  <w:endnote w:type="continuationSeparator" w:id="0">
    <w:p w14:paraId="44EFAC23" w14:textId="77777777" w:rsidR="00ED4AD7" w:rsidRDefault="00ED4AD7" w:rsidP="004E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E8B2" w14:textId="77777777" w:rsidR="00ED4AD7" w:rsidRDefault="00ED4AD7" w:rsidP="004E4A3C">
      <w:pPr>
        <w:spacing w:after="0" w:line="240" w:lineRule="auto"/>
      </w:pPr>
      <w:r>
        <w:separator/>
      </w:r>
    </w:p>
  </w:footnote>
  <w:footnote w:type="continuationSeparator" w:id="0">
    <w:p w14:paraId="111BA359" w14:textId="77777777" w:rsidR="00ED4AD7" w:rsidRDefault="00ED4AD7" w:rsidP="004E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314938"/>
      <w:docPartObj>
        <w:docPartGallery w:val="Page Numbers (Top of Page)"/>
        <w:docPartUnique/>
      </w:docPartObj>
    </w:sdtPr>
    <w:sdtEndPr/>
    <w:sdtContent>
      <w:p w14:paraId="26A95AD1" w14:textId="77777777" w:rsidR="004E4A3C" w:rsidRDefault="004E4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17">
          <w:rPr>
            <w:noProof/>
          </w:rPr>
          <w:t>2</w:t>
        </w:r>
        <w:r>
          <w:fldChar w:fldCharType="end"/>
        </w:r>
      </w:p>
    </w:sdtContent>
  </w:sdt>
  <w:p w14:paraId="4A0DC2A4" w14:textId="77777777" w:rsidR="004E4A3C" w:rsidRDefault="004E4A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35"/>
    <w:rsid w:val="00021715"/>
    <w:rsid w:val="00023834"/>
    <w:rsid w:val="00051583"/>
    <w:rsid w:val="000B4484"/>
    <w:rsid w:val="000F5396"/>
    <w:rsid w:val="00107717"/>
    <w:rsid w:val="00116CB6"/>
    <w:rsid w:val="00127FB4"/>
    <w:rsid w:val="001465E7"/>
    <w:rsid w:val="00162335"/>
    <w:rsid w:val="002244AB"/>
    <w:rsid w:val="00480F2B"/>
    <w:rsid w:val="004E4A3C"/>
    <w:rsid w:val="005E694E"/>
    <w:rsid w:val="006318EE"/>
    <w:rsid w:val="006A3876"/>
    <w:rsid w:val="007259C8"/>
    <w:rsid w:val="00767344"/>
    <w:rsid w:val="00784777"/>
    <w:rsid w:val="007B21AB"/>
    <w:rsid w:val="007C0164"/>
    <w:rsid w:val="00922320"/>
    <w:rsid w:val="00922B63"/>
    <w:rsid w:val="009358CB"/>
    <w:rsid w:val="009F1E51"/>
    <w:rsid w:val="00AB06DC"/>
    <w:rsid w:val="00B571A5"/>
    <w:rsid w:val="00CB48EC"/>
    <w:rsid w:val="00D05A3E"/>
    <w:rsid w:val="00DD0337"/>
    <w:rsid w:val="00E34482"/>
    <w:rsid w:val="00E5026B"/>
    <w:rsid w:val="00ED4AD7"/>
    <w:rsid w:val="00EE692C"/>
    <w:rsid w:val="00F14A82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FFB"/>
  <w15:chartTrackingRefBased/>
  <w15:docId w15:val="{C6B61CFC-FDFB-41DF-8C1C-A414D70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3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A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A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dcterms:created xsi:type="dcterms:W3CDTF">2023-06-05T11:46:00Z</dcterms:created>
  <dcterms:modified xsi:type="dcterms:W3CDTF">2023-06-05T11:46:00Z</dcterms:modified>
</cp:coreProperties>
</file>