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90E" w:rsidRPr="0006290E" w:rsidRDefault="0009710F" w:rsidP="0006290E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fldChar w:fldCharType="begin"/>
      </w:r>
      <w:r>
        <w:instrText xml:space="preserve"> HYPERLINK "consultantplus://offline/ref=56C3DE6D2418DF9746A55A7BB385936EDF520B04A30B80FB1C6AC1A8C02DD286ABDE4B8F65210E0E96B751B22723yAI" </w:instrText>
      </w:r>
      <w:r>
        <w:fldChar w:fldCharType="separate"/>
      </w:r>
      <w:r w:rsidR="0006290E" w:rsidRPr="0006290E">
        <w:rPr>
          <w:rFonts w:cs="Times New Roman"/>
          <w:szCs w:val="28"/>
        </w:rPr>
        <w:t>ПЕРЕЧЕНЬ</w:t>
      </w:r>
      <w:r>
        <w:rPr>
          <w:rFonts w:cs="Times New Roman"/>
          <w:szCs w:val="28"/>
        </w:rPr>
        <w:fldChar w:fldCharType="end"/>
      </w:r>
      <w:r w:rsidR="0006290E" w:rsidRPr="0006290E">
        <w:rPr>
          <w:rFonts w:cs="Times New Roman"/>
          <w:szCs w:val="28"/>
        </w:rPr>
        <w:t xml:space="preserve"> </w:t>
      </w:r>
    </w:p>
    <w:p w:rsidR="0078762F" w:rsidRPr="0006290E" w:rsidRDefault="0078762F" w:rsidP="0074524E">
      <w:pPr>
        <w:ind w:firstLine="709"/>
        <w:jc w:val="center"/>
        <w:rPr>
          <w:rFonts w:cs="Times New Roman"/>
          <w:szCs w:val="28"/>
        </w:rPr>
      </w:pPr>
      <w:r w:rsidRPr="0006290E">
        <w:rPr>
          <w:rFonts w:cs="Times New Roman"/>
          <w:szCs w:val="28"/>
        </w:rPr>
        <w:t xml:space="preserve">нормативных правовых актов с указанием структурных единиц этих актов, содержащих обязательные требования, оценка соблюдения которых является </w:t>
      </w:r>
      <w:r w:rsidRPr="0074524E">
        <w:rPr>
          <w:rFonts w:cs="Times New Roman"/>
          <w:szCs w:val="28"/>
        </w:rPr>
        <w:t xml:space="preserve">предметом </w:t>
      </w:r>
      <w:r w:rsidR="0074524E" w:rsidRPr="0074524E">
        <w:rPr>
          <w:rFonts w:eastAsia="Times New Roman" w:cs="Times New Roman"/>
          <w:szCs w:val="28"/>
          <w:lang w:eastAsia="ru-RU"/>
        </w:rPr>
        <w:t>муниципального земельного</w:t>
      </w:r>
      <w:r w:rsidR="0074524E" w:rsidRPr="00913AFC">
        <w:rPr>
          <w:rFonts w:eastAsia="Times New Roman" w:cs="Times New Roman"/>
          <w:szCs w:val="28"/>
          <w:lang w:eastAsia="ru-RU"/>
        </w:rPr>
        <w:t xml:space="preserve"> контрол</w:t>
      </w:r>
      <w:r w:rsidR="0074524E" w:rsidRPr="0074524E">
        <w:rPr>
          <w:rFonts w:eastAsia="Times New Roman" w:cs="Times New Roman"/>
          <w:szCs w:val="28"/>
          <w:lang w:eastAsia="ru-RU"/>
        </w:rPr>
        <w:t>я</w:t>
      </w:r>
      <w:r w:rsidR="0074524E" w:rsidRPr="00913AFC">
        <w:rPr>
          <w:rFonts w:eastAsia="Times New Roman" w:cs="Times New Roman"/>
          <w:szCs w:val="28"/>
          <w:lang w:eastAsia="ru-RU"/>
        </w:rPr>
        <w:t xml:space="preserve"> </w:t>
      </w:r>
      <w:r w:rsidR="0074524E" w:rsidRPr="0074524E">
        <w:rPr>
          <w:rFonts w:eastAsia="Times New Roman" w:cs="Times New Roman"/>
          <w:szCs w:val="28"/>
          <w:lang w:eastAsia="ru-RU"/>
        </w:rPr>
        <w:t>на территории муниципального образования Абинский район</w:t>
      </w:r>
      <w:r w:rsidR="00B308A9" w:rsidRPr="0074524E">
        <w:rPr>
          <w:rFonts w:cs="Times New Roman"/>
          <w:szCs w:val="28"/>
        </w:rPr>
        <w:t xml:space="preserve"> </w:t>
      </w:r>
      <w:r w:rsidR="0006290E" w:rsidRPr="0074524E">
        <w:rPr>
          <w:rFonts w:cs="Times New Roman"/>
          <w:szCs w:val="28"/>
        </w:rPr>
        <w:t>(</w:t>
      </w:r>
      <w:r w:rsidRPr="0074524E">
        <w:rPr>
          <w:rFonts w:cs="Times New Roman"/>
          <w:szCs w:val="28"/>
        </w:rPr>
        <w:t>информаци</w:t>
      </w:r>
      <w:r w:rsidR="0006290E" w:rsidRPr="0074524E">
        <w:rPr>
          <w:rFonts w:cs="Times New Roman"/>
          <w:szCs w:val="28"/>
        </w:rPr>
        <w:t>я</w:t>
      </w:r>
      <w:r w:rsidRPr="0074524E">
        <w:rPr>
          <w:rFonts w:cs="Times New Roman"/>
          <w:szCs w:val="28"/>
        </w:rPr>
        <w:t xml:space="preserve"> о мерах</w:t>
      </w:r>
      <w:r w:rsidRPr="0006290E">
        <w:rPr>
          <w:rFonts w:cs="Times New Roman"/>
          <w:szCs w:val="28"/>
        </w:rPr>
        <w:t xml:space="preserve"> ответственности, применяем</w:t>
      </w:r>
      <w:r w:rsidR="0006290E" w:rsidRPr="0006290E">
        <w:rPr>
          <w:rFonts w:cs="Times New Roman"/>
          <w:szCs w:val="28"/>
        </w:rPr>
        <w:t>ая</w:t>
      </w:r>
      <w:r w:rsidRPr="0006290E">
        <w:rPr>
          <w:rFonts w:cs="Times New Roman"/>
          <w:szCs w:val="28"/>
        </w:rPr>
        <w:t xml:space="preserve"> при нарушении обязательных требований, с текстами в действующей редакции</w:t>
      </w:r>
      <w:r w:rsidR="0006290E" w:rsidRPr="0006290E">
        <w:rPr>
          <w:rFonts w:cs="Times New Roman"/>
          <w:szCs w:val="28"/>
        </w:rPr>
        <w:t>)</w:t>
      </w:r>
    </w:p>
    <w:p w:rsidR="0006290E" w:rsidRPr="0006290E" w:rsidRDefault="0006290E" w:rsidP="0078762F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62"/>
        <w:gridCol w:w="2976"/>
        <w:gridCol w:w="2694"/>
        <w:gridCol w:w="4111"/>
        <w:gridCol w:w="2409"/>
        <w:gridCol w:w="2264"/>
      </w:tblGrid>
      <w:tr w:rsidR="00527252" w:rsidRPr="0056322C" w:rsidTr="007650DB">
        <w:tc>
          <w:tcPr>
            <w:tcW w:w="187" w:type="pct"/>
            <w:vAlign w:val="center"/>
          </w:tcPr>
          <w:p w:rsidR="0056322C" w:rsidRPr="0056322C" w:rsidRDefault="0056322C" w:rsidP="005632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91" w:type="pct"/>
            <w:vAlign w:val="center"/>
          </w:tcPr>
          <w:p w:rsidR="0056322C" w:rsidRPr="0056322C" w:rsidRDefault="0056322C" w:rsidP="005632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6322C">
              <w:rPr>
                <w:rFonts w:cs="Times New Roman"/>
                <w:b/>
                <w:sz w:val="24"/>
                <w:szCs w:val="24"/>
              </w:rPr>
              <w:t>Реквизиты нормативного правового акта, содержащего обязательные требования (вид, полное наименование, дата утверждения, номер, дата государственной регистрации в Минюсте России, регистрационный номер Минюста России)</w:t>
            </w:r>
          </w:p>
        </w:tc>
        <w:tc>
          <w:tcPr>
            <w:tcW w:w="897" w:type="pct"/>
            <w:vAlign w:val="center"/>
          </w:tcPr>
          <w:p w:rsidR="0056322C" w:rsidRPr="0056322C" w:rsidRDefault="0056322C" w:rsidP="005632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6322C">
              <w:rPr>
                <w:rFonts w:cs="Times New Roman"/>
                <w:b/>
                <w:sz w:val="24"/>
                <w:szCs w:val="24"/>
              </w:rPr>
              <w:t>Документ, содержащий текст нормативного правового акта</w:t>
            </w:r>
          </w:p>
          <w:p w:rsidR="0056322C" w:rsidRPr="0056322C" w:rsidRDefault="0056322C" w:rsidP="005632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56322C" w:rsidRPr="0056322C" w:rsidRDefault="0056322C" w:rsidP="0056322C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56322C">
              <w:rPr>
                <w:rFonts w:cs="Times New Roman"/>
                <w:b/>
                <w:i/>
                <w:sz w:val="24"/>
                <w:szCs w:val="24"/>
              </w:rPr>
              <w:t>гиперссылка на официальный интернет-портал правовой информации (www.pravo.gov.ru)</w:t>
            </w:r>
          </w:p>
        </w:tc>
        <w:tc>
          <w:tcPr>
            <w:tcW w:w="1369" w:type="pct"/>
            <w:vAlign w:val="center"/>
          </w:tcPr>
          <w:p w:rsidR="0056322C" w:rsidRPr="0056322C" w:rsidRDefault="0056322C" w:rsidP="005632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6322C">
              <w:rPr>
                <w:rFonts w:cs="Times New Roman"/>
                <w:b/>
                <w:sz w:val="24"/>
                <w:szCs w:val="24"/>
              </w:rPr>
              <w:t>Реквизиты структурных единиц нормативного правового акта, содержащих обязательные требования</w:t>
            </w:r>
          </w:p>
        </w:tc>
        <w:tc>
          <w:tcPr>
            <w:tcW w:w="802" w:type="pct"/>
            <w:vAlign w:val="center"/>
          </w:tcPr>
          <w:p w:rsidR="0056322C" w:rsidRPr="0056322C" w:rsidRDefault="0056322C" w:rsidP="00F616F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6322C">
              <w:rPr>
                <w:rFonts w:cs="Times New Roman"/>
                <w:b/>
                <w:sz w:val="24"/>
                <w:szCs w:val="24"/>
              </w:rPr>
              <w:t>Категории лиц, обязанных соблюдать обязательные требования</w:t>
            </w:r>
          </w:p>
        </w:tc>
        <w:tc>
          <w:tcPr>
            <w:tcW w:w="754" w:type="pct"/>
            <w:vAlign w:val="center"/>
          </w:tcPr>
          <w:p w:rsidR="0056322C" w:rsidRPr="0056322C" w:rsidRDefault="0056322C" w:rsidP="005632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6322C">
              <w:rPr>
                <w:rFonts w:cs="Times New Roman"/>
                <w:b/>
                <w:sz w:val="24"/>
                <w:szCs w:val="24"/>
              </w:rPr>
              <w:t>Реквизиты структурных единиц нормативных правовых актов, предусматривающих установление административной ответственности за несоблюдение обязательных требований</w:t>
            </w:r>
          </w:p>
        </w:tc>
      </w:tr>
      <w:tr w:rsidR="00AA2CB7" w:rsidRPr="0056322C" w:rsidTr="00AA2CB7">
        <w:tc>
          <w:tcPr>
            <w:tcW w:w="5000" w:type="pct"/>
            <w:gridSpan w:val="6"/>
            <w:vAlign w:val="center"/>
          </w:tcPr>
          <w:p w:rsidR="00AA2CB7" w:rsidRPr="0056322C" w:rsidRDefault="00AA2CB7" w:rsidP="005632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A2CB7">
              <w:rPr>
                <w:rFonts w:cs="Times New Roman"/>
                <w:b/>
                <w:sz w:val="24"/>
                <w:szCs w:val="24"/>
              </w:rPr>
              <w:t>Федеральные законы</w:t>
            </w:r>
          </w:p>
        </w:tc>
      </w:tr>
      <w:tr w:rsidR="00FB36EB" w:rsidRPr="0056322C" w:rsidTr="007650DB">
        <w:tc>
          <w:tcPr>
            <w:tcW w:w="187" w:type="pct"/>
            <w:vAlign w:val="center"/>
          </w:tcPr>
          <w:p w:rsidR="00FB36EB" w:rsidRPr="00FB36EB" w:rsidRDefault="00FB36EB" w:rsidP="005632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B36E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1" w:type="pct"/>
            <w:vAlign w:val="center"/>
          </w:tcPr>
          <w:p w:rsidR="000B7DE2" w:rsidRPr="000B7DE2" w:rsidRDefault="000B7DE2" w:rsidP="000B7DE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B7DE2">
              <w:rPr>
                <w:rFonts w:eastAsia="Calibri" w:cs="Times New Roman"/>
                <w:sz w:val="24"/>
                <w:szCs w:val="24"/>
              </w:rPr>
              <w:t xml:space="preserve">Земельный кодекс </w:t>
            </w:r>
          </w:p>
          <w:p w:rsidR="00FB36EB" w:rsidRPr="0056322C" w:rsidRDefault="000B7DE2" w:rsidP="000B7D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B7DE2">
              <w:rPr>
                <w:rFonts w:eastAsia="Calibri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897" w:type="pct"/>
            <w:vAlign w:val="center"/>
          </w:tcPr>
          <w:p w:rsidR="00400B06" w:rsidRPr="00400B06" w:rsidRDefault="00400B06" w:rsidP="00400B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0B06">
              <w:rPr>
                <w:rFonts w:cs="Times New Roman"/>
                <w:sz w:val="24"/>
                <w:szCs w:val="24"/>
              </w:rPr>
              <w:t>http://ips.pravo.gov.ru:8080/</w:t>
            </w:r>
          </w:p>
          <w:p w:rsidR="00FB36EB" w:rsidRPr="007835D5" w:rsidRDefault="00400B06" w:rsidP="00400B06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400B06">
              <w:rPr>
                <w:rFonts w:cs="Times New Roman"/>
                <w:sz w:val="24"/>
                <w:szCs w:val="24"/>
              </w:rPr>
              <w:t>document</w:t>
            </w:r>
            <w:proofErr w:type="spellEnd"/>
            <w:r w:rsidRPr="00400B06">
              <w:rPr>
                <w:rFonts w:cs="Times New Roman"/>
                <w:sz w:val="24"/>
                <w:szCs w:val="24"/>
              </w:rPr>
              <w:t>/345/</w:t>
            </w:r>
          </w:p>
        </w:tc>
        <w:tc>
          <w:tcPr>
            <w:tcW w:w="1369" w:type="pct"/>
            <w:vAlign w:val="center"/>
          </w:tcPr>
          <w:p w:rsidR="00FB36EB" w:rsidRPr="0056322C" w:rsidRDefault="000B7DE2" w:rsidP="00987853">
            <w:pPr>
              <w:rPr>
                <w:rFonts w:cs="Times New Roman"/>
                <w:b/>
                <w:sz w:val="24"/>
                <w:szCs w:val="24"/>
              </w:rPr>
            </w:pPr>
            <w:r w:rsidRPr="000B7DE2">
              <w:rPr>
                <w:rFonts w:eastAsia="Times New Roman" w:cs="Times New Roman"/>
                <w:sz w:val="22"/>
                <w:lang w:eastAsia="ru-RU"/>
              </w:rPr>
              <w:t xml:space="preserve">Пункт 2 статьи 7, пункт 1 статьи 25, </w:t>
            </w:r>
            <w:hyperlink r:id="rId6" w:history="1">
              <w:r w:rsidRPr="000B7DE2">
                <w:rPr>
                  <w:rFonts w:eastAsia="Times New Roman" w:cs="Times New Roman"/>
                  <w:sz w:val="22"/>
                </w:rPr>
                <w:t>пункт 1 статьи 26</w:t>
              </w:r>
            </w:hyperlink>
            <w:r w:rsidRPr="000B7DE2">
              <w:rPr>
                <w:rFonts w:eastAsia="Times New Roman" w:cs="Times New Roman"/>
                <w:sz w:val="22"/>
              </w:rPr>
              <w:t xml:space="preserve">, </w:t>
            </w:r>
            <w:hyperlink r:id="rId7" w:history="1">
              <w:r w:rsidRPr="000B7DE2">
                <w:rPr>
                  <w:rFonts w:eastAsia="Times New Roman" w:cs="Times New Roman"/>
                  <w:sz w:val="22"/>
                </w:rPr>
                <w:t>пункт 12 статьи 39.20</w:t>
              </w:r>
            </w:hyperlink>
            <w:r w:rsidRPr="000B7DE2">
              <w:rPr>
                <w:rFonts w:eastAsia="Times New Roman" w:cs="Times New Roman"/>
                <w:sz w:val="22"/>
              </w:rPr>
              <w:t xml:space="preserve">, </w:t>
            </w:r>
            <w:hyperlink r:id="rId8" w:history="1">
              <w:r w:rsidRPr="000B7DE2">
                <w:rPr>
                  <w:rFonts w:eastAsia="Times New Roman" w:cs="Times New Roman"/>
                  <w:sz w:val="22"/>
                </w:rPr>
                <w:t>статья 39.33</w:t>
              </w:r>
            </w:hyperlink>
            <w:r w:rsidRPr="000B7DE2">
              <w:rPr>
                <w:rFonts w:eastAsia="Times New Roman" w:cs="Times New Roman"/>
                <w:sz w:val="22"/>
              </w:rPr>
              <w:t xml:space="preserve">, </w:t>
            </w:r>
            <w:hyperlink r:id="rId9" w:history="1">
              <w:r w:rsidRPr="000B7DE2">
                <w:rPr>
                  <w:rFonts w:eastAsia="Times New Roman" w:cs="Times New Roman"/>
                  <w:sz w:val="22"/>
                </w:rPr>
                <w:t>статья 39.35</w:t>
              </w:r>
            </w:hyperlink>
            <w:r w:rsidRPr="000B7DE2">
              <w:rPr>
                <w:rFonts w:eastAsia="Times New Roman" w:cs="Times New Roman"/>
                <w:sz w:val="22"/>
              </w:rPr>
              <w:t xml:space="preserve">, </w:t>
            </w:r>
            <w:hyperlink r:id="rId10" w:history="1">
              <w:r w:rsidRPr="000B7DE2">
                <w:rPr>
                  <w:rFonts w:eastAsia="Times New Roman" w:cs="Times New Roman"/>
                  <w:sz w:val="22"/>
                </w:rPr>
                <w:t>пункты 1</w:t>
              </w:r>
            </w:hyperlink>
            <w:r w:rsidRPr="000B7DE2">
              <w:rPr>
                <w:rFonts w:eastAsia="Times New Roman" w:cs="Times New Roman"/>
                <w:sz w:val="22"/>
              </w:rPr>
              <w:t xml:space="preserve">, </w:t>
            </w:r>
            <w:hyperlink r:id="rId11" w:history="1">
              <w:r w:rsidRPr="000B7DE2">
                <w:rPr>
                  <w:rFonts w:eastAsia="Times New Roman" w:cs="Times New Roman"/>
                  <w:sz w:val="22"/>
                </w:rPr>
                <w:t>2 статьи 39.36</w:t>
              </w:r>
            </w:hyperlink>
            <w:r w:rsidRPr="000B7DE2">
              <w:rPr>
                <w:rFonts w:eastAsia="Times New Roman" w:cs="Times New Roman"/>
                <w:sz w:val="22"/>
              </w:rPr>
              <w:t xml:space="preserve">, </w:t>
            </w:r>
            <w:hyperlink r:id="rId12" w:history="1">
              <w:r w:rsidRPr="000B7DE2">
                <w:rPr>
                  <w:rFonts w:eastAsia="Times New Roman" w:cs="Times New Roman"/>
                  <w:sz w:val="22"/>
                </w:rPr>
                <w:t>статья 42</w:t>
              </w:r>
            </w:hyperlink>
            <w:r w:rsidRPr="000B7DE2">
              <w:rPr>
                <w:rFonts w:eastAsia="Times New Roman" w:cs="Times New Roman"/>
                <w:sz w:val="22"/>
              </w:rPr>
              <w:t xml:space="preserve">, </w:t>
            </w:r>
            <w:hyperlink r:id="rId13" w:history="1">
              <w:r w:rsidRPr="000B7DE2">
                <w:rPr>
                  <w:rFonts w:eastAsia="Times New Roman" w:cs="Times New Roman"/>
                  <w:sz w:val="22"/>
                </w:rPr>
                <w:t>пункты 1</w:t>
              </w:r>
            </w:hyperlink>
            <w:r w:rsidRPr="000B7DE2">
              <w:rPr>
                <w:rFonts w:eastAsia="Times New Roman" w:cs="Times New Roman"/>
                <w:sz w:val="22"/>
              </w:rPr>
              <w:t xml:space="preserve">, </w:t>
            </w:r>
            <w:hyperlink r:id="rId14" w:history="1">
              <w:r w:rsidRPr="000B7DE2">
                <w:rPr>
                  <w:rFonts w:eastAsia="Times New Roman" w:cs="Times New Roman"/>
                  <w:sz w:val="22"/>
                </w:rPr>
                <w:t>2 статьи 56</w:t>
              </w:r>
            </w:hyperlink>
            <w:r w:rsidRPr="000B7DE2">
              <w:rPr>
                <w:rFonts w:eastAsia="Times New Roman" w:cs="Times New Roman"/>
                <w:sz w:val="22"/>
              </w:rPr>
              <w:t xml:space="preserve">, </w:t>
            </w:r>
            <w:hyperlink r:id="rId15" w:history="1">
              <w:r w:rsidRPr="000B7DE2">
                <w:rPr>
                  <w:rFonts w:eastAsia="Times New Roman" w:cs="Times New Roman"/>
                  <w:sz w:val="22"/>
                </w:rPr>
                <w:t>подпункт 4 пункта 2 статьи 60</w:t>
              </w:r>
            </w:hyperlink>
            <w:r w:rsidRPr="000B7DE2">
              <w:rPr>
                <w:rFonts w:eastAsia="Times New Roman" w:cs="Times New Roman"/>
                <w:sz w:val="22"/>
              </w:rPr>
              <w:t xml:space="preserve">, </w:t>
            </w:r>
            <w:hyperlink r:id="rId16" w:history="1">
              <w:r w:rsidRPr="000B7DE2">
                <w:rPr>
                  <w:rFonts w:eastAsia="Times New Roman" w:cs="Times New Roman"/>
                  <w:sz w:val="22"/>
                </w:rPr>
                <w:t>статья 78</w:t>
              </w:r>
            </w:hyperlink>
            <w:r w:rsidRPr="000B7DE2">
              <w:rPr>
                <w:rFonts w:eastAsia="Times New Roman" w:cs="Times New Roman"/>
                <w:sz w:val="22"/>
              </w:rPr>
              <w:t xml:space="preserve">, </w:t>
            </w:r>
            <w:hyperlink r:id="rId17" w:history="1">
              <w:r w:rsidRPr="000B7DE2">
                <w:rPr>
                  <w:rFonts w:eastAsia="Times New Roman" w:cs="Times New Roman"/>
                  <w:sz w:val="22"/>
                </w:rPr>
                <w:t>пункты 1</w:t>
              </w:r>
            </w:hyperlink>
            <w:r w:rsidRPr="000B7DE2">
              <w:rPr>
                <w:rFonts w:eastAsia="Times New Roman" w:cs="Times New Roman"/>
                <w:sz w:val="22"/>
              </w:rPr>
              <w:t xml:space="preserve">, </w:t>
            </w:r>
            <w:hyperlink r:id="rId18" w:history="1">
              <w:r w:rsidRPr="000B7DE2">
                <w:rPr>
                  <w:rFonts w:eastAsia="Times New Roman" w:cs="Times New Roman"/>
                  <w:sz w:val="22"/>
                </w:rPr>
                <w:t>4 статьи 79</w:t>
              </w:r>
            </w:hyperlink>
            <w:r w:rsidRPr="000B7DE2">
              <w:rPr>
                <w:rFonts w:eastAsia="Times New Roman" w:cs="Times New Roman"/>
                <w:sz w:val="22"/>
              </w:rPr>
              <w:t xml:space="preserve">, </w:t>
            </w:r>
            <w:hyperlink r:id="rId19" w:history="1">
              <w:r w:rsidRPr="000B7DE2">
                <w:rPr>
                  <w:rFonts w:eastAsia="Times New Roman" w:cs="Times New Roman"/>
                  <w:sz w:val="22"/>
                </w:rPr>
                <w:t>статья 85</w:t>
              </w:r>
            </w:hyperlink>
            <w:r w:rsidRPr="000B7DE2">
              <w:rPr>
                <w:rFonts w:eastAsia="Times New Roman" w:cs="Times New Roman"/>
                <w:sz w:val="22"/>
              </w:rPr>
              <w:t xml:space="preserve">, </w:t>
            </w:r>
            <w:hyperlink r:id="rId20" w:history="1">
              <w:r w:rsidRPr="000B7DE2">
                <w:rPr>
                  <w:rFonts w:eastAsia="Times New Roman" w:cs="Times New Roman"/>
                  <w:sz w:val="22"/>
                </w:rPr>
                <w:t>пункт 3</w:t>
              </w:r>
            </w:hyperlink>
            <w:r w:rsidRPr="000B7DE2">
              <w:rPr>
                <w:rFonts w:eastAsia="Times New Roman" w:cs="Times New Roman"/>
                <w:sz w:val="22"/>
              </w:rPr>
              <w:t xml:space="preserve">, </w:t>
            </w:r>
            <w:hyperlink r:id="rId21" w:history="1">
              <w:r w:rsidRPr="000B7DE2">
                <w:rPr>
                  <w:rFonts w:eastAsia="Times New Roman" w:cs="Times New Roman"/>
                  <w:sz w:val="22"/>
                </w:rPr>
                <w:t>6 статьи 87</w:t>
              </w:r>
            </w:hyperlink>
            <w:r w:rsidRPr="000B7DE2">
              <w:rPr>
                <w:rFonts w:eastAsia="Times New Roman" w:cs="Times New Roman"/>
                <w:sz w:val="22"/>
              </w:rPr>
              <w:t xml:space="preserve">, </w:t>
            </w:r>
            <w:hyperlink r:id="rId22" w:history="1">
              <w:r w:rsidRPr="000B7DE2">
                <w:rPr>
                  <w:rFonts w:eastAsia="Times New Roman" w:cs="Times New Roman"/>
                  <w:sz w:val="22"/>
                </w:rPr>
                <w:t>статья 88</w:t>
              </w:r>
            </w:hyperlink>
            <w:r w:rsidRPr="000B7DE2">
              <w:rPr>
                <w:rFonts w:eastAsia="Times New Roman" w:cs="Times New Roman"/>
                <w:sz w:val="22"/>
              </w:rPr>
              <w:t xml:space="preserve">, </w:t>
            </w:r>
            <w:hyperlink r:id="rId23" w:history="1">
              <w:r w:rsidRPr="000B7DE2">
                <w:rPr>
                  <w:rFonts w:eastAsia="Times New Roman" w:cs="Times New Roman"/>
                  <w:sz w:val="22"/>
                </w:rPr>
                <w:t>пункты 1</w:t>
              </w:r>
            </w:hyperlink>
            <w:r w:rsidRPr="000B7DE2">
              <w:rPr>
                <w:rFonts w:eastAsia="Times New Roman" w:cs="Times New Roman"/>
                <w:sz w:val="22"/>
              </w:rPr>
              <w:t xml:space="preserve">, </w:t>
            </w:r>
            <w:hyperlink r:id="rId24" w:history="1">
              <w:r w:rsidRPr="000B7DE2">
                <w:rPr>
                  <w:rFonts w:eastAsia="Times New Roman" w:cs="Times New Roman"/>
                  <w:sz w:val="22"/>
                </w:rPr>
                <w:t>2 статьи 89</w:t>
              </w:r>
            </w:hyperlink>
            <w:r w:rsidRPr="000B7DE2">
              <w:rPr>
                <w:rFonts w:eastAsia="Times New Roman" w:cs="Times New Roman"/>
                <w:sz w:val="22"/>
              </w:rPr>
              <w:t xml:space="preserve">, </w:t>
            </w:r>
            <w:hyperlink r:id="rId25" w:history="1">
              <w:r w:rsidRPr="000B7DE2">
                <w:rPr>
                  <w:rFonts w:eastAsia="Times New Roman" w:cs="Times New Roman"/>
                  <w:sz w:val="22"/>
                </w:rPr>
                <w:t>пункты 1</w:t>
              </w:r>
            </w:hyperlink>
            <w:r w:rsidRPr="000B7DE2">
              <w:rPr>
                <w:rFonts w:eastAsia="Times New Roman" w:cs="Times New Roman"/>
                <w:sz w:val="22"/>
              </w:rPr>
              <w:t xml:space="preserve"> - </w:t>
            </w:r>
            <w:hyperlink r:id="rId26" w:history="1">
              <w:r w:rsidRPr="000B7DE2">
                <w:rPr>
                  <w:rFonts w:eastAsia="Times New Roman" w:cs="Times New Roman"/>
                  <w:sz w:val="22"/>
                </w:rPr>
                <w:t>6</w:t>
              </w:r>
            </w:hyperlink>
            <w:r w:rsidRPr="000B7DE2">
              <w:rPr>
                <w:rFonts w:eastAsia="Times New Roman" w:cs="Times New Roman"/>
                <w:sz w:val="22"/>
              </w:rPr>
              <w:t xml:space="preserve">, </w:t>
            </w:r>
            <w:hyperlink r:id="rId27" w:history="1">
              <w:r w:rsidRPr="000B7DE2">
                <w:rPr>
                  <w:rFonts w:eastAsia="Times New Roman" w:cs="Times New Roman"/>
                  <w:sz w:val="22"/>
                </w:rPr>
                <w:t>8 статьи 90</w:t>
              </w:r>
            </w:hyperlink>
            <w:r w:rsidRPr="000B7DE2">
              <w:rPr>
                <w:rFonts w:eastAsia="Times New Roman" w:cs="Times New Roman"/>
                <w:sz w:val="22"/>
              </w:rPr>
              <w:t xml:space="preserve">, </w:t>
            </w:r>
            <w:hyperlink r:id="rId28" w:history="1">
              <w:r w:rsidRPr="000B7DE2">
                <w:rPr>
                  <w:rFonts w:eastAsia="Times New Roman" w:cs="Times New Roman"/>
                  <w:sz w:val="22"/>
                </w:rPr>
                <w:t>статья 91</w:t>
              </w:r>
            </w:hyperlink>
            <w:r w:rsidRPr="000B7DE2">
              <w:rPr>
                <w:rFonts w:eastAsia="Times New Roman" w:cs="Times New Roman"/>
                <w:sz w:val="22"/>
              </w:rPr>
              <w:t>,</w:t>
            </w:r>
            <w:r w:rsidRPr="000B7DE2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hyperlink r:id="rId29" w:history="1">
              <w:r w:rsidRPr="000B7DE2">
                <w:rPr>
                  <w:rFonts w:eastAsia="Times New Roman" w:cs="Times New Roman"/>
                  <w:sz w:val="22"/>
                </w:rPr>
                <w:t>статья 93</w:t>
              </w:r>
            </w:hyperlink>
            <w:r w:rsidRPr="000B7DE2">
              <w:rPr>
                <w:rFonts w:eastAsia="Times New Roman" w:cs="Times New Roman"/>
                <w:sz w:val="22"/>
              </w:rPr>
              <w:t xml:space="preserve">, </w:t>
            </w:r>
            <w:hyperlink r:id="rId30" w:history="1">
              <w:r w:rsidRPr="000B7DE2">
                <w:rPr>
                  <w:rFonts w:eastAsia="Times New Roman" w:cs="Times New Roman"/>
                  <w:sz w:val="22"/>
                </w:rPr>
                <w:t>пункт 7 статьи 95</w:t>
              </w:r>
            </w:hyperlink>
            <w:r w:rsidRPr="000B7DE2">
              <w:rPr>
                <w:rFonts w:eastAsia="Times New Roman" w:cs="Times New Roman"/>
                <w:sz w:val="22"/>
              </w:rPr>
              <w:t xml:space="preserve">, </w:t>
            </w:r>
            <w:hyperlink r:id="rId31" w:history="1">
              <w:r w:rsidRPr="000B7DE2">
                <w:rPr>
                  <w:rFonts w:eastAsia="Times New Roman" w:cs="Times New Roman"/>
                  <w:sz w:val="22"/>
                </w:rPr>
                <w:t>пункты 2</w:t>
              </w:r>
            </w:hyperlink>
            <w:r w:rsidRPr="000B7DE2">
              <w:rPr>
                <w:rFonts w:eastAsia="Times New Roman" w:cs="Times New Roman"/>
                <w:sz w:val="22"/>
              </w:rPr>
              <w:t xml:space="preserve">, </w:t>
            </w:r>
            <w:hyperlink r:id="rId32" w:history="1">
              <w:r w:rsidRPr="000B7DE2">
                <w:rPr>
                  <w:rFonts w:eastAsia="Times New Roman" w:cs="Times New Roman"/>
                  <w:sz w:val="22"/>
                </w:rPr>
                <w:t>4 статьи 97</w:t>
              </w:r>
            </w:hyperlink>
            <w:r w:rsidRPr="000B7DE2">
              <w:rPr>
                <w:rFonts w:eastAsia="Times New Roman" w:cs="Times New Roman"/>
                <w:sz w:val="22"/>
              </w:rPr>
              <w:t xml:space="preserve">, </w:t>
            </w:r>
            <w:hyperlink r:id="rId33" w:history="1">
              <w:r w:rsidRPr="000B7DE2">
                <w:rPr>
                  <w:rFonts w:eastAsia="Times New Roman" w:cs="Times New Roman"/>
                  <w:sz w:val="22"/>
                </w:rPr>
                <w:t>пункты 2</w:t>
              </w:r>
            </w:hyperlink>
            <w:r w:rsidRPr="000B7DE2">
              <w:rPr>
                <w:rFonts w:eastAsia="Times New Roman" w:cs="Times New Roman"/>
                <w:sz w:val="22"/>
              </w:rPr>
              <w:t xml:space="preserve">, </w:t>
            </w:r>
            <w:hyperlink r:id="rId34" w:history="1">
              <w:r w:rsidRPr="000B7DE2">
                <w:rPr>
                  <w:rFonts w:eastAsia="Times New Roman" w:cs="Times New Roman"/>
                  <w:sz w:val="22"/>
                </w:rPr>
                <w:t>3</w:t>
              </w:r>
            </w:hyperlink>
            <w:r w:rsidRPr="000B7DE2">
              <w:rPr>
                <w:rFonts w:eastAsia="Times New Roman" w:cs="Times New Roman"/>
                <w:sz w:val="22"/>
              </w:rPr>
              <w:t xml:space="preserve">, </w:t>
            </w:r>
            <w:hyperlink r:id="rId35" w:history="1">
              <w:r w:rsidRPr="000B7DE2">
                <w:rPr>
                  <w:rFonts w:eastAsia="Times New Roman" w:cs="Times New Roman"/>
                  <w:sz w:val="22"/>
                </w:rPr>
                <w:t>5 статьи 98</w:t>
              </w:r>
            </w:hyperlink>
            <w:r w:rsidRPr="000B7DE2">
              <w:rPr>
                <w:rFonts w:eastAsia="Times New Roman" w:cs="Times New Roman"/>
                <w:sz w:val="22"/>
              </w:rPr>
              <w:t xml:space="preserve">, </w:t>
            </w:r>
            <w:hyperlink r:id="rId36" w:history="1">
              <w:r w:rsidRPr="000B7DE2">
                <w:rPr>
                  <w:rFonts w:eastAsia="Times New Roman" w:cs="Times New Roman"/>
                  <w:sz w:val="22"/>
                </w:rPr>
                <w:t>пункты 2</w:t>
              </w:r>
            </w:hyperlink>
            <w:r w:rsidRPr="000B7DE2">
              <w:rPr>
                <w:rFonts w:eastAsia="Times New Roman" w:cs="Times New Roman"/>
                <w:sz w:val="22"/>
              </w:rPr>
              <w:t xml:space="preserve">, </w:t>
            </w:r>
            <w:hyperlink r:id="rId37" w:history="1">
              <w:r w:rsidRPr="000B7DE2">
                <w:rPr>
                  <w:rFonts w:eastAsia="Times New Roman" w:cs="Times New Roman"/>
                  <w:sz w:val="22"/>
                </w:rPr>
                <w:t>3 статьи 99</w:t>
              </w:r>
            </w:hyperlink>
            <w:r w:rsidRPr="000B7DE2">
              <w:rPr>
                <w:rFonts w:eastAsia="Times New Roman" w:cs="Times New Roman"/>
                <w:sz w:val="22"/>
              </w:rPr>
              <w:t xml:space="preserve">, </w:t>
            </w:r>
            <w:hyperlink r:id="rId38" w:history="1">
              <w:r w:rsidRPr="000B7DE2">
                <w:rPr>
                  <w:rFonts w:eastAsia="Times New Roman" w:cs="Times New Roman"/>
                  <w:sz w:val="22"/>
                </w:rPr>
                <w:t>пункт 2 статьи 103</w:t>
              </w:r>
            </w:hyperlink>
          </w:p>
        </w:tc>
        <w:tc>
          <w:tcPr>
            <w:tcW w:w="802" w:type="pct"/>
            <w:vAlign w:val="center"/>
          </w:tcPr>
          <w:p w:rsidR="00FB36EB" w:rsidRPr="0056322C" w:rsidRDefault="009F1612" w:rsidP="00F616F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F1612">
              <w:rPr>
                <w:rFonts w:cs="Times New Roman"/>
                <w:sz w:val="24"/>
                <w:szCs w:val="24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754" w:type="pct"/>
            <w:vAlign w:val="center"/>
          </w:tcPr>
          <w:p w:rsidR="007650DB" w:rsidRPr="007650DB" w:rsidRDefault="007650DB" w:rsidP="007650D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650DB">
              <w:rPr>
                <w:rFonts w:cs="Times New Roman"/>
                <w:sz w:val="24"/>
                <w:szCs w:val="24"/>
              </w:rPr>
              <w:t xml:space="preserve">статья 7.1, </w:t>
            </w:r>
          </w:p>
          <w:p w:rsidR="007650DB" w:rsidRPr="007650DB" w:rsidRDefault="007650DB" w:rsidP="007650D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650DB">
              <w:rPr>
                <w:rFonts w:cs="Times New Roman"/>
                <w:sz w:val="24"/>
                <w:szCs w:val="24"/>
              </w:rPr>
              <w:t xml:space="preserve">части 1, 3 и 4 статьи 8.8 Кодекса Российской Федерации </w:t>
            </w:r>
          </w:p>
          <w:p w:rsidR="00FB36EB" w:rsidRPr="0056322C" w:rsidRDefault="007650DB" w:rsidP="007650D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650DB">
              <w:rPr>
                <w:rFonts w:cs="Times New Roman"/>
                <w:sz w:val="24"/>
                <w:szCs w:val="24"/>
              </w:rPr>
              <w:t xml:space="preserve">об административных </w:t>
            </w:r>
            <w:r w:rsidR="00607ECA" w:rsidRPr="007650DB">
              <w:rPr>
                <w:rFonts w:cs="Times New Roman"/>
                <w:sz w:val="24"/>
                <w:szCs w:val="24"/>
              </w:rPr>
              <w:t>правонарушениях</w:t>
            </w:r>
          </w:p>
        </w:tc>
      </w:tr>
      <w:tr w:rsidR="00987853" w:rsidRPr="0056322C" w:rsidTr="007650DB">
        <w:tc>
          <w:tcPr>
            <w:tcW w:w="187" w:type="pct"/>
            <w:vAlign w:val="center"/>
          </w:tcPr>
          <w:p w:rsidR="00987853" w:rsidRPr="00FB36EB" w:rsidRDefault="00987853" w:rsidP="0056322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1" w:type="pct"/>
            <w:vAlign w:val="center"/>
          </w:tcPr>
          <w:p w:rsidR="00987853" w:rsidRPr="00987853" w:rsidRDefault="00987853" w:rsidP="0098785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87853">
              <w:rPr>
                <w:rFonts w:eastAsia="Calibri" w:cs="Times New Roman"/>
                <w:sz w:val="24"/>
                <w:szCs w:val="24"/>
              </w:rPr>
              <w:t xml:space="preserve">Земельный кодекс </w:t>
            </w:r>
          </w:p>
          <w:p w:rsidR="00987853" w:rsidRPr="000B7DE2" w:rsidRDefault="00987853" w:rsidP="0098785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87853">
              <w:rPr>
                <w:rFonts w:eastAsia="Calibri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897" w:type="pct"/>
            <w:vAlign w:val="center"/>
          </w:tcPr>
          <w:p w:rsidR="00987853" w:rsidRPr="00D60B7B" w:rsidRDefault="00D60B7B" w:rsidP="005632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0B7B">
              <w:rPr>
                <w:rFonts w:cs="Times New Roman"/>
                <w:sz w:val="24"/>
                <w:szCs w:val="24"/>
              </w:rPr>
              <w:t>http://ips.pravo.gov.ru:8080/document/345/</w:t>
            </w:r>
          </w:p>
        </w:tc>
        <w:tc>
          <w:tcPr>
            <w:tcW w:w="1369" w:type="pct"/>
            <w:vAlign w:val="center"/>
          </w:tcPr>
          <w:p w:rsidR="00987853" w:rsidRPr="000B7DE2" w:rsidRDefault="00987853" w:rsidP="00987853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</w:t>
            </w:r>
            <w:r w:rsidRPr="00987853">
              <w:rPr>
                <w:rFonts w:eastAsia="Times New Roman" w:cs="Times New Roman"/>
                <w:sz w:val="22"/>
                <w:lang w:eastAsia="ru-RU"/>
              </w:rPr>
              <w:t xml:space="preserve">ункты 2, 4, 5, 8 статьи 27,пункты 1, 2 статьи 39.1, статья 39.3, пункты 2 – 5 статьи39.6, пункты 2, 4 статьи 39.9, пункт 2 статьи 39.10, пункт 7 статьи 39.11, пункт 20 статьи 39.12, статья 39.16, пункт 5 статьи 39.17, пункт 1 </w:t>
            </w:r>
            <w:r w:rsidRPr="00987853">
              <w:rPr>
                <w:rFonts w:eastAsia="Times New Roman" w:cs="Times New Roman"/>
                <w:sz w:val="22"/>
                <w:lang w:eastAsia="ru-RU"/>
              </w:rPr>
              <w:lastRenderedPageBreak/>
              <w:t>статьи 39.18, статья 39.20, пункты 6, 7 статьи 95, пункты 2, 4 статьи 97</w:t>
            </w:r>
          </w:p>
        </w:tc>
        <w:tc>
          <w:tcPr>
            <w:tcW w:w="802" w:type="pct"/>
            <w:vAlign w:val="center"/>
          </w:tcPr>
          <w:p w:rsidR="00987853" w:rsidRPr="00BD05A2" w:rsidRDefault="00987853" w:rsidP="00F616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87853">
              <w:rPr>
                <w:rFonts w:cs="Times New Roman"/>
                <w:sz w:val="24"/>
                <w:szCs w:val="24"/>
              </w:rPr>
              <w:lastRenderedPageBreak/>
              <w:t xml:space="preserve">Органы государственной власти и органы местного самоуправления, </w:t>
            </w:r>
            <w:r w:rsidRPr="00987853">
              <w:rPr>
                <w:rFonts w:cs="Times New Roman"/>
                <w:sz w:val="24"/>
                <w:szCs w:val="24"/>
              </w:rPr>
              <w:lastRenderedPageBreak/>
              <w:t>осуществляющие предоставление земельных участков, находящихся в государственной или муниципальной собственности</w:t>
            </w:r>
          </w:p>
        </w:tc>
        <w:tc>
          <w:tcPr>
            <w:tcW w:w="754" w:type="pct"/>
            <w:vAlign w:val="center"/>
          </w:tcPr>
          <w:p w:rsidR="00987853" w:rsidRPr="00E355DE" w:rsidRDefault="00B5271D" w:rsidP="005632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271D">
              <w:rPr>
                <w:rFonts w:cs="Times New Roman"/>
                <w:sz w:val="24"/>
                <w:szCs w:val="24"/>
              </w:rPr>
              <w:lastRenderedPageBreak/>
              <w:t>статья 19.9 Кодекса Российской Федерации</w:t>
            </w:r>
            <w:r w:rsidR="00E355DE" w:rsidRPr="00E355DE">
              <w:rPr>
                <w:rFonts w:cs="Times New Roman"/>
                <w:sz w:val="24"/>
                <w:szCs w:val="24"/>
              </w:rPr>
              <w:t xml:space="preserve"> об административных правонарушениях</w:t>
            </w:r>
          </w:p>
        </w:tc>
      </w:tr>
      <w:tr w:rsidR="00987853" w:rsidRPr="0056322C" w:rsidTr="007650DB">
        <w:tc>
          <w:tcPr>
            <w:tcW w:w="187" w:type="pct"/>
            <w:vAlign w:val="center"/>
          </w:tcPr>
          <w:p w:rsidR="00987853" w:rsidRPr="00FB36EB" w:rsidRDefault="002A085A" w:rsidP="0056322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91" w:type="pct"/>
            <w:vAlign w:val="center"/>
          </w:tcPr>
          <w:p w:rsidR="00987853" w:rsidRPr="000B7DE2" w:rsidRDefault="002A085A" w:rsidP="000B7DE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A085A">
              <w:rPr>
                <w:rFonts w:eastAsia="Calibri" w:cs="Times New Roman"/>
                <w:sz w:val="24"/>
                <w:szCs w:val="24"/>
              </w:rPr>
              <w:t>Гражданский кодекс Российской Федерации</w:t>
            </w:r>
          </w:p>
        </w:tc>
        <w:tc>
          <w:tcPr>
            <w:tcW w:w="897" w:type="pct"/>
            <w:vAlign w:val="center"/>
          </w:tcPr>
          <w:p w:rsidR="00987853" w:rsidRPr="00B2456E" w:rsidRDefault="00B2456E" w:rsidP="005632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56E">
              <w:rPr>
                <w:rFonts w:cs="Times New Roman"/>
                <w:sz w:val="24"/>
                <w:szCs w:val="24"/>
              </w:rPr>
              <w:t>http://ips.pravo.gov.ru:8080/document/343/</w:t>
            </w:r>
          </w:p>
        </w:tc>
        <w:tc>
          <w:tcPr>
            <w:tcW w:w="1369" w:type="pct"/>
            <w:vAlign w:val="center"/>
          </w:tcPr>
          <w:p w:rsidR="00987853" w:rsidRPr="000B7DE2" w:rsidRDefault="002A085A" w:rsidP="002A085A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</w:t>
            </w:r>
            <w:r w:rsidRPr="002A085A">
              <w:rPr>
                <w:rFonts w:eastAsia="Times New Roman" w:cs="Times New Roman"/>
                <w:sz w:val="22"/>
                <w:lang w:eastAsia="ru-RU"/>
              </w:rPr>
              <w:t>ункты 1, 2 статьи 8.1</w:t>
            </w:r>
          </w:p>
        </w:tc>
        <w:tc>
          <w:tcPr>
            <w:tcW w:w="802" w:type="pct"/>
            <w:vAlign w:val="center"/>
          </w:tcPr>
          <w:p w:rsidR="00987853" w:rsidRPr="00BD05A2" w:rsidRDefault="009F1612" w:rsidP="00F616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F1612">
              <w:rPr>
                <w:rFonts w:cs="Times New Roman"/>
                <w:sz w:val="24"/>
                <w:szCs w:val="24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754" w:type="pct"/>
            <w:vAlign w:val="center"/>
          </w:tcPr>
          <w:p w:rsidR="00B2456E" w:rsidRPr="00B2456E" w:rsidRDefault="00B2456E" w:rsidP="00B245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56E">
              <w:rPr>
                <w:rFonts w:cs="Times New Roman"/>
                <w:sz w:val="24"/>
                <w:szCs w:val="24"/>
              </w:rPr>
              <w:t xml:space="preserve">статья 7.1 Кодекса Российской Федерации </w:t>
            </w:r>
          </w:p>
          <w:p w:rsidR="00987853" w:rsidRPr="0056322C" w:rsidRDefault="00B2456E" w:rsidP="00B2456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2456E">
              <w:rPr>
                <w:rFonts w:cs="Times New Roman"/>
                <w:sz w:val="24"/>
                <w:szCs w:val="24"/>
              </w:rPr>
              <w:t>об административных правонарушениях</w:t>
            </w:r>
          </w:p>
        </w:tc>
      </w:tr>
      <w:tr w:rsidR="00987853" w:rsidRPr="0056322C" w:rsidTr="007650DB">
        <w:tc>
          <w:tcPr>
            <w:tcW w:w="187" w:type="pct"/>
            <w:vAlign w:val="center"/>
          </w:tcPr>
          <w:p w:rsidR="00987853" w:rsidRPr="00FB36EB" w:rsidRDefault="00C235E4" w:rsidP="0056322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1" w:type="pct"/>
            <w:vAlign w:val="center"/>
          </w:tcPr>
          <w:p w:rsidR="00071B9D" w:rsidRPr="00071B9D" w:rsidRDefault="00071B9D" w:rsidP="00071B9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71B9D">
              <w:rPr>
                <w:rFonts w:eastAsia="Calibri" w:cs="Times New Roman"/>
                <w:sz w:val="24"/>
                <w:szCs w:val="24"/>
              </w:rPr>
              <w:t xml:space="preserve">Градостроительный </w:t>
            </w:r>
          </w:p>
          <w:p w:rsidR="00071B9D" w:rsidRPr="00071B9D" w:rsidRDefault="00CD5BA2" w:rsidP="00071B9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hyperlink r:id="rId39" w:history="1">
              <w:r w:rsidR="00071B9D" w:rsidRPr="00D33ABB">
                <w:rPr>
                  <w:rStyle w:val="a9"/>
                  <w:rFonts w:eastAsia="Calibri" w:cs="Times New Roman"/>
                  <w:color w:val="auto"/>
                  <w:sz w:val="24"/>
                  <w:szCs w:val="24"/>
                  <w:u w:val="none"/>
                </w:rPr>
                <w:t>кодекс</w:t>
              </w:r>
            </w:hyperlink>
            <w:r w:rsidR="00071B9D" w:rsidRPr="00071B9D">
              <w:rPr>
                <w:rFonts w:eastAsia="Calibri" w:cs="Times New Roman"/>
                <w:sz w:val="24"/>
                <w:szCs w:val="24"/>
              </w:rPr>
              <w:t xml:space="preserve"> Российской </w:t>
            </w:r>
          </w:p>
          <w:p w:rsidR="00987853" w:rsidRPr="000B7DE2" w:rsidRDefault="00071B9D" w:rsidP="00071B9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71B9D">
              <w:rPr>
                <w:rFonts w:eastAsia="Calibri" w:cs="Times New Roman"/>
                <w:sz w:val="24"/>
                <w:szCs w:val="24"/>
              </w:rPr>
              <w:t xml:space="preserve">Федерации </w:t>
            </w:r>
          </w:p>
        </w:tc>
        <w:tc>
          <w:tcPr>
            <w:tcW w:w="897" w:type="pct"/>
            <w:vAlign w:val="center"/>
          </w:tcPr>
          <w:p w:rsidR="00987853" w:rsidRPr="00FF148E" w:rsidRDefault="00FF148E" w:rsidP="005632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148E">
              <w:rPr>
                <w:rFonts w:cs="Times New Roman"/>
                <w:sz w:val="24"/>
                <w:szCs w:val="24"/>
              </w:rPr>
              <w:t>http://ips.pravo.gov.ru:8080/document/339/</w:t>
            </w:r>
          </w:p>
        </w:tc>
        <w:tc>
          <w:tcPr>
            <w:tcW w:w="1369" w:type="pct"/>
            <w:vAlign w:val="center"/>
          </w:tcPr>
          <w:p w:rsidR="00987853" w:rsidRPr="000B7DE2" w:rsidRDefault="00FF148E" w:rsidP="00071B9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400B06">
              <w:rPr>
                <w:rFonts w:eastAsia="Times New Roman" w:cs="Times New Roman"/>
                <w:sz w:val="22"/>
                <w:lang w:eastAsia="ru-RU"/>
              </w:rPr>
              <w:t>С</w:t>
            </w:r>
            <w:r>
              <w:rPr>
                <w:rFonts w:eastAsia="Times New Roman" w:cs="Times New Roman"/>
                <w:sz w:val="22"/>
                <w:lang w:eastAsia="ru-RU"/>
              </w:rPr>
              <w:t>татья</w:t>
            </w:r>
            <w:r w:rsidR="00071B9D" w:rsidRPr="00071B9D">
              <w:rPr>
                <w:rFonts w:eastAsia="Times New Roman" w:cs="Times New Roman"/>
                <w:sz w:val="22"/>
                <w:lang w:eastAsia="ru-RU"/>
              </w:rPr>
              <w:t xml:space="preserve"> 51</w:t>
            </w:r>
          </w:p>
        </w:tc>
        <w:tc>
          <w:tcPr>
            <w:tcW w:w="802" w:type="pct"/>
            <w:vAlign w:val="center"/>
          </w:tcPr>
          <w:p w:rsidR="00987853" w:rsidRPr="00BD05A2" w:rsidRDefault="009F1612" w:rsidP="00F616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F1612">
              <w:rPr>
                <w:rFonts w:cs="Times New Roman"/>
                <w:sz w:val="24"/>
                <w:szCs w:val="24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754" w:type="pct"/>
            <w:vAlign w:val="center"/>
          </w:tcPr>
          <w:p w:rsidR="00FF148E" w:rsidRPr="00FF148E" w:rsidRDefault="00FF148E" w:rsidP="00FF148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148E">
              <w:rPr>
                <w:rFonts w:cs="Times New Roman"/>
                <w:sz w:val="24"/>
                <w:szCs w:val="24"/>
              </w:rPr>
              <w:t xml:space="preserve">часть 3 статья 8.8 Кодекса Российской Федерации </w:t>
            </w:r>
          </w:p>
          <w:p w:rsidR="00987853" w:rsidRPr="0056322C" w:rsidRDefault="00FF148E" w:rsidP="00FF148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148E">
              <w:rPr>
                <w:rFonts w:cs="Times New Roman"/>
                <w:sz w:val="24"/>
                <w:szCs w:val="24"/>
              </w:rPr>
              <w:t>об административных правонарушениях</w:t>
            </w:r>
          </w:p>
        </w:tc>
      </w:tr>
      <w:tr w:rsidR="00987853" w:rsidRPr="0056322C" w:rsidTr="007650DB">
        <w:tc>
          <w:tcPr>
            <w:tcW w:w="187" w:type="pct"/>
            <w:vAlign w:val="center"/>
          </w:tcPr>
          <w:p w:rsidR="00987853" w:rsidRPr="00943D37" w:rsidRDefault="00943D37" w:rsidP="0056322C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1" w:type="pct"/>
            <w:vAlign w:val="center"/>
          </w:tcPr>
          <w:p w:rsidR="00987853" w:rsidRPr="000B7DE2" w:rsidRDefault="00CD5BA2" w:rsidP="00D33AB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hyperlink r:id="rId40" w:history="1">
              <w:r w:rsidR="004A626E" w:rsidRPr="004A626E">
                <w:rPr>
                  <w:rFonts w:eastAsia="Times New Roman" w:cs="Times New Roman"/>
                  <w:sz w:val="22"/>
                  <w:lang w:eastAsia="ru-RU"/>
                </w:rPr>
                <w:t>Федеральный закон от 7</w:t>
              </w:r>
              <w:r w:rsidR="00D33ABB">
                <w:rPr>
                  <w:rFonts w:eastAsia="Times New Roman" w:cs="Times New Roman"/>
                  <w:sz w:val="22"/>
                  <w:lang w:eastAsia="ru-RU"/>
                </w:rPr>
                <w:t xml:space="preserve"> июля </w:t>
              </w:r>
              <w:r w:rsidR="004A626E" w:rsidRPr="004A626E">
                <w:rPr>
                  <w:rFonts w:eastAsia="Times New Roman" w:cs="Times New Roman"/>
                  <w:sz w:val="22"/>
                  <w:lang w:eastAsia="ru-RU"/>
                </w:rPr>
                <w:t>2003</w:t>
              </w:r>
            </w:hyperlink>
            <w:r w:rsidR="00ED3908">
              <w:rPr>
                <w:rFonts w:eastAsia="Times New Roman" w:cs="Times New Roman"/>
                <w:sz w:val="22"/>
                <w:lang w:eastAsia="ru-RU"/>
              </w:rPr>
              <w:t xml:space="preserve"> г.</w:t>
            </w:r>
            <w:r w:rsidR="004A626E" w:rsidRPr="004A626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hyperlink r:id="rId41" w:history="1">
              <w:r w:rsidR="004A626E" w:rsidRPr="004A626E">
                <w:rPr>
                  <w:rFonts w:eastAsia="Times New Roman" w:cs="Times New Roman"/>
                  <w:sz w:val="22"/>
                  <w:lang w:eastAsia="ru-RU"/>
                </w:rPr>
                <w:t>№ 112-ФЗ «О личном подсобном хозяйстве»</w:t>
              </w:r>
            </w:hyperlink>
          </w:p>
        </w:tc>
        <w:tc>
          <w:tcPr>
            <w:tcW w:w="897" w:type="pct"/>
            <w:vAlign w:val="center"/>
          </w:tcPr>
          <w:p w:rsidR="00987853" w:rsidRPr="007E68CD" w:rsidRDefault="007E68CD" w:rsidP="005632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E68CD">
              <w:rPr>
                <w:rFonts w:cs="Times New Roman"/>
                <w:sz w:val="24"/>
                <w:szCs w:val="24"/>
              </w:rPr>
              <w:t>http://ips.pravo.gov.ru:8080/document/1158/</w:t>
            </w:r>
          </w:p>
        </w:tc>
        <w:tc>
          <w:tcPr>
            <w:tcW w:w="1369" w:type="pct"/>
            <w:vAlign w:val="center"/>
          </w:tcPr>
          <w:p w:rsidR="00987853" w:rsidRPr="000B7DE2" w:rsidRDefault="004A626E" w:rsidP="004A626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</w:t>
            </w:r>
            <w:r w:rsidRPr="004A626E">
              <w:rPr>
                <w:rFonts w:eastAsia="Times New Roman" w:cs="Times New Roman"/>
                <w:sz w:val="22"/>
                <w:lang w:eastAsia="ru-RU"/>
              </w:rPr>
              <w:t>ункт 1 статьи 2, пункты 2, 3 статьи 4, статья 10</w:t>
            </w:r>
          </w:p>
        </w:tc>
        <w:tc>
          <w:tcPr>
            <w:tcW w:w="802" w:type="pct"/>
            <w:vAlign w:val="center"/>
          </w:tcPr>
          <w:p w:rsidR="00987853" w:rsidRPr="00BD05A2" w:rsidRDefault="004A626E" w:rsidP="00F616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626E">
              <w:rPr>
                <w:rFonts w:cs="Times New Roman"/>
                <w:sz w:val="24"/>
                <w:szCs w:val="24"/>
              </w:rPr>
              <w:t>Граждане, использующие земельные участки, предназначенные для личного подсобного хозяйства</w:t>
            </w:r>
          </w:p>
        </w:tc>
        <w:tc>
          <w:tcPr>
            <w:tcW w:w="754" w:type="pct"/>
            <w:vAlign w:val="center"/>
          </w:tcPr>
          <w:p w:rsidR="00987853" w:rsidRPr="00E355DE" w:rsidRDefault="009B315E" w:rsidP="005632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315E">
              <w:rPr>
                <w:rFonts w:cs="Times New Roman"/>
                <w:sz w:val="24"/>
                <w:szCs w:val="24"/>
              </w:rPr>
              <w:t>часть 1 статьи 8.8 Кодекса Российской Федерации</w:t>
            </w:r>
            <w:r w:rsidR="00E355DE" w:rsidRPr="00E355DE">
              <w:rPr>
                <w:rFonts w:cs="Times New Roman"/>
                <w:sz w:val="24"/>
                <w:szCs w:val="24"/>
              </w:rPr>
              <w:t xml:space="preserve"> об административных правонарушениях</w:t>
            </w:r>
          </w:p>
        </w:tc>
      </w:tr>
      <w:tr w:rsidR="00987853" w:rsidRPr="0056322C" w:rsidTr="007650DB">
        <w:tc>
          <w:tcPr>
            <w:tcW w:w="187" w:type="pct"/>
            <w:vAlign w:val="center"/>
          </w:tcPr>
          <w:p w:rsidR="00987853" w:rsidRPr="00FB36EB" w:rsidRDefault="00A9044E" w:rsidP="0056322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991" w:type="pct"/>
            <w:vAlign w:val="center"/>
          </w:tcPr>
          <w:p w:rsidR="00987853" w:rsidRPr="000B7DE2" w:rsidRDefault="00CD5BA2" w:rsidP="000B7DE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hyperlink r:id="rId42" w:history="1">
              <w:r w:rsidR="00D33ABB" w:rsidRPr="004A626E">
                <w:rPr>
                  <w:rFonts w:eastAsia="Times New Roman" w:cs="Times New Roman"/>
                  <w:sz w:val="22"/>
                  <w:lang w:eastAsia="ru-RU"/>
                </w:rPr>
                <w:t>Федеральный закон от 7</w:t>
              </w:r>
              <w:r w:rsidR="00D33ABB">
                <w:rPr>
                  <w:rFonts w:eastAsia="Times New Roman" w:cs="Times New Roman"/>
                  <w:sz w:val="22"/>
                  <w:lang w:eastAsia="ru-RU"/>
                </w:rPr>
                <w:t xml:space="preserve"> июля </w:t>
              </w:r>
              <w:r w:rsidR="00D33ABB" w:rsidRPr="004A626E">
                <w:rPr>
                  <w:rFonts w:eastAsia="Times New Roman" w:cs="Times New Roman"/>
                  <w:sz w:val="22"/>
                  <w:lang w:eastAsia="ru-RU"/>
                </w:rPr>
                <w:t>2003</w:t>
              </w:r>
            </w:hyperlink>
            <w:r w:rsidR="00D33ABB">
              <w:rPr>
                <w:rFonts w:eastAsia="Times New Roman" w:cs="Times New Roman"/>
                <w:sz w:val="22"/>
                <w:lang w:eastAsia="ru-RU"/>
              </w:rPr>
              <w:t xml:space="preserve"> г.</w:t>
            </w:r>
            <w:r w:rsidR="00D33ABB" w:rsidRPr="004A626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hyperlink r:id="rId43" w:history="1">
              <w:r w:rsidR="00D33ABB" w:rsidRPr="004A626E">
                <w:rPr>
                  <w:rFonts w:eastAsia="Times New Roman" w:cs="Times New Roman"/>
                  <w:sz w:val="22"/>
                  <w:lang w:eastAsia="ru-RU"/>
                </w:rPr>
                <w:t>№ 112-ФЗ «О личном подсобном хозяйстве»</w:t>
              </w:r>
            </w:hyperlink>
          </w:p>
        </w:tc>
        <w:tc>
          <w:tcPr>
            <w:tcW w:w="897" w:type="pct"/>
            <w:vAlign w:val="center"/>
          </w:tcPr>
          <w:p w:rsidR="00987853" w:rsidRPr="00A9044E" w:rsidRDefault="00A9044E" w:rsidP="005632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9044E">
              <w:rPr>
                <w:rFonts w:cs="Times New Roman"/>
                <w:sz w:val="24"/>
                <w:szCs w:val="24"/>
              </w:rPr>
              <w:t>http://ips.pravo.gov.ru:8080/document/1158/</w:t>
            </w:r>
          </w:p>
        </w:tc>
        <w:tc>
          <w:tcPr>
            <w:tcW w:w="1369" w:type="pct"/>
            <w:vAlign w:val="center"/>
          </w:tcPr>
          <w:p w:rsidR="00987853" w:rsidRPr="000B7DE2" w:rsidRDefault="00AA2CB7" w:rsidP="00AA2CB7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</w:t>
            </w:r>
            <w:r w:rsidRPr="00AA2CB7">
              <w:rPr>
                <w:rFonts w:eastAsia="Times New Roman" w:cs="Times New Roman"/>
                <w:sz w:val="22"/>
                <w:lang w:eastAsia="ru-RU"/>
              </w:rPr>
              <w:t>ункты 4, 5 статьи 4</w:t>
            </w:r>
          </w:p>
        </w:tc>
        <w:tc>
          <w:tcPr>
            <w:tcW w:w="802" w:type="pct"/>
            <w:vAlign w:val="center"/>
          </w:tcPr>
          <w:p w:rsidR="00987853" w:rsidRPr="00BD05A2" w:rsidRDefault="00AA2CB7" w:rsidP="00F616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A2CB7">
              <w:rPr>
                <w:rFonts w:cs="Times New Roman"/>
                <w:sz w:val="24"/>
                <w:szCs w:val="24"/>
              </w:rPr>
              <w:t xml:space="preserve">Органы государственной власти и органы местного самоуправления, осуществляющие предоставление земельных участков, находящихся в </w:t>
            </w:r>
            <w:r w:rsidRPr="00AA2CB7">
              <w:rPr>
                <w:rFonts w:cs="Times New Roman"/>
                <w:sz w:val="24"/>
                <w:szCs w:val="24"/>
              </w:rPr>
              <w:lastRenderedPageBreak/>
              <w:t>государственной или муниципальной собственности</w:t>
            </w:r>
          </w:p>
        </w:tc>
        <w:tc>
          <w:tcPr>
            <w:tcW w:w="754" w:type="pct"/>
            <w:vAlign w:val="center"/>
          </w:tcPr>
          <w:p w:rsidR="00987853" w:rsidRPr="00E355DE" w:rsidRDefault="00A9044E" w:rsidP="005632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9044E">
              <w:rPr>
                <w:rFonts w:cs="Times New Roman"/>
                <w:sz w:val="24"/>
                <w:szCs w:val="24"/>
              </w:rPr>
              <w:lastRenderedPageBreak/>
              <w:t>статья 19.9 Кодекса Российской Федерации</w:t>
            </w:r>
            <w:r w:rsidR="00E355DE" w:rsidRPr="00E355DE">
              <w:rPr>
                <w:rFonts w:cs="Times New Roman"/>
                <w:sz w:val="24"/>
                <w:szCs w:val="24"/>
              </w:rPr>
              <w:t xml:space="preserve"> об административных правонарушениях</w:t>
            </w:r>
          </w:p>
        </w:tc>
      </w:tr>
      <w:tr w:rsidR="004D397B" w:rsidRPr="0056322C" w:rsidTr="007650DB">
        <w:tc>
          <w:tcPr>
            <w:tcW w:w="187" w:type="pct"/>
            <w:vAlign w:val="center"/>
          </w:tcPr>
          <w:p w:rsidR="004D397B" w:rsidRPr="002A7789" w:rsidRDefault="002A7789" w:rsidP="0056322C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991" w:type="pct"/>
            <w:vAlign w:val="center"/>
          </w:tcPr>
          <w:p w:rsidR="004D397B" w:rsidRPr="000B7DE2" w:rsidRDefault="00CD5BA2" w:rsidP="00D33AB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hyperlink r:id="rId44" w:history="1">
              <w:r w:rsidR="00993D67" w:rsidRPr="00993D67">
                <w:rPr>
                  <w:rFonts w:eastAsia="Times New Roman" w:cs="Times New Roman"/>
                  <w:sz w:val="22"/>
                  <w:lang w:eastAsia="ru-RU"/>
                </w:rPr>
                <w:t>Федеральный закон от 24</w:t>
              </w:r>
              <w:r w:rsidR="00D33ABB">
                <w:rPr>
                  <w:rFonts w:eastAsia="Times New Roman" w:cs="Times New Roman"/>
                  <w:sz w:val="22"/>
                  <w:lang w:eastAsia="ru-RU"/>
                </w:rPr>
                <w:t xml:space="preserve"> июля </w:t>
              </w:r>
              <w:r w:rsidR="00993D67" w:rsidRPr="00993D67">
                <w:rPr>
                  <w:rFonts w:eastAsia="Times New Roman" w:cs="Times New Roman"/>
                  <w:sz w:val="22"/>
                  <w:lang w:eastAsia="ru-RU"/>
                </w:rPr>
                <w:t>2002</w:t>
              </w:r>
            </w:hyperlink>
            <w:r w:rsidR="00ED3908">
              <w:rPr>
                <w:rFonts w:eastAsia="Times New Roman" w:cs="Times New Roman"/>
                <w:sz w:val="22"/>
                <w:lang w:eastAsia="ru-RU"/>
              </w:rPr>
              <w:t xml:space="preserve"> г.</w:t>
            </w:r>
            <w:r w:rsidR="00993D67" w:rsidRPr="00993D67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hyperlink r:id="rId45" w:history="1">
              <w:r w:rsidR="00993D67" w:rsidRPr="00993D67">
                <w:rPr>
                  <w:rFonts w:eastAsia="Times New Roman" w:cs="Times New Roman"/>
                  <w:sz w:val="22"/>
                  <w:lang w:eastAsia="ru-RU"/>
                </w:rPr>
                <w:t>№ 101-ФЗ «Об обороте земель сельскохозяйственного назначения»</w:t>
              </w:r>
            </w:hyperlink>
          </w:p>
        </w:tc>
        <w:tc>
          <w:tcPr>
            <w:tcW w:w="897" w:type="pct"/>
            <w:vAlign w:val="center"/>
          </w:tcPr>
          <w:p w:rsidR="004D397B" w:rsidRPr="00FA5B4E" w:rsidRDefault="00FA5B4E" w:rsidP="005632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A5B4E">
              <w:rPr>
                <w:rFonts w:cs="Times New Roman"/>
                <w:sz w:val="24"/>
                <w:szCs w:val="24"/>
              </w:rPr>
              <w:t>http://ips.pravo.gov.ru:8080/document/418/</w:t>
            </w:r>
          </w:p>
        </w:tc>
        <w:tc>
          <w:tcPr>
            <w:tcW w:w="1369" w:type="pct"/>
            <w:vAlign w:val="center"/>
          </w:tcPr>
          <w:p w:rsidR="004D397B" w:rsidRPr="000B7DE2" w:rsidRDefault="00993D67" w:rsidP="00993D67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С</w:t>
            </w:r>
            <w:r w:rsidRPr="00993D67">
              <w:rPr>
                <w:rFonts w:eastAsia="Times New Roman" w:cs="Times New Roman"/>
                <w:sz w:val="22"/>
                <w:lang w:eastAsia="ru-RU"/>
              </w:rPr>
              <w:t>татья 4, 9</w:t>
            </w:r>
          </w:p>
        </w:tc>
        <w:tc>
          <w:tcPr>
            <w:tcW w:w="802" w:type="pct"/>
            <w:vAlign w:val="center"/>
          </w:tcPr>
          <w:p w:rsidR="004D397B" w:rsidRPr="00BD05A2" w:rsidRDefault="00993D67" w:rsidP="00F616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93D67">
              <w:rPr>
                <w:rFonts w:cs="Times New Roman"/>
                <w:sz w:val="24"/>
                <w:szCs w:val="24"/>
              </w:rPr>
              <w:t>Органы государственной власти и органы местного самоуправления, осуществляющие предоставление земельных участков, находящихся в государственной или муниципальной собственности</w:t>
            </w:r>
          </w:p>
        </w:tc>
        <w:tc>
          <w:tcPr>
            <w:tcW w:w="754" w:type="pct"/>
            <w:vAlign w:val="center"/>
          </w:tcPr>
          <w:p w:rsidR="00E355DE" w:rsidRPr="00E355DE" w:rsidRDefault="00E355DE" w:rsidP="00E355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55DE">
              <w:rPr>
                <w:rFonts w:cs="Times New Roman"/>
                <w:sz w:val="24"/>
                <w:szCs w:val="24"/>
              </w:rPr>
              <w:t xml:space="preserve">статья 19.9 Кодекса Российской Федерации </w:t>
            </w:r>
          </w:p>
          <w:p w:rsidR="004D397B" w:rsidRPr="0056322C" w:rsidRDefault="00E355DE" w:rsidP="00E355D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355DE">
              <w:rPr>
                <w:rFonts w:cs="Times New Roman"/>
                <w:sz w:val="24"/>
                <w:szCs w:val="24"/>
              </w:rPr>
              <w:t>об административных правонарушениях</w:t>
            </w:r>
          </w:p>
        </w:tc>
      </w:tr>
      <w:tr w:rsidR="009262F2" w:rsidRPr="0056322C" w:rsidTr="007650DB">
        <w:tc>
          <w:tcPr>
            <w:tcW w:w="187" w:type="pct"/>
            <w:vAlign w:val="center"/>
          </w:tcPr>
          <w:p w:rsidR="009262F2" w:rsidRPr="002A7789" w:rsidRDefault="002A7789" w:rsidP="0056322C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1" w:type="pct"/>
            <w:vAlign w:val="center"/>
          </w:tcPr>
          <w:p w:rsidR="009262F2" w:rsidRPr="000B7DE2" w:rsidRDefault="00CD5BA2" w:rsidP="00D33AB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hyperlink r:id="rId46" w:history="1">
              <w:r w:rsidR="009262F2" w:rsidRPr="009262F2">
                <w:rPr>
                  <w:rFonts w:eastAsia="Times New Roman" w:cs="Times New Roman"/>
                  <w:sz w:val="22"/>
                  <w:lang w:eastAsia="ru-RU"/>
                </w:rPr>
                <w:t>Федеральный закон от 11</w:t>
              </w:r>
              <w:r w:rsidR="00D33ABB">
                <w:rPr>
                  <w:rFonts w:eastAsia="Times New Roman" w:cs="Times New Roman"/>
                  <w:sz w:val="22"/>
                  <w:lang w:eastAsia="ru-RU"/>
                </w:rPr>
                <w:t xml:space="preserve"> июня </w:t>
              </w:r>
              <w:r w:rsidR="009262F2" w:rsidRPr="009262F2">
                <w:rPr>
                  <w:rFonts w:eastAsia="Times New Roman" w:cs="Times New Roman"/>
                  <w:sz w:val="22"/>
                  <w:lang w:eastAsia="ru-RU"/>
                </w:rPr>
                <w:t>2003</w:t>
              </w:r>
              <w:r w:rsidR="00ED3908">
                <w:rPr>
                  <w:rFonts w:eastAsia="Times New Roman" w:cs="Times New Roman"/>
                  <w:sz w:val="22"/>
                  <w:lang w:eastAsia="ru-RU"/>
                </w:rPr>
                <w:t xml:space="preserve"> г.</w:t>
              </w:r>
              <w:r w:rsidR="009262F2" w:rsidRPr="009262F2">
                <w:rPr>
                  <w:rFonts w:eastAsia="Times New Roman" w:cs="Times New Roman"/>
                  <w:sz w:val="22"/>
                  <w:lang w:eastAsia="ru-RU"/>
                </w:rPr>
                <w:t xml:space="preserve"> № 74-ФЗ «О крестьянском (фермерском) хозяйстве»</w:t>
              </w:r>
            </w:hyperlink>
          </w:p>
        </w:tc>
        <w:tc>
          <w:tcPr>
            <w:tcW w:w="897" w:type="pct"/>
            <w:vAlign w:val="center"/>
          </w:tcPr>
          <w:p w:rsidR="009262F2" w:rsidRPr="00B53CB7" w:rsidRDefault="00B53CB7" w:rsidP="005632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3CB7">
              <w:rPr>
                <w:rFonts w:cs="Times New Roman"/>
                <w:sz w:val="24"/>
                <w:szCs w:val="24"/>
              </w:rPr>
              <w:t>http://ips.pravo.gov.ru:8080/document/427/</w:t>
            </w:r>
          </w:p>
        </w:tc>
        <w:tc>
          <w:tcPr>
            <w:tcW w:w="1369" w:type="pct"/>
            <w:vAlign w:val="center"/>
          </w:tcPr>
          <w:p w:rsidR="009262F2" w:rsidRPr="000B7DE2" w:rsidRDefault="009262F2" w:rsidP="009262F2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</w:t>
            </w:r>
            <w:r w:rsidRPr="009262F2">
              <w:rPr>
                <w:rFonts w:eastAsia="Times New Roman" w:cs="Times New Roman"/>
                <w:sz w:val="22"/>
                <w:lang w:eastAsia="ru-RU"/>
              </w:rPr>
              <w:t>ункты 6.1, 7 статьи 12</w:t>
            </w:r>
          </w:p>
        </w:tc>
        <w:tc>
          <w:tcPr>
            <w:tcW w:w="802" w:type="pct"/>
            <w:vAlign w:val="center"/>
          </w:tcPr>
          <w:p w:rsidR="009262F2" w:rsidRPr="00BD05A2" w:rsidRDefault="009262F2" w:rsidP="00F616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62F2">
              <w:rPr>
                <w:rFonts w:cs="Times New Roman"/>
                <w:sz w:val="24"/>
                <w:szCs w:val="24"/>
              </w:rPr>
              <w:t>Органы государственной власти и органы местного самоуправления, осуществляющие предоставление земельных участков, находящихся в государственной или муниципальной собственности</w:t>
            </w:r>
          </w:p>
        </w:tc>
        <w:tc>
          <w:tcPr>
            <w:tcW w:w="754" w:type="pct"/>
            <w:vAlign w:val="center"/>
          </w:tcPr>
          <w:p w:rsidR="009262F2" w:rsidRPr="00E355DE" w:rsidRDefault="00B53CB7" w:rsidP="005632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3CB7">
              <w:rPr>
                <w:rFonts w:cs="Times New Roman"/>
                <w:sz w:val="24"/>
                <w:szCs w:val="24"/>
              </w:rPr>
              <w:t>статья 19.9 Кодекса Российской Федерации</w:t>
            </w:r>
            <w:r w:rsidR="00E355DE" w:rsidRPr="00E355DE">
              <w:rPr>
                <w:rFonts w:cs="Times New Roman"/>
                <w:sz w:val="24"/>
                <w:szCs w:val="24"/>
              </w:rPr>
              <w:t xml:space="preserve"> об административных правонарушениях</w:t>
            </w:r>
          </w:p>
        </w:tc>
      </w:tr>
      <w:tr w:rsidR="009262F2" w:rsidRPr="0056322C" w:rsidTr="007650DB">
        <w:tc>
          <w:tcPr>
            <w:tcW w:w="187" w:type="pct"/>
            <w:vAlign w:val="center"/>
          </w:tcPr>
          <w:p w:rsidR="009262F2" w:rsidRPr="002A7789" w:rsidRDefault="002A7789" w:rsidP="0056322C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91" w:type="pct"/>
            <w:vAlign w:val="center"/>
          </w:tcPr>
          <w:p w:rsidR="009262F2" w:rsidRPr="000B7DE2" w:rsidRDefault="00CD5BA2" w:rsidP="00D33AB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hyperlink r:id="rId47" w:history="1">
              <w:r w:rsidR="00FA59C0" w:rsidRPr="00FA59C0">
                <w:rPr>
                  <w:rFonts w:eastAsia="Times New Roman" w:cs="Times New Roman"/>
                  <w:sz w:val="22"/>
                  <w:lang w:eastAsia="ru-RU"/>
                </w:rPr>
                <w:t>Федеральный закон от 25</w:t>
              </w:r>
              <w:r w:rsidR="00D33ABB">
                <w:rPr>
                  <w:rFonts w:eastAsia="Times New Roman" w:cs="Times New Roman"/>
                  <w:sz w:val="22"/>
                  <w:lang w:eastAsia="ru-RU"/>
                </w:rPr>
                <w:t xml:space="preserve"> сентября </w:t>
              </w:r>
              <w:r w:rsidR="00FA59C0" w:rsidRPr="00FA59C0">
                <w:rPr>
                  <w:rFonts w:eastAsia="Times New Roman" w:cs="Times New Roman"/>
                  <w:sz w:val="22"/>
                  <w:lang w:eastAsia="ru-RU"/>
                </w:rPr>
                <w:t>2001</w:t>
              </w:r>
            </w:hyperlink>
            <w:r w:rsidR="00ED3908">
              <w:rPr>
                <w:rFonts w:eastAsia="Times New Roman" w:cs="Times New Roman"/>
                <w:sz w:val="22"/>
                <w:lang w:eastAsia="ru-RU"/>
              </w:rPr>
              <w:t xml:space="preserve"> г.</w:t>
            </w:r>
            <w:r w:rsidR="00FA59C0" w:rsidRPr="00FA59C0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hyperlink r:id="rId48" w:history="1">
              <w:r w:rsidR="00FA59C0" w:rsidRPr="00FA59C0">
                <w:rPr>
                  <w:rFonts w:eastAsia="Times New Roman" w:cs="Times New Roman"/>
                  <w:sz w:val="22"/>
                  <w:lang w:eastAsia="ru-RU"/>
                </w:rPr>
                <w:t>№ 137-Ф3 «О введении в действие Земельного кодекса Российской Федерации»</w:t>
              </w:r>
            </w:hyperlink>
          </w:p>
        </w:tc>
        <w:tc>
          <w:tcPr>
            <w:tcW w:w="897" w:type="pct"/>
            <w:vAlign w:val="center"/>
          </w:tcPr>
          <w:p w:rsidR="009262F2" w:rsidRPr="002A7789" w:rsidRDefault="002A7789" w:rsidP="005632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A7789">
              <w:rPr>
                <w:rFonts w:cs="Times New Roman"/>
                <w:sz w:val="24"/>
                <w:szCs w:val="24"/>
              </w:rPr>
              <w:t>http://ips.pravo.gov.ru:8080/document/409/</w:t>
            </w:r>
          </w:p>
        </w:tc>
        <w:tc>
          <w:tcPr>
            <w:tcW w:w="1369" w:type="pct"/>
            <w:vAlign w:val="center"/>
          </w:tcPr>
          <w:p w:rsidR="009262F2" w:rsidRPr="000B7DE2" w:rsidRDefault="00F20580" w:rsidP="00F2058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</w:t>
            </w:r>
            <w:r w:rsidRPr="00F20580">
              <w:rPr>
                <w:rFonts w:eastAsia="Times New Roman" w:cs="Times New Roman"/>
                <w:sz w:val="22"/>
                <w:lang w:eastAsia="ru-RU"/>
              </w:rPr>
              <w:t>ункт 2 статьи 3</w:t>
            </w:r>
          </w:p>
        </w:tc>
        <w:tc>
          <w:tcPr>
            <w:tcW w:w="802" w:type="pct"/>
            <w:vAlign w:val="center"/>
          </w:tcPr>
          <w:p w:rsidR="009262F2" w:rsidRPr="00BD05A2" w:rsidRDefault="00F20580" w:rsidP="00F616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20580">
              <w:rPr>
                <w:rFonts w:cs="Times New Roman"/>
                <w:sz w:val="24"/>
                <w:szCs w:val="24"/>
              </w:rPr>
              <w:t>Юридические лица, использующие земельные участки, предоставленные им на праве постоянного (бессрочного) пользования</w:t>
            </w:r>
          </w:p>
        </w:tc>
        <w:tc>
          <w:tcPr>
            <w:tcW w:w="754" w:type="pct"/>
            <w:vAlign w:val="center"/>
          </w:tcPr>
          <w:p w:rsidR="009262F2" w:rsidRPr="00E355DE" w:rsidRDefault="002A7789" w:rsidP="005632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A7789">
              <w:rPr>
                <w:rFonts w:cs="Times New Roman"/>
                <w:sz w:val="24"/>
                <w:szCs w:val="24"/>
              </w:rPr>
              <w:t>статья 7.34 Кодекса Российской Федерации</w:t>
            </w:r>
            <w:r w:rsidR="00E355DE" w:rsidRPr="00E355DE">
              <w:rPr>
                <w:rFonts w:cs="Times New Roman"/>
                <w:sz w:val="24"/>
                <w:szCs w:val="24"/>
              </w:rPr>
              <w:t xml:space="preserve"> об административных правонарушениях</w:t>
            </w:r>
          </w:p>
        </w:tc>
      </w:tr>
      <w:tr w:rsidR="009262F2" w:rsidRPr="0056322C" w:rsidTr="007650DB">
        <w:tc>
          <w:tcPr>
            <w:tcW w:w="187" w:type="pct"/>
            <w:vAlign w:val="center"/>
          </w:tcPr>
          <w:p w:rsidR="009262F2" w:rsidRPr="002A7789" w:rsidRDefault="002A7789" w:rsidP="0056322C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991" w:type="pct"/>
            <w:vAlign w:val="center"/>
          </w:tcPr>
          <w:p w:rsidR="009F1612" w:rsidRPr="009F1612" w:rsidRDefault="009F1612" w:rsidP="009F161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33ABB">
              <w:rPr>
                <w:rFonts w:eastAsia="Calibri" w:cs="Times New Roman"/>
                <w:sz w:val="24"/>
                <w:szCs w:val="24"/>
              </w:rPr>
              <w:t xml:space="preserve">Федеральный </w:t>
            </w:r>
            <w:hyperlink r:id="rId49" w:history="1">
              <w:r w:rsidRPr="00D33ABB">
                <w:rPr>
                  <w:rStyle w:val="a9"/>
                  <w:rFonts w:eastAsia="Calibri" w:cs="Times New Roman"/>
                  <w:color w:val="auto"/>
                  <w:sz w:val="24"/>
                  <w:szCs w:val="24"/>
                  <w:u w:val="none"/>
                </w:rPr>
                <w:t>закон</w:t>
              </w:r>
            </w:hyperlink>
            <w:r w:rsidRPr="00D33ABB">
              <w:rPr>
                <w:rFonts w:eastAsia="Calibri" w:cs="Times New Roman"/>
                <w:sz w:val="24"/>
                <w:szCs w:val="24"/>
              </w:rPr>
              <w:t xml:space="preserve"> от </w:t>
            </w:r>
            <w:r w:rsidRPr="009F1612">
              <w:rPr>
                <w:rFonts w:eastAsia="Calibri" w:cs="Times New Roman"/>
                <w:sz w:val="24"/>
                <w:szCs w:val="24"/>
              </w:rPr>
              <w:t>21</w:t>
            </w:r>
            <w:r w:rsidR="00D33ABB">
              <w:rPr>
                <w:rFonts w:eastAsia="Calibri" w:cs="Times New Roman"/>
                <w:sz w:val="24"/>
                <w:szCs w:val="24"/>
              </w:rPr>
              <w:t xml:space="preserve"> декабря </w:t>
            </w:r>
            <w:r w:rsidRPr="009F1612">
              <w:rPr>
                <w:rFonts w:eastAsia="Calibri" w:cs="Times New Roman"/>
                <w:sz w:val="24"/>
                <w:szCs w:val="24"/>
              </w:rPr>
              <w:t>2001</w:t>
            </w:r>
            <w:r w:rsidR="00ED3908">
              <w:rPr>
                <w:rFonts w:eastAsia="Calibri" w:cs="Times New Roman"/>
                <w:sz w:val="24"/>
                <w:szCs w:val="24"/>
              </w:rPr>
              <w:t xml:space="preserve"> г.</w:t>
            </w:r>
            <w:r w:rsidRPr="009F1612">
              <w:rPr>
                <w:rFonts w:eastAsia="Calibri" w:cs="Times New Roman"/>
                <w:sz w:val="24"/>
                <w:szCs w:val="24"/>
              </w:rPr>
              <w:t xml:space="preserve"> № 178-ФЗ </w:t>
            </w:r>
          </w:p>
          <w:p w:rsidR="009262F2" w:rsidRPr="000B7DE2" w:rsidRDefault="009F1612" w:rsidP="009F161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1612">
              <w:rPr>
                <w:rFonts w:eastAsia="Calibri" w:cs="Times New Roman"/>
                <w:sz w:val="24"/>
                <w:szCs w:val="24"/>
              </w:rPr>
              <w:t>«О приватизации государственного и муниципального имущества»</w:t>
            </w:r>
          </w:p>
        </w:tc>
        <w:tc>
          <w:tcPr>
            <w:tcW w:w="897" w:type="pct"/>
            <w:vAlign w:val="center"/>
          </w:tcPr>
          <w:p w:rsidR="009262F2" w:rsidRPr="001A35DE" w:rsidRDefault="001A35DE" w:rsidP="005632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35DE">
              <w:rPr>
                <w:rFonts w:cs="Times New Roman"/>
                <w:sz w:val="24"/>
                <w:szCs w:val="24"/>
              </w:rPr>
              <w:t>http://ips.pravo.gov.ru:8080/document/208/</w:t>
            </w:r>
          </w:p>
        </w:tc>
        <w:tc>
          <w:tcPr>
            <w:tcW w:w="1369" w:type="pct"/>
            <w:vAlign w:val="center"/>
          </w:tcPr>
          <w:p w:rsidR="009262F2" w:rsidRPr="000B7DE2" w:rsidRDefault="009F1612" w:rsidP="009F1612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</w:t>
            </w:r>
            <w:r w:rsidRPr="009F1612">
              <w:rPr>
                <w:rFonts w:eastAsia="Times New Roman" w:cs="Times New Roman"/>
                <w:sz w:val="22"/>
                <w:lang w:eastAsia="ru-RU"/>
              </w:rPr>
              <w:t>ункт 3 статьи 28</w:t>
            </w:r>
          </w:p>
        </w:tc>
        <w:tc>
          <w:tcPr>
            <w:tcW w:w="802" w:type="pct"/>
            <w:vAlign w:val="center"/>
          </w:tcPr>
          <w:p w:rsidR="009262F2" w:rsidRPr="00BD05A2" w:rsidRDefault="009F1612" w:rsidP="00F616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F1612">
              <w:rPr>
                <w:rFonts w:cs="Times New Roman"/>
                <w:sz w:val="24"/>
                <w:szCs w:val="24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754" w:type="pct"/>
            <w:vAlign w:val="center"/>
          </w:tcPr>
          <w:p w:rsidR="00610B62" w:rsidRPr="00610B62" w:rsidRDefault="00610B62" w:rsidP="00610B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10B62">
              <w:rPr>
                <w:rFonts w:cs="Times New Roman"/>
                <w:sz w:val="24"/>
                <w:szCs w:val="24"/>
              </w:rPr>
              <w:t xml:space="preserve">статья 7.1 Кодекса Российской Федерации </w:t>
            </w:r>
          </w:p>
          <w:p w:rsidR="009262F2" w:rsidRPr="00610B62" w:rsidRDefault="00610B62" w:rsidP="00610B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10B62">
              <w:rPr>
                <w:rFonts w:cs="Times New Roman"/>
                <w:sz w:val="24"/>
                <w:szCs w:val="24"/>
              </w:rPr>
              <w:t>об административных правонарушениях</w:t>
            </w:r>
          </w:p>
        </w:tc>
      </w:tr>
    </w:tbl>
    <w:p w:rsidR="00E9666C" w:rsidRPr="0006290E" w:rsidRDefault="00E9666C" w:rsidP="0078762F">
      <w:pPr>
        <w:rPr>
          <w:rFonts w:cs="Times New Roman"/>
          <w:szCs w:val="28"/>
        </w:rPr>
      </w:pPr>
      <w:bookmarkStart w:id="0" w:name="_GoBack"/>
      <w:bookmarkEnd w:id="0"/>
    </w:p>
    <w:sectPr w:rsidR="00E9666C" w:rsidRPr="0006290E" w:rsidSect="00D2461B">
      <w:headerReference w:type="default" r:id="rId50"/>
      <w:pgSz w:w="16838" w:h="11906" w:orient="landscape"/>
      <w:pgMar w:top="1135" w:right="678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BA2" w:rsidRDefault="00CD5BA2" w:rsidP="00D2461B">
      <w:r>
        <w:separator/>
      </w:r>
    </w:p>
  </w:endnote>
  <w:endnote w:type="continuationSeparator" w:id="0">
    <w:p w:rsidR="00CD5BA2" w:rsidRDefault="00CD5BA2" w:rsidP="00D24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BA2" w:rsidRDefault="00CD5BA2" w:rsidP="00D2461B">
      <w:r>
        <w:separator/>
      </w:r>
    </w:p>
  </w:footnote>
  <w:footnote w:type="continuationSeparator" w:id="0">
    <w:p w:rsidR="00CD5BA2" w:rsidRDefault="00CD5BA2" w:rsidP="00D24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972037"/>
      <w:docPartObj>
        <w:docPartGallery w:val="Page Numbers (Margins)"/>
        <w:docPartUnique/>
      </w:docPartObj>
    </w:sdtPr>
    <w:sdtEndPr/>
    <w:sdtContent>
      <w:p w:rsidR="00D2461B" w:rsidRDefault="00D2461B">
        <w:pPr>
          <w:pStyle w:val="a5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 w:cs="Times New Roman"/>
                                  <w:sz w:val="24"/>
                                  <w:szCs w:val="24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D2461B" w:rsidRPr="00D2461B" w:rsidRDefault="00D2461B">
                                  <w:pPr>
                                    <w:jc w:val="center"/>
                                    <w:rPr>
                                      <w:rFonts w:eastAsiaTheme="majorEastAsia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2461B">
                                    <w:rPr>
                                      <w:rFonts w:eastAsiaTheme="minorEastAsia" w:cs="Times New Roman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D2461B"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  <w:instrText>PAGE  \* MERGEFORMAT</w:instrText>
                                  </w:r>
                                  <w:r w:rsidRPr="00D2461B">
                                    <w:rPr>
                                      <w:rFonts w:eastAsiaTheme="minorEastAsia" w:cs="Times New Roman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D3147E" w:rsidRPr="00D3147E">
                                    <w:rPr>
                                      <w:rFonts w:eastAsiaTheme="majorEastAsia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D2461B">
                                    <w:rPr>
                                      <w:rFonts w:eastAsiaTheme="majorEastAsia" w:cs="Times New Roman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" o:allowincell="f" stroked="f">
                  <v:textbox>
                    <w:txbxContent>
                      <w:sdt>
                        <w:sdtPr>
                          <w:rPr>
                            <w:rFonts w:eastAsiaTheme="majorEastAsia" w:cs="Times New Roman"/>
                            <w:sz w:val="24"/>
                            <w:szCs w:val="24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D2461B" w:rsidRPr="00D2461B" w:rsidRDefault="00D2461B">
                            <w:pPr>
                              <w:jc w:val="center"/>
                              <w:rPr>
                                <w:rFonts w:eastAsiaTheme="majorEastAsia" w:cs="Times New Roman"/>
                                <w:sz w:val="24"/>
                                <w:szCs w:val="24"/>
                              </w:rPr>
                            </w:pPr>
                            <w:r w:rsidRPr="00D2461B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D2461B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instrText>PAGE  \* MERGEFORMAT</w:instrText>
                            </w:r>
                            <w:r w:rsidRPr="00D2461B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D3147E" w:rsidRPr="00D3147E">
                              <w:rPr>
                                <w:rFonts w:eastAsiaTheme="majorEastAsia" w:cs="Times New Roman"/>
                                <w:noProof/>
                                <w:sz w:val="24"/>
                                <w:szCs w:val="24"/>
                              </w:rPr>
                              <w:t>2</w:t>
                            </w:r>
                            <w:r w:rsidRPr="00D2461B">
                              <w:rPr>
                                <w:rFonts w:eastAsiaTheme="majorEastAsia" w:cs="Times New Roman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88C"/>
    <w:rsid w:val="00020DB5"/>
    <w:rsid w:val="0003695E"/>
    <w:rsid w:val="0006290E"/>
    <w:rsid w:val="00066F45"/>
    <w:rsid w:val="00071B9D"/>
    <w:rsid w:val="0009710F"/>
    <w:rsid w:val="000A2954"/>
    <w:rsid w:val="000B76C9"/>
    <w:rsid w:val="000B7DE2"/>
    <w:rsid w:val="000F233D"/>
    <w:rsid w:val="00106B25"/>
    <w:rsid w:val="001A35DE"/>
    <w:rsid w:val="002748F9"/>
    <w:rsid w:val="002A085A"/>
    <w:rsid w:val="002A7789"/>
    <w:rsid w:val="002B60DA"/>
    <w:rsid w:val="00320C4F"/>
    <w:rsid w:val="0032401E"/>
    <w:rsid w:val="003445EF"/>
    <w:rsid w:val="003B7384"/>
    <w:rsid w:val="003F547F"/>
    <w:rsid w:val="00400B06"/>
    <w:rsid w:val="00443BFC"/>
    <w:rsid w:val="00447D08"/>
    <w:rsid w:val="00466421"/>
    <w:rsid w:val="00471CA6"/>
    <w:rsid w:val="00473127"/>
    <w:rsid w:val="004A626E"/>
    <w:rsid w:val="004B608C"/>
    <w:rsid w:val="004D397B"/>
    <w:rsid w:val="004D3DEF"/>
    <w:rsid w:val="004F2156"/>
    <w:rsid w:val="00527252"/>
    <w:rsid w:val="0056322C"/>
    <w:rsid w:val="00583929"/>
    <w:rsid w:val="005A43FC"/>
    <w:rsid w:val="005B3119"/>
    <w:rsid w:val="005B36A3"/>
    <w:rsid w:val="006040F9"/>
    <w:rsid w:val="00607ECA"/>
    <w:rsid w:val="00610B62"/>
    <w:rsid w:val="00640676"/>
    <w:rsid w:val="00665E36"/>
    <w:rsid w:val="006A7CDB"/>
    <w:rsid w:val="006F4B7C"/>
    <w:rsid w:val="00704CC8"/>
    <w:rsid w:val="00711E97"/>
    <w:rsid w:val="00736D2F"/>
    <w:rsid w:val="0074524E"/>
    <w:rsid w:val="007650DB"/>
    <w:rsid w:val="007835D5"/>
    <w:rsid w:val="0078762F"/>
    <w:rsid w:val="007B63D7"/>
    <w:rsid w:val="007E5287"/>
    <w:rsid w:val="007E68CD"/>
    <w:rsid w:val="008174C6"/>
    <w:rsid w:val="008E311B"/>
    <w:rsid w:val="009262F2"/>
    <w:rsid w:val="00943D37"/>
    <w:rsid w:val="00987853"/>
    <w:rsid w:val="00993D67"/>
    <w:rsid w:val="009B315E"/>
    <w:rsid w:val="009F04FB"/>
    <w:rsid w:val="009F1612"/>
    <w:rsid w:val="00A01B80"/>
    <w:rsid w:val="00A153DF"/>
    <w:rsid w:val="00A15AD6"/>
    <w:rsid w:val="00A215CB"/>
    <w:rsid w:val="00A441D3"/>
    <w:rsid w:val="00A9044E"/>
    <w:rsid w:val="00A9254C"/>
    <w:rsid w:val="00A97BCB"/>
    <w:rsid w:val="00AA2C49"/>
    <w:rsid w:val="00AA2CB7"/>
    <w:rsid w:val="00AA31F6"/>
    <w:rsid w:val="00AA55C5"/>
    <w:rsid w:val="00B2456E"/>
    <w:rsid w:val="00B308A9"/>
    <w:rsid w:val="00B4635C"/>
    <w:rsid w:val="00B5271D"/>
    <w:rsid w:val="00B53CB7"/>
    <w:rsid w:val="00B83C91"/>
    <w:rsid w:val="00BC6370"/>
    <w:rsid w:val="00BD05A2"/>
    <w:rsid w:val="00BE202C"/>
    <w:rsid w:val="00BE6B0C"/>
    <w:rsid w:val="00BF444C"/>
    <w:rsid w:val="00C235E4"/>
    <w:rsid w:val="00C61D44"/>
    <w:rsid w:val="00C655D5"/>
    <w:rsid w:val="00C66A18"/>
    <w:rsid w:val="00C92D9D"/>
    <w:rsid w:val="00CA27CF"/>
    <w:rsid w:val="00CC15D9"/>
    <w:rsid w:val="00CC5ABC"/>
    <w:rsid w:val="00CD5523"/>
    <w:rsid w:val="00CD5BA2"/>
    <w:rsid w:val="00D11AFB"/>
    <w:rsid w:val="00D2425A"/>
    <w:rsid w:val="00D2461B"/>
    <w:rsid w:val="00D3147E"/>
    <w:rsid w:val="00D33ABB"/>
    <w:rsid w:val="00D3498B"/>
    <w:rsid w:val="00D5294A"/>
    <w:rsid w:val="00D55058"/>
    <w:rsid w:val="00D60B7B"/>
    <w:rsid w:val="00D71688"/>
    <w:rsid w:val="00DA4ED3"/>
    <w:rsid w:val="00E0288C"/>
    <w:rsid w:val="00E33585"/>
    <w:rsid w:val="00E355DE"/>
    <w:rsid w:val="00E9666C"/>
    <w:rsid w:val="00ED3908"/>
    <w:rsid w:val="00ED6133"/>
    <w:rsid w:val="00F005FC"/>
    <w:rsid w:val="00F20580"/>
    <w:rsid w:val="00F616FB"/>
    <w:rsid w:val="00FA22FE"/>
    <w:rsid w:val="00FA59C0"/>
    <w:rsid w:val="00FA5B4E"/>
    <w:rsid w:val="00FB192D"/>
    <w:rsid w:val="00FB36EB"/>
    <w:rsid w:val="00FC3E90"/>
    <w:rsid w:val="00FD4052"/>
    <w:rsid w:val="00FF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AC3733"/>
  <w15:chartTrackingRefBased/>
  <w15:docId w15:val="{64B0D92C-99DC-4DED-A00D-D45B69E2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445E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246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461B"/>
  </w:style>
  <w:style w:type="paragraph" w:styleId="a7">
    <w:name w:val="footer"/>
    <w:basedOn w:val="a"/>
    <w:link w:val="a8"/>
    <w:uiPriority w:val="99"/>
    <w:unhideWhenUsed/>
    <w:rsid w:val="00D246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461B"/>
  </w:style>
  <w:style w:type="character" w:styleId="a9">
    <w:name w:val="Hyperlink"/>
    <w:basedOn w:val="a0"/>
    <w:uiPriority w:val="99"/>
    <w:unhideWhenUsed/>
    <w:rsid w:val="00071B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9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E29FD3546BD17822E4A88AB2F602C4D25BD941E8DEDB229DC985F4DA2093D84F8CA6DDAAA975927eEM4H" TargetMode="External"/><Relationship Id="rId18" Type="http://schemas.openxmlformats.org/officeDocument/2006/relationships/hyperlink" Target="consultantplus://offline/ref=9E29FD3546BD17822E4A88AB2F602C4D25BD941E8DEDB229DC985F4DA2093D84F8CA6DD9A3e9M1H" TargetMode="External"/><Relationship Id="rId26" Type="http://schemas.openxmlformats.org/officeDocument/2006/relationships/hyperlink" Target="consultantplus://offline/ref=9E29FD3546BD17822E4A88AB2F602C4D25BD941E8DEDB229DC985F4DA2093D84F8CA6DDAAA975A28eEM0H" TargetMode="External"/><Relationship Id="rId39" Type="http://schemas.openxmlformats.org/officeDocument/2006/relationships/hyperlink" Target="consultantplus://offline/ref=587CBD4FE3221B23D7EF46BFB80DF1DDACE4D783BF45EBB8FC4F32A6FAQ5zB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E29FD3546BD17822E4A88AB2F602C4D25BD941E8DEDB229DC985F4DA2093D84F8CA6DDAAF97e5MDH" TargetMode="External"/><Relationship Id="rId34" Type="http://schemas.openxmlformats.org/officeDocument/2006/relationships/hyperlink" Target="consultantplus://offline/ref=9E29FD3546BD17822E4A88AB2F602C4D25BD941E8DEDB229DC985F4DA2093D84F8CA6DDAAA97552AeEM2H" TargetMode="External"/><Relationship Id="rId42" Type="http://schemas.openxmlformats.org/officeDocument/2006/relationships/hyperlink" Target="http://sajranovo.ru/wp-content/uploads/2017/07/ee-112-ee-07_07_2003.docx" TargetMode="External"/><Relationship Id="rId47" Type="http://schemas.openxmlformats.org/officeDocument/2006/relationships/hyperlink" Target="http://sajranovo.ru/wp-content/uploads/2017/07/ee-137-ee-25_10_2001.docx" TargetMode="External"/><Relationship Id="rId50" Type="http://schemas.openxmlformats.org/officeDocument/2006/relationships/header" Target="header1.xml"/><Relationship Id="rId7" Type="http://schemas.openxmlformats.org/officeDocument/2006/relationships/hyperlink" Target="consultantplus://offline/ref=9E29FD3546BD17822E4A88AB2F602C4D25BD941E8DEDB229DC985F4DA2093D84F8CA6DD3A3e9MEH" TargetMode="External"/><Relationship Id="rId12" Type="http://schemas.openxmlformats.org/officeDocument/2006/relationships/hyperlink" Target="consultantplus://offline/ref=9E29FD3546BD17822E4A88AB2F602C4D25BD941E8DEDB229DC985F4DA2093D84F8CA6DDAAA975E27eEM4H" TargetMode="External"/><Relationship Id="rId17" Type="http://schemas.openxmlformats.org/officeDocument/2006/relationships/hyperlink" Target="consultantplus://offline/ref=9E29FD3546BD17822E4A88AB2F602C4D25BD941E8DEDB229DC985F4DA2093D84F8CA6DDAAA975B2DeEM7H" TargetMode="External"/><Relationship Id="rId25" Type="http://schemas.openxmlformats.org/officeDocument/2006/relationships/hyperlink" Target="consultantplus://offline/ref=9E29FD3546BD17822E4A88AB2F602C4D25BD941E8DEDB229DC985F4DA2093D84F8CA6DDAAA975A2DeEMCH" TargetMode="External"/><Relationship Id="rId33" Type="http://schemas.openxmlformats.org/officeDocument/2006/relationships/hyperlink" Target="consultantplus://offline/ref=9E29FD3546BD17822E4A88AB2F602C4D25BD941E8DEDB229DC985F4DA2093D84F8CA6DDAAA965C2FeEM5H" TargetMode="External"/><Relationship Id="rId38" Type="http://schemas.openxmlformats.org/officeDocument/2006/relationships/hyperlink" Target="consultantplus://offline/ref=9E29FD3546BD17822E4A88AB2F602C4D25BD941E8DEDB229DC985F4DA2093D84F8CA6DDAAB94e5M5H" TargetMode="External"/><Relationship Id="rId46" Type="http://schemas.openxmlformats.org/officeDocument/2006/relationships/hyperlink" Target="http://sajranovo.ru/wp-content/uploads/2017/07/ee-74-ee-11_06_2003.docx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E29FD3546BD17822E4A88AB2F602C4D25BD941E8DEDB229DC985F4DA2093D84F8CA6DDAAA975B2CeEM6H" TargetMode="External"/><Relationship Id="rId20" Type="http://schemas.openxmlformats.org/officeDocument/2006/relationships/hyperlink" Target="consultantplus://offline/ref=9E29FD3546BD17822E4A88AB2F602C4D25BD941E8DEDB229DC985F4DA2093D84F8CA6DDAAA975A2FeEMDH" TargetMode="External"/><Relationship Id="rId29" Type="http://schemas.openxmlformats.org/officeDocument/2006/relationships/hyperlink" Target="consultantplus://offline/ref=9E29FD3546BD17822E4A88AB2F602C4D25BD941E8DEDB229DC985F4DA2093D84F8CA6DDAAA975A26eEM1H" TargetMode="External"/><Relationship Id="rId41" Type="http://schemas.openxmlformats.org/officeDocument/2006/relationships/hyperlink" Target="http://sajranovo.ru/wp-content/uploads/2017/07/ee-112-ee-07_07_2003.doc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E29FD3546BD17822E4A88AB2F602C4D25BD941E8DEDB229DC985F4DA2093D84F8CA6DDAAA975F2FeEMDH" TargetMode="External"/><Relationship Id="rId11" Type="http://schemas.openxmlformats.org/officeDocument/2006/relationships/hyperlink" Target="consultantplus://offline/ref=9E29FD3546BD17822E4A88AB2F602C4D25BD941E8DEDB229DC985F4DA2093D84F8CA6DDAAA9Ee5MAH" TargetMode="External"/><Relationship Id="rId24" Type="http://schemas.openxmlformats.org/officeDocument/2006/relationships/hyperlink" Target="consultantplus://offline/ref=9E29FD3546BD17822E4A88AB2F602C4D25BD941E8DEDB229DC985F4DA2093D84F8CA6DDAAA975A2DeEM6H" TargetMode="External"/><Relationship Id="rId32" Type="http://schemas.openxmlformats.org/officeDocument/2006/relationships/hyperlink" Target="consultantplus://offline/ref=9E29FD3546BD17822E4A88AB2F602C4D25BD941E8DEDB229DC985F4DA2093D84F8CA6DDAAA97552AeEM7H" TargetMode="External"/><Relationship Id="rId37" Type="http://schemas.openxmlformats.org/officeDocument/2006/relationships/hyperlink" Target="consultantplus://offline/ref=9E29FD3546BD17822E4A88AB2F602C4D25BD941E8DEDB229DC985F4DA2093D84F8CA6DDAAA97552BeEM2H" TargetMode="External"/><Relationship Id="rId40" Type="http://schemas.openxmlformats.org/officeDocument/2006/relationships/hyperlink" Target="http://sajranovo.ru/wp-content/uploads/2017/07/ee-112-ee-07_07_2003.docx" TargetMode="External"/><Relationship Id="rId45" Type="http://schemas.openxmlformats.org/officeDocument/2006/relationships/hyperlink" Target="http://sajranovo.ru/wp-content/uploads/2017/07/ee-101-ee-24_07_2002.docx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9E29FD3546BD17822E4A88AB2F602C4D25BD941E8DEDB229DC985F4DA2093D84F8CA6DDAAA97582AeEM4H" TargetMode="External"/><Relationship Id="rId23" Type="http://schemas.openxmlformats.org/officeDocument/2006/relationships/hyperlink" Target="consultantplus://offline/ref=9E29FD3546BD17822E4A88AB2F602C4D25BD941E8DEDB229DC985F4DA2093D84F8CA6DDAAA975A2DeEM7H" TargetMode="External"/><Relationship Id="rId28" Type="http://schemas.openxmlformats.org/officeDocument/2006/relationships/hyperlink" Target="consultantplus://offline/ref=9E29FD3546BD17822E4A88AB2F602C4D25BD941E8DEDB229DC985F4DA2093D84F8CA6DDAAA975A29eEM4H" TargetMode="External"/><Relationship Id="rId36" Type="http://schemas.openxmlformats.org/officeDocument/2006/relationships/hyperlink" Target="consultantplus://offline/ref=9E29FD3546BD17822E4A88AB2F602C4D25BD941E8DEDB229DC985F4DA2093D84F8CA6DDAAA97552BeEM0H" TargetMode="External"/><Relationship Id="rId49" Type="http://schemas.openxmlformats.org/officeDocument/2006/relationships/hyperlink" Target="consultantplus://offline/ref=4CCF0487E9B67DB35EA81F11E3512B4761A2369B9F37BD2387B6729518690FH" TargetMode="External"/><Relationship Id="rId10" Type="http://schemas.openxmlformats.org/officeDocument/2006/relationships/hyperlink" Target="consultantplus://offline/ref=9E29FD3546BD17822E4A88AB2F602C4D25BD941E8DEDB229DC985F4DA2093D84F8CA6DDAAA9Ee5MBH" TargetMode="External"/><Relationship Id="rId19" Type="http://schemas.openxmlformats.org/officeDocument/2006/relationships/hyperlink" Target="consultantplus://offline/ref=9E29FD3546BD17822E4A88AB2F602C4D25BD941E8DEDB229DC985F4DA2093D84F8CA6DDDeAMDH" TargetMode="External"/><Relationship Id="rId31" Type="http://schemas.openxmlformats.org/officeDocument/2006/relationships/hyperlink" Target="consultantplus://offline/ref=9E29FD3546BD17822E4A88AB2F602C4D25BD941E8DEDB229DC985F4DA2093D84F8CA6DDAAA97552AeEM5H" TargetMode="External"/><Relationship Id="rId44" Type="http://schemas.openxmlformats.org/officeDocument/2006/relationships/hyperlink" Target="http://sajranovo.ru/wp-content/uploads/2017/07/ee-101-ee-24_07_2002.docx" TargetMode="External"/><Relationship Id="rId52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E29FD3546BD17822E4A88AB2F602C4D25BD941E8DEDB229DC985F4DA2093D84F8CA6DDAAA9Ee5MCH" TargetMode="External"/><Relationship Id="rId14" Type="http://schemas.openxmlformats.org/officeDocument/2006/relationships/hyperlink" Target="consultantplus://offline/ref=9E29FD3546BD17822E4A88AB2F602C4D25BD941E8DEDB229DC985F4DA2093D84F8CA6DDAAA975927eEM7H" TargetMode="External"/><Relationship Id="rId22" Type="http://schemas.openxmlformats.org/officeDocument/2006/relationships/hyperlink" Target="consultantplus://offline/ref=9E29FD3546BD17822E4A88AB2F602C4D25BD941E8DEDB229DC985F4DA2093D84F8CA6DDAAA975A2CeEM3H" TargetMode="External"/><Relationship Id="rId27" Type="http://schemas.openxmlformats.org/officeDocument/2006/relationships/hyperlink" Target="consultantplus://offline/ref=9E29FD3546BD17822E4A88AB2F602C4D25BD941E8DEDB229DC985F4DA2093D84F8CA6DDAAB94e5M8H" TargetMode="External"/><Relationship Id="rId30" Type="http://schemas.openxmlformats.org/officeDocument/2006/relationships/hyperlink" Target="consultantplus://offline/ref=9E29FD3546BD17822E4A88AB2F602C4D25BD941E8DEDB229DC985F4DA2093D84F8CA6DDAAA97552CeEM4H" TargetMode="External"/><Relationship Id="rId35" Type="http://schemas.openxmlformats.org/officeDocument/2006/relationships/hyperlink" Target="consultantplus://offline/ref=9E29FD3546BD17822E4A88AB2F602C4D25BD941E8DEDB229DC985F4DA2093D84F8CA6DDAAA97552AeEMCH" TargetMode="External"/><Relationship Id="rId43" Type="http://schemas.openxmlformats.org/officeDocument/2006/relationships/hyperlink" Target="http://sajranovo.ru/wp-content/uploads/2017/07/ee-112-ee-07_07_2003.docx" TargetMode="External"/><Relationship Id="rId48" Type="http://schemas.openxmlformats.org/officeDocument/2006/relationships/hyperlink" Target="http://sajranovo.ru/wp-content/uploads/2017/07/ee-137-ee-25_10_2001.docx" TargetMode="External"/><Relationship Id="rId8" Type="http://schemas.openxmlformats.org/officeDocument/2006/relationships/hyperlink" Target="consultantplus://offline/ref=9E29FD3546BD17822E4A88AB2F602C4D25BD941E8DEDB229DC985F4DA2093D84F8CA6DDAAA90e5MFH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1600</Words>
  <Characters>9123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Ларина</dc:creator>
  <cp:keywords/>
  <dc:description/>
  <cp:lastModifiedBy>Pavlov</cp:lastModifiedBy>
  <cp:revision>52</cp:revision>
  <dcterms:created xsi:type="dcterms:W3CDTF">2021-12-03T08:50:00Z</dcterms:created>
  <dcterms:modified xsi:type="dcterms:W3CDTF">2023-04-11T07:54:00Z</dcterms:modified>
</cp:coreProperties>
</file>