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EF32B1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725B">
        <w:rPr>
          <w:rFonts w:ascii="Times New Roman" w:hAnsi="Times New Roman" w:cs="Times New Roman"/>
          <w:sz w:val="28"/>
          <w:szCs w:val="28"/>
        </w:rPr>
        <w:t>0 мая</w:t>
      </w:r>
      <w:r w:rsidR="008273B5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F02ACC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B">
        <w:rPr>
          <w:rFonts w:ascii="Times New Roman" w:hAnsi="Times New Roman" w:cs="Times New Roman"/>
          <w:sz w:val="28"/>
          <w:szCs w:val="28"/>
        </w:rPr>
        <w:t>Мной</w:t>
      </w:r>
      <w:r w:rsidR="00D7725B">
        <w:rPr>
          <w:rFonts w:ascii="Times New Roman" w:hAnsi="Times New Roman" w:cs="Times New Roman"/>
          <w:sz w:val="28"/>
          <w:szCs w:val="28"/>
        </w:rPr>
        <w:t>, ведущим специалистом</w:t>
      </w:r>
      <w:r w:rsidR="000A5DDB" w:rsidRPr="0008315B">
        <w:rPr>
          <w:rFonts w:ascii="Times New Roman" w:hAnsi="Times New Roman" w:cs="Times New Roman"/>
          <w:sz w:val="28"/>
          <w:szCs w:val="28"/>
        </w:rPr>
        <w:t xml:space="preserve"> правового управления администрации муниципально</w:t>
      </w:r>
      <w:r w:rsidR="00D7725B">
        <w:rPr>
          <w:rFonts w:ascii="Times New Roman" w:hAnsi="Times New Roman" w:cs="Times New Roman"/>
          <w:sz w:val="28"/>
          <w:szCs w:val="28"/>
        </w:rPr>
        <w:t xml:space="preserve">го образования Абинский район Стороженко Олесей Николаевной, </w:t>
      </w:r>
      <w:r w:rsidR="00B5701B" w:rsidRPr="0008315B">
        <w:rPr>
          <w:rFonts w:ascii="Times New Roman" w:hAnsi="Times New Roman" w:cs="Times New Roman"/>
          <w:sz w:val="28"/>
          <w:szCs w:val="28"/>
        </w:rPr>
        <w:t xml:space="preserve"> </w:t>
      </w:r>
      <w:r w:rsidRPr="000831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08315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0831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08315B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08315B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экспертизе нормативных правовых актов и проектов </w:t>
      </w:r>
      <w:r w:rsidRPr="00C65ABC">
        <w:rPr>
          <w:rFonts w:ascii="Times New Roman" w:hAnsi="Times New Roman" w:cs="Times New Roman"/>
          <w:sz w:val="28"/>
          <w:szCs w:val="28"/>
        </w:rPr>
        <w:t>нор</w:t>
      </w:r>
      <w:r w:rsidR="00AD1AE5" w:rsidRPr="00C65ABC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C65ABC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C65A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C65ABC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C65ABC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C65ABC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C65ABC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C65ABC">
        <w:rPr>
          <w:rFonts w:ascii="Times New Roman" w:hAnsi="Times New Roman" w:cs="Times New Roman"/>
          <w:sz w:val="28"/>
          <w:szCs w:val="28"/>
        </w:rPr>
        <w:t>«</w:t>
      </w:r>
      <w:r w:rsidR="00C65ABC" w:rsidRPr="00C65AB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 внесении изменения в постановление администрации муниципального образования Абинский район от 1 сентября 2017 г. № 952 «Об утверждении реестра маршрутов для бесплатных перевозок обучающихся до общеобразовательных организаций, подведомственных управлению образования и молодежной политики администрации муниципального образования Абинский район, и обратно</w:t>
      </w:r>
      <w:r w:rsidR="00AA1DF8" w:rsidRPr="00C65AB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721AC" w:rsidRPr="00C65ABC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08315B" w:rsidRPr="00C65AB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F02ACC" w:rsidRPr="00C65ABC">
        <w:rPr>
          <w:rFonts w:ascii="Times New Roman" w:hAnsi="Times New Roman" w:cs="Times New Roman"/>
          <w:sz w:val="28"/>
          <w:szCs w:val="28"/>
        </w:rPr>
        <w:t>образования и молодежной политики</w:t>
      </w:r>
      <w:r w:rsidR="00AA1DF8" w:rsidRPr="00C65ABC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C65ABC">
        <w:rPr>
          <w:rFonts w:ascii="Times New Roman" w:hAnsi="Times New Roman" w:cs="Times New Roman"/>
          <w:sz w:val="28"/>
          <w:szCs w:val="28"/>
        </w:rPr>
        <w:t>администрации</w:t>
      </w:r>
      <w:r w:rsidR="00527E5D" w:rsidRPr="00EF32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B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08315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08315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08315B" w:rsidRPr="0008315B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C65ABC" w:rsidRPr="00C65ABC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О внесении изменения в постановление администрации муниципального образования Абинский район от 1 сентября 2017 г. № 952 «Об утверждении реестра маршрутов для бесплатных перевозок обучающихся до общеобразовательных организаций, подведомственных управлению образования и молодежной политики администрации муниципального образования Абинский район, и обратно</w:t>
        </w:r>
      </w:hyperlink>
      <w:r w:rsidR="00C65AB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F22">
        <w:rPr>
          <w:rFonts w:ascii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ABC" w:rsidRDefault="00C65ABC" w:rsidP="00C65AB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046675" w:rsidRDefault="00C65ABC" w:rsidP="00C65ABC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65ABC" w:rsidRDefault="00C65ABC" w:rsidP="00C65ABC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О.Н. Стороженко</w:t>
      </w:r>
    </w:p>
    <w:p w:rsidR="00C65ABC" w:rsidRPr="005F34C2" w:rsidRDefault="00C65ABC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7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E58" w:rsidRDefault="00EF3E58" w:rsidP="00E32DF0">
      <w:pPr>
        <w:spacing w:after="0" w:line="240" w:lineRule="auto"/>
      </w:pPr>
      <w:r>
        <w:separator/>
      </w:r>
    </w:p>
  </w:endnote>
  <w:endnote w:type="continuationSeparator" w:id="0">
    <w:p w:rsidR="00EF3E58" w:rsidRDefault="00EF3E58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E58" w:rsidRDefault="00EF3E58" w:rsidP="00E32DF0">
      <w:pPr>
        <w:spacing w:after="0" w:line="240" w:lineRule="auto"/>
      </w:pPr>
      <w:r>
        <w:separator/>
      </w:r>
    </w:p>
  </w:footnote>
  <w:footnote w:type="continuationSeparator" w:id="0">
    <w:p w:rsidR="00EF3E58" w:rsidRDefault="00EF3E58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D5B45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D5B19"/>
    <w:rsid w:val="00527E5D"/>
    <w:rsid w:val="00542B4B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74351A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63921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7579A"/>
    <w:rsid w:val="00BE0EA4"/>
    <w:rsid w:val="00C359CA"/>
    <w:rsid w:val="00C62816"/>
    <w:rsid w:val="00C64B60"/>
    <w:rsid w:val="00C65ABC"/>
    <w:rsid w:val="00C76FF2"/>
    <w:rsid w:val="00CA4918"/>
    <w:rsid w:val="00D2110E"/>
    <w:rsid w:val="00D6733A"/>
    <w:rsid w:val="00D7725B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EF3E58"/>
    <w:rsid w:val="00F02ACC"/>
    <w:rsid w:val="00F14E17"/>
    <w:rsid w:val="00F612FA"/>
    <w:rsid w:val="00F67B6F"/>
    <w:rsid w:val="00F84BCA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EEAE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nskiy.ru/wp-content/uploads/2021/12/poryadok-vzaimodejstviya-2021-god.zi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2023-01-13T11:54:00Z</dcterms:created>
  <dcterms:modified xsi:type="dcterms:W3CDTF">2023-01-13T11:58:00Z</dcterms:modified>
</cp:coreProperties>
</file>