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829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BE6">
        <w:rPr>
          <w:rFonts w:ascii="Times New Roman" w:hAnsi="Times New Roman" w:cs="Times New Roman"/>
          <w:sz w:val="28"/>
          <w:szCs w:val="28"/>
        </w:rPr>
        <w:t>8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</w:t>
      </w:r>
      <w:r w:rsidR="00802BE6">
        <w:rPr>
          <w:rFonts w:ascii="Times New Roman" w:hAnsi="Times New Roman" w:cs="Times New Roman"/>
          <w:sz w:val="28"/>
          <w:szCs w:val="28"/>
        </w:rPr>
        <w:t>л</w:t>
      </w:r>
      <w:r w:rsidR="00542B53">
        <w:rPr>
          <w:rFonts w:ascii="Times New Roman" w:hAnsi="Times New Roman" w:cs="Times New Roman"/>
          <w:sz w:val="28"/>
          <w:szCs w:val="28"/>
        </w:rPr>
        <w:t>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02BE6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AA1DF8" w:rsidRPr="005829C5">
        <w:rPr>
          <w:sz w:val="28"/>
          <w:szCs w:val="28"/>
        </w:rPr>
        <w:t>«</w:t>
      </w:r>
      <w:hyperlink r:id="rId6" w:history="1">
        <w:r w:rsidR="00802BE6" w:rsidRPr="00802BE6">
          <w:rPr>
            <w:rStyle w:val="a9"/>
            <w:color w:val="333333"/>
            <w:sz w:val="28"/>
            <w:szCs w:val="28"/>
            <w:u w:val="none"/>
            <w:bdr w:val="none" w:sz="0" w:space="0" w:color="auto" w:frame="1"/>
          </w:rPr>
  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</w:r>
      </w:hyperlink>
      <w:r w:rsidR="00083A67" w:rsidRPr="005829C5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5829C5">
        <w:rPr>
          <w:sz w:val="28"/>
          <w:szCs w:val="28"/>
        </w:rPr>
        <w:t xml:space="preserve">, </w:t>
      </w:r>
      <w:r w:rsidR="005721AC" w:rsidRPr="005829C5">
        <w:rPr>
          <w:sz w:val="28"/>
          <w:szCs w:val="28"/>
        </w:rPr>
        <w:t xml:space="preserve">разработанного </w:t>
      </w:r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542B53" w:rsidRPr="005829C5">
        <w:rPr>
          <w:sz w:val="28"/>
          <w:szCs w:val="28"/>
        </w:rPr>
        <w:t xml:space="preserve">экономического развития </w:t>
      </w:r>
      <w:r w:rsidR="00527E5D" w:rsidRPr="005829C5">
        <w:rPr>
          <w:sz w:val="28"/>
          <w:szCs w:val="28"/>
        </w:rPr>
        <w:t xml:space="preserve">администрации </w:t>
      </w:r>
      <w:r w:rsidR="00527E5D" w:rsidRPr="00802BE6">
        <w:rPr>
          <w:sz w:val="28"/>
          <w:szCs w:val="28"/>
        </w:rPr>
        <w:t>муниципального образования Абинский район.</w:t>
      </w:r>
    </w:p>
    <w:p w:rsidR="00046675" w:rsidRPr="00802BE6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E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802BE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802BE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802BE6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802BE6" w:rsidRPr="00802BE6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</w:r>
      </w:hyperlink>
      <w:r w:rsidR="00BD3756" w:rsidRPr="00802B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80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BE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802BE6">
        <w:rPr>
          <w:rFonts w:ascii="Times New Roman" w:hAnsi="Times New Roman" w:cs="Times New Roman"/>
          <w:sz w:val="28"/>
          <w:szCs w:val="28"/>
        </w:rPr>
        <w:t>е</w:t>
      </w:r>
      <w:r w:rsidRPr="00802BE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802BE6">
        <w:rPr>
          <w:rFonts w:ascii="Times New Roman" w:hAnsi="Times New Roman" w:cs="Times New Roman"/>
          <w:sz w:val="28"/>
          <w:szCs w:val="28"/>
        </w:rPr>
        <w:t>ы не выявлены</w:t>
      </w:r>
      <w:r w:rsidRPr="00802BE6">
        <w:rPr>
          <w:rFonts w:ascii="Times New Roman" w:hAnsi="Times New Roman" w:cs="Times New Roman"/>
          <w:sz w:val="28"/>
          <w:szCs w:val="28"/>
        </w:rPr>
        <w:t>.</w:t>
      </w:r>
      <w:r w:rsidR="005829C5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80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E0" w:rsidRDefault="00C459E0" w:rsidP="00E32DF0">
      <w:pPr>
        <w:spacing w:after="0" w:line="240" w:lineRule="auto"/>
      </w:pPr>
      <w:r>
        <w:separator/>
      </w:r>
    </w:p>
  </w:endnote>
  <w:endnote w:type="continuationSeparator" w:id="0">
    <w:p w:rsidR="00C459E0" w:rsidRDefault="00C459E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E0" w:rsidRDefault="00C459E0" w:rsidP="00E32DF0">
      <w:pPr>
        <w:spacing w:after="0" w:line="240" w:lineRule="auto"/>
      </w:pPr>
      <w:r>
        <w:separator/>
      </w:r>
    </w:p>
  </w:footnote>
  <w:footnote w:type="continuationSeparator" w:id="0">
    <w:p w:rsidR="00C459E0" w:rsidRDefault="00C459E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07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7/PORYaDOK-ORV-2022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7/PORYaDOK-ORV-2022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2022-06-24T07:39:00Z</dcterms:created>
  <dcterms:modified xsi:type="dcterms:W3CDTF">2022-10-19T06:24:00Z</dcterms:modified>
</cp:coreProperties>
</file>