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"/>
        <w:gridCol w:w="20"/>
        <w:gridCol w:w="45"/>
        <w:gridCol w:w="60"/>
        <w:gridCol w:w="915"/>
        <w:gridCol w:w="225"/>
        <w:gridCol w:w="90"/>
        <w:gridCol w:w="3450"/>
        <w:gridCol w:w="765"/>
        <w:gridCol w:w="210"/>
        <w:gridCol w:w="615"/>
        <w:gridCol w:w="195"/>
        <w:gridCol w:w="1755"/>
        <w:gridCol w:w="390"/>
        <w:gridCol w:w="510"/>
        <w:gridCol w:w="120"/>
        <w:gridCol w:w="270"/>
        <w:gridCol w:w="420"/>
        <w:gridCol w:w="30"/>
        <w:gridCol w:w="135"/>
        <w:gridCol w:w="20"/>
      </w:tblGrid>
      <w:tr w:rsidR="00711E28">
        <w:tc>
          <w:tcPr>
            <w:tcW w:w="15" w:type="dxa"/>
          </w:tcPr>
          <w:p w:rsidR="00711E28" w:rsidRDefault="00711E28">
            <w:pPr>
              <w:rPr>
                <w:rStyle w:val="FakeCharacterStyle"/>
              </w:rPr>
            </w:pPr>
          </w:p>
        </w:tc>
        <w:tc>
          <w:tcPr>
            <w:tcW w:w="10230" w:type="dxa"/>
            <w:gridSpan w:val="20"/>
            <w:shd w:val="clear" w:color="auto" w:fill="auto"/>
            <w:vAlign w:val="bottom"/>
          </w:tcPr>
          <w:p w:rsidR="00711E28" w:rsidRDefault="00C965E9" w:rsidP="00C965E9">
            <w:pPr>
              <w:pStyle w:val="ParagraphStyle0"/>
              <w:jc w:val="right"/>
              <w:rPr>
                <w:rStyle w:val="CharacterStyle0"/>
                <w:rFonts w:eastAsia="Calibri"/>
              </w:rPr>
            </w:pPr>
            <w:r w:rsidRPr="00C965E9">
              <w:rPr>
                <w:rStyle w:val="CharacterStyle0"/>
                <w:rFonts w:eastAsia="Calibri"/>
              </w:rPr>
              <w:t>Приложение 1</w:t>
            </w:r>
          </w:p>
        </w:tc>
      </w:tr>
      <w:tr w:rsidR="00711E28">
        <w:trPr>
          <w:trHeight w:val="360"/>
        </w:trPr>
        <w:tc>
          <w:tcPr>
            <w:tcW w:w="15" w:type="dxa"/>
          </w:tcPr>
          <w:p w:rsidR="00711E28" w:rsidRDefault="00711E28">
            <w:pPr>
              <w:rPr>
                <w:rStyle w:val="FakeCharacterStyle"/>
              </w:rPr>
            </w:pPr>
          </w:p>
        </w:tc>
        <w:tc>
          <w:tcPr>
            <w:tcW w:w="10230" w:type="dxa"/>
            <w:gridSpan w:val="20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711E28" w:rsidRDefault="00C965E9">
            <w:pPr>
              <w:pStyle w:val="ParagraphStyle1"/>
              <w:rPr>
                <w:rStyle w:val="CharacterStyle1"/>
                <w:rFonts w:eastAsia="Calibri"/>
              </w:rPr>
            </w:pPr>
            <w:r w:rsidRPr="00C965E9">
              <w:rPr>
                <w:rStyle w:val="CharacterStyle1"/>
                <w:rFonts w:eastAsia="Calibri"/>
              </w:rPr>
              <w:t>Схема расположения границ публичного сервитута</w:t>
            </w:r>
          </w:p>
        </w:tc>
      </w:tr>
      <w:tr w:rsidR="00711E28">
        <w:trPr>
          <w:trHeight w:val="150"/>
        </w:trPr>
        <w:tc>
          <w:tcPr>
            <w:tcW w:w="15" w:type="dxa"/>
          </w:tcPr>
          <w:p w:rsidR="00711E28" w:rsidRDefault="00711E28">
            <w:pPr>
              <w:rPr>
                <w:rStyle w:val="FakeCharacterStyle"/>
              </w:rPr>
            </w:pPr>
          </w:p>
        </w:tc>
        <w:tc>
          <w:tcPr>
            <w:tcW w:w="15" w:type="dxa"/>
            <w:vMerge w:val="restart"/>
            <w:shd w:val="clear" w:color="auto" w:fill="auto"/>
            <w:vAlign w:val="center"/>
          </w:tcPr>
          <w:p w:rsidR="00711E28" w:rsidRDefault="00C965E9">
            <w:pPr>
              <w:pStyle w:val="ParagraphStyle2"/>
              <w:rPr>
                <w:rStyle w:val="FakeCharacterStyle"/>
              </w:rPr>
            </w:pPr>
            <w:r>
              <w:rPr>
                <w:noProof/>
              </w:rPr>
              <w:drawing>
                <wp:inline distT="0" distB="0" distL="0" distR="0">
                  <wp:extent cx="9525" cy="9372600"/>
                  <wp:effectExtent l="0" t="0" r="0" b="0"/>
                  <wp:docPr id="1" name="Picture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25" cy="93726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200" w:type="dxa"/>
            <w:gridSpan w:val="18"/>
          </w:tcPr>
          <w:p w:rsidR="00711E28" w:rsidRDefault="00711E28">
            <w:pPr>
              <w:rPr>
                <w:rStyle w:val="FakeCharacterStyle"/>
              </w:rPr>
            </w:pPr>
          </w:p>
        </w:tc>
        <w:tc>
          <w:tcPr>
            <w:tcW w:w="15" w:type="dxa"/>
            <w:vMerge w:val="restart"/>
            <w:shd w:val="clear" w:color="auto" w:fill="auto"/>
            <w:vAlign w:val="center"/>
          </w:tcPr>
          <w:p w:rsidR="00711E28" w:rsidRDefault="00C965E9">
            <w:pPr>
              <w:pStyle w:val="ParagraphStyle2"/>
              <w:rPr>
                <w:rStyle w:val="FakeCharacterStyle"/>
              </w:rPr>
            </w:pPr>
            <w:r>
              <w:rPr>
                <w:noProof/>
              </w:rPr>
              <w:drawing>
                <wp:inline distT="0" distB="0" distL="0" distR="0">
                  <wp:extent cx="9525" cy="9372600"/>
                  <wp:effectExtent l="0" t="0" r="0" b="0"/>
                  <wp:docPr id="2" name="Picture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25" cy="93726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11E28">
        <w:trPr>
          <w:trHeight w:val="2130"/>
        </w:trPr>
        <w:tc>
          <w:tcPr>
            <w:tcW w:w="15" w:type="dxa"/>
          </w:tcPr>
          <w:p w:rsidR="00711E28" w:rsidRDefault="00711E28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711E28" w:rsidRDefault="00711E28">
            <w:pPr>
              <w:rPr>
                <w:rStyle w:val="FakeCharacterStyle"/>
              </w:rPr>
            </w:pPr>
          </w:p>
        </w:tc>
        <w:tc>
          <w:tcPr>
            <w:tcW w:w="45" w:type="dxa"/>
          </w:tcPr>
          <w:p w:rsidR="00711E28" w:rsidRDefault="00711E28">
            <w:pPr>
              <w:rPr>
                <w:rStyle w:val="FakeCharacterStyle"/>
              </w:rPr>
            </w:pPr>
          </w:p>
        </w:tc>
        <w:tc>
          <w:tcPr>
            <w:tcW w:w="9300" w:type="dxa"/>
            <w:gridSpan w:val="13"/>
            <w:vMerge w:val="restart"/>
            <w:shd w:val="clear" w:color="auto" w:fill="auto"/>
            <w:vAlign w:val="center"/>
          </w:tcPr>
          <w:p w:rsidR="00711E28" w:rsidRDefault="00C965E9">
            <w:pPr>
              <w:pStyle w:val="ParagraphStyle3"/>
              <w:rPr>
                <w:rStyle w:val="FakeCharacterStyle"/>
              </w:rPr>
            </w:pPr>
            <w:r>
              <w:rPr>
                <w:noProof/>
              </w:rPr>
              <w:drawing>
                <wp:inline distT="0" distB="0" distL="0" distR="0">
                  <wp:extent cx="5905500" cy="6086475"/>
                  <wp:effectExtent l="0" t="0" r="0" b="0"/>
                  <wp:docPr id="3" name="Picture 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3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05500" cy="60864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0" w:type="dxa"/>
          </w:tcPr>
          <w:p w:rsidR="00711E28" w:rsidRDefault="00711E28">
            <w:pPr>
              <w:rPr>
                <w:rStyle w:val="FakeCharacterStyle"/>
              </w:rPr>
            </w:pPr>
          </w:p>
        </w:tc>
        <w:tc>
          <w:tcPr>
            <w:tcW w:w="585" w:type="dxa"/>
            <w:gridSpan w:val="3"/>
            <w:shd w:val="clear" w:color="auto" w:fill="auto"/>
            <w:vAlign w:val="center"/>
          </w:tcPr>
          <w:p w:rsidR="00711E28" w:rsidRDefault="00C965E9">
            <w:pPr>
              <w:pStyle w:val="ParagraphStyle3"/>
              <w:rPr>
                <w:rStyle w:val="FakeCharacterStyle"/>
              </w:rPr>
            </w:pPr>
            <w:r>
              <w:rPr>
                <w:noProof/>
              </w:rPr>
              <w:drawing>
                <wp:inline distT="0" distB="0" distL="0" distR="0">
                  <wp:extent cx="371475" cy="1352550"/>
                  <wp:effectExtent l="0" t="0" r="0" b="0"/>
                  <wp:docPr id="4" name="Picture 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1475" cy="13525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711E28" w:rsidRDefault="00711E28">
            <w:pPr>
              <w:rPr>
                <w:rStyle w:val="FakeCharacterStyle"/>
              </w:rPr>
            </w:pPr>
          </w:p>
        </w:tc>
      </w:tr>
      <w:tr w:rsidR="00711E28">
        <w:trPr>
          <w:trHeight w:val="7455"/>
        </w:trPr>
        <w:tc>
          <w:tcPr>
            <w:tcW w:w="15" w:type="dxa"/>
          </w:tcPr>
          <w:p w:rsidR="00711E28" w:rsidRDefault="00711E28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711E28" w:rsidRDefault="00711E28">
            <w:pPr>
              <w:rPr>
                <w:rStyle w:val="FakeCharacterStyle"/>
              </w:rPr>
            </w:pPr>
          </w:p>
        </w:tc>
        <w:tc>
          <w:tcPr>
            <w:tcW w:w="45" w:type="dxa"/>
          </w:tcPr>
          <w:p w:rsidR="00711E28" w:rsidRDefault="00711E28">
            <w:pPr>
              <w:rPr>
                <w:rStyle w:val="FakeCharacterStyle"/>
              </w:rPr>
            </w:pPr>
          </w:p>
        </w:tc>
        <w:tc>
          <w:tcPr>
            <w:tcW w:w="9300" w:type="dxa"/>
            <w:gridSpan w:val="13"/>
            <w:vMerge/>
            <w:shd w:val="clear" w:color="auto" w:fill="auto"/>
            <w:vAlign w:val="center"/>
          </w:tcPr>
          <w:p w:rsidR="00711E28" w:rsidRDefault="00711E28">
            <w:pPr>
              <w:rPr>
                <w:rStyle w:val="FakeCharacterStyle"/>
              </w:rPr>
            </w:pPr>
          </w:p>
        </w:tc>
        <w:tc>
          <w:tcPr>
            <w:tcW w:w="855" w:type="dxa"/>
            <w:gridSpan w:val="4"/>
          </w:tcPr>
          <w:p w:rsidR="00711E28" w:rsidRDefault="00711E28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711E28" w:rsidRDefault="00711E28">
            <w:pPr>
              <w:rPr>
                <w:rStyle w:val="FakeCharacterStyle"/>
              </w:rPr>
            </w:pPr>
          </w:p>
        </w:tc>
      </w:tr>
      <w:tr w:rsidR="00711E28">
        <w:trPr>
          <w:trHeight w:val="330"/>
        </w:trPr>
        <w:tc>
          <w:tcPr>
            <w:tcW w:w="15" w:type="dxa"/>
          </w:tcPr>
          <w:p w:rsidR="00711E28" w:rsidRDefault="00711E28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711E28" w:rsidRDefault="00711E28">
            <w:pPr>
              <w:rPr>
                <w:rStyle w:val="FakeCharacterStyle"/>
              </w:rPr>
            </w:pPr>
          </w:p>
        </w:tc>
        <w:tc>
          <w:tcPr>
            <w:tcW w:w="105" w:type="dxa"/>
            <w:gridSpan w:val="2"/>
          </w:tcPr>
          <w:p w:rsidR="00711E28" w:rsidRDefault="00711E28">
            <w:pPr>
              <w:rPr>
                <w:rStyle w:val="FakeCharacterStyle"/>
              </w:rPr>
            </w:pPr>
          </w:p>
        </w:tc>
        <w:tc>
          <w:tcPr>
            <w:tcW w:w="9960" w:type="dxa"/>
            <w:gridSpan w:val="15"/>
            <w:shd w:val="clear" w:color="auto" w:fill="auto"/>
          </w:tcPr>
          <w:p w:rsidR="00711E28" w:rsidRDefault="00C965E9">
            <w:pPr>
              <w:pStyle w:val="ParagraphStyle4"/>
              <w:rPr>
                <w:rStyle w:val="CharacterStyle2"/>
                <w:rFonts w:eastAsia="Calibri"/>
              </w:rPr>
            </w:pPr>
            <w:r>
              <w:rPr>
                <w:rStyle w:val="CharacterStyle2"/>
                <w:rFonts w:eastAsia="Calibri"/>
              </w:rPr>
              <w:t>Масштаб 1:6 000</w:t>
            </w:r>
          </w:p>
        </w:tc>
        <w:tc>
          <w:tcPr>
            <w:tcW w:w="135" w:type="dxa"/>
          </w:tcPr>
          <w:p w:rsidR="00711E28" w:rsidRDefault="00711E28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711E28" w:rsidRDefault="00711E28">
            <w:pPr>
              <w:rPr>
                <w:rStyle w:val="FakeCharacterStyle"/>
              </w:rPr>
            </w:pPr>
          </w:p>
        </w:tc>
      </w:tr>
      <w:tr w:rsidR="00711E28">
        <w:trPr>
          <w:trHeight w:val="120"/>
        </w:trPr>
        <w:tc>
          <w:tcPr>
            <w:tcW w:w="15" w:type="dxa"/>
          </w:tcPr>
          <w:p w:rsidR="00711E28" w:rsidRDefault="00711E28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711E28" w:rsidRDefault="00711E28">
            <w:pPr>
              <w:rPr>
                <w:rStyle w:val="FakeCharacterStyle"/>
              </w:rPr>
            </w:pPr>
          </w:p>
        </w:tc>
        <w:tc>
          <w:tcPr>
            <w:tcW w:w="10200" w:type="dxa"/>
            <w:gridSpan w:val="18"/>
          </w:tcPr>
          <w:p w:rsidR="00711E28" w:rsidRDefault="00711E28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711E28" w:rsidRDefault="00711E28">
            <w:pPr>
              <w:rPr>
                <w:rStyle w:val="FakeCharacterStyle"/>
              </w:rPr>
            </w:pPr>
          </w:p>
        </w:tc>
      </w:tr>
      <w:tr w:rsidR="00711E28">
        <w:trPr>
          <w:trHeight w:val="330"/>
        </w:trPr>
        <w:tc>
          <w:tcPr>
            <w:tcW w:w="15" w:type="dxa"/>
          </w:tcPr>
          <w:p w:rsidR="00711E28" w:rsidRDefault="00711E28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711E28" w:rsidRDefault="00711E28">
            <w:pPr>
              <w:rPr>
                <w:rStyle w:val="FakeCharacterStyle"/>
              </w:rPr>
            </w:pPr>
          </w:p>
        </w:tc>
        <w:tc>
          <w:tcPr>
            <w:tcW w:w="105" w:type="dxa"/>
            <w:gridSpan w:val="2"/>
          </w:tcPr>
          <w:p w:rsidR="00711E28" w:rsidRDefault="00711E28">
            <w:pPr>
              <w:rPr>
                <w:rStyle w:val="FakeCharacterStyle"/>
              </w:rPr>
            </w:pPr>
          </w:p>
        </w:tc>
        <w:tc>
          <w:tcPr>
            <w:tcW w:w="9960" w:type="dxa"/>
            <w:gridSpan w:val="15"/>
            <w:shd w:val="clear" w:color="auto" w:fill="auto"/>
          </w:tcPr>
          <w:p w:rsidR="00711E28" w:rsidRDefault="00C965E9">
            <w:pPr>
              <w:pStyle w:val="ParagraphStyle5"/>
              <w:rPr>
                <w:rStyle w:val="CharacterStyle3"/>
                <w:rFonts w:eastAsia="Calibri"/>
              </w:rPr>
            </w:pPr>
            <w:r>
              <w:rPr>
                <w:rStyle w:val="CharacterStyle3"/>
                <w:rFonts w:eastAsia="Calibri"/>
              </w:rPr>
              <w:t>Используемые условные знаки и обозначения:</w:t>
            </w:r>
          </w:p>
        </w:tc>
        <w:tc>
          <w:tcPr>
            <w:tcW w:w="135" w:type="dxa"/>
          </w:tcPr>
          <w:p w:rsidR="00711E28" w:rsidRDefault="00711E28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711E28" w:rsidRDefault="00711E28">
            <w:pPr>
              <w:rPr>
                <w:rStyle w:val="FakeCharacterStyle"/>
              </w:rPr>
            </w:pPr>
          </w:p>
        </w:tc>
      </w:tr>
      <w:tr w:rsidR="00711E28">
        <w:tc>
          <w:tcPr>
            <w:tcW w:w="15" w:type="dxa"/>
          </w:tcPr>
          <w:p w:rsidR="00711E28" w:rsidRDefault="00711E28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711E28" w:rsidRDefault="00711E28">
            <w:pPr>
              <w:rPr>
                <w:rStyle w:val="FakeCharacterStyle"/>
              </w:rPr>
            </w:pPr>
          </w:p>
        </w:tc>
        <w:tc>
          <w:tcPr>
            <w:tcW w:w="1335" w:type="dxa"/>
            <w:gridSpan w:val="5"/>
          </w:tcPr>
          <w:p w:rsidR="00711E28" w:rsidRDefault="00711E28">
            <w:pPr>
              <w:rPr>
                <w:rStyle w:val="FakeCharacterStyle"/>
              </w:rPr>
            </w:pPr>
          </w:p>
        </w:tc>
        <w:tc>
          <w:tcPr>
            <w:tcW w:w="8700" w:type="dxa"/>
            <w:gridSpan w:val="11"/>
            <w:vMerge w:val="restart"/>
            <w:shd w:val="clear" w:color="auto" w:fill="auto"/>
            <w:vAlign w:val="center"/>
          </w:tcPr>
          <w:p w:rsidR="00711E28" w:rsidRDefault="00C965E9">
            <w:pPr>
              <w:pStyle w:val="ParagraphStyle6"/>
              <w:rPr>
                <w:rStyle w:val="CharacterStyle4"/>
                <w:rFonts w:eastAsia="Calibri"/>
              </w:rPr>
            </w:pPr>
            <w:r>
              <w:rPr>
                <w:rStyle w:val="CharacterStyle4"/>
                <w:rFonts w:eastAsia="Calibri"/>
              </w:rPr>
              <w:t>- Обозначение границы публичного сервитута(равно ширине установленной охранной зоне)</w:t>
            </w:r>
          </w:p>
        </w:tc>
        <w:tc>
          <w:tcPr>
            <w:tcW w:w="165" w:type="dxa"/>
            <w:gridSpan w:val="2"/>
          </w:tcPr>
          <w:p w:rsidR="00711E28" w:rsidRDefault="00711E28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711E28" w:rsidRDefault="00711E28">
            <w:pPr>
              <w:rPr>
                <w:rStyle w:val="FakeCharacterStyle"/>
              </w:rPr>
            </w:pPr>
          </w:p>
        </w:tc>
      </w:tr>
      <w:tr w:rsidR="00711E28">
        <w:trPr>
          <w:trHeight w:val="210"/>
        </w:trPr>
        <w:tc>
          <w:tcPr>
            <w:tcW w:w="15" w:type="dxa"/>
          </w:tcPr>
          <w:p w:rsidR="00711E28" w:rsidRDefault="00711E28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711E28" w:rsidRDefault="00711E28">
            <w:pPr>
              <w:rPr>
                <w:rStyle w:val="FakeCharacterStyle"/>
              </w:rPr>
            </w:pPr>
          </w:p>
        </w:tc>
        <w:tc>
          <w:tcPr>
            <w:tcW w:w="105" w:type="dxa"/>
            <w:gridSpan w:val="2"/>
          </w:tcPr>
          <w:p w:rsidR="00711E28" w:rsidRDefault="00711E28">
            <w:pPr>
              <w:rPr>
                <w:rStyle w:val="FakeCharacterStyle"/>
              </w:rPr>
            </w:pPr>
          </w:p>
        </w:tc>
        <w:tc>
          <w:tcPr>
            <w:tcW w:w="1140" w:type="dxa"/>
            <w:gridSpan w:val="2"/>
            <w:vMerge w:val="restart"/>
            <w:shd w:val="clear" w:color="auto" w:fill="auto"/>
            <w:vAlign w:val="center"/>
          </w:tcPr>
          <w:p w:rsidR="00711E28" w:rsidRDefault="00C965E9">
            <w:pPr>
              <w:pStyle w:val="ParagraphStyle7"/>
              <w:rPr>
                <w:rStyle w:val="FakeCharacterStyle"/>
              </w:rPr>
            </w:pPr>
            <w:r>
              <w:rPr>
                <w:noProof/>
              </w:rPr>
              <w:drawing>
                <wp:inline distT="0" distB="0" distL="0" distR="0">
                  <wp:extent cx="718820" cy="286385"/>
                  <wp:effectExtent l="0" t="0" r="0" b="0"/>
                  <wp:docPr id="5" name="Picture 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5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8820" cy="2863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" w:type="dxa"/>
          </w:tcPr>
          <w:p w:rsidR="00711E28" w:rsidRDefault="00711E28">
            <w:pPr>
              <w:rPr>
                <w:rStyle w:val="FakeCharacterStyle"/>
              </w:rPr>
            </w:pPr>
          </w:p>
        </w:tc>
        <w:tc>
          <w:tcPr>
            <w:tcW w:w="8700" w:type="dxa"/>
            <w:gridSpan w:val="11"/>
            <w:vMerge/>
            <w:shd w:val="clear" w:color="auto" w:fill="auto"/>
            <w:vAlign w:val="center"/>
          </w:tcPr>
          <w:p w:rsidR="00711E28" w:rsidRDefault="00711E28">
            <w:pPr>
              <w:rPr>
                <w:rStyle w:val="FakeCharacterStyle"/>
              </w:rPr>
            </w:pPr>
          </w:p>
        </w:tc>
        <w:tc>
          <w:tcPr>
            <w:tcW w:w="165" w:type="dxa"/>
            <w:gridSpan w:val="2"/>
          </w:tcPr>
          <w:p w:rsidR="00711E28" w:rsidRDefault="00711E28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711E28" w:rsidRDefault="00711E28">
            <w:pPr>
              <w:rPr>
                <w:rStyle w:val="FakeCharacterStyle"/>
              </w:rPr>
            </w:pPr>
          </w:p>
        </w:tc>
      </w:tr>
      <w:tr w:rsidR="00711E28">
        <w:trPr>
          <w:trHeight w:val="240"/>
        </w:trPr>
        <w:tc>
          <w:tcPr>
            <w:tcW w:w="15" w:type="dxa"/>
          </w:tcPr>
          <w:p w:rsidR="00711E28" w:rsidRDefault="00711E28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711E28" w:rsidRDefault="00711E28">
            <w:pPr>
              <w:rPr>
                <w:rStyle w:val="FakeCharacterStyle"/>
              </w:rPr>
            </w:pPr>
          </w:p>
        </w:tc>
        <w:tc>
          <w:tcPr>
            <w:tcW w:w="105" w:type="dxa"/>
            <w:gridSpan w:val="2"/>
          </w:tcPr>
          <w:p w:rsidR="00711E28" w:rsidRDefault="00711E28">
            <w:pPr>
              <w:rPr>
                <w:rStyle w:val="FakeCharacterStyle"/>
              </w:rPr>
            </w:pPr>
          </w:p>
        </w:tc>
        <w:tc>
          <w:tcPr>
            <w:tcW w:w="1140" w:type="dxa"/>
            <w:gridSpan w:val="2"/>
            <w:vMerge/>
            <w:shd w:val="clear" w:color="auto" w:fill="auto"/>
            <w:vAlign w:val="center"/>
          </w:tcPr>
          <w:p w:rsidR="00711E28" w:rsidRDefault="00711E28">
            <w:pPr>
              <w:rPr>
                <w:rStyle w:val="FakeCharacterStyle"/>
              </w:rPr>
            </w:pPr>
          </w:p>
        </w:tc>
        <w:tc>
          <w:tcPr>
            <w:tcW w:w="8955" w:type="dxa"/>
            <w:gridSpan w:val="14"/>
          </w:tcPr>
          <w:p w:rsidR="00711E28" w:rsidRDefault="00711E28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711E28" w:rsidRDefault="00711E28">
            <w:pPr>
              <w:rPr>
                <w:rStyle w:val="FakeCharacterStyle"/>
              </w:rPr>
            </w:pPr>
          </w:p>
        </w:tc>
      </w:tr>
      <w:tr w:rsidR="00711E28">
        <w:trPr>
          <w:trHeight w:hRule="exact" w:val="30"/>
        </w:trPr>
        <w:tc>
          <w:tcPr>
            <w:tcW w:w="15" w:type="dxa"/>
          </w:tcPr>
          <w:p w:rsidR="00711E28" w:rsidRDefault="00711E28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711E28" w:rsidRDefault="00711E28">
            <w:pPr>
              <w:rPr>
                <w:rStyle w:val="FakeCharacterStyle"/>
              </w:rPr>
            </w:pPr>
          </w:p>
        </w:tc>
        <w:tc>
          <w:tcPr>
            <w:tcW w:w="10200" w:type="dxa"/>
            <w:gridSpan w:val="18"/>
          </w:tcPr>
          <w:p w:rsidR="00711E28" w:rsidRDefault="00711E28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711E28" w:rsidRDefault="00711E28">
            <w:pPr>
              <w:rPr>
                <w:rStyle w:val="FakeCharacterStyle"/>
              </w:rPr>
            </w:pPr>
          </w:p>
        </w:tc>
      </w:tr>
      <w:tr w:rsidR="00711E28">
        <w:tc>
          <w:tcPr>
            <w:tcW w:w="15" w:type="dxa"/>
          </w:tcPr>
          <w:p w:rsidR="00711E28" w:rsidRDefault="00711E28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711E28" w:rsidRDefault="00711E28">
            <w:pPr>
              <w:rPr>
                <w:rStyle w:val="FakeCharacterStyle"/>
              </w:rPr>
            </w:pPr>
          </w:p>
        </w:tc>
        <w:tc>
          <w:tcPr>
            <w:tcW w:w="1335" w:type="dxa"/>
            <w:gridSpan w:val="5"/>
          </w:tcPr>
          <w:p w:rsidR="00711E28" w:rsidRDefault="00711E28">
            <w:pPr>
              <w:rPr>
                <w:rStyle w:val="FakeCharacterStyle"/>
              </w:rPr>
            </w:pPr>
          </w:p>
        </w:tc>
        <w:tc>
          <w:tcPr>
            <w:tcW w:w="8700" w:type="dxa"/>
            <w:gridSpan w:val="11"/>
            <w:vMerge w:val="restart"/>
            <w:shd w:val="clear" w:color="auto" w:fill="auto"/>
            <w:vAlign w:val="center"/>
          </w:tcPr>
          <w:p w:rsidR="00711E28" w:rsidRDefault="00C965E9">
            <w:pPr>
              <w:pStyle w:val="ParagraphStyle6"/>
              <w:rPr>
                <w:rStyle w:val="CharacterStyle4"/>
                <w:rFonts w:eastAsia="Calibri"/>
              </w:rPr>
            </w:pPr>
            <w:r>
              <w:rPr>
                <w:rStyle w:val="CharacterStyle4"/>
                <w:rFonts w:eastAsia="Calibri"/>
              </w:rPr>
              <w:t>- Обозначение границы земельного участка</w:t>
            </w:r>
          </w:p>
        </w:tc>
        <w:tc>
          <w:tcPr>
            <w:tcW w:w="165" w:type="dxa"/>
            <w:gridSpan w:val="2"/>
          </w:tcPr>
          <w:p w:rsidR="00711E28" w:rsidRDefault="00711E28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711E28" w:rsidRDefault="00711E28">
            <w:pPr>
              <w:rPr>
                <w:rStyle w:val="FakeCharacterStyle"/>
              </w:rPr>
            </w:pPr>
          </w:p>
        </w:tc>
      </w:tr>
      <w:tr w:rsidR="00711E28">
        <w:trPr>
          <w:trHeight w:val="210"/>
        </w:trPr>
        <w:tc>
          <w:tcPr>
            <w:tcW w:w="15" w:type="dxa"/>
          </w:tcPr>
          <w:p w:rsidR="00711E28" w:rsidRDefault="00711E28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711E28" w:rsidRDefault="00711E28">
            <w:pPr>
              <w:rPr>
                <w:rStyle w:val="FakeCharacterStyle"/>
              </w:rPr>
            </w:pPr>
          </w:p>
        </w:tc>
        <w:tc>
          <w:tcPr>
            <w:tcW w:w="105" w:type="dxa"/>
            <w:gridSpan w:val="2"/>
          </w:tcPr>
          <w:p w:rsidR="00711E28" w:rsidRDefault="00711E28">
            <w:pPr>
              <w:rPr>
                <w:rStyle w:val="FakeCharacterStyle"/>
              </w:rPr>
            </w:pPr>
          </w:p>
        </w:tc>
        <w:tc>
          <w:tcPr>
            <w:tcW w:w="1140" w:type="dxa"/>
            <w:gridSpan w:val="2"/>
            <w:vMerge w:val="restart"/>
            <w:shd w:val="clear" w:color="auto" w:fill="auto"/>
            <w:vAlign w:val="center"/>
          </w:tcPr>
          <w:p w:rsidR="00711E28" w:rsidRDefault="00C965E9">
            <w:pPr>
              <w:pStyle w:val="ParagraphStyle7"/>
              <w:rPr>
                <w:rStyle w:val="FakeCharacterStyle"/>
              </w:rPr>
            </w:pPr>
            <w:r>
              <w:rPr>
                <w:noProof/>
              </w:rPr>
              <w:drawing>
                <wp:inline distT="0" distB="0" distL="0" distR="0">
                  <wp:extent cx="719455" cy="288925"/>
                  <wp:effectExtent l="0" t="0" r="0" b="0"/>
                  <wp:docPr id="6" name="Picture 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icture 6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9455" cy="2889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" w:type="dxa"/>
          </w:tcPr>
          <w:p w:rsidR="00711E28" w:rsidRDefault="00711E28">
            <w:pPr>
              <w:rPr>
                <w:rStyle w:val="FakeCharacterStyle"/>
              </w:rPr>
            </w:pPr>
          </w:p>
        </w:tc>
        <w:tc>
          <w:tcPr>
            <w:tcW w:w="8700" w:type="dxa"/>
            <w:gridSpan w:val="11"/>
            <w:vMerge/>
            <w:shd w:val="clear" w:color="auto" w:fill="auto"/>
            <w:vAlign w:val="center"/>
          </w:tcPr>
          <w:p w:rsidR="00711E28" w:rsidRDefault="00711E28">
            <w:pPr>
              <w:rPr>
                <w:rStyle w:val="FakeCharacterStyle"/>
              </w:rPr>
            </w:pPr>
          </w:p>
        </w:tc>
        <w:tc>
          <w:tcPr>
            <w:tcW w:w="165" w:type="dxa"/>
            <w:gridSpan w:val="2"/>
          </w:tcPr>
          <w:p w:rsidR="00711E28" w:rsidRDefault="00711E28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711E28" w:rsidRDefault="00711E28">
            <w:pPr>
              <w:rPr>
                <w:rStyle w:val="FakeCharacterStyle"/>
              </w:rPr>
            </w:pPr>
          </w:p>
        </w:tc>
      </w:tr>
      <w:tr w:rsidR="00711E28">
        <w:trPr>
          <w:trHeight w:val="240"/>
        </w:trPr>
        <w:tc>
          <w:tcPr>
            <w:tcW w:w="15" w:type="dxa"/>
          </w:tcPr>
          <w:p w:rsidR="00711E28" w:rsidRDefault="00711E28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711E28" w:rsidRDefault="00711E28">
            <w:pPr>
              <w:rPr>
                <w:rStyle w:val="FakeCharacterStyle"/>
              </w:rPr>
            </w:pPr>
          </w:p>
        </w:tc>
        <w:tc>
          <w:tcPr>
            <w:tcW w:w="105" w:type="dxa"/>
            <w:gridSpan w:val="2"/>
          </w:tcPr>
          <w:p w:rsidR="00711E28" w:rsidRDefault="00711E28">
            <w:pPr>
              <w:rPr>
                <w:rStyle w:val="FakeCharacterStyle"/>
              </w:rPr>
            </w:pPr>
          </w:p>
        </w:tc>
        <w:tc>
          <w:tcPr>
            <w:tcW w:w="1140" w:type="dxa"/>
            <w:gridSpan w:val="2"/>
            <w:vMerge/>
            <w:shd w:val="clear" w:color="auto" w:fill="auto"/>
            <w:vAlign w:val="center"/>
          </w:tcPr>
          <w:p w:rsidR="00711E28" w:rsidRDefault="00711E28">
            <w:pPr>
              <w:rPr>
                <w:rStyle w:val="FakeCharacterStyle"/>
              </w:rPr>
            </w:pPr>
          </w:p>
        </w:tc>
        <w:tc>
          <w:tcPr>
            <w:tcW w:w="8955" w:type="dxa"/>
            <w:gridSpan w:val="14"/>
          </w:tcPr>
          <w:p w:rsidR="00711E28" w:rsidRDefault="00711E28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711E28" w:rsidRDefault="00711E28">
            <w:pPr>
              <w:rPr>
                <w:rStyle w:val="FakeCharacterStyle"/>
              </w:rPr>
            </w:pPr>
          </w:p>
        </w:tc>
      </w:tr>
      <w:tr w:rsidR="00711E28">
        <w:trPr>
          <w:trHeight w:hRule="exact" w:val="30"/>
        </w:trPr>
        <w:tc>
          <w:tcPr>
            <w:tcW w:w="15" w:type="dxa"/>
          </w:tcPr>
          <w:p w:rsidR="00711E28" w:rsidRDefault="00711E28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711E28" w:rsidRDefault="00711E28">
            <w:pPr>
              <w:rPr>
                <w:rStyle w:val="FakeCharacterStyle"/>
              </w:rPr>
            </w:pPr>
          </w:p>
        </w:tc>
        <w:tc>
          <w:tcPr>
            <w:tcW w:w="10200" w:type="dxa"/>
            <w:gridSpan w:val="18"/>
          </w:tcPr>
          <w:p w:rsidR="00711E28" w:rsidRDefault="00711E28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711E28" w:rsidRDefault="00711E28">
            <w:pPr>
              <w:rPr>
                <w:rStyle w:val="FakeCharacterStyle"/>
              </w:rPr>
            </w:pPr>
          </w:p>
        </w:tc>
      </w:tr>
      <w:tr w:rsidR="00711E28">
        <w:tc>
          <w:tcPr>
            <w:tcW w:w="15" w:type="dxa"/>
          </w:tcPr>
          <w:p w:rsidR="00711E28" w:rsidRDefault="00711E28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711E28" w:rsidRDefault="00711E28">
            <w:pPr>
              <w:rPr>
                <w:rStyle w:val="FakeCharacterStyle"/>
              </w:rPr>
            </w:pPr>
          </w:p>
        </w:tc>
        <w:tc>
          <w:tcPr>
            <w:tcW w:w="1335" w:type="dxa"/>
            <w:gridSpan w:val="5"/>
          </w:tcPr>
          <w:p w:rsidR="00711E28" w:rsidRDefault="00711E28">
            <w:pPr>
              <w:rPr>
                <w:rStyle w:val="FakeCharacterStyle"/>
              </w:rPr>
            </w:pPr>
          </w:p>
        </w:tc>
        <w:tc>
          <w:tcPr>
            <w:tcW w:w="8700" w:type="dxa"/>
            <w:gridSpan w:val="11"/>
            <w:vMerge w:val="restart"/>
            <w:shd w:val="clear" w:color="auto" w:fill="auto"/>
            <w:vAlign w:val="center"/>
          </w:tcPr>
          <w:p w:rsidR="00711E28" w:rsidRDefault="00C965E9">
            <w:pPr>
              <w:pStyle w:val="ParagraphStyle6"/>
              <w:rPr>
                <w:rStyle w:val="CharacterStyle4"/>
                <w:rFonts w:eastAsia="Calibri"/>
              </w:rPr>
            </w:pPr>
            <w:r>
              <w:rPr>
                <w:rStyle w:val="CharacterStyle4"/>
                <w:rFonts w:eastAsia="Calibri"/>
              </w:rPr>
              <w:t>- Обозначение характерной точки границы публичного сервитута</w:t>
            </w:r>
          </w:p>
        </w:tc>
        <w:tc>
          <w:tcPr>
            <w:tcW w:w="165" w:type="dxa"/>
            <w:gridSpan w:val="2"/>
          </w:tcPr>
          <w:p w:rsidR="00711E28" w:rsidRDefault="00711E28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711E28" w:rsidRDefault="00711E28">
            <w:pPr>
              <w:rPr>
                <w:rStyle w:val="FakeCharacterStyle"/>
              </w:rPr>
            </w:pPr>
          </w:p>
        </w:tc>
      </w:tr>
      <w:tr w:rsidR="00711E28">
        <w:trPr>
          <w:trHeight w:val="210"/>
        </w:trPr>
        <w:tc>
          <w:tcPr>
            <w:tcW w:w="15" w:type="dxa"/>
          </w:tcPr>
          <w:p w:rsidR="00711E28" w:rsidRDefault="00711E28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711E28" w:rsidRDefault="00711E28">
            <w:pPr>
              <w:rPr>
                <w:rStyle w:val="FakeCharacterStyle"/>
              </w:rPr>
            </w:pPr>
          </w:p>
        </w:tc>
        <w:tc>
          <w:tcPr>
            <w:tcW w:w="105" w:type="dxa"/>
            <w:gridSpan w:val="2"/>
          </w:tcPr>
          <w:p w:rsidR="00711E28" w:rsidRDefault="00711E28">
            <w:pPr>
              <w:rPr>
                <w:rStyle w:val="FakeCharacterStyle"/>
              </w:rPr>
            </w:pPr>
          </w:p>
        </w:tc>
        <w:tc>
          <w:tcPr>
            <w:tcW w:w="1140" w:type="dxa"/>
            <w:gridSpan w:val="2"/>
            <w:vMerge w:val="restart"/>
            <w:shd w:val="clear" w:color="auto" w:fill="auto"/>
            <w:vAlign w:val="center"/>
          </w:tcPr>
          <w:p w:rsidR="00711E28" w:rsidRDefault="00C965E9">
            <w:pPr>
              <w:pStyle w:val="ParagraphStyle7"/>
              <w:rPr>
                <w:rStyle w:val="FakeCharacterStyle"/>
              </w:rPr>
            </w:pPr>
            <w:r>
              <w:rPr>
                <w:noProof/>
              </w:rPr>
              <w:drawing>
                <wp:inline distT="0" distB="0" distL="0" distR="0">
                  <wp:extent cx="719455" cy="288925"/>
                  <wp:effectExtent l="0" t="0" r="0" b="0"/>
                  <wp:docPr id="7" name="Picture 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Picture 7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9455" cy="2889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" w:type="dxa"/>
          </w:tcPr>
          <w:p w:rsidR="00711E28" w:rsidRDefault="00711E28">
            <w:pPr>
              <w:rPr>
                <w:rStyle w:val="FakeCharacterStyle"/>
              </w:rPr>
            </w:pPr>
          </w:p>
        </w:tc>
        <w:tc>
          <w:tcPr>
            <w:tcW w:w="8700" w:type="dxa"/>
            <w:gridSpan w:val="11"/>
            <w:vMerge/>
            <w:shd w:val="clear" w:color="auto" w:fill="auto"/>
            <w:vAlign w:val="center"/>
          </w:tcPr>
          <w:p w:rsidR="00711E28" w:rsidRDefault="00711E28">
            <w:pPr>
              <w:rPr>
                <w:rStyle w:val="FakeCharacterStyle"/>
              </w:rPr>
            </w:pPr>
          </w:p>
        </w:tc>
        <w:tc>
          <w:tcPr>
            <w:tcW w:w="165" w:type="dxa"/>
            <w:gridSpan w:val="2"/>
          </w:tcPr>
          <w:p w:rsidR="00711E28" w:rsidRDefault="00711E28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711E28" w:rsidRDefault="00711E28">
            <w:pPr>
              <w:rPr>
                <w:rStyle w:val="FakeCharacterStyle"/>
              </w:rPr>
            </w:pPr>
          </w:p>
        </w:tc>
      </w:tr>
      <w:tr w:rsidR="00711E28">
        <w:trPr>
          <w:trHeight w:val="240"/>
        </w:trPr>
        <w:tc>
          <w:tcPr>
            <w:tcW w:w="15" w:type="dxa"/>
          </w:tcPr>
          <w:p w:rsidR="00711E28" w:rsidRDefault="00711E28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711E28" w:rsidRDefault="00711E28">
            <w:pPr>
              <w:rPr>
                <w:rStyle w:val="FakeCharacterStyle"/>
              </w:rPr>
            </w:pPr>
          </w:p>
        </w:tc>
        <w:tc>
          <w:tcPr>
            <w:tcW w:w="105" w:type="dxa"/>
            <w:gridSpan w:val="2"/>
          </w:tcPr>
          <w:p w:rsidR="00711E28" w:rsidRDefault="00711E28">
            <w:pPr>
              <w:rPr>
                <w:rStyle w:val="FakeCharacterStyle"/>
              </w:rPr>
            </w:pPr>
          </w:p>
        </w:tc>
        <w:tc>
          <w:tcPr>
            <w:tcW w:w="1140" w:type="dxa"/>
            <w:gridSpan w:val="2"/>
            <w:vMerge/>
            <w:shd w:val="clear" w:color="auto" w:fill="auto"/>
            <w:vAlign w:val="center"/>
          </w:tcPr>
          <w:p w:rsidR="00711E28" w:rsidRDefault="00711E28">
            <w:pPr>
              <w:rPr>
                <w:rStyle w:val="FakeCharacterStyle"/>
              </w:rPr>
            </w:pPr>
          </w:p>
        </w:tc>
        <w:tc>
          <w:tcPr>
            <w:tcW w:w="8955" w:type="dxa"/>
            <w:gridSpan w:val="14"/>
          </w:tcPr>
          <w:p w:rsidR="00711E28" w:rsidRDefault="00711E28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711E28" w:rsidRDefault="00711E28">
            <w:pPr>
              <w:rPr>
                <w:rStyle w:val="FakeCharacterStyle"/>
              </w:rPr>
            </w:pPr>
          </w:p>
        </w:tc>
      </w:tr>
      <w:tr w:rsidR="00711E28">
        <w:trPr>
          <w:trHeight w:hRule="exact" w:val="30"/>
        </w:trPr>
        <w:tc>
          <w:tcPr>
            <w:tcW w:w="15" w:type="dxa"/>
          </w:tcPr>
          <w:p w:rsidR="00711E28" w:rsidRDefault="00711E28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711E28" w:rsidRDefault="00711E28">
            <w:pPr>
              <w:rPr>
                <w:rStyle w:val="FakeCharacterStyle"/>
              </w:rPr>
            </w:pPr>
          </w:p>
        </w:tc>
        <w:tc>
          <w:tcPr>
            <w:tcW w:w="10200" w:type="dxa"/>
            <w:gridSpan w:val="18"/>
          </w:tcPr>
          <w:p w:rsidR="00711E28" w:rsidRDefault="00711E28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711E28" w:rsidRDefault="00711E28">
            <w:pPr>
              <w:rPr>
                <w:rStyle w:val="FakeCharacterStyle"/>
              </w:rPr>
            </w:pPr>
          </w:p>
        </w:tc>
      </w:tr>
      <w:tr w:rsidR="00711E28">
        <w:tc>
          <w:tcPr>
            <w:tcW w:w="15" w:type="dxa"/>
          </w:tcPr>
          <w:p w:rsidR="00711E28" w:rsidRDefault="00711E28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711E28" w:rsidRDefault="00711E28">
            <w:pPr>
              <w:rPr>
                <w:rStyle w:val="FakeCharacterStyle"/>
              </w:rPr>
            </w:pPr>
          </w:p>
        </w:tc>
        <w:tc>
          <w:tcPr>
            <w:tcW w:w="1335" w:type="dxa"/>
            <w:gridSpan w:val="5"/>
          </w:tcPr>
          <w:p w:rsidR="00711E28" w:rsidRDefault="00711E28">
            <w:pPr>
              <w:rPr>
                <w:rStyle w:val="FakeCharacterStyle"/>
              </w:rPr>
            </w:pPr>
          </w:p>
        </w:tc>
        <w:tc>
          <w:tcPr>
            <w:tcW w:w="8700" w:type="dxa"/>
            <w:gridSpan w:val="11"/>
            <w:vMerge w:val="restart"/>
            <w:shd w:val="clear" w:color="auto" w:fill="auto"/>
            <w:vAlign w:val="center"/>
          </w:tcPr>
          <w:p w:rsidR="00711E28" w:rsidRDefault="00C965E9">
            <w:pPr>
              <w:pStyle w:val="ParagraphStyle6"/>
              <w:rPr>
                <w:rStyle w:val="CharacterStyle4"/>
                <w:rFonts w:eastAsia="Calibri"/>
              </w:rPr>
            </w:pPr>
            <w:r>
              <w:rPr>
                <w:rStyle w:val="CharacterStyle4"/>
                <w:rFonts w:eastAsia="Calibri"/>
              </w:rPr>
              <w:t>- Номер кадастрового квартала</w:t>
            </w:r>
          </w:p>
        </w:tc>
        <w:tc>
          <w:tcPr>
            <w:tcW w:w="165" w:type="dxa"/>
            <w:gridSpan w:val="2"/>
          </w:tcPr>
          <w:p w:rsidR="00711E28" w:rsidRDefault="00711E28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711E28" w:rsidRDefault="00711E28">
            <w:pPr>
              <w:rPr>
                <w:rStyle w:val="FakeCharacterStyle"/>
              </w:rPr>
            </w:pPr>
          </w:p>
        </w:tc>
      </w:tr>
      <w:tr w:rsidR="00711E28">
        <w:trPr>
          <w:trHeight w:val="210"/>
        </w:trPr>
        <w:tc>
          <w:tcPr>
            <w:tcW w:w="15" w:type="dxa"/>
          </w:tcPr>
          <w:p w:rsidR="00711E28" w:rsidRDefault="00711E28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711E28" w:rsidRDefault="00711E28">
            <w:pPr>
              <w:rPr>
                <w:rStyle w:val="FakeCharacterStyle"/>
              </w:rPr>
            </w:pPr>
          </w:p>
        </w:tc>
        <w:tc>
          <w:tcPr>
            <w:tcW w:w="105" w:type="dxa"/>
            <w:gridSpan w:val="2"/>
          </w:tcPr>
          <w:p w:rsidR="00711E28" w:rsidRDefault="00711E28">
            <w:pPr>
              <w:rPr>
                <w:rStyle w:val="FakeCharacterStyle"/>
              </w:rPr>
            </w:pPr>
          </w:p>
        </w:tc>
        <w:tc>
          <w:tcPr>
            <w:tcW w:w="1140" w:type="dxa"/>
            <w:gridSpan w:val="2"/>
            <w:vMerge w:val="restart"/>
            <w:shd w:val="clear" w:color="auto" w:fill="auto"/>
            <w:vAlign w:val="center"/>
          </w:tcPr>
          <w:p w:rsidR="00711E28" w:rsidRDefault="00C965E9">
            <w:pPr>
              <w:pStyle w:val="ParagraphStyle7"/>
              <w:rPr>
                <w:rStyle w:val="FakeCharacterStyle"/>
              </w:rPr>
            </w:pPr>
            <w:r>
              <w:rPr>
                <w:noProof/>
              </w:rPr>
              <w:drawing>
                <wp:inline distT="0" distB="0" distL="0" distR="0">
                  <wp:extent cx="718820" cy="286385"/>
                  <wp:effectExtent l="0" t="0" r="0" b="0"/>
                  <wp:docPr id="8" name="Picture 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Picture 8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8820" cy="2863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" w:type="dxa"/>
          </w:tcPr>
          <w:p w:rsidR="00711E28" w:rsidRDefault="00711E28">
            <w:pPr>
              <w:rPr>
                <w:rStyle w:val="FakeCharacterStyle"/>
              </w:rPr>
            </w:pPr>
          </w:p>
        </w:tc>
        <w:tc>
          <w:tcPr>
            <w:tcW w:w="8700" w:type="dxa"/>
            <w:gridSpan w:val="11"/>
            <w:vMerge/>
            <w:shd w:val="clear" w:color="auto" w:fill="auto"/>
            <w:vAlign w:val="center"/>
          </w:tcPr>
          <w:p w:rsidR="00711E28" w:rsidRDefault="00711E28">
            <w:pPr>
              <w:rPr>
                <w:rStyle w:val="FakeCharacterStyle"/>
              </w:rPr>
            </w:pPr>
          </w:p>
        </w:tc>
        <w:tc>
          <w:tcPr>
            <w:tcW w:w="165" w:type="dxa"/>
            <w:gridSpan w:val="2"/>
          </w:tcPr>
          <w:p w:rsidR="00711E28" w:rsidRDefault="00711E28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711E28" w:rsidRDefault="00711E28">
            <w:pPr>
              <w:rPr>
                <w:rStyle w:val="FakeCharacterStyle"/>
              </w:rPr>
            </w:pPr>
          </w:p>
        </w:tc>
      </w:tr>
      <w:tr w:rsidR="00711E28">
        <w:trPr>
          <w:trHeight w:val="240"/>
        </w:trPr>
        <w:tc>
          <w:tcPr>
            <w:tcW w:w="15" w:type="dxa"/>
          </w:tcPr>
          <w:p w:rsidR="00711E28" w:rsidRDefault="00711E28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711E28" w:rsidRDefault="00711E28">
            <w:pPr>
              <w:rPr>
                <w:rStyle w:val="FakeCharacterStyle"/>
              </w:rPr>
            </w:pPr>
          </w:p>
        </w:tc>
        <w:tc>
          <w:tcPr>
            <w:tcW w:w="105" w:type="dxa"/>
            <w:gridSpan w:val="2"/>
          </w:tcPr>
          <w:p w:rsidR="00711E28" w:rsidRDefault="00711E28">
            <w:pPr>
              <w:rPr>
                <w:rStyle w:val="FakeCharacterStyle"/>
              </w:rPr>
            </w:pPr>
          </w:p>
        </w:tc>
        <w:tc>
          <w:tcPr>
            <w:tcW w:w="1140" w:type="dxa"/>
            <w:gridSpan w:val="2"/>
            <w:vMerge/>
            <w:shd w:val="clear" w:color="auto" w:fill="auto"/>
            <w:vAlign w:val="center"/>
          </w:tcPr>
          <w:p w:rsidR="00711E28" w:rsidRDefault="00711E28">
            <w:pPr>
              <w:rPr>
                <w:rStyle w:val="FakeCharacterStyle"/>
              </w:rPr>
            </w:pPr>
          </w:p>
        </w:tc>
        <w:tc>
          <w:tcPr>
            <w:tcW w:w="8955" w:type="dxa"/>
            <w:gridSpan w:val="14"/>
          </w:tcPr>
          <w:p w:rsidR="00711E28" w:rsidRDefault="00711E28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711E28" w:rsidRDefault="00711E28">
            <w:pPr>
              <w:rPr>
                <w:rStyle w:val="FakeCharacterStyle"/>
              </w:rPr>
            </w:pPr>
          </w:p>
        </w:tc>
      </w:tr>
      <w:tr w:rsidR="00711E28">
        <w:trPr>
          <w:trHeight w:hRule="exact" w:val="30"/>
        </w:trPr>
        <w:tc>
          <w:tcPr>
            <w:tcW w:w="15" w:type="dxa"/>
          </w:tcPr>
          <w:p w:rsidR="00711E28" w:rsidRDefault="00711E28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711E28" w:rsidRDefault="00711E28">
            <w:pPr>
              <w:rPr>
                <w:rStyle w:val="FakeCharacterStyle"/>
              </w:rPr>
            </w:pPr>
          </w:p>
        </w:tc>
        <w:tc>
          <w:tcPr>
            <w:tcW w:w="10200" w:type="dxa"/>
            <w:gridSpan w:val="18"/>
          </w:tcPr>
          <w:p w:rsidR="00711E28" w:rsidRDefault="00711E28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711E28" w:rsidRDefault="00711E28">
            <w:pPr>
              <w:rPr>
                <w:rStyle w:val="FakeCharacterStyle"/>
              </w:rPr>
            </w:pPr>
          </w:p>
        </w:tc>
      </w:tr>
      <w:tr w:rsidR="00711E28">
        <w:tc>
          <w:tcPr>
            <w:tcW w:w="15" w:type="dxa"/>
          </w:tcPr>
          <w:p w:rsidR="00711E28" w:rsidRDefault="00711E28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711E28" w:rsidRDefault="00711E28">
            <w:pPr>
              <w:rPr>
                <w:rStyle w:val="FakeCharacterStyle"/>
              </w:rPr>
            </w:pPr>
          </w:p>
        </w:tc>
        <w:tc>
          <w:tcPr>
            <w:tcW w:w="1335" w:type="dxa"/>
            <w:gridSpan w:val="5"/>
          </w:tcPr>
          <w:p w:rsidR="00711E28" w:rsidRDefault="00711E28">
            <w:pPr>
              <w:rPr>
                <w:rStyle w:val="FakeCharacterStyle"/>
              </w:rPr>
            </w:pPr>
          </w:p>
        </w:tc>
        <w:tc>
          <w:tcPr>
            <w:tcW w:w="8700" w:type="dxa"/>
            <w:gridSpan w:val="11"/>
            <w:vMerge w:val="restart"/>
            <w:shd w:val="clear" w:color="auto" w:fill="auto"/>
            <w:vAlign w:val="center"/>
          </w:tcPr>
          <w:p w:rsidR="00711E28" w:rsidRDefault="00C965E9">
            <w:pPr>
              <w:pStyle w:val="ParagraphStyle6"/>
              <w:rPr>
                <w:rStyle w:val="CharacterStyle4"/>
                <w:rFonts w:eastAsia="Calibri"/>
              </w:rPr>
            </w:pPr>
            <w:r>
              <w:rPr>
                <w:rStyle w:val="CharacterStyle4"/>
                <w:rFonts w:eastAsia="Calibri"/>
              </w:rPr>
              <w:t>- Граница кадастрового квартала</w:t>
            </w:r>
          </w:p>
        </w:tc>
        <w:tc>
          <w:tcPr>
            <w:tcW w:w="165" w:type="dxa"/>
            <w:gridSpan w:val="2"/>
          </w:tcPr>
          <w:p w:rsidR="00711E28" w:rsidRDefault="00711E28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711E28" w:rsidRDefault="00711E28">
            <w:pPr>
              <w:rPr>
                <w:rStyle w:val="FakeCharacterStyle"/>
              </w:rPr>
            </w:pPr>
          </w:p>
        </w:tc>
      </w:tr>
      <w:tr w:rsidR="00711E28">
        <w:trPr>
          <w:trHeight w:val="210"/>
        </w:trPr>
        <w:tc>
          <w:tcPr>
            <w:tcW w:w="15" w:type="dxa"/>
          </w:tcPr>
          <w:p w:rsidR="00711E28" w:rsidRDefault="00711E28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711E28" w:rsidRDefault="00711E28">
            <w:pPr>
              <w:rPr>
                <w:rStyle w:val="FakeCharacterStyle"/>
              </w:rPr>
            </w:pPr>
          </w:p>
        </w:tc>
        <w:tc>
          <w:tcPr>
            <w:tcW w:w="105" w:type="dxa"/>
            <w:gridSpan w:val="2"/>
          </w:tcPr>
          <w:p w:rsidR="00711E28" w:rsidRDefault="00711E28">
            <w:pPr>
              <w:rPr>
                <w:rStyle w:val="FakeCharacterStyle"/>
              </w:rPr>
            </w:pPr>
          </w:p>
        </w:tc>
        <w:tc>
          <w:tcPr>
            <w:tcW w:w="1140" w:type="dxa"/>
            <w:gridSpan w:val="2"/>
            <w:vMerge w:val="restart"/>
            <w:shd w:val="clear" w:color="auto" w:fill="auto"/>
            <w:vAlign w:val="center"/>
          </w:tcPr>
          <w:p w:rsidR="00711E28" w:rsidRDefault="00C965E9">
            <w:pPr>
              <w:pStyle w:val="ParagraphStyle7"/>
              <w:rPr>
                <w:rStyle w:val="FakeCharacterStyle"/>
              </w:rPr>
            </w:pPr>
            <w:r>
              <w:rPr>
                <w:noProof/>
              </w:rPr>
              <w:drawing>
                <wp:inline distT="0" distB="0" distL="0" distR="0">
                  <wp:extent cx="718820" cy="286385"/>
                  <wp:effectExtent l="0" t="0" r="0" b="0"/>
                  <wp:docPr id="9" name="Picture 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Picture 9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8820" cy="2863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" w:type="dxa"/>
          </w:tcPr>
          <w:p w:rsidR="00711E28" w:rsidRDefault="00711E28">
            <w:pPr>
              <w:rPr>
                <w:rStyle w:val="FakeCharacterStyle"/>
              </w:rPr>
            </w:pPr>
          </w:p>
        </w:tc>
        <w:tc>
          <w:tcPr>
            <w:tcW w:w="8700" w:type="dxa"/>
            <w:gridSpan w:val="11"/>
            <w:vMerge/>
            <w:shd w:val="clear" w:color="auto" w:fill="auto"/>
            <w:vAlign w:val="center"/>
          </w:tcPr>
          <w:p w:rsidR="00711E28" w:rsidRDefault="00711E28">
            <w:pPr>
              <w:rPr>
                <w:rStyle w:val="FakeCharacterStyle"/>
              </w:rPr>
            </w:pPr>
          </w:p>
        </w:tc>
        <w:tc>
          <w:tcPr>
            <w:tcW w:w="165" w:type="dxa"/>
            <w:gridSpan w:val="2"/>
          </w:tcPr>
          <w:p w:rsidR="00711E28" w:rsidRDefault="00711E28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711E28" w:rsidRDefault="00711E28">
            <w:pPr>
              <w:rPr>
                <w:rStyle w:val="FakeCharacterStyle"/>
              </w:rPr>
            </w:pPr>
          </w:p>
        </w:tc>
      </w:tr>
      <w:tr w:rsidR="00711E28">
        <w:trPr>
          <w:trHeight w:val="240"/>
        </w:trPr>
        <w:tc>
          <w:tcPr>
            <w:tcW w:w="15" w:type="dxa"/>
          </w:tcPr>
          <w:p w:rsidR="00711E28" w:rsidRDefault="00711E28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711E28" w:rsidRDefault="00711E28">
            <w:pPr>
              <w:rPr>
                <w:rStyle w:val="FakeCharacterStyle"/>
              </w:rPr>
            </w:pPr>
          </w:p>
        </w:tc>
        <w:tc>
          <w:tcPr>
            <w:tcW w:w="105" w:type="dxa"/>
            <w:gridSpan w:val="2"/>
          </w:tcPr>
          <w:p w:rsidR="00711E28" w:rsidRDefault="00711E28">
            <w:pPr>
              <w:rPr>
                <w:rStyle w:val="FakeCharacterStyle"/>
              </w:rPr>
            </w:pPr>
          </w:p>
        </w:tc>
        <w:tc>
          <w:tcPr>
            <w:tcW w:w="1140" w:type="dxa"/>
            <w:gridSpan w:val="2"/>
            <w:vMerge/>
            <w:shd w:val="clear" w:color="auto" w:fill="auto"/>
            <w:vAlign w:val="center"/>
          </w:tcPr>
          <w:p w:rsidR="00711E28" w:rsidRDefault="00711E28">
            <w:pPr>
              <w:rPr>
                <w:rStyle w:val="FakeCharacterStyle"/>
              </w:rPr>
            </w:pPr>
          </w:p>
        </w:tc>
        <w:tc>
          <w:tcPr>
            <w:tcW w:w="8955" w:type="dxa"/>
            <w:gridSpan w:val="14"/>
          </w:tcPr>
          <w:p w:rsidR="00711E28" w:rsidRDefault="00711E28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711E28" w:rsidRDefault="00711E28">
            <w:pPr>
              <w:rPr>
                <w:rStyle w:val="FakeCharacterStyle"/>
              </w:rPr>
            </w:pPr>
          </w:p>
        </w:tc>
      </w:tr>
      <w:tr w:rsidR="00711E28">
        <w:trPr>
          <w:trHeight w:val="300"/>
        </w:trPr>
        <w:tc>
          <w:tcPr>
            <w:tcW w:w="15" w:type="dxa"/>
          </w:tcPr>
          <w:p w:rsidR="00711E28" w:rsidRDefault="00711E28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711E28" w:rsidRDefault="00711E28">
            <w:pPr>
              <w:rPr>
                <w:rStyle w:val="FakeCharacterStyle"/>
              </w:rPr>
            </w:pPr>
          </w:p>
        </w:tc>
        <w:tc>
          <w:tcPr>
            <w:tcW w:w="10200" w:type="dxa"/>
            <w:gridSpan w:val="18"/>
          </w:tcPr>
          <w:p w:rsidR="00711E28" w:rsidRDefault="00711E28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711E28" w:rsidRDefault="00711E28">
            <w:pPr>
              <w:rPr>
                <w:rStyle w:val="FakeCharacterStyle"/>
              </w:rPr>
            </w:pPr>
          </w:p>
        </w:tc>
      </w:tr>
      <w:tr w:rsidR="00711E28">
        <w:tc>
          <w:tcPr>
            <w:tcW w:w="15" w:type="dxa"/>
          </w:tcPr>
          <w:p w:rsidR="00711E28" w:rsidRDefault="00711E28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711E28" w:rsidRDefault="00711E28">
            <w:pPr>
              <w:rPr>
                <w:rStyle w:val="FakeCharacterStyle"/>
              </w:rPr>
            </w:pPr>
          </w:p>
        </w:tc>
        <w:tc>
          <w:tcPr>
            <w:tcW w:w="105" w:type="dxa"/>
            <w:gridSpan w:val="2"/>
          </w:tcPr>
          <w:p w:rsidR="00711E28" w:rsidRDefault="00711E28">
            <w:pPr>
              <w:rPr>
                <w:rStyle w:val="FakeCharacterStyle"/>
              </w:rPr>
            </w:pPr>
            <w:bookmarkStart w:id="0" w:name="_GoBack"/>
            <w:bookmarkEnd w:id="0"/>
          </w:p>
        </w:tc>
        <w:tc>
          <w:tcPr>
            <w:tcW w:w="915" w:type="dxa"/>
            <w:shd w:val="clear" w:color="auto" w:fill="auto"/>
          </w:tcPr>
          <w:p w:rsidR="00711E28" w:rsidRDefault="00711E28">
            <w:pPr>
              <w:pStyle w:val="ParagraphStyle8"/>
              <w:rPr>
                <w:rStyle w:val="CharacterStyle5"/>
                <w:rFonts w:eastAsia="Calibri"/>
              </w:rPr>
            </w:pPr>
          </w:p>
        </w:tc>
        <w:tc>
          <w:tcPr>
            <w:tcW w:w="3765" w:type="dxa"/>
            <w:gridSpan w:val="3"/>
            <w:tcBorders>
              <w:bottom w:val="single" w:sz="6" w:space="0" w:color="000000"/>
            </w:tcBorders>
            <w:shd w:val="clear" w:color="auto" w:fill="auto"/>
          </w:tcPr>
          <w:p w:rsidR="00711E28" w:rsidRDefault="00711E28">
            <w:pPr>
              <w:pStyle w:val="ParagraphStyle9"/>
              <w:rPr>
                <w:rStyle w:val="CharacterStyle6"/>
                <w:rFonts w:eastAsia="Calibri"/>
              </w:rPr>
            </w:pPr>
          </w:p>
        </w:tc>
        <w:tc>
          <w:tcPr>
            <w:tcW w:w="765" w:type="dxa"/>
            <w:shd w:val="clear" w:color="auto" w:fill="auto"/>
          </w:tcPr>
          <w:p w:rsidR="00711E28" w:rsidRDefault="00711E28">
            <w:pPr>
              <w:pStyle w:val="ParagraphStyle10"/>
              <w:rPr>
                <w:rStyle w:val="CharacterStyle7"/>
                <w:rFonts w:eastAsia="Calibri"/>
              </w:rPr>
            </w:pPr>
          </w:p>
        </w:tc>
        <w:tc>
          <w:tcPr>
            <w:tcW w:w="210" w:type="dxa"/>
            <w:shd w:val="clear" w:color="auto" w:fill="auto"/>
          </w:tcPr>
          <w:p w:rsidR="00711E28" w:rsidRDefault="00711E28">
            <w:pPr>
              <w:pStyle w:val="ParagraphStyle10"/>
              <w:rPr>
                <w:rStyle w:val="CharacterStyle7"/>
                <w:rFonts w:eastAsia="Calibri"/>
              </w:rPr>
            </w:pPr>
          </w:p>
        </w:tc>
        <w:tc>
          <w:tcPr>
            <w:tcW w:w="615" w:type="dxa"/>
            <w:tcBorders>
              <w:bottom w:val="single" w:sz="6" w:space="0" w:color="000000"/>
            </w:tcBorders>
            <w:shd w:val="clear" w:color="auto" w:fill="auto"/>
          </w:tcPr>
          <w:p w:rsidR="00711E28" w:rsidRDefault="00711E28">
            <w:pPr>
              <w:pStyle w:val="ParagraphStyle11"/>
              <w:rPr>
                <w:rStyle w:val="CharacterStyle8"/>
                <w:rFonts w:eastAsia="Calibri"/>
              </w:rPr>
            </w:pPr>
          </w:p>
        </w:tc>
        <w:tc>
          <w:tcPr>
            <w:tcW w:w="195" w:type="dxa"/>
            <w:shd w:val="clear" w:color="auto" w:fill="auto"/>
          </w:tcPr>
          <w:p w:rsidR="00711E28" w:rsidRDefault="00711E28">
            <w:pPr>
              <w:pStyle w:val="ParagraphStyle10"/>
              <w:rPr>
                <w:rStyle w:val="CharacterStyle7"/>
                <w:rFonts w:eastAsia="Calibri"/>
              </w:rPr>
            </w:pPr>
          </w:p>
        </w:tc>
        <w:tc>
          <w:tcPr>
            <w:tcW w:w="1755" w:type="dxa"/>
            <w:tcBorders>
              <w:bottom w:val="single" w:sz="6" w:space="0" w:color="000000"/>
            </w:tcBorders>
            <w:shd w:val="clear" w:color="auto" w:fill="auto"/>
          </w:tcPr>
          <w:p w:rsidR="00711E28" w:rsidRDefault="00711E28">
            <w:pPr>
              <w:pStyle w:val="ParagraphStyle11"/>
              <w:rPr>
                <w:rStyle w:val="CharacterStyle8"/>
                <w:rFonts w:eastAsia="Calibri"/>
              </w:rPr>
            </w:pPr>
          </w:p>
        </w:tc>
        <w:tc>
          <w:tcPr>
            <w:tcW w:w="390" w:type="dxa"/>
            <w:shd w:val="clear" w:color="auto" w:fill="auto"/>
          </w:tcPr>
          <w:p w:rsidR="00711E28" w:rsidRDefault="00711E28">
            <w:pPr>
              <w:pStyle w:val="ParagraphStyle10"/>
              <w:rPr>
                <w:rStyle w:val="CharacterStyle7"/>
                <w:rFonts w:eastAsia="Calibri"/>
              </w:rPr>
            </w:pPr>
          </w:p>
        </w:tc>
        <w:tc>
          <w:tcPr>
            <w:tcW w:w="510" w:type="dxa"/>
            <w:tcBorders>
              <w:bottom w:val="single" w:sz="6" w:space="0" w:color="000000"/>
            </w:tcBorders>
            <w:shd w:val="clear" w:color="auto" w:fill="auto"/>
          </w:tcPr>
          <w:p w:rsidR="00711E28" w:rsidRDefault="00711E28">
            <w:pPr>
              <w:pStyle w:val="ParagraphStyle11"/>
              <w:rPr>
                <w:rStyle w:val="CharacterStyle8"/>
                <w:rFonts w:eastAsia="Calibri"/>
              </w:rPr>
            </w:pPr>
          </w:p>
        </w:tc>
        <w:tc>
          <w:tcPr>
            <w:tcW w:w="840" w:type="dxa"/>
            <w:gridSpan w:val="4"/>
            <w:shd w:val="clear" w:color="auto" w:fill="auto"/>
          </w:tcPr>
          <w:p w:rsidR="00711E28" w:rsidRDefault="00711E28">
            <w:pPr>
              <w:pStyle w:val="ParagraphStyle8"/>
              <w:rPr>
                <w:rStyle w:val="CharacterStyle5"/>
                <w:rFonts w:eastAsia="Calibri"/>
              </w:rPr>
            </w:pPr>
          </w:p>
        </w:tc>
        <w:tc>
          <w:tcPr>
            <w:tcW w:w="135" w:type="dxa"/>
          </w:tcPr>
          <w:p w:rsidR="00711E28" w:rsidRDefault="00711E28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711E28" w:rsidRDefault="00711E28">
            <w:pPr>
              <w:rPr>
                <w:rStyle w:val="FakeCharacterStyle"/>
              </w:rPr>
            </w:pPr>
          </w:p>
        </w:tc>
      </w:tr>
      <w:tr w:rsidR="00711E28">
        <w:trPr>
          <w:trHeight w:val="300"/>
        </w:trPr>
        <w:tc>
          <w:tcPr>
            <w:tcW w:w="15" w:type="dxa"/>
          </w:tcPr>
          <w:p w:rsidR="00711E28" w:rsidRDefault="00711E28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711E28" w:rsidRDefault="00711E28">
            <w:pPr>
              <w:rPr>
                <w:rStyle w:val="FakeCharacterStyle"/>
              </w:rPr>
            </w:pPr>
          </w:p>
        </w:tc>
        <w:tc>
          <w:tcPr>
            <w:tcW w:w="105" w:type="dxa"/>
            <w:gridSpan w:val="2"/>
          </w:tcPr>
          <w:p w:rsidR="00711E28" w:rsidRDefault="00711E28">
            <w:pPr>
              <w:rPr>
                <w:rStyle w:val="FakeCharacterStyle"/>
              </w:rPr>
            </w:pPr>
          </w:p>
        </w:tc>
        <w:tc>
          <w:tcPr>
            <w:tcW w:w="9960" w:type="dxa"/>
            <w:gridSpan w:val="15"/>
            <w:shd w:val="clear" w:color="auto" w:fill="auto"/>
          </w:tcPr>
          <w:p w:rsidR="00711E28" w:rsidRDefault="00711E28">
            <w:pPr>
              <w:pStyle w:val="ParagraphStyle8"/>
              <w:rPr>
                <w:rStyle w:val="CharacterStyle5"/>
                <w:rFonts w:eastAsia="Calibri"/>
              </w:rPr>
            </w:pPr>
          </w:p>
        </w:tc>
        <w:tc>
          <w:tcPr>
            <w:tcW w:w="135" w:type="dxa"/>
          </w:tcPr>
          <w:p w:rsidR="00711E28" w:rsidRDefault="00711E28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711E28" w:rsidRDefault="00711E28">
            <w:pPr>
              <w:rPr>
                <w:rStyle w:val="FakeCharacterStyle"/>
              </w:rPr>
            </w:pPr>
          </w:p>
        </w:tc>
      </w:tr>
      <w:tr w:rsidR="00711E28">
        <w:trPr>
          <w:trHeight w:val="300"/>
        </w:trPr>
        <w:tc>
          <w:tcPr>
            <w:tcW w:w="15" w:type="dxa"/>
          </w:tcPr>
          <w:p w:rsidR="00711E28" w:rsidRDefault="00711E28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711E28" w:rsidRDefault="00711E28">
            <w:pPr>
              <w:rPr>
                <w:rStyle w:val="FakeCharacterStyle"/>
              </w:rPr>
            </w:pPr>
          </w:p>
        </w:tc>
        <w:tc>
          <w:tcPr>
            <w:tcW w:w="105" w:type="dxa"/>
            <w:gridSpan w:val="2"/>
          </w:tcPr>
          <w:p w:rsidR="00711E28" w:rsidRDefault="00711E28">
            <w:pPr>
              <w:rPr>
                <w:rStyle w:val="FakeCharacterStyle"/>
              </w:rPr>
            </w:pPr>
          </w:p>
        </w:tc>
        <w:tc>
          <w:tcPr>
            <w:tcW w:w="9960" w:type="dxa"/>
            <w:gridSpan w:val="15"/>
            <w:shd w:val="clear" w:color="auto" w:fill="auto"/>
          </w:tcPr>
          <w:p w:rsidR="00711E28" w:rsidRDefault="00711E28">
            <w:pPr>
              <w:pStyle w:val="ParagraphStyle8"/>
              <w:rPr>
                <w:rStyle w:val="CharacterStyle5"/>
                <w:rFonts w:eastAsia="Calibri"/>
              </w:rPr>
            </w:pPr>
          </w:p>
        </w:tc>
        <w:tc>
          <w:tcPr>
            <w:tcW w:w="135" w:type="dxa"/>
          </w:tcPr>
          <w:p w:rsidR="00711E28" w:rsidRDefault="00711E28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711E28" w:rsidRDefault="00711E28">
            <w:pPr>
              <w:rPr>
                <w:rStyle w:val="FakeCharacterStyle"/>
              </w:rPr>
            </w:pPr>
          </w:p>
        </w:tc>
      </w:tr>
      <w:tr w:rsidR="00711E28">
        <w:trPr>
          <w:trHeight w:val="525"/>
        </w:trPr>
        <w:tc>
          <w:tcPr>
            <w:tcW w:w="15" w:type="dxa"/>
          </w:tcPr>
          <w:p w:rsidR="00711E28" w:rsidRDefault="00711E28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711E28" w:rsidRDefault="00711E28">
            <w:pPr>
              <w:rPr>
                <w:rStyle w:val="FakeCharacterStyle"/>
              </w:rPr>
            </w:pPr>
          </w:p>
        </w:tc>
        <w:tc>
          <w:tcPr>
            <w:tcW w:w="10200" w:type="dxa"/>
            <w:gridSpan w:val="18"/>
          </w:tcPr>
          <w:p w:rsidR="00711E28" w:rsidRDefault="00711E28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711E28" w:rsidRDefault="00711E28">
            <w:pPr>
              <w:rPr>
                <w:rStyle w:val="FakeCharacterStyle"/>
              </w:rPr>
            </w:pPr>
          </w:p>
        </w:tc>
      </w:tr>
      <w:tr w:rsidR="00711E28">
        <w:trPr>
          <w:trHeight w:hRule="exact" w:val="15"/>
        </w:trPr>
        <w:tc>
          <w:tcPr>
            <w:tcW w:w="15" w:type="dxa"/>
          </w:tcPr>
          <w:p w:rsidR="00711E28" w:rsidRDefault="00711E28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711E28" w:rsidRDefault="00711E28">
            <w:pPr>
              <w:rPr>
                <w:rStyle w:val="FakeCharacterStyle"/>
              </w:rPr>
            </w:pPr>
          </w:p>
        </w:tc>
        <w:tc>
          <w:tcPr>
            <w:tcW w:w="10200" w:type="dxa"/>
            <w:gridSpan w:val="18"/>
            <w:shd w:val="clear" w:color="auto" w:fill="auto"/>
            <w:vAlign w:val="center"/>
          </w:tcPr>
          <w:p w:rsidR="00711E28" w:rsidRDefault="00C965E9">
            <w:pPr>
              <w:pStyle w:val="ParagraphStyle2"/>
              <w:rPr>
                <w:rStyle w:val="FakeCharacterStyle"/>
              </w:rPr>
            </w:pPr>
            <w:r>
              <w:rPr>
                <w:noProof/>
              </w:rPr>
              <w:drawing>
                <wp:inline distT="0" distB="0" distL="0" distR="0">
                  <wp:extent cx="6477000" cy="9525"/>
                  <wp:effectExtent l="0" t="0" r="0" b="0"/>
                  <wp:docPr id="10" name="Picture 1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Picture 10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77000" cy="95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711E28" w:rsidRDefault="00711E28">
            <w:pPr>
              <w:rPr>
                <w:rStyle w:val="FakeCharacterStyle"/>
              </w:rPr>
            </w:pPr>
          </w:p>
        </w:tc>
      </w:tr>
    </w:tbl>
    <w:p w:rsidR="00711E28" w:rsidRDefault="00711E28">
      <w:pPr>
        <w:spacing w:line="15" w:lineRule="exact"/>
      </w:pPr>
    </w:p>
    <w:sectPr w:rsidR="00711E28">
      <w:pgSz w:w="11908" w:h="16833"/>
      <w:pgMar w:top="566" w:right="510" w:bottom="850" w:left="1133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711E28"/>
    <w:rsid w:val="00711E28"/>
    <w:rsid w:val="00C965E9"/>
    <w:rsid w:val="00DE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EA54829-DFD8-4F27-AAFE-2B41254FA3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Style0">
    <w:name w:val="ParagraphStyle0"/>
    <w:hidden/>
    <w:pPr>
      <w:ind w:left="28" w:right="28"/>
      <w:jc w:val="center"/>
    </w:pPr>
  </w:style>
  <w:style w:type="paragraph" w:customStyle="1" w:styleId="ParagraphStyle1">
    <w:name w:val="ParagraphStyle1"/>
    <w:hidden/>
    <w:pPr>
      <w:ind w:left="28" w:right="28"/>
      <w:jc w:val="center"/>
    </w:pPr>
  </w:style>
  <w:style w:type="paragraph" w:customStyle="1" w:styleId="ParagraphStyle2">
    <w:name w:val="ParagraphStyle2"/>
    <w:hidden/>
    <w:pPr>
      <w:jc w:val="center"/>
    </w:pPr>
  </w:style>
  <w:style w:type="paragraph" w:customStyle="1" w:styleId="ParagraphStyle3">
    <w:name w:val="ParagraphStyle3"/>
    <w:hidden/>
    <w:pPr>
      <w:jc w:val="center"/>
    </w:pPr>
  </w:style>
  <w:style w:type="paragraph" w:customStyle="1" w:styleId="ParagraphStyle4">
    <w:name w:val="ParagraphStyle4"/>
    <w:hidden/>
    <w:pPr>
      <w:ind w:left="141" w:right="28"/>
      <w:jc w:val="center"/>
    </w:pPr>
  </w:style>
  <w:style w:type="paragraph" w:customStyle="1" w:styleId="ParagraphStyle5">
    <w:name w:val="ParagraphStyle5"/>
    <w:hidden/>
    <w:pPr>
      <w:ind w:left="141" w:right="28"/>
    </w:pPr>
  </w:style>
  <w:style w:type="paragraph" w:customStyle="1" w:styleId="ParagraphStyle6">
    <w:name w:val="ParagraphStyle6"/>
    <w:hidden/>
    <w:pPr>
      <w:ind w:left="28" w:right="28"/>
    </w:pPr>
  </w:style>
  <w:style w:type="paragraph" w:customStyle="1" w:styleId="ParagraphStyle7">
    <w:name w:val="ParagraphStyle7"/>
    <w:hidden/>
    <w:pPr>
      <w:jc w:val="center"/>
    </w:pPr>
  </w:style>
  <w:style w:type="paragraph" w:customStyle="1" w:styleId="ParagraphStyle8">
    <w:name w:val="ParagraphStyle8"/>
    <w:hidden/>
  </w:style>
  <w:style w:type="paragraph" w:customStyle="1" w:styleId="ParagraphStyle9">
    <w:name w:val="ParagraphStyle9"/>
    <w:hidden/>
  </w:style>
  <w:style w:type="paragraph" w:customStyle="1" w:styleId="ParagraphStyle10">
    <w:name w:val="ParagraphStyle10"/>
    <w:hidden/>
    <w:pPr>
      <w:jc w:val="center"/>
    </w:pPr>
  </w:style>
  <w:style w:type="paragraph" w:customStyle="1" w:styleId="ParagraphStyle11">
    <w:name w:val="ParagraphStyle11"/>
    <w:hidden/>
    <w:pPr>
      <w:jc w:val="center"/>
    </w:pPr>
  </w:style>
  <w:style w:type="character" w:styleId="a3">
    <w:name w:val="line number"/>
    <w:basedOn w:val="a0"/>
    <w:semiHidden/>
  </w:style>
  <w:style w:type="character" w:styleId="a4">
    <w:name w:val="Hyperlink"/>
    <w:rPr>
      <w:color w:val="0000FF"/>
      <w:u w:val="single"/>
    </w:rPr>
  </w:style>
  <w:style w:type="character" w:customStyle="1" w:styleId="FakeCharacterStyle">
    <w:name w:val="FakeCharacterStyle"/>
    <w:hidden/>
    <w:rPr>
      <w:sz w:val="1"/>
      <w:szCs w:val="1"/>
    </w:rPr>
  </w:style>
  <w:style w:type="character" w:customStyle="1" w:styleId="CharacterStyle0">
    <w:name w:val="CharacterStyle0"/>
    <w:hidden/>
    <w:rPr>
      <w:rFonts w:ascii="Times New Roman" w:eastAsia="Times New Roman" w:hAnsi="Times New Roman"/>
      <w:b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1">
    <w:name w:val="CharacterStyle1"/>
    <w:hidden/>
    <w:rPr>
      <w:rFonts w:ascii="Times New Roman" w:eastAsia="Times New Roman" w:hAnsi="Times New Roman"/>
      <w:b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2">
    <w:name w:val="CharacterStyle2"/>
    <w:hidden/>
    <w:rPr>
      <w:rFonts w:ascii="Times New Roman" w:eastAsia="Times New Roman" w:hAnsi="Times New Roman"/>
      <w:b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3">
    <w:name w:val="CharacterStyle3"/>
    <w:hidden/>
    <w:rPr>
      <w:rFonts w:ascii="Times New Roman" w:eastAsia="Times New Roman" w:hAnsi="Times New Roman"/>
      <w:b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4">
    <w:name w:val="CharacterStyle4"/>
    <w:hidden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5">
    <w:name w:val="CharacterStyle5"/>
    <w:hidden/>
    <w:rPr>
      <w:rFonts w:ascii="Times New Roman" w:eastAsia="Times New Roman" w:hAnsi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6">
    <w:name w:val="CharacterStyle6"/>
    <w:hidden/>
    <w:rPr>
      <w:rFonts w:ascii="Times New Roman" w:eastAsia="Times New Roman" w:hAnsi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7">
    <w:name w:val="CharacterStyle7"/>
    <w:hidden/>
    <w:rPr>
      <w:rFonts w:ascii="Times New Roman" w:eastAsia="Times New Roman" w:hAnsi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8">
    <w:name w:val="CharacterStyle8"/>
    <w:hidden/>
    <w:rPr>
      <w:rFonts w:ascii="Times New Roman" w:eastAsia="Times New Roman" w:hAnsi="Times New Roman"/>
      <w:b w:val="0"/>
      <w:i w:val="0"/>
      <w:strike w:val="0"/>
      <w:noProof/>
      <w:color w:val="000000"/>
      <w:sz w:val="22"/>
      <w:szCs w:val="22"/>
      <w:u w:val="none"/>
    </w:rPr>
  </w:style>
  <w:style w:type="table" w:styleId="1">
    <w:name w:val="Table Simple 1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88</Words>
  <Characters>507</Characters>
  <Application>Microsoft Office Word</Application>
  <DocSecurity>0</DocSecurity>
  <Lines>4</Lines>
  <Paragraphs>1</Paragraphs>
  <ScaleCrop>false</ScaleCrop>
  <Company/>
  <LinksUpToDate>false</LinksUpToDate>
  <CharactersWithSpaces>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ternavskaya</cp:lastModifiedBy>
  <cp:revision>3</cp:revision>
  <dcterms:created xsi:type="dcterms:W3CDTF">2022-07-29T05:07:00Z</dcterms:created>
  <dcterms:modified xsi:type="dcterms:W3CDTF">2022-07-29T06:01:00Z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XVersion">
    <vt:lpwstr>18.1.17.0</vt:lpwstr>
  </property>
</Properties>
</file>