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45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94447D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8C2422">
        <w:rPr>
          <w:sz w:val="28"/>
          <w:szCs w:val="28"/>
        </w:rPr>
        <w:t xml:space="preserve">мативных правовых актов </w:t>
      </w:r>
      <w:r w:rsidR="008C2422" w:rsidRPr="00A704AA">
        <w:rPr>
          <w:sz w:val="28"/>
          <w:szCs w:val="28"/>
        </w:rPr>
        <w:t>Совета</w:t>
      </w:r>
      <w:r w:rsidR="008C2422">
        <w:rPr>
          <w:sz w:val="28"/>
          <w:szCs w:val="28"/>
        </w:rPr>
        <w:t xml:space="preserve"> муниципального образования Абинский </w:t>
      </w:r>
      <w:r w:rsidR="008C2422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>проведена антикоррупционная экспертиза</w:t>
      </w:r>
      <w:r w:rsidR="00EC7FF8" w:rsidRPr="0094447D">
        <w:rPr>
          <w:sz w:val="28"/>
          <w:szCs w:val="28"/>
        </w:rPr>
        <w:t xml:space="preserve"> проекта </w:t>
      </w:r>
      <w:r w:rsidR="008C2422">
        <w:rPr>
          <w:sz w:val="28"/>
          <w:szCs w:val="28"/>
        </w:rPr>
        <w:t xml:space="preserve">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94447D" w:rsidRPr="0094447D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Правила землепользования и застройки Светлогорского сельского поселения Абинского района</w:t>
      </w:r>
      <w:r w:rsidR="0004453C" w:rsidRPr="0094447D">
        <w:rPr>
          <w:sz w:val="28"/>
          <w:szCs w:val="28"/>
        </w:rPr>
        <w:t>»</w:t>
      </w:r>
      <w:r w:rsidR="00AA1DF8" w:rsidRPr="0094447D">
        <w:rPr>
          <w:sz w:val="28"/>
          <w:szCs w:val="28"/>
        </w:rPr>
        <w:t xml:space="preserve">, </w:t>
      </w:r>
      <w:r w:rsidR="005721AC" w:rsidRPr="0094447D">
        <w:rPr>
          <w:sz w:val="28"/>
          <w:szCs w:val="28"/>
        </w:rPr>
        <w:t xml:space="preserve">разработанного </w:t>
      </w:r>
      <w:r w:rsidR="0094447D" w:rsidRPr="0094447D">
        <w:rPr>
          <w:sz w:val="28"/>
          <w:szCs w:val="28"/>
        </w:rPr>
        <w:t xml:space="preserve">управлением архитектуры и градостроительства </w:t>
      </w:r>
      <w:r w:rsidR="00527E5D" w:rsidRPr="0094447D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94447D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94447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>
        <w:rPr>
          <w:rFonts w:ascii="Times New Roman" w:hAnsi="Times New Roman" w:cs="Times New Roman"/>
          <w:sz w:val="28"/>
          <w:szCs w:val="28"/>
        </w:rPr>
        <w:t>решения С</w:t>
      </w:r>
      <w:bookmarkStart w:id="0" w:name="_GoBack"/>
      <w:bookmarkEnd w:id="0"/>
      <w:r w:rsidR="008C242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353BC" w:rsidRPr="009444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94447D">
        <w:rPr>
          <w:rFonts w:ascii="Times New Roman" w:hAnsi="Times New Roman" w:cs="Times New Roman"/>
          <w:sz w:val="28"/>
          <w:szCs w:val="28"/>
        </w:rPr>
        <w:t>«</w:t>
      </w:r>
      <w:r w:rsidR="0094447D" w:rsidRPr="0094447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Правила землепользования и застройки Светлогорского сельского поселения Абинского района</w:t>
      </w:r>
      <w:r w:rsidR="0004453C" w:rsidRPr="0094447D">
        <w:rPr>
          <w:rFonts w:ascii="Times New Roman" w:hAnsi="Times New Roman" w:cs="Times New Roman"/>
          <w:sz w:val="28"/>
          <w:szCs w:val="28"/>
        </w:rPr>
        <w:t>»</w:t>
      </w:r>
      <w:r w:rsidR="00207F22"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Pr="0094447D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94447D">
        <w:rPr>
          <w:rFonts w:ascii="Times New Roman" w:hAnsi="Times New Roman" w:cs="Times New Roman"/>
          <w:sz w:val="28"/>
          <w:szCs w:val="28"/>
        </w:rPr>
        <w:t>е</w:t>
      </w:r>
      <w:r w:rsidRPr="0094447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94447D">
        <w:rPr>
          <w:rFonts w:ascii="Times New Roman" w:hAnsi="Times New Roman" w:cs="Times New Roman"/>
          <w:sz w:val="28"/>
          <w:szCs w:val="28"/>
        </w:rPr>
        <w:t>ы не выявлены</w:t>
      </w:r>
      <w:r w:rsidRPr="0094447D">
        <w:rPr>
          <w:rFonts w:ascii="Times New Roman" w:hAnsi="Times New Roman" w:cs="Times New Roman"/>
          <w:sz w:val="28"/>
          <w:szCs w:val="28"/>
        </w:rPr>
        <w:t>.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110" w:rsidRDefault="007B1110" w:rsidP="00E32DF0">
      <w:pPr>
        <w:spacing w:after="0" w:line="240" w:lineRule="auto"/>
      </w:pPr>
      <w:r>
        <w:separator/>
      </w:r>
    </w:p>
  </w:endnote>
  <w:endnote w:type="continuationSeparator" w:id="0">
    <w:p w:rsidR="007B1110" w:rsidRDefault="007B111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110" w:rsidRDefault="007B1110" w:rsidP="00E32DF0">
      <w:pPr>
        <w:spacing w:after="0" w:line="240" w:lineRule="auto"/>
      </w:pPr>
      <w:r>
        <w:separator/>
      </w:r>
    </w:p>
  </w:footnote>
  <w:footnote w:type="continuationSeparator" w:id="0">
    <w:p w:rsidR="007B1110" w:rsidRDefault="007B111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21B0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2022-06-23T13:55:00Z</dcterms:created>
  <dcterms:modified xsi:type="dcterms:W3CDTF">2022-06-24T07:20:00Z</dcterms:modified>
</cp:coreProperties>
</file>