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CEB" w:rsidRDefault="00490CEB" w:rsidP="00490CEB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x-none" w:eastAsia="x-none"/>
        </w:rPr>
      </w:pPr>
      <w:r>
        <w:rPr>
          <w:rFonts w:ascii="Times New Roman" w:eastAsia="Times New Roman" w:hAnsi="Times New Roman"/>
          <w:b/>
          <w:sz w:val="32"/>
          <w:szCs w:val="32"/>
          <w:lang w:val="x-none" w:eastAsia="x-none"/>
        </w:rPr>
        <w:t>РЕШЕНИЕ</w:t>
      </w:r>
    </w:p>
    <w:p w:rsidR="00490CEB" w:rsidRDefault="00490CEB" w:rsidP="00490CEB">
      <w:pPr>
        <w:spacing w:after="0" w:line="240" w:lineRule="auto"/>
        <w:ind w:left="540"/>
        <w:jc w:val="center"/>
        <w:rPr>
          <w:rFonts w:ascii="Times New Roman" w:eastAsia="Times New Roman" w:hAnsi="Times New Roman"/>
          <w:b/>
          <w:sz w:val="40"/>
          <w:szCs w:val="20"/>
          <w:lang w:val="x-none" w:eastAsia="x-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90CEB" w:rsidTr="00490CEB">
        <w:tc>
          <w:tcPr>
            <w:tcW w:w="4785" w:type="dxa"/>
            <w:hideMark/>
          </w:tcPr>
          <w:p w:rsidR="00490CEB" w:rsidRDefault="0019433B">
            <w:pPr>
              <w:tabs>
                <w:tab w:val="left" w:pos="9355"/>
              </w:tabs>
              <w:spacing w:after="0" w:line="240" w:lineRule="auto"/>
              <w:ind w:right="-5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x-none"/>
              </w:rPr>
              <w:t xml:space="preserve">19 апреля  2022 </w:t>
            </w:r>
            <w:r w:rsidR="00490CE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786" w:type="dxa"/>
            <w:hideMark/>
          </w:tcPr>
          <w:p w:rsidR="00490CEB" w:rsidRDefault="00490CEB" w:rsidP="00BE0619">
            <w:pPr>
              <w:tabs>
                <w:tab w:val="left" w:pos="9355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                          № </w:t>
            </w:r>
            <w:r w:rsidR="0019433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61/41</w:t>
            </w:r>
            <w:r w:rsidR="00BE061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</w:t>
            </w:r>
          </w:p>
        </w:tc>
      </w:tr>
    </w:tbl>
    <w:p w:rsidR="00490CEB" w:rsidRDefault="00490CEB" w:rsidP="00490CEB">
      <w:pPr>
        <w:spacing w:after="120" w:line="480" w:lineRule="auto"/>
        <w:ind w:right="-1"/>
        <w:jc w:val="center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sz w:val="28"/>
          <w:szCs w:val="28"/>
          <w:lang w:val="x-none" w:eastAsia="x-none"/>
        </w:rPr>
        <w:t>г. Абинск</w:t>
      </w:r>
    </w:p>
    <w:p w:rsidR="00490CEB" w:rsidRDefault="00490CEB" w:rsidP="00490CE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 назначении члена участковой избирательной комиссии избирательного участка </w:t>
      </w: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№ 01-</w:t>
      </w:r>
      <w:r w:rsidR="00D00612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27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 правом решающего голоса</w:t>
      </w:r>
    </w:p>
    <w:p w:rsidR="00490CEB" w:rsidRDefault="00BE0619" w:rsidP="00490CE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Извольской Юлии Викторовны</w:t>
      </w:r>
    </w:p>
    <w:p w:rsidR="00BE0619" w:rsidRDefault="00BE0619" w:rsidP="00490CE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90CEB" w:rsidRDefault="00490CEB" w:rsidP="00490CEB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решения территориальной избирательной комиссии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Абинская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19433B">
        <w:rPr>
          <w:rFonts w:ascii="Times New Roman" w:eastAsia="Times New Roman" w:hAnsi="Times New Roman"/>
          <w:sz w:val="28"/>
          <w:szCs w:val="28"/>
          <w:lang w:eastAsia="ru-RU"/>
        </w:rPr>
        <w:t>19 апреля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19433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  </w:t>
      </w:r>
      <w:r w:rsidR="0019433B">
        <w:rPr>
          <w:rFonts w:ascii="Times New Roman" w:eastAsia="Times New Roman" w:hAnsi="Times New Roman"/>
          <w:sz w:val="28"/>
          <w:szCs w:val="28"/>
          <w:lang w:eastAsia="ru-RU"/>
        </w:rPr>
        <w:t>61/41</w:t>
      </w:r>
      <w:r w:rsidR="00BE061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были досрочно прекращены полномочия члена участковой избирательной комиссии избирательного участка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№ 01-</w:t>
      </w:r>
      <w:r w:rsidR="00D00612">
        <w:rPr>
          <w:rFonts w:ascii="Times New Roman" w:eastAsia="Times New Roman" w:hAnsi="Times New Roman"/>
          <w:noProof/>
          <w:sz w:val="28"/>
          <w:szCs w:val="28"/>
          <w:lang w:eastAsia="ru-RU"/>
        </w:rPr>
        <w:t>27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правом решающего голоса </w:t>
      </w:r>
      <w:r w:rsidR="00620FF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E0619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Галкиной Ольги Александровны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, </w:t>
      </w:r>
      <w:r w:rsidR="002940A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назначенного в состав участковой избирательной комиссии </w:t>
      </w:r>
      <w:r w:rsidR="00620FFE" w:rsidRPr="00323CB6">
        <w:rPr>
          <w:rFonts w:ascii="Times New Roman" w:eastAsia="Times New Roman" w:hAnsi="Times New Roman"/>
          <w:sz w:val="28"/>
          <w:szCs w:val="28"/>
          <w:lang w:eastAsia="ru-RU"/>
        </w:rPr>
        <w:t>региональн</w:t>
      </w:r>
      <w:r w:rsidR="002940A8">
        <w:rPr>
          <w:rFonts w:ascii="Times New Roman" w:eastAsia="Times New Roman" w:hAnsi="Times New Roman"/>
          <w:sz w:val="28"/>
          <w:szCs w:val="28"/>
          <w:lang w:eastAsia="ru-RU"/>
        </w:rPr>
        <w:t xml:space="preserve">ым </w:t>
      </w:r>
      <w:r w:rsidR="00620FFE" w:rsidRPr="00323CB6">
        <w:rPr>
          <w:rFonts w:ascii="Times New Roman" w:eastAsia="Times New Roman" w:hAnsi="Times New Roman"/>
          <w:sz w:val="28"/>
          <w:szCs w:val="28"/>
          <w:lang w:eastAsia="ru-RU"/>
        </w:rPr>
        <w:t>отделени</w:t>
      </w:r>
      <w:r w:rsidR="005D49F3">
        <w:rPr>
          <w:rFonts w:ascii="Times New Roman" w:eastAsia="Times New Roman" w:hAnsi="Times New Roman"/>
          <w:sz w:val="28"/>
          <w:szCs w:val="28"/>
          <w:lang w:eastAsia="ru-RU"/>
        </w:rPr>
        <w:t>ем</w:t>
      </w:r>
      <w:r w:rsidR="00620FFE" w:rsidRPr="00323CB6">
        <w:rPr>
          <w:rFonts w:ascii="Times New Roman" w:eastAsia="Times New Roman" w:hAnsi="Times New Roman"/>
          <w:sz w:val="28"/>
          <w:szCs w:val="28"/>
          <w:lang w:eastAsia="ru-RU"/>
        </w:rPr>
        <w:t xml:space="preserve"> Всероссийской политической парти</w:t>
      </w:r>
      <w:r w:rsidR="00620FF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620FFE" w:rsidRPr="00323CB6">
        <w:rPr>
          <w:rFonts w:ascii="Times New Roman" w:eastAsia="Times New Roman" w:hAnsi="Times New Roman"/>
          <w:sz w:val="28"/>
          <w:szCs w:val="28"/>
          <w:lang w:eastAsia="ru-RU"/>
        </w:rPr>
        <w:t xml:space="preserve"> "</w:t>
      </w:r>
      <w:r w:rsidR="00BE0619">
        <w:rPr>
          <w:rFonts w:ascii="Times New Roman" w:eastAsia="Times New Roman" w:hAnsi="Times New Roman"/>
          <w:sz w:val="28"/>
          <w:szCs w:val="28"/>
          <w:lang w:eastAsia="ru-RU"/>
        </w:rPr>
        <w:t>РОДИНА</w:t>
      </w:r>
      <w:r w:rsidR="00620FFE" w:rsidRPr="00323CB6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="00620FFE">
        <w:rPr>
          <w:rFonts w:ascii="Times New Roman" w:eastAsia="Times New Roman" w:hAnsi="Times New Roman"/>
          <w:sz w:val="28"/>
          <w:szCs w:val="28"/>
          <w:lang w:eastAsia="ru-RU"/>
        </w:rPr>
        <w:t xml:space="preserve">  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соответствии со статьями 22, 27 и 29 Федерального закона от 12 июня 2002 года № 67-ФЗ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«Об основных гарантиях избирательных прав и права на участие в референдуме граждан Российской Федерации», 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участковых избирательных комиссий, утвержденными </w:t>
      </w:r>
      <w:hyperlink r:id="rId6" w:anchor="sub_0" w:history="1">
        <w:r>
          <w:rPr>
            <w:rStyle w:val="a3"/>
            <w:rFonts w:ascii="Times New Roman" w:eastAsia="Times New Roman" w:hAnsi="Times New Roman"/>
            <w:bCs/>
            <w:color w:val="auto"/>
            <w:sz w:val="28"/>
            <w:szCs w:val="28"/>
            <w:u w:val="none"/>
            <w:lang w:eastAsia="ru-RU"/>
          </w:rPr>
          <w:t>постановлением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Центральной избирательной комиссии Российской Федерации от 17 февраля 2010 года № 192/1337-5, Порядком формирования резерва составов участковых комиссий и назначения нового члена участковой комиссии из резерва составов участковых комиссий, утвержденным </w:t>
      </w:r>
      <w:hyperlink r:id="rId7" w:anchor="sub_0" w:history="1">
        <w:r>
          <w:rPr>
            <w:rStyle w:val="a3"/>
            <w:rFonts w:ascii="Times New Roman" w:eastAsia="Times New Roman" w:hAnsi="Times New Roman"/>
            <w:bCs/>
            <w:color w:val="auto"/>
            <w:sz w:val="28"/>
            <w:szCs w:val="28"/>
            <w:u w:val="none"/>
            <w:lang w:eastAsia="ru-RU"/>
          </w:rPr>
          <w:t>постановлением</w:t>
        </w:r>
      </w:hyperlink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Центральной избирательной комиссии РФ от 5 декабря 2012 года № 152/1137-6, территориальная избирательная комиссия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Абинская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РЕШИЛА:</w:t>
      </w:r>
      <w:proofErr w:type="gramEnd"/>
    </w:p>
    <w:p w:rsidR="00490CEB" w:rsidRDefault="00490CEB" w:rsidP="00490CE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 Назначить членом участковой избирательной комиссии избирательного участка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№ 01-</w:t>
      </w:r>
      <w:r w:rsidR="00D00612">
        <w:rPr>
          <w:rFonts w:ascii="Times New Roman" w:eastAsia="Times New Roman" w:hAnsi="Times New Roman"/>
          <w:noProof/>
          <w:sz w:val="28"/>
          <w:szCs w:val="28"/>
          <w:lang w:eastAsia="ru-RU"/>
        </w:rPr>
        <w:t>27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правом решающего голоса:</w:t>
      </w:r>
    </w:p>
    <w:p w:rsidR="00490CEB" w:rsidRDefault="00490CEB" w:rsidP="00490CEB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490CEB" w:rsidTr="00490CEB">
        <w:tc>
          <w:tcPr>
            <w:tcW w:w="4784" w:type="dxa"/>
            <w:hideMark/>
          </w:tcPr>
          <w:p w:rsidR="00490CEB" w:rsidRDefault="00BE0619" w:rsidP="002940A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  <w:t>Извольскую  Юлию  Викторовну</w:t>
            </w:r>
          </w:p>
        </w:tc>
        <w:tc>
          <w:tcPr>
            <w:tcW w:w="4786" w:type="dxa"/>
            <w:hideMark/>
          </w:tcPr>
          <w:p w:rsidR="00490CEB" w:rsidRDefault="00490CEB" w:rsidP="002940A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   от собрания  избирателей по месту </w:t>
            </w:r>
            <w:r w:rsidR="00294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работы</w:t>
            </w:r>
          </w:p>
        </w:tc>
      </w:tr>
    </w:tbl>
    <w:p w:rsidR="00490CEB" w:rsidRDefault="00490CEB" w:rsidP="00490CEB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(Сведения о </w:t>
      </w:r>
      <w:r w:rsidR="00BE0619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Извольской  Юлии  Викторовне</w:t>
      </w:r>
      <w:r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прилагаются).</w:t>
      </w:r>
    </w:p>
    <w:p w:rsidR="00490CEB" w:rsidRDefault="00490CEB" w:rsidP="00490CE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2. Выдать </w:t>
      </w:r>
      <w:r w:rsidR="002940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E0619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 xml:space="preserve">Извольской  Юлии  Викторовне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удостоверение установленного образца.</w:t>
      </w:r>
    </w:p>
    <w:p w:rsidR="00490CEB" w:rsidRDefault="00490CEB" w:rsidP="00490CEB">
      <w:pPr>
        <w:spacing w:after="0" w:line="36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3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. Направить 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 xml:space="preserve">копию 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настояще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го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 решени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я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 в участковую избирательную комиссию избирательного участка </w:t>
      </w:r>
      <w:r>
        <w:rPr>
          <w:rFonts w:ascii="Times New Roman" w:eastAsia="Times New Roman" w:hAnsi="Times New Roman"/>
          <w:bCs/>
          <w:noProof/>
          <w:sz w:val="28"/>
          <w:szCs w:val="28"/>
          <w:lang w:val="x-none" w:eastAsia="x-none"/>
        </w:rPr>
        <w:t>№</w:t>
      </w:r>
      <w:r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 </w:t>
      </w:r>
      <w:r>
        <w:rPr>
          <w:rFonts w:ascii="Times New Roman" w:eastAsia="Times New Roman" w:hAnsi="Times New Roman"/>
          <w:bCs/>
          <w:noProof/>
          <w:sz w:val="28"/>
          <w:szCs w:val="28"/>
          <w:lang w:val="x-none" w:eastAsia="x-none"/>
        </w:rPr>
        <w:t>01-</w:t>
      </w:r>
      <w:r w:rsidR="00D00612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27.</w:t>
      </w:r>
    </w:p>
    <w:p w:rsidR="00490CEB" w:rsidRDefault="00490CEB" w:rsidP="00490CEB">
      <w:pPr>
        <w:spacing w:after="0" w:line="36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4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. Разместить настоящее решение на официальном сайте органов местного самоуправления муниципального образования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Абинский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 район (раздел ТИК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Абинская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).</w:t>
      </w:r>
    </w:p>
    <w:p w:rsidR="00490CEB" w:rsidRDefault="00490CEB" w:rsidP="00490CE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>. Контроль</w:t>
      </w:r>
      <w:r w:rsidR="002940A8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за </w:t>
      </w:r>
      <w:r w:rsidR="002940A8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>выполнением</w:t>
      </w:r>
      <w:r w:rsidR="002940A8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пунктов</w:t>
      </w:r>
      <w:r w:rsidR="002940A8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2, 3 и</w:t>
      </w:r>
      <w:r w:rsidR="002940A8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4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="002940A8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>решения</w:t>
      </w:r>
      <w:r w:rsidR="002940A8">
        <w:rPr>
          <w:rFonts w:ascii="Times New Roman" w:eastAsia="Times New Roman" w:hAnsi="Times New Roman"/>
          <w:sz w:val="28"/>
          <w:szCs w:val="28"/>
          <w:lang w:eastAsia="x-none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возложить на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 председателя </w:t>
      </w:r>
      <w:r w:rsidR="002940A8">
        <w:rPr>
          <w:rFonts w:ascii="Times New Roman" w:eastAsia="Times New Roman" w:hAnsi="Times New Roman"/>
          <w:sz w:val="28"/>
          <w:szCs w:val="28"/>
          <w:lang w:eastAsia="x-none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территориальной </w:t>
      </w:r>
      <w:r w:rsidR="002940A8">
        <w:rPr>
          <w:rFonts w:ascii="Times New Roman" w:eastAsia="Times New Roman" w:hAnsi="Times New Roman"/>
          <w:sz w:val="28"/>
          <w:szCs w:val="28"/>
          <w:lang w:eastAsia="x-none"/>
        </w:rPr>
        <w:t xml:space="preserve">   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>избирательной</w:t>
      </w:r>
      <w:r w:rsidR="002940A8">
        <w:rPr>
          <w:rFonts w:ascii="Times New Roman" w:eastAsia="Times New Roman" w:hAnsi="Times New Roman"/>
          <w:sz w:val="28"/>
          <w:szCs w:val="28"/>
          <w:lang w:eastAsia="x-none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комиссии </w:t>
      </w:r>
      <w:r w:rsidR="002940A8">
        <w:rPr>
          <w:rFonts w:ascii="Times New Roman" w:eastAsia="Times New Roman" w:hAnsi="Times New Roman"/>
          <w:sz w:val="28"/>
          <w:szCs w:val="28"/>
          <w:lang w:eastAsia="x-none"/>
        </w:rPr>
        <w:t xml:space="preserve">  </w:t>
      </w:r>
      <w:proofErr w:type="spellStart"/>
      <w:r>
        <w:rPr>
          <w:rFonts w:ascii="Times New Roman" w:eastAsia="Times New Roman" w:hAnsi="Times New Roman"/>
          <w:sz w:val="28"/>
          <w:szCs w:val="28"/>
          <w:lang w:val="x-none" w:eastAsia="x-none"/>
        </w:rPr>
        <w:t>Абинская</w:t>
      </w:r>
      <w:proofErr w:type="spellEnd"/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</w:p>
    <w:p w:rsidR="00490CEB" w:rsidRDefault="00490CEB" w:rsidP="00490CE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Ю.А.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x-none"/>
        </w:rPr>
        <w:t>Тарновскую</w:t>
      </w:r>
      <w:proofErr w:type="spellEnd"/>
      <w:r>
        <w:rPr>
          <w:rFonts w:ascii="Times New Roman" w:eastAsia="Times New Roman" w:hAnsi="Times New Roman"/>
          <w:sz w:val="28"/>
          <w:szCs w:val="28"/>
          <w:lang w:eastAsia="x-none"/>
        </w:rPr>
        <w:t>.</w:t>
      </w:r>
    </w:p>
    <w:p w:rsidR="00490CEB" w:rsidRDefault="00490CEB" w:rsidP="00490CE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0CEB" w:rsidRDefault="00490CEB" w:rsidP="00490CE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1595"/>
        <w:gridCol w:w="2623"/>
      </w:tblGrid>
      <w:tr w:rsidR="00490CEB" w:rsidTr="00490CEB">
        <w:tc>
          <w:tcPr>
            <w:tcW w:w="5353" w:type="dxa"/>
          </w:tcPr>
          <w:p w:rsidR="00490CEB" w:rsidRDefault="00490CEB">
            <w:pPr>
              <w:spacing w:after="0" w:line="240" w:lineRule="auto"/>
              <w:jc w:val="center"/>
              <w:rPr>
                <w:rFonts w:ascii="SchoolBook" w:eastAsia="Times New Roman" w:hAnsi="SchoolBook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</w:t>
            </w:r>
          </w:p>
          <w:p w:rsidR="00490CEB" w:rsidRDefault="00490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территориальной избирательной комиссии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  <w:p w:rsidR="00490CEB" w:rsidRDefault="00490C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490CEB" w:rsidRDefault="00490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90CEB" w:rsidRDefault="001D3E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  <w:r w:rsidR="00490C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2623" w:type="dxa"/>
          </w:tcPr>
          <w:p w:rsidR="00490CEB" w:rsidRDefault="00490CEB">
            <w:pPr>
              <w:spacing w:after="0" w:line="240" w:lineRule="auto"/>
              <w:jc w:val="right"/>
              <w:rPr>
                <w:rFonts w:ascii="SchoolBook" w:eastAsia="Times New Roman" w:hAnsi="SchoolBook"/>
                <w:sz w:val="28"/>
                <w:szCs w:val="28"/>
                <w:lang w:eastAsia="ru-RU"/>
              </w:rPr>
            </w:pPr>
          </w:p>
          <w:p w:rsidR="00490CEB" w:rsidRDefault="00490C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  <w:tr w:rsidR="00490CEB" w:rsidTr="00490CEB">
        <w:tc>
          <w:tcPr>
            <w:tcW w:w="5353" w:type="dxa"/>
            <w:hideMark/>
          </w:tcPr>
          <w:p w:rsidR="00490CEB" w:rsidRDefault="00490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Секретарь</w:t>
            </w:r>
          </w:p>
          <w:p w:rsidR="00490CEB" w:rsidRDefault="00490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территориальной избирательной комиссии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</w:tc>
        <w:tc>
          <w:tcPr>
            <w:tcW w:w="1595" w:type="dxa"/>
          </w:tcPr>
          <w:p w:rsidR="00490CEB" w:rsidRDefault="00490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90CEB" w:rsidRDefault="001D3E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  <w:r w:rsidR="00490C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623" w:type="dxa"/>
          </w:tcPr>
          <w:p w:rsidR="00490CEB" w:rsidRDefault="00490C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90CEB" w:rsidRDefault="00490C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Ю.А.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Тарноваская</w:t>
            </w:r>
            <w:proofErr w:type="spellEnd"/>
          </w:p>
          <w:p w:rsidR="00490CEB" w:rsidRDefault="00490C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490CEB" w:rsidRDefault="00490CEB" w:rsidP="00490C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0CEB" w:rsidRDefault="00490CEB" w:rsidP="00490C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0CEB" w:rsidRDefault="00490CEB" w:rsidP="00490CEB">
      <w:bookmarkStart w:id="0" w:name="_GoBack"/>
      <w:bookmarkEnd w:id="0"/>
    </w:p>
    <w:p w:rsidR="00196D4C" w:rsidRDefault="00196D4C"/>
    <w:sectPr w:rsidR="00196D4C" w:rsidSect="001D3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A3BF3"/>
    <w:multiLevelType w:val="hybridMultilevel"/>
    <w:tmpl w:val="36B41D60"/>
    <w:lvl w:ilvl="0" w:tplc="698A69C6">
      <w:start w:val="1"/>
      <w:numFmt w:val="decimal"/>
      <w:lvlText w:val="%1."/>
      <w:lvlJc w:val="left"/>
      <w:pPr>
        <w:ind w:left="72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CEB"/>
    <w:rsid w:val="00007688"/>
    <w:rsid w:val="000E10FA"/>
    <w:rsid w:val="0019433B"/>
    <w:rsid w:val="00196D4C"/>
    <w:rsid w:val="001D3E0E"/>
    <w:rsid w:val="002940A8"/>
    <w:rsid w:val="00490CEB"/>
    <w:rsid w:val="005D49F3"/>
    <w:rsid w:val="00620FFE"/>
    <w:rsid w:val="00AE55F1"/>
    <w:rsid w:val="00AF0670"/>
    <w:rsid w:val="00B5075F"/>
    <w:rsid w:val="00BE0619"/>
    <w:rsid w:val="00CC5E4C"/>
    <w:rsid w:val="00D00612"/>
    <w:rsid w:val="00E41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C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0CE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C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0C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C:\Users\&#1058;&#1048;&#1050;\Desktop\&#1056;&#1072;&#1073;&#1086;&#1095;&#1080;&#1081;%20&#1089;&#1090;&#1086;&#1083;\&#1058;&#1048;&#1050;%20&#1040;&#1073;&#1080;&#1085;&#1089;&#1082;&#1072;&#1103;\&#1050;&#1054;&#1052;&#1048;&#1057;&#1057;&#1048;&#1048;\&#1050;&#1054;&#1052;&#1048;&#1057;&#1057;&#1048;&#1048;%202020%20&#1075;&#1086;&#1076;&#1072;\&#1082;&#1086;&#1084;&#1080;&#1089;&#1089;&#1080;&#1103;%20&#8470;%20158%20-%2026.08.2020\&#1054;%20&#1085;&#1072;&#1079;&#1085;&#1072;&#1095;&#1077;&#1085;&#1080;&#1080;%20&#1057;&#1080;&#1076;&#1086;&#1088;&#1077;&#1085;&#1082;&#1086;%2001-43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&#1058;&#1048;&#1050;\Desktop\&#1056;&#1072;&#1073;&#1086;&#1095;&#1080;&#1081;%20&#1089;&#1090;&#1086;&#1083;\&#1058;&#1048;&#1050;%20&#1040;&#1073;&#1080;&#1085;&#1089;&#1082;&#1072;&#1103;\&#1050;&#1054;&#1052;&#1048;&#1057;&#1057;&#1048;&#1048;\&#1050;&#1054;&#1052;&#1048;&#1057;&#1057;&#1048;&#1048;%202020%20&#1075;&#1086;&#1076;&#1072;\&#1082;&#1086;&#1084;&#1080;&#1089;&#1089;&#1080;&#1103;%20&#8470;%20158%20-%2026.08.2020\&#1054;%20&#1085;&#1072;&#1079;&#1085;&#1072;&#1095;&#1077;&#1085;&#1080;&#1080;%20&#1057;&#1080;&#1076;&#1086;&#1088;&#1077;&#1085;&#1082;&#1086;%2001-43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Абинская</dc:creator>
  <cp:lastModifiedBy>ТИК Абинская</cp:lastModifiedBy>
  <cp:revision>14</cp:revision>
  <dcterms:created xsi:type="dcterms:W3CDTF">2021-08-27T09:55:00Z</dcterms:created>
  <dcterms:modified xsi:type="dcterms:W3CDTF">2022-05-05T06:36:00Z</dcterms:modified>
</cp:coreProperties>
</file>