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06" w:rsidRPr="00273DFD" w:rsidRDefault="000411E9" w:rsidP="006F7B06">
      <w:pPr>
        <w:spacing w:after="0" w:line="240" w:lineRule="auto"/>
        <w:ind w:left="567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 xml:space="preserve"> </w:t>
      </w:r>
      <w:r w:rsidR="006F7B06">
        <w:rPr>
          <w:rFonts w:ascii="Times New Roman CYR" w:eastAsia="Calibri" w:hAnsi="Times New Roman CYR" w:cs="Times New Roman CYR"/>
          <w:sz w:val="28"/>
          <w:szCs w:val="28"/>
          <w:lang w:eastAsia="en-US"/>
        </w:rPr>
        <w:t>УТВЕРЖДЕНА</w:t>
      </w:r>
    </w:p>
    <w:p w:rsidR="006F7B06" w:rsidRPr="00273DFD" w:rsidRDefault="006F7B06" w:rsidP="006F7B06">
      <w:pPr>
        <w:spacing w:after="0" w:line="240" w:lineRule="auto"/>
        <w:ind w:left="5670"/>
        <w:jc w:val="center"/>
        <w:rPr>
          <w:rFonts w:ascii="Times New Roman CYR" w:eastAsia="Calibri" w:hAnsi="Times New Roman CYR" w:cs="Times New Roman CYR"/>
          <w:sz w:val="28"/>
          <w:szCs w:val="28"/>
          <w:lang w:eastAsia="en-US"/>
        </w:rPr>
      </w:pPr>
    </w:p>
    <w:p w:rsidR="006F7B06" w:rsidRPr="005C510F" w:rsidRDefault="006F7B06" w:rsidP="006F7B06">
      <w:pPr>
        <w:spacing w:after="0" w:line="240" w:lineRule="auto"/>
        <w:ind w:left="567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решением</w:t>
      </w:r>
      <w:r w:rsidRPr="005C510F">
        <w:rPr>
          <w:rFonts w:ascii="Times New Roman CYR" w:eastAsia="Calibri" w:hAnsi="Times New Roman CYR" w:cs="Times New Roman CYR"/>
          <w:sz w:val="28"/>
          <w:szCs w:val="28"/>
          <w:lang w:eastAsia="en-US"/>
        </w:rPr>
        <w:t xml:space="preserve"> Совета</w:t>
      </w:r>
    </w:p>
    <w:p w:rsidR="006F7B06" w:rsidRPr="005C510F" w:rsidRDefault="006F7B06" w:rsidP="006F7B06">
      <w:pPr>
        <w:spacing w:after="0" w:line="240" w:lineRule="auto"/>
        <w:ind w:left="5670"/>
        <w:jc w:val="center"/>
        <w:rPr>
          <w:rFonts w:ascii="Times New Roman CYR" w:eastAsia="Calibri" w:hAnsi="Times New Roman CYR" w:cs="Times New Roman CYR"/>
          <w:sz w:val="28"/>
          <w:szCs w:val="28"/>
          <w:lang w:eastAsia="en-US"/>
        </w:rPr>
      </w:pPr>
      <w:r w:rsidRPr="005C510F">
        <w:rPr>
          <w:rFonts w:ascii="Times New Roman CYR" w:eastAsia="Calibri" w:hAnsi="Times New Roman CYR" w:cs="Times New Roman CYR"/>
          <w:sz w:val="28"/>
          <w:szCs w:val="28"/>
          <w:lang w:eastAsia="en-US"/>
        </w:rPr>
        <w:t>муниципального образования</w:t>
      </w:r>
    </w:p>
    <w:p w:rsidR="006F7B06" w:rsidRPr="00273DFD" w:rsidRDefault="006F7B06" w:rsidP="006F7B06">
      <w:pPr>
        <w:spacing w:after="0" w:line="240" w:lineRule="auto"/>
        <w:ind w:left="5670"/>
        <w:jc w:val="center"/>
        <w:rPr>
          <w:rFonts w:ascii="Times New Roman CYR" w:eastAsia="Calibri" w:hAnsi="Times New Roman CYR" w:cs="Times New Roman CYR"/>
          <w:sz w:val="28"/>
          <w:szCs w:val="28"/>
          <w:lang w:eastAsia="en-US"/>
        </w:rPr>
      </w:pPr>
      <w:r w:rsidRPr="005C510F">
        <w:rPr>
          <w:rFonts w:ascii="Times New Roman CYR" w:eastAsia="Calibri" w:hAnsi="Times New Roman CYR" w:cs="Times New Roman CYR"/>
          <w:sz w:val="28"/>
          <w:szCs w:val="28"/>
          <w:lang w:eastAsia="en-US"/>
        </w:rPr>
        <w:t>Абинский район</w:t>
      </w:r>
    </w:p>
    <w:p w:rsidR="006F7B06" w:rsidRPr="009A41A3" w:rsidRDefault="009A41A3" w:rsidP="006F7B06">
      <w:pPr>
        <w:spacing w:after="0" w:line="240" w:lineRule="auto"/>
        <w:ind w:left="5670"/>
        <w:jc w:val="center"/>
        <w:rPr>
          <w:rFonts w:ascii="Times New Roman CYR" w:eastAsia="Calibri" w:hAnsi="Times New Roman CYR" w:cs="Times New Roman CYR"/>
          <w:sz w:val="28"/>
          <w:szCs w:val="28"/>
          <w:u w:val="single"/>
          <w:lang w:eastAsia="en-US"/>
        </w:rPr>
      </w:pPr>
      <w:r>
        <w:rPr>
          <w:rFonts w:ascii="Times New Roman CYR" w:eastAsia="Calibri" w:hAnsi="Times New Roman CYR" w:cs="Times New Roman CYR"/>
          <w:sz w:val="28"/>
          <w:szCs w:val="28"/>
          <w:lang w:eastAsia="en-US"/>
        </w:rPr>
        <w:t>о</w:t>
      </w:r>
      <w:r w:rsidR="006F7B06" w:rsidRPr="00273DFD">
        <w:rPr>
          <w:rFonts w:ascii="Times New Roman CYR" w:eastAsia="Calibri" w:hAnsi="Times New Roman CYR" w:cs="Times New Roman CYR"/>
          <w:sz w:val="28"/>
          <w:szCs w:val="28"/>
          <w:lang w:eastAsia="en-US"/>
        </w:rPr>
        <w:t>т</w:t>
      </w:r>
      <w:r>
        <w:rPr>
          <w:rFonts w:ascii="Times New Roman CYR" w:eastAsia="Calibri" w:hAnsi="Times New Roman CYR" w:cs="Times New Roman CYR"/>
          <w:sz w:val="28"/>
          <w:szCs w:val="28"/>
          <w:lang w:eastAsia="en-US"/>
        </w:rPr>
        <w:t xml:space="preserve"> </w:t>
      </w:r>
      <w:r w:rsidRPr="009A41A3">
        <w:rPr>
          <w:rFonts w:ascii="Times New Roman CYR" w:eastAsia="Calibri" w:hAnsi="Times New Roman CYR" w:cs="Times New Roman CYR"/>
          <w:sz w:val="28"/>
          <w:szCs w:val="28"/>
          <w:u w:val="single"/>
          <w:lang w:eastAsia="en-US"/>
        </w:rPr>
        <w:t>27.09.2017</w:t>
      </w:r>
      <w:r w:rsidR="006F7B06" w:rsidRPr="00273DFD">
        <w:rPr>
          <w:rFonts w:ascii="Times New Roman CYR" w:eastAsia="Calibri" w:hAnsi="Times New Roman CYR" w:cs="Times New Roman CYR"/>
          <w:sz w:val="28"/>
          <w:szCs w:val="28"/>
          <w:lang w:eastAsia="en-US"/>
        </w:rPr>
        <w:t xml:space="preserve"> № </w:t>
      </w:r>
      <w:r w:rsidRPr="009A41A3">
        <w:rPr>
          <w:rFonts w:ascii="Times New Roman CYR" w:eastAsia="Calibri" w:hAnsi="Times New Roman CYR" w:cs="Times New Roman CYR"/>
          <w:sz w:val="28"/>
          <w:szCs w:val="28"/>
          <w:u w:val="single"/>
          <w:lang w:eastAsia="en-US"/>
        </w:rPr>
        <w:t>346</w:t>
      </w:r>
      <w:r w:rsidR="00996C30">
        <w:rPr>
          <w:rFonts w:ascii="Times New Roman CYR" w:eastAsia="Calibri" w:hAnsi="Times New Roman CYR" w:cs="Times New Roman CYR"/>
          <w:sz w:val="28"/>
          <w:szCs w:val="28"/>
          <w:u w:val="single"/>
          <w:lang w:eastAsia="en-US"/>
        </w:rPr>
        <w:t>-с</w:t>
      </w:r>
      <w:bookmarkStart w:id="0" w:name="_GoBack"/>
      <w:bookmarkEnd w:id="0"/>
    </w:p>
    <w:p w:rsidR="00AC5A1C" w:rsidRPr="006F7B06" w:rsidRDefault="00AC5A1C" w:rsidP="001456E0">
      <w:pPr>
        <w:pStyle w:val="affb"/>
        <w:rPr>
          <w:rFonts w:ascii="Times New Roman" w:eastAsia="Cambria" w:hAnsi="Times New Roman" w:cs="Times New Roman"/>
          <w:b/>
          <w:sz w:val="32"/>
          <w:szCs w:val="32"/>
          <w:lang w:val="ru-RU"/>
        </w:rPr>
      </w:pPr>
    </w:p>
    <w:p w:rsidR="00AC5A1C" w:rsidRPr="006F7B06" w:rsidRDefault="00AC5A1C" w:rsidP="001456E0">
      <w:pPr>
        <w:pStyle w:val="affb"/>
        <w:rPr>
          <w:rFonts w:ascii="Times New Roman" w:eastAsia="Times New Roman" w:hAnsi="Times New Roman" w:cs="Times New Roman"/>
          <w:b/>
          <w:caps/>
          <w:sz w:val="32"/>
          <w:szCs w:val="32"/>
          <w:lang w:val="ru-RU"/>
        </w:rPr>
      </w:pPr>
    </w:p>
    <w:p w:rsidR="00AC5A1C" w:rsidRPr="006F7B06" w:rsidRDefault="00AC5A1C" w:rsidP="001456E0">
      <w:pPr>
        <w:pStyle w:val="affb"/>
        <w:rPr>
          <w:rFonts w:ascii="Times New Roman" w:eastAsia="Times New Roman" w:hAnsi="Times New Roman" w:cs="Times New Roman"/>
          <w:b/>
          <w:caps/>
          <w:sz w:val="32"/>
          <w:szCs w:val="32"/>
          <w:lang w:val="ru-RU"/>
        </w:rPr>
      </w:pPr>
    </w:p>
    <w:p w:rsidR="00AC5A1C" w:rsidRPr="006F7B06" w:rsidRDefault="00AC5A1C" w:rsidP="001456E0">
      <w:pPr>
        <w:pStyle w:val="affb"/>
        <w:rPr>
          <w:rFonts w:ascii="Times New Roman" w:eastAsia="Times New Roman" w:hAnsi="Times New Roman" w:cs="Times New Roman"/>
          <w:b/>
          <w:caps/>
          <w:sz w:val="32"/>
          <w:szCs w:val="32"/>
          <w:lang w:val="ru-RU"/>
        </w:rPr>
      </w:pPr>
    </w:p>
    <w:p w:rsidR="00AC5A1C" w:rsidRPr="006F7B06" w:rsidRDefault="00AC5A1C" w:rsidP="001456E0">
      <w:pPr>
        <w:pStyle w:val="affb"/>
        <w:rPr>
          <w:rFonts w:ascii="Times New Roman" w:eastAsia="Times New Roman" w:hAnsi="Times New Roman" w:cs="Times New Roman"/>
          <w:b/>
          <w:caps/>
          <w:sz w:val="32"/>
          <w:szCs w:val="32"/>
          <w:lang w:val="ru-RU"/>
        </w:rPr>
      </w:pPr>
    </w:p>
    <w:p w:rsidR="00AC5A1C" w:rsidRPr="006F7B06" w:rsidRDefault="00AC5A1C" w:rsidP="001456E0">
      <w:pPr>
        <w:pStyle w:val="affb"/>
        <w:rPr>
          <w:rFonts w:ascii="Times New Roman" w:eastAsia="Times New Roman" w:hAnsi="Times New Roman" w:cs="Times New Roman"/>
          <w:b/>
          <w:caps/>
          <w:sz w:val="32"/>
          <w:szCs w:val="32"/>
          <w:lang w:val="ru-RU"/>
        </w:rPr>
      </w:pPr>
    </w:p>
    <w:p w:rsidR="00AC5A1C" w:rsidRPr="006F7B06" w:rsidRDefault="00AC5A1C" w:rsidP="001456E0">
      <w:pPr>
        <w:pStyle w:val="affb"/>
        <w:rPr>
          <w:rFonts w:ascii="Times New Roman" w:eastAsia="Times New Roman" w:hAnsi="Times New Roman" w:cs="Times New Roman"/>
          <w:b/>
          <w:caps/>
          <w:sz w:val="32"/>
          <w:szCs w:val="32"/>
          <w:lang w:val="ru-RU"/>
        </w:rPr>
      </w:pPr>
    </w:p>
    <w:p w:rsidR="00A07C66" w:rsidRPr="006F7B06" w:rsidRDefault="00A07C66" w:rsidP="001456E0">
      <w:pPr>
        <w:pStyle w:val="affb"/>
        <w:rPr>
          <w:rFonts w:ascii="Times New Roman" w:eastAsia="Times New Roman" w:hAnsi="Times New Roman" w:cs="Times New Roman"/>
          <w:b/>
          <w:caps/>
          <w:sz w:val="32"/>
          <w:szCs w:val="32"/>
          <w:lang w:val="ru-RU"/>
        </w:rPr>
      </w:pPr>
    </w:p>
    <w:p w:rsidR="00A07C66" w:rsidRPr="006F7B06" w:rsidRDefault="00A07C66" w:rsidP="001456E0">
      <w:pPr>
        <w:pStyle w:val="affb"/>
        <w:rPr>
          <w:rFonts w:ascii="Times New Roman" w:eastAsia="Times New Roman" w:hAnsi="Times New Roman" w:cs="Times New Roman"/>
          <w:b/>
          <w:caps/>
          <w:sz w:val="32"/>
          <w:szCs w:val="32"/>
          <w:lang w:val="ru-RU"/>
        </w:rPr>
      </w:pPr>
    </w:p>
    <w:p w:rsidR="00A07C66" w:rsidRPr="006F7B06" w:rsidRDefault="00A07C66" w:rsidP="001456E0">
      <w:pPr>
        <w:pStyle w:val="affb"/>
        <w:rPr>
          <w:rFonts w:ascii="Times New Roman" w:eastAsia="Times New Roman" w:hAnsi="Times New Roman" w:cs="Times New Roman"/>
          <w:b/>
          <w:caps/>
          <w:sz w:val="32"/>
          <w:szCs w:val="32"/>
          <w:lang w:val="ru-RU"/>
        </w:rPr>
      </w:pPr>
    </w:p>
    <w:p w:rsidR="00A07C66" w:rsidRPr="006F7B06" w:rsidRDefault="00A07C66" w:rsidP="001456E0">
      <w:pPr>
        <w:pStyle w:val="affb"/>
        <w:rPr>
          <w:rFonts w:ascii="Times New Roman" w:eastAsia="Times New Roman" w:hAnsi="Times New Roman" w:cs="Times New Roman"/>
          <w:b/>
          <w:caps/>
          <w:sz w:val="32"/>
          <w:szCs w:val="32"/>
          <w:lang w:val="ru-RU"/>
        </w:rPr>
      </w:pPr>
    </w:p>
    <w:p w:rsidR="00A07C66" w:rsidRPr="006F7B06" w:rsidRDefault="00A07C66" w:rsidP="001456E0">
      <w:pPr>
        <w:pStyle w:val="affb"/>
        <w:rPr>
          <w:rFonts w:ascii="Times New Roman" w:eastAsia="Times New Roman" w:hAnsi="Times New Roman" w:cs="Times New Roman"/>
          <w:b/>
          <w:caps/>
          <w:sz w:val="32"/>
          <w:szCs w:val="32"/>
          <w:lang w:val="ru-RU"/>
        </w:rPr>
      </w:pPr>
    </w:p>
    <w:p w:rsidR="00AC5A1C" w:rsidRPr="006F7B06" w:rsidRDefault="006F7B06" w:rsidP="00794221">
      <w:pPr>
        <w:pStyle w:val="affb"/>
        <w:jc w:val="center"/>
        <w:rPr>
          <w:rFonts w:ascii="Times New Roman" w:eastAsia="Times New Roman" w:hAnsi="Times New Roman" w:cs="Times New Roman"/>
          <w:sz w:val="28"/>
          <w:szCs w:val="28"/>
          <w:lang w:val="ru-RU"/>
        </w:rPr>
      </w:pPr>
      <w:r w:rsidRPr="006F7B06">
        <w:rPr>
          <w:rFonts w:ascii="Times New Roman" w:eastAsia="Times New Roman" w:hAnsi="Times New Roman" w:cs="Times New Roman"/>
          <w:sz w:val="28"/>
          <w:szCs w:val="28"/>
          <w:lang w:val="ru-RU"/>
        </w:rPr>
        <w:t>Программа</w:t>
      </w:r>
    </w:p>
    <w:p w:rsidR="00AC5A1C" w:rsidRPr="006F7B06" w:rsidRDefault="006F7B06" w:rsidP="00794221">
      <w:pPr>
        <w:pStyle w:val="affb"/>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w:t>
      </w:r>
      <w:r w:rsidRPr="006F7B06">
        <w:rPr>
          <w:rFonts w:ascii="Times New Roman" w:eastAsia="Times New Roman" w:hAnsi="Times New Roman" w:cs="Times New Roman"/>
          <w:sz w:val="28"/>
          <w:szCs w:val="28"/>
          <w:lang w:val="ru-RU"/>
        </w:rPr>
        <w:t>омплексного развития</w:t>
      </w:r>
    </w:p>
    <w:p w:rsidR="00AC5A1C" w:rsidRPr="006F7B06" w:rsidRDefault="006F7B06" w:rsidP="00794221">
      <w:pPr>
        <w:pStyle w:val="affb"/>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w:t>
      </w:r>
      <w:r w:rsidRPr="006F7B06">
        <w:rPr>
          <w:rFonts w:ascii="Times New Roman" w:eastAsia="Times New Roman" w:hAnsi="Times New Roman" w:cs="Times New Roman"/>
          <w:sz w:val="28"/>
          <w:szCs w:val="28"/>
          <w:lang w:val="ru-RU"/>
        </w:rPr>
        <w:t>ранспортной инфраструктуры</w:t>
      </w:r>
    </w:p>
    <w:p w:rsidR="000C496A" w:rsidRPr="006F7B06" w:rsidRDefault="006F7B06" w:rsidP="00794221">
      <w:pPr>
        <w:pStyle w:val="affb"/>
        <w:jc w:val="center"/>
        <w:rPr>
          <w:rFonts w:ascii="Times New Roman" w:eastAsia="Times New Roman" w:hAnsi="Times New Roman" w:cs="Times New Roman"/>
          <w:sz w:val="28"/>
          <w:szCs w:val="28"/>
          <w:lang w:val="ru-RU"/>
        </w:rPr>
      </w:pPr>
      <w:r w:rsidRPr="006F7B06">
        <w:rPr>
          <w:rFonts w:ascii="Times New Roman" w:eastAsia="Times New Roman" w:hAnsi="Times New Roman" w:cs="Times New Roman"/>
          <w:sz w:val="28"/>
          <w:szCs w:val="28"/>
          <w:lang w:val="ru-RU"/>
        </w:rPr>
        <w:t>Холмского сельского поселения</w:t>
      </w:r>
    </w:p>
    <w:p w:rsidR="00AC5A1C" w:rsidRPr="006F7B06" w:rsidRDefault="006F7B06" w:rsidP="00794221">
      <w:pPr>
        <w:pStyle w:val="affb"/>
        <w:jc w:val="center"/>
        <w:rPr>
          <w:rFonts w:ascii="Times New Roman" w:eastAsia="Times New Roman" w:hAnsi="Times New Roman" w:cs="Times New Roman"/>
          <w:sz w:val="28"/>
          <w:szCs w:val="28"/>
          <w:lang w:val="ru-RU"/>
        </w:rPr>
      </w:pPr>
      <w:r w:rsidRPr="006F7B06">
        <w:rPr>
          <w:rFonts w:ascii="Times New Roman" w:eastAsia="Times New Roman" w:hAnsi="Times New Roman" w:cs="Times New Roman"/>
          <w:sz w:val="28"/>
          <w:szCs w:val="28"/>
          <w:lang w:val="ru-RU"/>
        </w:rPr>
        <w:t>Абинского</w:t>
      </w:r>
      <w:r w:rsidR="00794221" w:rsidRPr="006F7B06">
        <w:rPr>
          <w:rFonts w:ascii="Times New Roman" w:eastAsia="Times New Roman" w:hAnsi="Times New Roman" w:cs="Times New Roman"/>
          <w:sz w:val="28"/>
          <w:szCs w:val="28"/>
          <w:lang w:val="ru-RU"/>
        </w:rPr>
        <w:t xml:space="preserve"> </w:t>
      </w:r>
      <w:r w:rsidRPr="006F7B06">
        <w:rPr>
          <w:rFonts w:ascii="Times New Roman" w:eastAsia="Times New Roman" w:hAnsi="Times New Roman" w:cs="Times New Roman"/>
          <w:sz w:val="28"/>
          <w:szCs w:val="28"/>
          <w:lang w:val="ru-RU"/>
        </w:rPr>
        <w:t>района</w:t>
      </w:r>
      <w:r w:rsidR="002465AE" w:rsidRPr="006F7B0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К</w:t>
      </w:r>
      <w:r w:rsidRPr="006F7B06">
        <w:rPr>
          <w:rFonts w:ascii="Times New Roman" w:eastAsia="Times New Roman" w:hAnsi="Times New Roman" w:cs="Times New Roman"/>
          <w:sz w:val="28"/>
          <w:szCs w:val="28"/>
          <w:lang w:val="ru-RU"/>
        </w:rPr>
        <w:t>раснодарского края</w:t>
      </w:r>
    </w:p>
    <w:p w:rsidR="00AC5A1C" w:rsidRPr="006F7B06" w:rsidRDefault="006F7B06" w:rsidP="00794221">
      <w:pPr>
        <w:pStyle w:val="affb"/>
        <w:jc w:val="center"/>
        <w:rPr>
          <w:rFonts w:ascii="Times New Roman" w:eastAsia="Cambria" w:hAnsi="Times New Roman" w:cs="Times New Roman"/>
          <w:sz w:val="28"/>
          <w:szCs w:val="28"/>
          <w:lang w:val="ru-RU"/>
        </w:rPr>
      </w:pPr>
      <w:r>
        <w:rPr>
          <w:rFonts w:ascii="Times New Roman" w:eastAsia="Times New Roman" w:hAnsi="Times New Roman" w:cs="Times New Roman"/>
          <w:sz w:val="28"/>
          <w:szCs w:val="28"/>
          <w:lang w:val="ru-RU"/>
        </w:rPr>
        <w:t>н</w:t>
      </w:r>
      <w:r w:rsidRPr="006F7B06">
        <w:rPr>
          <w:rFonts w:ascii="Times New Roman" w:eastAsia="Times New Roman" w:hAnsi="Times New Roman" w:cs="Times New Roman"/>
          <w:sz w:val="28"/>
          <w:szCs w:val="28"/>
          <w:lang w:val="ru-RU"/>
        </w:rPr>
        <w:t>а период</w:t>
      </w:r>
      <w:r w:rsidR="002465AE" w:rsidRPr="006F7B06">
        <w:rPr>
          <w:rFonts w:ascii="Times New Roman" w:eastAsia="Times New Roman" w:hAnsi="Times New Roman" w:cs="Times New Roman"/>
          <w:sz w:val="28"/>
          <w:szCs w:val="28"/>
          <w:lang w:val="ru-RU"/>
        </w:rPr>
        <w:t xml:space="preserve"> </w:t>
      </w:r>
      <w:r w:rsidRPr="006F7B06">
        <w:rPr>
          <w:rFonts w:ascii="Times New Roman" w:eastAsia="Times New Roman" w:hAnsi="Times New Roman" w:cs="Times New Roman"/>
          <w:sz w:val="28"/>
          <w:szCs w:val="28"/>
          <w:lang w:val="ru-RU"/>
        </w:rPr>
        <w:t>до</w:t>
      </w:r>
      <w:r w:rsidR="00CB3EA1" w:rsidRPr="006F7B06">
        <w:rPr>
          <w:rFonts w:ascii="Times New Roman" w:eastAsia="Times New Roman" w:hAnsi="Times New Roman" w:cs="Times New Roman"/>
          <w:sz w:val="28"/>
          <w:szCs w:val="28"/>
          <w:lang w:val="ru-RU"/>
        </w:rPr>
        <w:t xml:space="preserve"> 2028</w:t>
      </w:r>
      <w:r w:rsidRPr="006F7B06">
        <w:rPr>
          <w:rFonts w:ascii="Times New Roman" w:eastAsia="Times New Roman" w:hAnsi="Times New Roman" w:cs="Times New Roman"/>
          <w:sz w:val="28"/>
          <w:szCs w:val="28"/>
          <w:lang w:val="ru-RU"/>
        </w:rPr>
        <w:t xml:space="preserve"> года</w:t>
      </w:r>
    </w:p>
    <w:p w:rsidR="00AC5A1C" w:rsidRPr="006F7B06" w:rsidRDefault="00AC5A1C" w:rsidP="001456E0">
      <w:pPr>
        <w:pStyle w:val="affb"/>
        <w:rPr>
          <w:rFonts w:ascii="Times New Roman" w:eastAsia="Cambria" w:hAnsi="Times New Roman" w:cs="Times New Roman"/>
          <w:sz w:val="28"/>
          <w:szCs w:val="28"/>
          <w:lang w:val="ru-RU"/>
        </w:rPr>
      </w:pPr>
    </w:p>
    <w:p w:rsidR="00AC5A1C" w:rsidRPr="006F7B06" w:rsidRDefault="00AC5A1C" w:rsidP="001456E0">
      <w:pPr>
        <w:pStyle w:val="affb"/>
        <w:rPr>
          <w:rFonts w:ascii="Times New Roman" w:eastAsia="Cambria" w:hAnsi="Times New Roman" w:cs="Times New Roman"/>
          <w:sz w:val="28"/>
          <w:szCs w:val="28"/>
          <w:lang w:val="ru-RU"/>
        </w:rPr>
      </w:pPr>
    </w:p>
    <w:p w:rsidR="00A07C66" w:rsidRPr="009512DE" w:rsidRDefault="00A07C66" w:rsidP="001456E0">
      <w:pPr>
        <w:pStyle w:val="affb"/>
        <w:rPr>
          <w:rFonts w:ascii="Times New Roman" w:eastAsia="Cambria" w:hAnsi="Times New Roman" w:cs="Times New Roman"/>
          <w:sz w:val="28"/>
          <w:szCs w:val="28"/>
          <w:lang w:val="ru-RU"/>
        </w:rPr>
      </w:pPr>
    </w:p>
    <w:p w:rsidR="00A07C66" w:rsidRPr="009512DE" w:rsidRDefault="00A07C66" w:rsidP="001456E0">
      <w:pPr>
        <w:pStyle w:val="affb"/>
        <w:rPr>
          <w:rFonts w:ascii="Times New Roman" w:eastAsia="Cambria" w:hAnsi="Times New Roman" w:cs="Times New Roman"/>
          <w:sz w:val="28"/>
          <w:szCs w:val="28"/>
          <w:lang w:val="ru-RU"/>
        </w:rPr>
      </w:pPr>
    </w:p>
    <w:p w:rsidR="00A07C66" w:rsidRPr="009512DE" w:rsidRDefault="00A07C66" w:rsidP="001456E0">
      <w:pPr>
        <w:pStyle w:val="affb"/>
        <w:rPr>
          <w:rFonts w:ascii="Times New Roman" w:eastAsia="Cambria" w:hAnsi="Times New Roman" w:cs="Times New Roman"/>
          <w:sz w:val="28"/>
          <w:szCs w:val="28"/>
          <w:lang w:val="ru-RU"/>
        </w:rPr>
      </w:pPr>
    </w:p>
    <w:p w:rsidR="00A07C66" w:rsidRPr="009512DE" w:rsidRDefault="00A07C66"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C5A1C" w:rsidRPr="009512DE" w:rsidRDefault="00AC5A1C" w:rsidP="001456E0">
      <w:pPr>
        <w:pStyle w:val="affb"/>
        <w:rPr>
          <w:rFonts w:ascii="Times New Roman" w:eastAsia="Cambria" w:hAnsi="Times New Roman" w:cs="Times New Roman"/>
          <w:sz w:val="28"/>
          <w:szCs w:val="28"/>
          <w:lang w:val="ru-RU"/>
        </w:rPr>
      </w:pPr>
    </w:p>
    <w:p w:rsidR="00A07C66" w:rsidRPr="001456E0" w:rsidRDefault="00A07C66" w:rsidP="001456E0">
      <w:pPr>
        <w:pStyle w:val="affb"/>
        <w:rPr>
          <w:rFonts w:ascii="Times New Roman" w:eastAsia="Cambria" w:hAnsi="Times New Roman" w:cs="Times New Roman"/>
          <w:sz w:val="28"/>
          <w:szCs w:val="28"/>
          <w:lang w:val="ru-RU"/>
        </w:rPr>
      </w:pPr>
    </w:p>
    <w:p w:rsidR="002465AE" w:rsidRDefault="002465AE">
      <w:pPr>
        <w:rPr>
          <w:rFonts w:ascii="Times New Roman" w:eastAsia="Cambria" w:hAnsi="Times New Roman" w:cs="Times New Roman"/>
          <w:sz w:val="28"/>
          <w:szCs w:val="28"/>
          <w:lang w:eastAsia="en-US" w:bidi="en-US"/>
        </w:rPr>
      </w:pPr>
      <w:r>
        <w:rPr>
          <w:rFonts w:ascii="Times New Roman" w:eastAsia="Cambria" w:hAnsi="Times New Roman" w:cs="Times New Roman"/>
          <w:sz w:val="28"/>
          <w:szCs w:val="28"/>
        </w:rPr>
        <w:br w:type="page"/>
      </w:r>
    </w:p>
    <w:p w:rsidR="00AC5A1C" w:rsidRPr="00EB55C5" w:rsidRDefault="00310D85" w:rsidP="00310D85">
      <w:pPr>
        <w:pStyle w:val="affb"/>
        <w:ind w:firstLine="851"/>
        <w:jc w:val="center"/>
        <w:rPr>
          <w:rFonts w:ascii="Times New Roman" w:eastAsia="Times New Roman" w:hAnsi="Times New Roman" w:cs="Times New Roman"/>
          <w:b/>
          <w:sz w:val="24"/>
          <w:szCs w:val="24"/>
          <w:lang w:val="ru-RU"/>
        </w:rPr>
      </w:pPr>
      <w:r w:rsidRPr="00EB55C5">
        <w:rPr>
          <w:rFonts w:ascii="Times New Roman" w:eastAsia="Times New Roman" w:hAnsi="Times New Roman" w:cs="Times New Roman"/>
          <w:b/>
          <w:sz w:val="28"/>
          <w:szCs w:val="28"/>
          <w:lang w:val="ru-RU"/>
        </w:rPr>
        <w:lastRenderedPageBreak/>
        <w:t>Паспорт программы</w:t>
      </w:r>
    </w:p>
    <w:p w:rsidR="001456E0" w:rsidRDefault="001456E0" w:rsidP="00310D85">
      <w:pPr>
        <w:pStyle w:val="affb"/>
        <w:ind w:firstLine="851"/>
        <w:jc w:val="both"/>
        <w:rPr>
          <w:rFonts w:ascii="Times New Roman" w:eastAsia="Times New Roman" w:hAnsi="Times New Roman" w:cs="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30"/>
        <w:gridCol w:w="3593"/>
        <w:gridCol w:w="1226"/>
        <w:gridCol w:w="1452"/>
        <w:gridCol w:w="1153"/>
      </w:tblGrid>
      <w:tr w:rsidR="00AC5A1C" w:rsidRPr="00EB55C5" w:rsidTr="00EB55C5">
        <w:trPr>
          <w:trHeight w:val="978"/>
        </w:trPr>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EB55C5" w:rsidRDefault="007E6EED" w:rsidP="00EB55C5">
            <w:pPr>
              <w:pStyle w:val="affb"/>
              <w:jc w:val="both"/>
              <w:rPr>
                <w:rFonts w:ascii="Times New Roman" w:hAnsi="Times New Roman" w:cs="Times New Roman"/>
                <w:sz w:val="24"/>
                <w:szCs w:val="24"/>
              </w:rPr>
            </w:pPr>
            <w:r w:rsidRPr="00EB55C5">
              <w:rPr>
                <w:rFonts w:ascii="Times New Roman" w:eastAsia="Times New Roman" w:hAnsi="Times New Roman" w:cs="Times New Roman"/>
                <w:sz w:val="24"/>
                <w:szCs w:val="24"/>
              </w:rPr>
              <w:t>Наименование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B55C5" w:rsidRPr="00EB55C5" w:rsidRDefault="007E6EED" w:rsidP="00EB55C5">
            <w:pPr>
              <w:pStyle w:val="affb"/>
              <w:ind w:firstLine="851"/>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Программ</w:t>
            </w:r>
            <w:r w:rsidR="002465AE" w:rsidRPr="00EB55C5">
              <w:rPr>
                <w:rFonts w:ascii="Times New Roman" w:eastAsia="Times New Roman" w:hAnsi="Times New Roman" w:cs="Times New Roman"/>
                <w:sz w:val="24"/>
                <w:szCs w:val="24"/>
                <w:lang w:val="ru-RU"/>
              </w:rPr>
              <w:t>а</w:t>
            </w:r>
            <w:r w:rsidRPr="00EB55C5">
              <w:rPr>
                <w:rFonts w:ascii="Times New Roman" w:eastAsia="Times New Roman" w:hAnsi="Times New Roman" w:cs="Times New Roman"/>
                <w:sz w:val="24"/>
                <w:szCs w:val="24"/>
                <w:lang w:val="ru-RU"/>
              </w:rPr>
              <w:t xml:space="preserve"> комплексного развития транспортной инфраструктуры </w:t>
            </w:r>
            <w:r w:rsidR="00876A3B" w:rsidRPr="00EB55C5">
              <w:rPr>
                <w:rFonts w:ascii="Times New Roman" w:eastAsia="Times New Roman" w:hAnsi="Times New Roman" w:cs="Times New Roman"/>
                <w:sz w:val="24"/>
                <w:szCs w:val="24"/>
                <w:lang w:val="ru-RU"/>
              </w:rPr>
              <w:t>Холмского</w:t>
            </w:r>
            <w:r w:rsidR="000E5134" w:rsidRPr="00EB55C5">
              <w:rPr>
                <w:rFonts w:ascii="Times New Roman" w:eastAsia="Times New Roman" w:hAnsi="Times New Roman" w:cs="Times New Roman"/>
                <w:sz w:val="24"/>
                <w:szCs w:val="24"/>
                <w:lang w:val="ru-RU"/>
              </w:rPr>
              <w:t xml:space="preserve"> сельского поселения </w:t>
            </w:r>
            <w:r w:rsidR="00075A52" w:rsidRPr="00EB55C5">
              <w:rPr>
                <w:rFonts w:ascii="Times New Roman" w:eastAsia="Times New Roman" w:hAnsi="Times New Roman" w:cs="Times New Roman"/>
                <w:sz w:val="24"/>
                <w:szCs w:val="24"/>
                <w:lang w:val="ru-RU"/>
              </w:rPr>
              <w:t>Абинского</w:t>
            </w:r>
            <w:r w:rsidR="000E5134" w:rsidRPr="00EB55C5">
              <w:rPr>
                <w:rFonts w:ascii="Times New Roman" w:eastAsia="Times New Roman" w:hAnsi="Times New Roman" w:cs="Times New Roman"/>
                <w:sz w:val="24"/>
                <w:szCs w:val="24"/>
                <w:lang w:val="ru-RU"/>
              </w:rPr>
              <w:t xml:space="preserve"> района</w:t>
            </w:r>
            <w:r w:rsidR="00D027CC" w:rsidRPr="00EB55C5">
              <w:rPr>
                <w:rFonts w:ascii="Times New Roman" w:eastAsia="Times New Roman" w:hAnsi="Times New Roman" w:cs="Times New Roman"/>
                <w:sz w:val="24"/>
                <w:szCs w:val="24"/>
                <w:lang w:val="ru-RU"/>
              </w:rPr>
              <w:t xml:space="preserve"> Краснодарского края на </w:t>
            </w:r>
            <w:r w:rsidR="00F42889" w:rsidRPr="00EB55C5">
              <w:rPr>
                <w:rFonts w:ascii="Times New Roman" w:eastAsia="Times New Roman" w:hAnsi="Times New Roman" w:cs="Times New Roman"/>
                <w:sz w:val="24"/>
                <w:szCs w:val="24"/>
                <w:lang w:val="ru-RU"/>
              </w:rPr>
              <w:t xml:space="preserve">период до </w:t>
            </w:r>
            <w:r w:rsidR="00D027CC" w:rsidRPr="00EB55C5">
              <w:rPr>
                <w:rFonts w:ascii="Times New Roman" w:eastAsia="Times New Roman" w:hAnsi="Times New Roman" w:cs="Times New Roman"/>
                <w:sz w:val="24"/>
                <w:szCs w:val="24"/>
                <w:lang w:val="ru-RU"/>
              </w:rPr>
              <w:t>2028</w:t>
            </w:r>
            <w:r w:rsidR="00F42889" w:rsidRPr="00EB55C5">
              <w:rPr>
                <w:rFonts w:ascii="Times New Roman" w:eastAsia="Times New Roman" w:hAnsi="Times New Roman" w:cs="Times New Roman"/>
                <w:sz w:val="24"/>
                <w:szCs w:val="24"/>
                <w:lang w:val="ru-RU"/>
              </w:rPr>
              <w:t xml:space="preserve"> года</w:t>
            </w:r>
            <w:r w:rsidR="00EB55C5">
              <w:rPr>
                <w:rFonts w:ascii="Times New Roman" w:eastAsia="Times New Roman" w:hAnsi="Times New Roman" w:cs="Times New Roman"/>
                <w:sz w:val="24"/>
                <w:szCs w:val="24"/>
                <w:lang w:val="ru-RU"/>
              </w:rPr>
              <w:t xml:space="preserve"> (далее – Программа)</w:t>
            </w:r>
          </w:p>
        </w:tc>
      </w:tr>
      <w:tr w:rsidR="002465AE"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465AE" w:rsidRPr="00EB55C5" w:rsidRDefault="002465AE" w:rsidP="00EB55C5">
            <w:pPr>
              <w:pStyle w:val="affb"/>
              <w:jc w:val="both"/>
              <w:rPr>
                <w:rFonts w:ascii="Times New Roman" w:hAnsi="Times New Roman" w:cs="Times New Roman"/>
                <w:sz w:val="24"/>
                <w:szCs w:val="24"/>
              </w:rPr>
            </w:pPr>
            <w:r w:rsidRPr="00EB55C5">
              <w:rPr>
                <w:rFonts w:ascii="Times New Roman" w:eastAsia="Times New Roman" w:hAnsi="Times New Roman" w:cs="Times New Roman"/>
                <w:sz w:val="24"/>
                <w:szCs w:val="24"/>
              </w:rPr>
              <w:t>Основания для разработки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465AE" w:rsidRPr="00EB55C5" w:rsidRDefault="002465AE"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Правовыми основаниями для разработки Программы комплексного развития являются:</w:t>
            </w:r>
          </w:p>
          <w:p w:rsidR="002465AE" w:rsidRPr="00EB55C5" w:rsidRDefault="002B518A"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 xml:space="preserve">Федеральный закон от 29 декабря </w:t>
            </w:r>
            <w:r w:rsidR="002465AE" w:rsidRPr="00EB55C5">
              <w:rPr>
                <w:rFonts w:ascii="Times New Roman" w:eastAsia="Times New Roman" w:hAnsi="Times New Roman" w:cs="Times New Roman"/>
                <w:sz w:val="24"/>
                <w:szCs w:val="24"/>
              </w:rPr>
              <w:t>2004</w:t>
            </w:r>
            <w:r w:rsidR="006F7B06" w:rsidRPr="00EB55C5">
              <w:rPr>
                <w:rFonts w:ascii="Times New Roman" w:eastAsia="Times New Roman" w:hAnsi="Times New Roman" w:cs="Times New Roman"/>
                <w:sz w:val="24"/>
                <w:szCs w:val="24"/>
              </w:rPr>
              <w:t xml:space="preserve"> года</w:t>
            </w:r>
            <w:r w:rsidR="002465AE" w:rsidRPr="00EB55C5">
              <w:rPr>
                <w:rFonts w:ascii="Times New Roman" w:eastAsia="Times New Roman" w:hAnsi="Times New Roman" w:cs="Times New Roman"/>
                <w:sz w:val="24"/>
                <w:szCs w:val="24"/>
              </w:rPr>
              <w:t xml:space="preserve"> </w:t>
            </w:r>
            <w:r w:rsidR="002465AE" w:rsidRPr="00EB55C5">
              <w:rPr>
                <w:rFonts w:ascii="Times New Roman" w:eastAsia="Segoe UI Symbol" w:hAnsi="Times New Roman" w:cs="Times New Roman"/>
                <w:sz w:val="24"/>
                <w:szCs w:val="24"/>
              </w:rPr>
              <w:t>№</w:t>
            </w:r>
            <w:r w:rsidR="006F7B06" w:rsidRPr="00EB55C5">
              <w:rPr>
                <w:rFonts w:ascii="Times New Roman" w:eastAsia="Segoe UI Symbol" w:hAnsi="Times New Roman" w:cs="Times New Roman"/>
                <w:sz w:val="24"/>
                <w:szCs w:val="24"/>
              </w:rPr>
              <w:t xml:space="preserve"> </w:t>
            </w:r>
            <w:r w:rsidR="002465AE" w:rsidRPr="00EB55C5">
              <w:rPr>
                <w:rFonts w:ascii="Times New Roman" w:eastAsia="Times New Roman" w:hAnsi="Times New Roman" w:cs="Times New Roman"/>
                <w:sz w:val="24"/>
                <w:szCs w:val="24"/>
              </w:rPr>
              <w:t xml:space="preserve">191-ФЗ </w:t>
            </w:r>
            <w:r w:rsidR="006F7B06" w:rsidRPr="00EB55C5">
              <w:rPr>
                <w:rFonts w:ascii="Times New Roman" w:eastAsia="Times New Roman" w:hAnsi="Times New Roman" w:cs="Times New Roman"/>
                <w:sz w:val="24"/>
                <w:szCs w:val="24"/>
              </w:rPr>
              <w:t xml:space="preserve">                    </w:t>
            </w:r>
            <w:r w:rsidR="002465AE" w:rsidRPr="00EB55C5">
              <w:rPr>
                <w:rFonts w:ascii="Times New Roman" w:eastAsia="Times New Roman" w:hAnsi="Times New Roman" w:cs="Times New Roman"/>
                <w:sz w:val="24"/>
                <w:szCs w:val="24"/>
              </w:rPr>
              <w:t>«О введении в действие Градостроительного кодекса Российской Федерации;</w:t>
            </w:r>
          </w:p>
          <w:p w:rsidR="002465AE" w:rsidRPr="00EB55C5" w:rsidRDefault="002465AE"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Градостроительный кодек</w:t>
            </w:r>
            <w:r w:rsidR="002B518A" w:rsidRPr="00EB55C5">
              <w:rPr>
                <w:rFonts w:ascii="Times New Roman" w:eastAsia="Times New Roman" w:hAnsi="Times New Roman" w:cs="Times New Roman"/>
                <w:sz w:val="24"/>
                <w:szCs w:val="24"/>
              </w:rPr>
              <w:t xml:space="preserve">с Российской Федерации </w:t>
            </w:r>
            <w:r w:rsidR="006F7B06" w:rsidRPr="00EB55C5">
              <w:rPr>
                <w:rFonts w:ascii="Times New Roman" w:eastAsia="Times New Roman" w:hAnsi="Times New Roman" w:cs="Times New Roman"/>
                <w:sz w:val="24"/>
                <w:szCs w:val="24"/>
              </w:rPr>
              <w:t xml:space="preserve">             </w:t>
            </w:r>
            <w:r w:rsidR="00B30971">
              <w:rPr>
                <w:rFonts w:ascii="Times New Roman" w:eastAsia="Times New Roman" w:hAnsi="Times New Roman" w:cs="Times New Roman"/>
                <w:sz w:val="24"/>
                <w:szCs w:val="24"/>
              </w:rPr>
              <w:t xml:space="preserve">               </w:t>
            </w:r>
            <w:r w:rsidR="006F7B06" w:rsidRPr="00EB55C5">
              <w:rPr>
                <w:rFonts w:ascii="Times New Roman" w:eastAsia="Times New Roman" w:hAnsi="Times New Roman" w:cs="Times New Roman"/>
                <w:sz w:val="24"/>
                <w:szCs w:val="24"/>
              </w:rPr>
              <w:t xml:space="preserve"> </w:t>
            </w:r>
            <w:r w:rsidR="002B518A" w:rsidRPr="00EB55C5">
              <w:rPr>
                <w:rFonts w:ascii="Times New Roman" w:eastAsia="Times New Roman" w:hAnsi="Times New Roman" w:cs="Times New Roman"/>
                <w:sz w:val="24"/>
                <w:szCs w:val="24"/>
              </w:rPr>
              <w:t xml:space="preserve">от 29 декабря </w:t>
            </w:r>
            <w:r w:rsidRPr="00EB55C5">
              <w:rPr>
                <w:rFonts w:ascii="Times New Roman" w:eastAsia="Times New Roman" w:hAnsi="Times New Roman" w:cs="Times New Roman"/>
                <w:sz w:val="24"/>
                <w:szCs w:val="24"/>
              </w:rPr>
              <w:t>2004</w:t>
            </w:r>
            <w:r w:rsidR="00EB55C5" w:rsidRPr="00EB55C5">
              <w:rPr>
                <w:rFonts w:ascii="Times New Roman" w:eastAsia="Times New Roman" w:hAnsi="Times New Roman" w:cs="Times New Roman"/>
                <w:sz w:val="24"/>
                <w:szCs w:val="24"/>
              </w:rPr>
              <w:t xml:space="preserve"> года</w:t>
            </w:r>
            <w:r w:rsidRPr="00EB55C5">
              <w:rPr>
                <w:rFonts w:ascii="Times New Roman" w:eastAsia="Times New Roman" w:hAnsi="Times New Roman" w:cs="Times New Roman"/>
                <w:sz w:val="24"/>
                <w:szCs w:val="24"/>
              </w:rPr>
              <w:t xml:space="preserve"> </w:t>
            </w:r>
            <w:r w:rsidRPr="00EB55C5">
              <w:rPr>
                <w:rFonts w:ascii="Times New Roman" w:eastAsia="Segoe UI Symbol" w:hAnsi="Times New Roman" w:cs="Times New Roman"/>
                <w:sz w:val="24"/>
                <w:szCs w:val="24"/>
              </w:rPr>
              <w:t>№</w:t>
            </w:r>
            <w:r w:rsidR="006F7B06" w:rsidRPr="00EB55C5">
              <w:rPr>
                <w:rFonts w:ascii="Times New Roman" w:eastAsia="Segoe UI Symbol" w:hAnsi="Times New Roman" w:cs="Times New Roman"/>
                <w:sz w:val="24"/>
                <w:szCs w:val="24"/>
              </w:rPr>
              <w:t xml:space="preserve"> </w:t>
            </w:r>
            <w:r w:rsidRPr="00EB55C5">
              <w:rPr>
                <w:rFonts w:ascii="Times New Roman" w:eastAsia="Times New Roman" w:hAnsi="Times New Roman" w:cs="Times New Roman"/>
                <w:sz w:val="24"/>
                <w:szCs w:val="24"/>
              </w:rPr>
              <w:t>190-</w:t>
            </w:r>
            <w:r w:rsidR="006F7B06" w:rsidRPr="00EB55C5">
              <w:rPr>
                <w:rFonts w:ascii="Times New Roman" w:eastAsia="Times New Roman" w:hAnsi="Times New Roman" w:cs="Times New Roman"/>
                <w:sz w:val="24"/>
                <w:szCs w:val="24"/>
              </w:rPr>
              <w:t>ФЗ</w:t>
            </w:r>
            <w:r w:rsidRPr="00EB55C5">
              <w:rPr>
                <w:rFonts w:ascii="Times New Roman" w:eastAsia="Times New Roman" w:hAnsi="Times New Roman" w:cs="Times New Roman"/>
                <w:sz w:val="24"/>
                <w:szCs w:val="24"/>
              </w:rPr>
              <w:t>;</w:t>
            </w:r>
          </w:p>
          <w:p w:rsidR="002465AE" w:rsidRPr="00EB55C5" w:rsidRDefault="002465AE"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Федеральн</w:t>
            </w:r>
            <w:r w:rsidR="0020331E" w:rsidRPr="00EB55C5">
              <w:rPr>
                <w:rFonts w:ascii="Times New Roman" w:eastAsia="Times New Roman" w:hAnsi="Times New Roman" w:cs="Times New Roman"/>
                <w:sz w:val="24"/>
                <w:szCs w:val="24"/>
              </w:rPr>
              <w:t>ый</w:t>
            </w:r>
            <w:r w:rsidR="006F7B06" w:rsidRPr="00EB55C5">
              <w:rPr>
                <w:rFonts w:ascii="Times New Roman" w:eastAsia="Times New Roman" w:hAnsi="Times New Roman" w:cs="Times New Roman"/>
                <w:sz w:val="24"/>
                <w:szCs w:val="24"/>
              </w:rPr>
              <w:t xml:space="preserve"> закон от 29 декабря 2014 года</w:t>
            </w:r>
            <w:r w:rsidRPr="00EB55C5">
              <w:rPr>
                <w:rFonts w:ascii="Times New Roman" w:eastAsia="Times New Roman" w:hAnsi="Times New Roman" w:cs="Times New Roman"/>
                <w:sz w:val="24"/>
                <w:szCs w:val="24"/>
              </w:rPr>
              <w:t xml:space="preserve"> </w:t>
            </w:r>
            <w:r w:rsidRPr="00EB55C5">
              <w:rPr>
                <w:rFonts w:ascii="Times New Roman" w:eastAsia="Segoe UI Symbol" w:hAnsi="Times New Roman" w:cs="Times New Roman"/>
                <w:sz w:val="24"/>
                <w:szCs w:val="24"/>
              </w:rPr>
              <w:t>№</w:t>
            </w:r>
            <w:r w:rsidR="006F7B06" w:rsidRPr="00EB55C5">
              <w:rPr>
                <w:rFonts w:ascii="Times New Roman" w:eastAsia="Segoe UI Symbol" w:hAnsi="Times New Roman" w:cs="Times New Roman"/>
                <w:sz w:val="24"/>
                <w:szCs w:val="24"/>
              </w:rPr>
              <w:t xml:space="preserve"> </w:t>
            </w:r>
            <w:r w:rsidRPr="00EB55C5">
              <w:rPr>
                <w:rFonts w:ascii="Times New Roman" w:eastAsia="Times New Roman" w:hAnsi="Times New Roman" w:cs="Times New Roman"/>
                <w:sz w:val="24"/>
                <w:szCs w:val="24"/>
              </w:rPr>
              <w:t xml:space="preserve">416-ФЗ </w:t>
            </w:r>
            <w:r w:rsidR="006F7B06" w:rsidRPr="00EB55C5">
              <w:rPr>
                <w:rFonts w:ascii="Times New Roman" w:eastAsia="Times New Roman" w:hAnsi="Times New Roman" w:cs="Times New Roman"/>
                <w:sz w:val="24"/>
                <w:szCs w:val="24"/>
              </w:rPr>
              <w:t xml:space="preserve">               </w:t>
            </w:r>
            <w:r w:rsidRPr="00EB55C5">
              <w:rPr>
                <w:rFonts w:ascii="Times New Roman" w:eastAsia="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w:t>
            </w:r>
            <w:r w:rsidR="006F7B06" w:rsidRPr="00EB55C5">
              <w:rPr>
                <w:rFonts w:ascii="Times New Roman" w:eastAsia="Times New Roman" w:hAnsi="Times New Roman" w:cs="Times New Roman"/>
                <w:sz w:val="24"/>
                <w:szCs w:val="24"/>
              </w:rPr>
              <w:t>Российской Федерации»</w:t>
            </w:r>
            <w:r w:rsidRPr="00EB55C5">
              <w:rPr>
                <w:rFonts w:ascii="Times New Roman" w:eastAsia="Times New Roman" w:hAnsi="Times New Roman" w:cs="Times New Roman"/>
                <w:sz w:val="24"/>
                <w:szCs w:val="24"/>
              </w:rPr>
              <w:t>;</w:t>
            </w:r>
          </w:p>
          <w:p w:rsidR="002465AE" w:rsidRPr="00EB55C5" w:rsidRDefault="006F7B06"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 xml:space="preserve">Федеральный закон от </w:t>
            </w:r>
            <w:r w:rsidR="002B518A" w:rsidRPr="00EB55C5">
              <w:rPr>
                <w:rFonts w:ascii="Times New Roman" w:eastAsia="Times New Roman" w:hAnsi="Times New Roman" w:cs="Times New Roman"/>
                <w:sz w:val="24"/>
                <w:szCs w:val="24"/>
              </w:rPr>
              <w:t xml:space="preserve">6 октября </w:t>
            </w:r>
            <w:r w:rsidR="002465AE" w:rsidRPr="00EB55C5">
              <w:rPr>
                <w:rFonts w:ascii="Times New Roman" w:eastAsia="Times New Roman" w:hAnsi="Times New Roman" w:cs="Times New Roman"/>
                <w:sz w:val="24"/>
                <w:szCs w:val="24"/>
              </w:rPr>
              <w:t xml:space="preserve">2003 </w:t>
            </w:r>
            <w:r w:rsidRPr="00EB55C5">
              <w:rPr>
                <w:rFonts w:ascii="Times New Roman" w:eastAsia="Times New Roman" w:hAnsi="Times New Roman" w:cs="Times New Roman"/>
                <w:sz w:val="24"/>
                <w:szCs w:val="24"/>
              </w:rPr>
              <w:t xml:space="preserve">года </w:t>
            </w:r>
            <w:r w:rsidR="002465AE" w:rsidRPr="00EB55C5">
              <w:rPr>
                <w:rFonts w:ascii="Times New Roman" w:eastAsia="Segoe UI Symbol" w:hAnsi="Times New Roman" w:cs="Times New Roman"/>
                <w:sz w:val="24"/>
                <w:szCs w:val="24"/>
              </w:rPr>
              <w:t>№</w:t>
            </w:r>
            <w:r w:rsidRPr="00EB55C5">
              <w:rPr>
                <w:rFonts w:ascii="Times New Roman" w:eastAsia="Segoe UI Symbol" w:hAnsi="Times New Roman" w:cs="Times New Roman"/>
                <w:sz w:val="24"/>
                <w:szCs w:val="24"/>
              </w:rPr>
              <w:t xml:space="preserve"> </w:t>
            </w:r>
            <w:r w:rsidR="002465AE" w:rsidRPr="00EB55C5">
              <w:rPr>
                <w:rFonts w:ascii="Times New Roman" w:eastAsia="Times New Roman" w:hAnsi="Times New Roman" w:cs="Times New Roman"/>
                <w:sz w:val="24"/>
                <w:szCs w:val="24"/>
              </w:rPr>
              <w:t xml:space="preserve">131-ФЗ </w:t>
            </w:r>
            <w:r w:rsidRPr="00EB55C5">
              <w:rPr>
                <w:rFonts w:ascii="Times New Roman" w:eastAsia="Times New Roman" w:hAnsi="Times New Roman" w:cs="Times New Roman"/>
                <w:sz w:val="24"/>
                <w:szCs w:val="24"/>
              </w:rPr>
              <w:t xml:space="preserve">                </w:t>
            </w:r>
            <w:r w:rsidR="002465AE" w:rsidRPr="00EB55C5">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2465AE" w:rsidRPr="00EB55C5" w:rsidRDefault="006F7B06"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 xml:space="preserve">Федеральный закон от </w:t>
            </w:r>
            <w:r w:rsidR="002B518A" w:rsidRPr="00EB55C5">
              <w:rPr>
                <w:rFonts w:ascii="Times New Roman" w:eastAsia="Times New Roman" w:hAnsi="Times New Roman" w:cs="Times New Roman"/>
                <w:sz w:val="24"/>
                <w:szCs w:val="24"/>
              </w:rPr>
              <w:t xml:space="preserve">8 ноября </w:t>
            </w:r>
            <w:r w:rsidR="002465AE" w:rsidRPr="00EB55C5">
              <w:rPr>
                <w:rFonts w:ascii="Times New Roman" w:eastAsia="Times New Roman" w:hAnsi="Times New Roman" w:cs="Times New Roman"/>
                <w:sz w:val="24"/>
                <w:szCs w:val="24"/>
              </w:rPr>
              <w:t>2007</w:t>
            </w:r>
            <w:r w:rsidRPr="00EB55C5">
              <w:rPr>
                <w:rFonts w:ascii="Times New Roman" w:eastAsia="Times New Roman" w:hAnsi="Times New Roman" w:cs="Times New Roman"/>
                <w:sz w:val="24"/>
                <w:szCs w:val="24"/>
              </w:rPr>
              <w:t xml:space="preserve"> года № </w:t>
            </w:r>
            <w:r w:rsidR="002B518A" w:rsidRPr="00EB55C5">
              <w:rPr>
                <w:rFonts w:ascii="Times New Roman" w:eastAsia="Times New Roman" w:hAnsi="Times New Roman" w:cs="Times New Roman"/>
                <w:sz w:val="24"/>
                <w:szCs w:val="24"/>
              </w:rPr>
              <w:t xml:space="preserve">257-ФЗ </w:t>
            </w:r>
            <w:r w:rsidRPr="00EB55C5">
              <w:rPr>
                <w:rFonts w:ascii="Times New Roman" w:eastAsia="Times New Roman" w:hAnsi="Times New Roman" w:cs="Times New Roman"/>
                <w:sz w:val="24"/>
                <w:szCs w:val="24"/>
              </w:rPr>
              <w:t xml:space="preserve">                 </w:t>
            </w:r>
            <w:r w:rsidR="002465AE" w:rsidRPr="00EB55C5">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7B06" w:rsidRPr="00EB55C5" w:rsidRDefault="002465AE" w:rsidP="00EB55C5">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Постановление Правительств</w:t>
            </w:r>
            <w:r w:rsidR="002B518A" w:rsidRPr="00EB55C5">
              <w:rPr>
                <w:rFonts w:ascii="Times New Roman" w:eastAsia="Times New Roman" w:hAnsi="Times New Roman" w:cs="Times New Roman"/>
                <w:sz w:val="24"/>
                <w:szCs w:val="24"/>
              </w:rPr>
              <w:t xml:space="preserve">а Российской Федерации </w:t>
            </w:r>
            <w:r w:rsidR="00B30971">
              <w:rPr>
                <w:rFonts w:ascii="Times New Roman" w:eastAsia="Times New Roman" w:hAnsi="Times New Roman" w:cs="Times New Roman"/>
                <w:sz w:val="24"/>
                <w:szCs w:val="24"/>
              </w:rPr>
              <w:t xml:space="preserve">                    </w:t>
            </w:r>
            <w:r w:rsidR="002B518A" w:rsidRPr="00EB55C5">
              <w:rPr>
                <w:rFonts w:ascii="Times New Roman" w:eastAsia="Times New Roman" w:hAnsi="Times New Roman" w:cs="Times New Roman"/>
                <w:sz w:val="24"/>
                <w:szCs w:val="24"/>
              </w:rPr>
              <w:t xml:space="preserve">от 25 декабря </w:t>
            </w:r>
            <w:r w:rsidRPr="00EB55C5">
              <w:rPr>
                <w:rFonts w:ascii="Times New Roman" w:eastAsia="Times New Roman" w:hAnsi="Times New Roman" w:cs="Times New Roman"/>
                <w:sz w:val="24"/>
                <w:szCs w:val="24"/>
              </w:rPr>
              <w:t>2015</w:t>
            </w:r>
            <w:r w:rsidR="006F7B06" w:rsidRPr="00EB55C5">
              <w:rPr>
                <w:rFonts w:ascii="Times New Roman" w:eastAsia="Times New Roman" w:hAnsi="Times New Roman" w:cs="Times New Roman"/>
                <w:sz w:val="24"/>
                <w:szCs w:val="24"/>
              </w:rPr>
              <w:t xml:space="preserve"> года</w:t>
            </w:r>
            <w:r w:rsidRPr="00EB55C5">
              <w:rPr>
                <w:rFonts w:ascii="Times New Roman" w:eastAsia="Times New Roman" w:hAnsi="Times New Roman" w:cs="Times New Roman"/>
                <w:sz w:val="24"/>
                <w:szCs w:val="24"/>
              </w:rPr>
              <w:t xml:space="preserve"> </w:t>
            </w:r>
            <w:r w:rsidRPr="00EB55C5">
              <w:rPr>
                <w:rFonts w:ascii="Times New Roman" w:eastAsia="Segoe UI Symbol" w:hAnsi="Times New Roman" w:cs="Times New Roman"/>
                <w:sz w:val="24"/>
                <w:szCs w:val="24"/>
              </w:rPr>
              <w:t>№</w:t>
            </w:r>
            <w:r w:rsidR="00D073A6">
              <w:rPr>
                <w:rFonts w:ascii="Times New Roman" w:eastAsia="Segoe UI Symbol" w:hAnsi="Times New Roman" w:cs="Times New Roman"/>
                <w:sz w:val="24"/>
                <w:szCs w:val="24"/>
              </w:rPr>
              <w:t xml:space="preserve"> </w:t>
            </w:r>
            <w:r w:rsidRPr="00EB55C5">
              <w:rPr>
                <w:rFonts w:ascii="Times New Roman" w:eastAsia="Times New Roman" w:hAnsi="Times New Roman" w:cs="Times New Roman"/>
                <w:sz w:val="24"/>
                <w:szCs w:val="24"/>
              </w:rPr>
              <w:t>1440 «Об утверждении требований к программам комплексного развития транспортной инфраструктур</w:t>
            </w:r>
            <w:r w:rsidR="00EB55C5" w:rsidRPr="00EB55C5">
              <w:rPr>
                <w:rFonts w:ascii="Times New Roman" w:eastAsia="Times New Roman" w:hAnsi="Times New Roman" w:cs="Times New Roman"/>
                <w:sz w:val="24"/>
                <w:szCs w:val="24"/>
              </w:rPr>
              <w:t>ы поселений, городских округов»</w:t>
            </w:r>
          </w:p>
        </w:tc>
      </w:tr>
      <w:tr w:rsidR="0020331E"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0331E" w:rsidRPr="00EB55C5" w:rsidRDefault="0020331E" w:rsidP="00EB55C5">
            <w:pPr>
              <w:pStyle w:val="affb"/>
              <w:jc w:val="both"/>
              <w:rPr>
                <w:rFonts w:ascii="Times New Roman" w:hAnsi="Times New Roman" w:cs="Times New Roman"/>
                <w:sz w:val="24"/>
                <w:szCs w:val="24"/>
              </w:rPr>
            </w:pPr>
            <w:r w:rsidRPr="00EB55C5">
              <w:rPr>
                <w:rFonts w:ascii="Times New Roman" w:eastAsia="Times New Roman" w:hAnsi="Times New Roman" w:cs="Times New Roman"/>
                <w:sz w:val="24"/>
                <w:szCs w:val="24"/>
              </w:rPr>
              <w:t>Заказчик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6F7B06">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Администрация муниципального образования Абинс</w:t>
            </w:r>
            <w:r w:rsidR="00B30971">
              <w:rPr>
                <w:rFonts w:ascii="Times New Roman" w:eastAsia="Times New Roman" w:hAnsi="Times New Roman" w:cs="Times New Roman"/>
                <w:sz w:val="24"/>
                <w:szCs w:val="24"/>
              </w:rPr>
              <w:t xml:space="preserve">кий район </w:t>
            </w:r>
          </w:p>
          <w:p w:rsidR="006F7B06" w:rsidRPr="00EB55C5" w:rsidRDefault="0020331E" w:rsidP="00EB55C5">
            <w:pPr>
              <w:spacing w:after="0" w:line="240" w:lineRule="auto"/>
              <w:ind w:firstLine="709"/>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Краснодарский край, Абинский район, город Абин</w:t>
            </w:r>
            <w:r w:rsidR="00EB55C5" w:rsidRPr="00EB55C5">
              <w:rPr>
                <w:rFonts w:ascii="Times New Roman" w:eastAsia="Times New Roman" w:hAnsi="Times New Roman" w:cs="Times New Roman"/>
                <w:sz w:val="24"/>
                <w:szCs w:val="24"/>
              </w:rPr>
              <w:t>ск, улица Интернациональная, 31</w:t>
            </w:r>
          </w:p>
        </w:tc>
      </w:tr>
      <w:tr w:rsidR="00AC5A1C"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EB55C5" w:rsidRDefault="007E6EED" w:rsidP="00EB55C5">
            <w:pPr>
              <w:pStyle w:val="affb"/>
              <w:jc w:val="both"/>
              <w:rPr>
                <w:rFonts w:ascii="Times New Roman" w:hAnsi="Times New Roman" w:cs="Times New Roman"/>
                <w:sz w:val="24"/>
                <w:szCs w:val="24"/>
              </w:rPr>
            </w:pPr>
            <w:r w:rsidRPr="00EB55C5">
              <w:rPr>
                <w:rFonts w:ascii="Times New Roman" w:eastAsia="Times New Roman" w:hAnsi="Times New Roman" w:cs="Times New Roman"/>
                <w:sz w:val="24"/>
                <w:szCs w:val="24"/>
              </w:rPr>
              <w:t>Разработчик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EB55C5" w:rsidRDefault="00390796"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Общество с ограниченной ответственностью «</w:t>
            </w:r>
            <w:r w:rsidR="00457A15" w:rsidRPr="00EB55C5">
              <w:rPr>
                <w:rFonts w:ascii="Times New Roman" w:eastAsia="Times New Roman" w:hAnsi="Times New Roman" w:cs="Times New Roman"/>
                <w:sz w:val="24"/>
                <w:szCs w:val="24"/>
                <w:lang w:val="ru-RU"/>
              </w:rPr>
              <w:t>Новые проекты С</w:t>
            </w:r>
            <w:r w:rsidR="002824AB" w:rsidRPr="00EB55C5">
              <w:rPr>
                <w:rFonts w:ascii="Times New Roman" w:eastAsia="Times New Roman" w:hAnsi="Times New Roman" w:cs="Times New Roman"/>
                <w:sz w:val="24"/>
                <w:szCs w:val="24"/>
                <w:lang w:val="ru-RU"/>
              </w:rPr>
              <w:t>еверо-Кавказски</w:t>
            </w:r>
            <w:r w:rsidR="0060121B" w:rsidRPr="00EB55C5">
              <w:rPr>
                <w:rFonts w:ascii="Times New Roman" w:eastAsia="Times New Roman" w:hAnsi="Times New Roman" w:cs="Times New Roman"/>
                <w:sz w:val="24"/>
                <w:szCs w:val="24"/>
                <w:lang w:val="ru-RU"/>
              </w:rPr>
              <w:t>х</w:t>
            </w:r>
            <w:r w:rsidR="002824AB" w:rsidRPr="00EB55C5">
              <w:rPr>
                <w:rFonts w:ascii="Times New Roman" w:eastAsia="Times New Roman" w:hAnsi="Times New Roman" w:cs="Times New Roman"/>
                <w:sz w:val="24"/>
                <w:szCs w:val="24"/>
                <w:lang w:val="ru-RU"/>
              </w:rPr>
              <w:t xml:space="preserve"> предприятий жилищно-коммунального хозяйства</w:t>
            </w:r>
            <w:r w:rsidR="00457A15" w:rsidRPr="00EB55C5">
              <w:rPr>
                <w:rFonts w:ascii="Times New Roman" w:eastAsia="Times New Roman" w:hAnsi="Times New Roman" w:cs="Times New Roman"/>
                <w:sz w:val="24"/>
                <w:szCs w:val="24"/>
                <w:lang w:val="ru-RU"/>
              </w:rPr>
              <w:t>»</w:t>
            </w:r>
            <w:r w:rsidR="002465AE" w:rsidRPr="00EB55C5">
              <w:rPr>
                <w:rFonts w:ascii="Times New Roman" w:eastAsia="Times New Roman" w:hAnsi="Times New Roman" w:cs="Times New Roman"/>
                <w:sz w:val="24"/>
                <w:szCs w:val="24"/>
                <w:lang w:val="ru-RU"/>
              </w:rPr>
              <w:t>.</w:t>
            </w:r>
          </w:p>
          <w:p w:rsidR="00AC5A1C" w:rsidRPr="00EB55C5" w:rsidRDefault="007E6EED"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 xml:space="preserve">355000, Ставропольский край, город Ставрополь, улица 50 лет ВЛКСМ, строение 63 корпус Б, офис </w:t>
            </w:r>
            <w:r w:rsidR="00CF10CD" w:rsidRPr="00EB55C5">
              <w:rPr>
                <w:rFonts w:ascii="Times New Roman" w:eastAsia="Times New Roman" w:hAnsi="Times New Roman" w:cs="Times New Roman"/>
                <w:sz w:val="24"/>
                <w:szCs w:val="24"/>
                <w:lang w:val="ru-RU"/>
              </w:rPr>
              <w:t>№</w:t>
            </w:r>
            <w:r w:rsidRPr="00EB55C5">
              <w:rPr>
                <w:rFonts w:ascii="Times New Roman" w:eastAsia="Times New Roman" w:hAnsi="Times New Roman" w:cs="Times New Roman"/>
                <w:sz w:val="24"/>
                <w:szCs w:val="24"/>
                <w:lang w:val="ru-RU"/>
              </w:rPr>
              <w:t xml:space="preserve"> </w:t>
            </w:r>
            <w:r w:rsidR="002465AE" w:rsidRPr="00EB55C5">
              <w:rPr>
                <w:rFonts w:ascii="Times New Roman" w:eastAsia="Times New Roman" w:hAnsi="Times New Roman" w:cs="Times New Roman"/>
                <w:sz w:val="24"/>
                <w:szCs w:val="24"/>
                <w:lang w:val="ru-RU"/>
              </w:rPr>
              <w:t xml:space="preserve">318, </w:t>
            </w:r>
            <w:r w:rsidRPr="00EB55C5">
              <w:rPr>
                <w:rFonts w:ascii="Times New Roman" w:eastAsia="Times New Roman" w:hAnsi="Times New Roman" w:cs="Times New Roman"/>
                <w:sz w:val="24"/>
                <w:szCs w:val="24"/>
                <w:lang w:val="ru-RU"/>
              </w:rPr>
              <w:t>320</w:t>
            </w:r>
            <w:r w:rsidR="002465AE" w:rsidRPr="00EB55C5">
              <w:rPr>
                <w:rFonts w:ascii="Times New Roman" w:eastAsia="Times New Roman" w:hAnsi="Times New Roman" w:cs="Times New Roman"/>
                <w:sz w:val="24"/>
                <w:szCs w:val="24"/>
                <w:lang w:val="ru-RU"/>
              </w:rPr>
              <w:t>.</w:t>
            </w:r>
          </w:p>
          <w:p w:rsidR="00981454" w:rsidRPr="00EB55C5" w:rsidRDefault="00981454" w:rsidP="006F7B06">
            <w:pPr>
              <w:pStyle w:val="affb"/>
              <w:ind w:firstLine="851"/>
              <w:jc w:val="both"/>
              <w:rPr>
                <w:rFonts w:ascii="Times New Roman" w:hAnsi="Times New Roman" w:cs="Times New Roman"/>
                <w:sz w:val="24"/>
                <w:szCs w:val="24"/>
                <w:lang w:val="ru-RU"/>
              </w:rPr>
            </w:pPr>
            <w:r w:rsidRPr="00EB55C5">
              <w:rPr>
                <w:rFonts w:ascii="Times New Roman" w:hAnsi="Times New Roman" w:cs="Times New Roman"/>
                <w:sz w:val="24"/>
                <w:szCs w:val="24"/>
                <w:lang w:val="ru-RU"/>
              </w:rPr>
              <w:t>Телефон-факс</w:t>
            </w:r>
            <w:r w:rsidRPr="00EB55C5">
              <w:rPr>
                <w:rFonts w:ascii="Times New Roman" w:hAnsi="Times New Roman" w:cs="Times New Roman"/>
                <w:sz w:val="24"/>
                <w:szCs w:val="24"/>
                <w:lang w:val="ru-RU"/>
              </w:rPr>
              <w:tab/>
              <w:t>+7(8652)-330-882</w:t>
            </w:r>
            <w:r w:rsidR="002465AE" w:rsidRPr="00EB55C5">
              <w:rPr>
                <w:rFonts w:ascii="Times New Roman" w:hAnsi="Times New Roman" w:cs="Times New Roman"/>
                <w:sz w:val="24"/>
                <w:szCs w:val="24"/>
                <w:lang w:val="ru-RU"/>
              </w:rPr>
              <w:t>.</w:t>
            </w:r>
          </w:p>
          <w:p w:rsidR="006F7B06" w:rsidRPr="00EB55C5" w:rsidRDefault="00981454" w:rsidP="00EB55C5">
            <w:pPr>
              <w:pStyle w:val="affb"/>
              <w:ind w:firstLine="851"/>
              <w:jc w:val="both"/>
              <w:rPr>
                <w:rFonts w:ascii="Times New Roman" w:hAnsi="Times New Roman" w:cs="Times New Roman"/>
                <w:sz w:val="24"/>
                <w:szCs w:val="24"/>
                <w:lang w:val="ru-RU"/>
              </w:rPr>
            </w:pPr>
            <w:r w:rsidRPr="00EB55C5">
              <w:rPr>
                <w:rFonts w:ascii="Times New Roman" w:hAnsi="Times New Roman" w:cs="Times New Roman"/>
                <w:sz w:val="24"/>
                <w:szCs w:val="24"/>
              </w:rPr>
              <w:t>E</w:t>
            </w:r>
            <w:r w:rsidRPr="00EB55C5">
              <w:rPr>
                <w:rFonts w:ascii="Times New Roman" w:hAnsi="Times New Roman" w:cs="Times New Roman"/>
                <w:sz w:val="24"/>
                <w:szCs w:val="24"/>
                <w:lang w:val="ru-RU"/>
              </w:rPr>
              <w:t>-</w:t>
            </w:r>
            <w:r w:rsidRPr="00EB55C5">
              <w:rPr>
                <w:rFonts w:ascii="Times New Roman" w:hAnsi="Times New Roman" w:cs="Times New Roman"/>
                <w:sz w:val="24"/>
                <w:szCs w:val="24"/>
              </w:rPr>
              <w:t>mail</w:t>
            </w:r>
            <w:r w:rsidRPr="00EB55C5">
              <w:rPr>
                <w:rFonts w:ascii="Times New Roman" w:hAnsi="Times New Roman" w:cs="Times New Roman"/>
                <w:sz w:val="24"/>
                <w:szCs w:val="24"/>
                <w:lang w:val="ru-RU"/>
              </w:rPr>
              <w:t>:</w:t>
            </w:r>
            <w:r w:rsidRPr="00EB55C5">
              <w:rPr>
                <w:rFonts w:ascii="Times New Roman" w:hAnsi="Times New Roman" w:cs="Times New Roman"/>
                <w:sz w:val="24"/>
                <w:szCs w:val="24"/>
                <w:lang w:val="ru-RU"/>
              </w:rPr>
              <w:tab/>
            </w:r>
            <w:hyperlink r:id="rId8" w:history="1">
              <w:r w:rsidRPr="00EB55C5">
                <w:rPr>
                  <w:rStyle w:val="a9"/>
                  <w:rFonts w:ascii="Times New Roman" w:hAnsi="Times New Roman" w:cs="Times New Roman"/>
                  <w:color w:val="auto"/>
                  <w:sz w:val="24"/>
                  <w:szCs w:val="24"/>
                  <w:u w:val="none"/>
                </w:rPr>
                <w:t>np</w:t>
              </w:r>
              <w:r w:rsidRPr="00EB55C5">
                <w:rPr>
                  <w:rStyle w:val="a9"/>
                  <w:rFonts w:ascii="Times New Roman" w:hAnsi="Times New Roman" w:cs="Times New Roman"/>
                  <w:color w:val="auto"/>
                  <w:sz w:val="24"/>
                  <w:szCs w:val="24"/>
                  <w:u w:val="none"/>
                  <w:lang w:val="ru-RU"/>
                </w:rPr>
                <w:t>-</w:t>
              </w:r>
              <w:r w:rsidRPr="00EB55C5">
                <w:rPr>
                  <w:rStyle w:val="a9"/>
                  <w:rFonts w:ascii="Times New Roman" w:hAnsi="Times New Roman" w:cs="Times New Roman"/>
                  <w:color w:val="auto"/>
                  <w:sz w:val="24"/>
                  <w:szCs w:val="24"/>
                  <w:u w:val="none"/>
                </w:rPr>
                <w:t>gkh</w:t>
              </w:r>
              <w:r w:rsidRPr="00EB55C5">
                <w:rPr>
                  <w:rStyle w:val="a9"/>
                  <w:rFonts w:ascii="Times New Roman" w:hAnsi="Times New Roman" w:cs="Times New Roman"/>
                  <w:color w:val="auto"/>
                  <w:sz w:val="24"/>
                  <w:szCs w:val="24"/>
                  <w:u w:val="none"/>
                  <w:lang w:val="ru-RU"/>
                </w:rPr>
                <w:t>@</w:t>
              </w:r>
              <w:r w:rsidRPr="00EB55C5">
                <w:rPr>
                  <w:rStyle w:val="a9"/>
                  <w:rFonts w:ascii="Times New Roman" w:hAnsi="Times New Roman" w:cs="Times New Roman"/>
                  <w:color w:val="auto"/>
                  <w:sz w:val="24"/>
                  <w:szCs w:val="24"/>
                  <w:u w:val="none"/>
                </w:rPr>
                <w:t>bk</w:t>
              </w:r>
              <w:r w:rsidRPr="00EB55C5">
                <w:rPr>
                  <w:rStyle w:val="a9"/>
                  <w:rFonts w:ascii="Times New Roman" w:hAnsi="Times New Roman" w:cs="Times New Roman"/>
                  <w:color w:val="auto"/>
                  <w:sz w:val="24"/>
                  <w:szCs w:val="24"/>
                  <w:u w:val="none"/>
                  <w:lang w:val="ru-RU"/>
                </w:rPr>
                <w:t>.</w:t>
              </w:r>
              <w:r w:rsidRPr="00EB55C5">
                <w:rPr>
                  <w:rStyle w:val="a9"/>
                  <w:rFonts w:ascii="Times New Roman" w:hAnsi="Times New Roman" w:cs="Times New Roman"/>
                  <w:color w:val="auto"/>
                  <w:sz w:val="24"/>
                  <w:szCs w:val="24"/>
                  <w:u w:val="none"/>
                </w:rPr>
                <w:t>ru</w:t>
              </w:r>
            </w:hyperlink>
          </w:p>
        </w:tc>
      </w:tr>
      <w:tr w:rsidR="00AC5A1C"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EB55C5" w:rsidRDefault="007E6EED" w:rsidP="00EB55C5">
            <w:pPr>
              <w:pStyle w:val="affb"/>
              <w:jc w:val="both"/>
              <w:rPr>
                <w:rFonts w:ascii="Times New Roman" w:hAnsi="Times New Roman" w:cs="Times New Roman"/>
                <w:sz w:val="24"/>
                <w:szCs w:val="24"/>
              </w:rPr>
            </w:pPr>
            <w:r w:rsidRPr="00EB55C5">
              <w:rPr>
                <w:rFonts w:ascii="Times New Roman" w:eastAsia="Times New Roman" w:hAnsi="Times New Roman" w:cs="Times New Roman"/>
                <w:sz w:val="24"/>
                <w:szCs w:val="24"/>
              </w:rPr>
              <w:t>Исполнитель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EB55C5" w:rsidRDefault="007E6EED"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 xml:space="preserve">Администрация </w:t>
            </w:r>
            <w:r w:rsidR="00876A3B" w:rsidRPr="00EB55C5">
              <w:rPr>
                <w:rFonts w:ascii="Times New Roman" w:eastAsia="Times New Roman" w:hAnsi="Times New Roman" w:cs="Times New Roman"/>
                <w:sz w:val="24"/>
                <w:szCs w:val="24"/>
                <w:lang w:val="ru-RU"/>
              </w:rPr>
              <w:t>Холмского</w:t>
            </w:r>
            <w:r w:rsidR="00B27A6C" w:rsidRPr="00EB55C5">
              <w:rPr>
                <w:rFonts w:ascii="Times New Roman" w:eastAsia="Times New Roman" w:hAnsi="Times New Roman" w:cs="Times New Roman"/>
                <w:sz w:val="24"/>
                <w:szCs w:val="24"/>
                <w:lang w:val="ru-RU"/>
              </w:rPr>
              <w:t xml:space="preserve"> сельского поселения</w:t>
            </w:r>
            <w:r w:rsidR="00CC0B44" w:rsidRPr="00EB55C5">
              <w:rPr>
                <w:rFonts w:ascii="Times New Roman" w:eastAsia="Times New Roman" w:hAnsi="Times New Roman" w:cs="Times New Roman"/>
                <w:sz w:val="24"/>
                <w:szCs w:val="24"/>
                <w:lang w:val="ru-RU"/>
              </w:rPr>
              <w:t xml:space="preserve"> </w:t>
            </w:r>
            <w:r w:rsidR="00075A52" w:rsidRPr="00EB55C5">
              <w:rPr>
                <w:rFonts w:ascii="Times New Roman" w:eastAsia="Times New Roman" w:hAnsi="Times New Roman" w:cs="Times New Roman"/>
                <w:sz w:val="24"/>
                <w:szCs w:val="24"/>
                <w:lang w:val="ru-RU"/>
              </w:rPr>
              <w:t>Абинского</w:t>
            </w:r>
            <w:r w:rsidR="00B27A6C" w:rsidRPr="00EB55C5">
              <w:rPr>
                <w:rFonts w:ascii="Times New Roman" w:eastAsia="Times New Roman" w:hAnsi="Times New Roman" w:cs="Times New Roman"/>
                <w:sz w:val="24"/>
                <w:szCs w:val="24"/>
                <w:lang w:val="ru-RU"/>
              </w:rPr>
              <w:t xml:space="preserve"> района </w:t>
            </w:r>
          </w:p>
          <w:p w:rsidR="006F7B06" w:rsidRPr="00EB55C5" w:rsidRDefault="0020331E" w:rsidP="00EB55C5">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 xml:space="preserve">353307, Краснодарский край, Абинский район, </w:t>
            </w:r>
            <w:r w:rsidR="00B30971">
              <w:rPr>
                <w:rFonts w:ascii="Times New Roman" w:eastAsia="Times New Roman" w:hAnsi="Times New Roman" w:cs="Times New Roman"/>
                <w:sz w:val="24"/>
                <w:szCs w:val="24"/>
                <w:lang w:val="ru-RU"/>
              </w:rPr>
              <w:t>станица Холмская, улица Мира, 2</w:t>
            </w:r>
          </w:p>
        </w:tc>
      </w:tr>
      <w:tr w:rsidR="00AC5A1C"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81454" w:rsidRPr="00EB55C5" w:rsidRDefault="007E6EED" w:rsidP="00EB55C5">
            <w:pPr>
              <w:pStyle w:val="affb"/>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Цели и задачи</w:t>
            </w:r>
          </w:p>
          <w:p w:rsidR="00AC5A1C" w:rsidRPr="00EB55C5" w:rsidRDefault="007E6EED" w:rsidP="00EB55C5">
            <w:pPr>
              <w:pStyle w:val="affb"/>
              <w:jc w:val="both"/>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Программы</w:t>
            </w:r>
          </w:p>
          <w:p w:rsidR="00AC5A1C" w:rsidRPr="00EB55C5" w:rsidRDefault="00AC5A1C" w:rsidP="006F7B06">
            <w:pPr>
              <w:pStyle w:val="affb"/>
              <w:jc w:val="center"/>
              <w:rPr>
                <w:rFonts w:ascii="Times New Roman" w:eastAsia="Times New Roman" w:hAnsi="Times New Roman" w:cs="Times New Roman"/>
                <w:sz w:val="24"/>
                <w:szCs w:val="24"/>
              </w:rPr>
            </w:pP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EB55C5" w:rsidRDefault="00B27A6C"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 xml:space="preserve">Цель Программы – обеспечение </w:t>
            </w:r>
            <w:r w:rsidR="007E6EED" w:rsidRPr="00EB55C5">
              <w:rPr>
                <w:rFonts w:ascii="Times New Roman" w:eastAsia="Times New Roman" w:hAnsi="Times New Roman" w:cs="Times New Roman"/>
                <w:sz w:val="24"/>
                <w:szCs w:val="24"/>
                <w:lang w:val="ru-RU"/>
              </w:rPr>
              <w:t xml:space="preserve">сбалансированного перспективного развития транспортной инфраструктуры </w:t>
            </w:r>
            <w:r w:rsidR="00876A3B" w:rsidRPr="00EB55C5">
              <w:rPr>
                <w:rFonts w:ascii="Times New Roman" w:eastAsia="Times New Roman" w:hAnsi="Times New Roman" w:cs="Times New Roman"/>
                <w:sz w:val="24"/>
                <w:szCs w:val="24"/>
                <w:lang w:val="ru-RU"/>
              </w:rPr>
              <w:t>Холмского</w:t>
            </w:r>
            <w:r w:rsidRPr="00EB55C5">
              <w:rPr>
                <w:rFonts w:ascii="Times New Roman" w:eastAsia="Times New Roman" w:hAnsi="Times New Roman" w:cs="Times New Roman"/>
                <w:sz w:val="24"/>
                <w:szCs w:val="24"/>
                <w:lang w:val="ru-RU"/>
              </w:rPr>
              <w:t xml:space="preserve"> сельского поселения</w:t>
            </w:r>
            <w:r w:rsidR="00CC0B44" w:rsidRPr="00EB55C5">
              <w:rPr>
                <w:rFonts w:ascii="Times New Roman" w:eastAsia="Times New Roman" w:hAnsi="Times New Roman" w:cs="Times New Roman"/>
                <w:sz w:val="24"/>
                <w:szCs w:val="24"/>
                <w:lang w:val="ru-RU"/>
              </w:rPr>
              <w:t xml:space="preserve"> </w:t>
            </w:r>
            <w:r w:rsidR="00075A52" w:rsidRPr="00EB55C5">
              <w:rPr>
                <w:rFonts w:ascii="Times New Roman" w:eastAsia="Times New Roman" w:hAnsi="Times New Roman" w:cs="Times New Roman"/>
                <w:sz w:val="24"/>
                <w:szCs w:val="24"/>
                <w:lang w:val="ru-RU"/>
              </w:rPr>
              <w:t>Абинского</w:t>
            </w:r>
            <w:r w:rsidRPr="00EB55C5">
              <w:rPr>
                <w:rFonts w:ascii="Times New Roman" w:eastAsia="Times New Roman" w:hAnsi="Times New Roman" w:cs="Times New Roman"/>
                <w:sz w:val="24"/>
                <w:szCs w:val="24"/>
                <w:lang w:val="ru-RU"/>
              </w:rPr>
              <w:t xml:space="preserve"> района</w:t>
            </w:r>
            <w:r w:rsidR="00CC0B44" w:rsidRPr="00EB55C5">
              <w:rPr>
                <w:rFonts w:ascii="Times New Roman" w:eastAsia="Times New Roman" w:hAnsi="Times New Roman" w:cs="Times New Roman"/>
                <w:sz w:val="24"/>
                <w:szCs w:val="24"/>
                <w:lang w:val="ru-RU"/>
              </w:rPr>
              <w:t xml:space="preserve"> </w:t>
            </w:r>
            <w:r w:rsidR="007E6EED" w:rsidRPr="00EB55C5">
              <w:rPr>
                <w:rFonts w:ascii="Times New Roman" w:eastAsia="Times New Roman" w:hAnsi="Times New Roman" w:cs="Times New Roman"/>
                <w:sz w:val="24"/>
                <w:szCs w:val="24"/>
                <w:lang w:val="ru-RU"/>
              </w:rPr>
              <w:t>в соответствии с потребностями в строительстве, реконструкции объектов транспортной инфраструктуры местного значения.</w:t>
            </w:r>
          </w:p>
          <w:p w:rsidR="00AC5A1C" w:rsidRPr="00EB55C5" w:rsidRDefault="007E6EED"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Задачи Программы:</w:t>
            </w:r>
          </w:p>
          <w:p w:rsidR="00937B4E" w:rsidRPr="00EB55C5" w:rsidRDefault="00937B4E"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eastAsia="ru-RU"/>
              </w:rPr>
              <w:t xml:space="preserve">- повышение безопасности дорожного движения на территории </w:t>
            </w:r>
            <w:r w:rsidR="00EE3C26" w:rsidRPr="00EB55C5">
              <w:rPr>
                <w:rFonts w:ascii="Times New Roman" w:eastAsia="Times New Roman" w:hAnsi="Times New Roman" w:cs="Times New Roman"/>
                <w:sz w:val="24"/>
                <w:szCs w:val="24"/>
                <w:lang w:val="ru-RU"/>
              </w:rPr>
              <w:t>Холмского</w:t>
            </w:r>
            <w:r w:rsidR="00B27A6C" w:rsidRPr="00EB55C5">
              <w:rPr>
                <w:rFonts w:ascii="Times New Roman" w:eastAsia="Times New Roman" w:hAnsi="Times New Roman" w:cs="Times New Roman"/>
                <w:sz w:val="24"/>
                <w:szCs w:val="24"/>
                <w:lang w:val="ru-RU"/>
              </w:rPr>
              <w:t xml:space="preserve"> </w:t>
            </w:r>
            <w:r w:rsidR="00CC0B44" w:rsidRPr="00EB55C5">
              <w:rPr>
                <w:rFonts w:ascii="Times New Roman" w:eastAsia="Times New Roman" w:hAnsi="Times New Roman" w:cs="Times New Roman"/>
                <w:sz w:val="24"/>
                <w:szCs w:val="24"/>
                <w:lang w:val="ru-RU"/>
              </w:rPr>
              <w:t>сельского поселения</w:t>
            </w:r>
            <w:r w:rsidRPr="00EB55C5">
              <w:rPr>
                <w:rFonts w:ascii="Times New Roman" w:eastAsia="Times New Roman" w:hAnsi="Times New Roman" w:cs="Times New Roman"/>
                <w:sz w:val="24"/>
                <w:szCs w:val="24"/>
                <w:lang w:val="ru-RU"/>
              </w:rPr>
              <w:t>;</w:t>
            </w:r>
          </w:p>
          <w:p w:rsidR="00937B4E" w:rsidRPr="00EB55C5" w:rsidRDefault="00937B4E" w:rsidP="006F7B06">
            <w:pPr>
              <w:pStyle w:val="affb"/>
              <w:ind w:firstLine="851"/>
              <w:jc w:val="both"/>
              <w:rPr>
                <w:rFonts w:ascii="Times New Roman" w:eastAsia="Times New Roman" w:hAnsi="Times New Roman" w:cs="Times New Roman"/>
                <w:sz w:val="24"/>
                <w:szCs w:val="24"/>
                <w:lang w:val="ru-RU" w:eastAsia="ru-RU"/>
              </w:rPr>
            </w:pPr>
            <w:r w:rsidRPr="00EB55C5">
              <w:rPr>
                <w:rFonts w:ascii="Times New Roman" w:eastAsia="Times New Roman" w:hAnsi="Times New Roman" w:cs="Times New Roman"/>
                <w:sz w:val="24"/>
                <w:szCs w:val="24"/>
                <w:lang w:val="ru-RU" w:eastAsia="ru-RU"/>
              </w:rPr>
              <w:t xml:space="preserve">- увеличение протяженности автомобильных дорог местного </w:t>
            </w:r>
            <w:r w:rsidRPr="00EB55C5">
              <w:rPr>
                <w:rFonts w:ascii="Times New Roman" w:eastAsia="Times New Roman" w:hAnsi="Times New Roman" w:cs="Times New Roman"/>
                <w:sz w:val="24"/>
                <w:szCs w:val="24"/>
                <w:lang w:val="ru-RU" w:eastAsia="ru-RU"/>
              </w:rPr>
              <w:lastRenderedPageBreak/>
              <w:t>значения, соответствующих нормативным требованиям;</w:t>
            </w:r>
          </w:p>
          <w:p w:rsidR="00937B4E" w:rsidRPr="00EB55C5" w:rsidRDefault="00937B4E" w:rsidP="006F7B06">
            <w:pPr>
              <w:pStyle w:val="affb"/>
              <w:ind w:firstLine="851"/>
              <w:jc w:val="both"/>
              <w:rPr>
                <w:rFonts w:ascii="Times New Roman" w:eastAsia="Times New Roman" w:hAnsi="Times New Roman" w:cs="Times New Roman"/>
                <w:sz w:val="24"/>
                <w:szCs w:val="24"/>
                <w:lang w:val="ru-RU" w:eastAsia="ru-RU"/>
              </w:rPr>
            </w:pPr>
            <w:r w:rsidRPr="00EB55C5">
              <w:rPr>
                <w:rFonts w:ascii="Times New Roman" w:eastAsia="Times New Roman" w:hAnsi="Times New Roman" w:cs="Times New Roman"/>
                <w:sz w:val="24"/>
                <w:szCs w:val="24"/>
                <w:lang w:val="ru-RU" w:eastAsia="ru-RU"/>
              </w:rPr>
              <w:t>- обеспечение устойчивого функционирования автомобильных дорог местного значения;</w:t>
            </w:r>
          </w:p>
          <w:p w:rsidR="00937B4E" w:rsidRPr="00EB55C5" w:rsidRDefault="00B27A6C" w:rsidP="006F7B06">
            <w:pPr>
              <w:pStyle w:val="affb"/>
              <w:ind w:firstLine="851"/>
              <w:jc w:val="both"/>
              <w:rPr>
                <w:rFonts w:ascii="Times New Roman" w:eastAsia="Times New Roman" w:hAnsi="Times New Roman" w:cs="Times New Roman"/>
                <w:sz w:val="24"/>
                <w:szCs w:val="24"/>
                <w:lang w:val="ru-RU" w:eastAsia="ru-RU"/>
              </w:rPr>
            </w:pPr>
            <w:r w:rsidRPr="00EB55C5">
              <w:rPr>
                <w:rFonts w:ascii="Times New Roman" w:eastAsia="Times New Roman" w:hAnsi="Times New Roman" w:cs="Times New Roman"/>
                <w:sz w:val="24"/>
                <w:szCs w:val="24"/>
                <w:lang w:val="ru-RU" w:eastAsia="ru-RU"/>
              </w:rPr>
              <w:t xml:space="preserve">- выполнение </w:t>
            </w:r>
            <w:r w:rsidR="00937B4E" w:rsidRPr="00EB55C5">
              <w:rPr>
                <w:rFonts w:ascii="Times New Roman" w:eastAsia="Times New Roman" w:hAnsi="Times New Roman" w:cs="Times New Roman"/>
                <w:sz w:val="24"/>
                <w:szCs w:val="24"/>
                <w:lang w:val="ru-RU" w:eastAsia="ru-RU"/>
              </w:rPr>
              <w:t xml:space="preserve">мероприятий по проектированию, строительству, реконструкции объектов транспортной </w:t>
            </w:r>
            <w:r w:rsidR="00CC0B44" w:rsidRPr="00EB55C5">
              <w:rPr>
                <w:rFonts w:ascii="Times New Roman" w:eastAsia="Times New Roman" w:hAnsi="Times New Roman" w:cs="Times New Roman"/>
                <w:sz w:val="24"/>
                <w:szCs w:val="24"/>
                <w:lang w:val="ru-RU" w:eastAsia="ru-RU"/>
              </w:rPr>
              <w:t>инфраструктуры, в соответствии с</w:t>
            </w:r>
            <w:r w:rsidR="00937B4E" w:rsidRPr="00EB55C5">
              <w:rPr>
                <w:rFonts w:ascii="Times New Roman" w:eastAsia="Times New Roman" w:hAnsi="Times New Roman" w:cs="Times New Roman"/>
                <w:sz w:val="24"/>
                <w:szCs w:val="24"/>
                <w:lang w:val="ru-RU" w:eastAsia="ru-RU"/>
              </w:rPr>
              <w:t xml:space="preserve"> Генеральным планом </w:t>
            </w:r>
            <w:r w:rsidR="00670655" w:rsidRPr="00EB55C5">
              <w:rPr>
                <w:rFonts w:ascii="Times New Roman" w:eastAsia="Times New Roman" w:hAnsi="Times New Roman" w:cs="Times New Roman"/>
                <w:sz w:val="24"/>
                <w:szCs w:val="24"/>
                <w:lang w:val="ru-RU"/>
              </w:rPr>
              <w:t>Холмского</w:t>
            </w:r>
            <w:r w:rsidRPr="00EB55C5">
              <w:rPr>
                <w:rFonts w:ascii="Times New Roman" w:eastAsia="Times New Roman" w:hAnsi="Times New Roman" w:cs="Times New Roman"/>
                <w:sz w:val="24"/>
                <w:szCs w:val="24"/>
                <w:lang w:val="ru-RU"/>
              </w:rPr>
              <w:t xml:space="preserve"> сельского поселения</w:t>
            </w:r>
            <w:r w:rsidR="00CC0B44" w:rsidRPr="00EB55C5">
              <w:rPr>
                <w:rFonts w:ascii="Times New Roman" w:eastAsia="Times New Roman" w:hAnsi="Times New Roman" w:cs="Times New Roman"/>
                <w:sz w:val="24"/>
                <w:szCs w:val="24"/>
                <w:lang w:val="ru-RU"/>
              </w:rPr>
              <w:t xml:space="preserve"> </w:t>
            </w:r>
            <w:r w:rsidR="00075A52" w:rsidRPr="00EB55C5">
              <w:rPr>
                <w:rFonts w:ascii="Times New Roman" w:eastAsia="Times New Roman" w:hAnsi="Times New Roman" w:cs="Times New Roman"/>
                <w:sz w:val="24"/>
                <w:szCs w:val="24"/>
                <w:lang w:val="ru-RU"/>
              </w:rPr>
              <w:t>Абинского</w:t>
            </w:r>
            <w:r w:rsidRPr="00EB55C5">
              <w:rPr>
                <w:rFonts w:ascii="Times New Roman" w:eastAsia="Times New Roman" w:hAnsi="Times New Roman" w:cs="Times New Roman"/>
                <w:sz w:val="24"/>
                <w:szCs w:val="24"/>
                <w:lang w:val="ru-RU"/>
              </w:rPr>
              <w:t xml:space="preserve"> района </w:t>
            </w:r>
            <w:r w:rsidR="00CC0B44" w:rsidRPr="00EB55C5">
              <w:rPr>
                <w:rFonts w:ascii="Times New Roman" w:eastAsia="Times New Roman" w:hAnsi="Times New Roman" w:cs="Times New Roman"/>
                <w:sz w:val="24"/>
                <w:szCs w:val="24"/>
                <w:lang w:val="ru-RU"/>
              </w:rPr>
              <w:t>Краснодарского края</w:t>
            </w:r>
            <w:r w:rsidR="00937B4E" w:rsidRPr="00EB55C5">
              <w:rPr>
                <w:rFonts w:ascii="Times New Roman" w:eastAsia="Times New Roman" w:hAnsi="Times New Roman" w:cs="Times New Roman"/>
                <w:sz w:val="24"/>
                <w:szCs w:val="24"/>
                <w:lang w:val="ru-RU" w:eastAsia="ru-RU"/>
              </w:rPr>
              <w:t>;</w:t>
            </w:r>
          </w:p>
          <w:p w:rsidR="00937B4E" w:rsidRPr="00EB55C5" w:rsidRDefault="00937B4E" w:rsidP="006F7B06">
            <w:pPr>
              <w:pStyle w:val="affb"/>
              <w:ind w:firstLine="851"/>
              <w:jc w:val="both"/>
              <w:rPr>
                <w:rFonts w:ascii="Times New Roman" w:eastAsia="Times New Roman" w:hAnsi="Times New Roman" w:cs="Times New Roman"/>
                <w:sz w:val="24"/>
                <w:szCs w:val="24"/>
                <w:lang w:val="ru-RU" w:eastAsia="ru-RU"/>
              </w:rPr>
            </w:pPr>
            <w:r w:rsidRPr="00EB55C5">
              <w:rPr>
                <w:rFonts w:ascii="Times New Roman" w:eastAsia="Times New Roman" w:hAnsi="Times New Roman" w:cs="Times New Roman"/>
                <w:sz w:val="24"/>
                <w:szCs w:val="24"/>
                <w:lang w:val="ru-RU" w:eastAsia="ru-RU"/>
              </w:rPr>
              <w:t>- повышение доступности услуг транспортного комплекса для населения;</w:t>
            </w:r>
          </w:p>
          <w:p w:rsidR="006F7B06" w:rsidRPr="00EB55C5" w:rsidRDefault="00937B4E" w:rsidP="00EB55C5">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 проведение профилактических мероприятий по обеспечению безопасности дорожного движения и формированию правосознани</w:t>
            </w:r>
            <w:r w:rsidR="00EB55C5" w:rsidRPr="00EB55C5">
              <w:rPr>
                <w:rFonts w:ascii="Times New Roman" w:eastAsia="Times New Roman" w:hAnsi="Times New Roman" w:cs="Times New Roman"/>
                <w:sz w:val="24"/>
                <w:szCs w:val="24"/>
                <w:lang w:val="ru-RU"/>
              </w:rPr>
              <w:t>я участников дорожного движения</w:t>
            </w:r>
          </w:p>
        </w:tc>
      </w:tr>
      <w:tr w:rsidR="0020331E" w:rsidRPr="00EB55C5" w:rsidTr="00D263E0">
        <w:tc>
          <w:tcPr>
            <w:tcW w:w="1233" w:type="pct"/>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0331E" w:rsidRPr="00EB55C5" w:rsidRDefault="0020331E" w:rsidP="00EB55C5">
            <w:pPr>
              <w:pStyle w:val="affb"/>
              <w:jc w:val="both"/>
              <w:rPr>
                <w:rFonts w:ascii="Times New Roman" w:hAnsi="Times New Roman" w:cs="Times New Roman"/>
                <w:sz w:val="24"/>
                <w:szCs w:val="24"/>
                <w:lang w:val="ru-RU"/>
              </w:rPr>
            </w:pPr>
            <w:r w:rsidRPr="00EB55C5">
              <w:rPr>
                <w:rFonts w:ascii="Times New Roman" w:eastAsia="Times New Roman" w:hAnsi="Times New Roman" w:cs="Times New Roman"/>
                <w:sz w:val="24"/>
                <w:szCs w:val="24"/>
                <w:lang w:val="ru-RU"/>
              </w:rPr>
              <w:lastRenderedPageBreak/>
              <w:t>Целевые показатели (индикаторы) реализации Программы</w:t>
            </w: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Наименование показателей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imes New Roman" w:hAnsi="Times New Roman" w:cs="Times New Roman"/>
                <w:sz w:val="24"/>
                <w:szCs w:val="24"/>
                <w:lang w:bidi="en-US"/>
              </w:rPr>
            </w:pPr>
            <w:r w:rsidRPr="00EB55C5">
              <w:rPr>
                <w:rFonts w:ascii="Times New Roman" w:eastAsia="Times New Roman" w:hAnsi="Times New Roman" w:cs="Times New Roman"/>
                <w:sz w:val="24"/>
                <w:szCs w:val="24"/>
                <w:lang w:val="en-US" w:bidi="en-US"/>
              </w:rPr>
              <w:t>Единица</w:t>
            </w:r>
          </w:p>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измерения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Современное состояние</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Расчетный срок</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Численность населения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val="en-US" w:bidi="en-US"/>
              </w:rPr>
              <w:t>чел</w:t>
            </w:r>
            <w:r w:rsidRPr="00EB55C5">
              <w:rPr>
                <w:rFonts w:ascii="Times New Roman" w:eastAsia="Times New Roman" w:hAnsi="Times New Roman" w:cs="Times New Roman"/>
                <w:sz w:val="24"/>
                <w:szCs w:val="24"/>
                <w:lang w:bidi="en-US"/>
              </w:rPr>
              <w:t>овек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vertAlign w:val="superscript"/>
                <w:lang w:bidi="en-US"/>
              </w:rPr>
            </w:pPr>
            <w:r w:rsidRPr="00EB55C5">
              <w:rPr>
                <w:rFonts w:ascii="Times New Roman" w:eastAsia="Calibri" w:hAnsi="Times New Roman" w:cs="Times New Roman"/>
                <w:sz w:val="24"/>
                <w:szCs w:val="24"/>
                <w:lang w:val="en-US" w:bidi="en-US"/>
              </w:rPr>
              <w:t>21</w:t>
            </w:r>
            <w:r w:rsidR="00941826" w:rsidRPr="00EB55C5">
              <w:rPr>
                <w:rFonts w:ascii="Times New Roman" w:eastAsia="Calibri" w:hAnsi="Times New Roman" w:cs="Times New Roman"/>
                <w:sz w:val="24"/>
                <w:szCs w:val="24"/>
                <w:lang w:bidi="en-US"/>
              </w:rPr>
              <w:t xml:space="preserve"> </w:t>
            </w:r>
            <w:r w:rsidRPr="00EB55C5">
              <w:rPr>
                <w:rFonts w:ascii="Times New Roman" w:eastAsia="Calibri" w:hAnsi="Times New Roman" w:cs="Times New Roman"/>
                <w:sz w:val="24"/>
                <w:szCs w:val="24"/>
                <w:lang w:val="en-US" w:bidi="en-US"/>
              </w:rPr>
              <w:t>686</w:t>
            </w:r>
            <w:r w:rsidR="00310D85" w:rsidRPr="00EB55C5">
              <w:rPr>
                <w:rStyle w:val="aff3"/>
                <w:rFonts w:ascii="Times New Roman" w:eastAsia="Calibri" w:hAnsi="Times New Roman" w:cs="Times New Roman"/>
                <w:sz w:val="24"/>
                <w:szCs w:val="24"/>
                <w:lang w:val="en-US" w:bidi="en-US"/>
              </w:rPr>
              <w:footnoteReference w:id="1"/>
            </w:r>
            <w:r w:rsidR="00310D85" w:rsidRPr="00EB55C5">
              <w:rPr>
                <w:rFonts w:ascii="Times New Roman" w:eastAsia="Calibri" w:hAnsi="Times New Roman" w:cs="Times New Roman"/>
                <w:sz w:val="24"/>
                <w:szCs w:val="24"/>
                <w:vertAlign w:val="superscript"/>
                <w:lang w:bidi="en-US"/>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8554D2">
            <w:pPr>
              <w:spacing w:after="0" w:line="240" w:lineRule="auto"/>
              <w:jc w:val="center"/>
              <w:rPr>
                <w:rFonts w:ascii="Times New Roman" w:eastAsiaTheme="majorEastAsia" w:hAnsi="Times New Roman" w:cs="Times New Roman"/>
                <w:sz w:val="24"/>
                <w:szCs w:val="24"/>
                <w:vertAlign w:val="superscript"/>
                <w:lang w:bidi="en-US"/>
              </w:rPr>
            </w:pPr>
            <w:r w:rsidRPr="00EB55C5">
              <w:rPr>
                <w:rFonts w:ascii="Times New Roman" w:eastAsia="Times New Roman" w:hAnsi="Times New Roman" w:cs="Times New Roman"/>
                <w:sz w:val="24"/>
                <w:szCs w:val="24"/>
                <w:lang w:val="en-US" w:bidi="en-US"/>
              </w:rPr>
              <w:t>24</w:t>
            </w:r>
            <w:r w:rsidR="00941826" w:rsidRPr="00EB55C5">
              <w:rPr>
                <w:rFonts w:ascii="Times New Roman" w:eastAsia="Times New Roman" w:hAnsi="Times New Roman" w:cs="Times New Roman"/>
                <w:sz w:val="24"/>
                <w:szCs w:val="24"/>
                <w:lang w:bidi="en-US"/>
              </w:rPr>
              <w:t xml:space="preserve"> </w:t>
            </w:r>
            <w:r w:rsidR="008554D2" w:rsidRPr="00EB55C5">
              <w:rPr>
                <w:rFonts w:ascii="Times New Roman" w:eastAsia="Times New Roman" w:hAnsi="Times New Roman" w:cs="Times New Roman"/>
                <w:sz w:val="24"/>
                <w:szCs w:val="24"/>
                <w:lang w:bidi="en-US"/>
              </w:rPr>
              <w:t>485</w:t>
            </w:r>
            <w:r w:rsidR="00310D85" w:rsidRPr="00EB55C5">
              <w:rPr>
                <w:rStyle w:val="aff3"/>
                <w:rFonts w:ascii="Times New Roman" w:eastAsia="Times New Roman" w:hAnsi="Times New Roman" w:cs="Times New Roman"/>
                <w:sz w:val="24"/>
                <w:szCs w:val="24"/>
                <w:lang w:val="en-US" w:bidi="en-US"/>
              </w:rPr>
              <w:footnoteReference w:id="2"/>
            </w:r>
            <w:r w:rsidR="00310D85" w:rsidRPr="00EB55C5">
              <w:rPr>
                <w:rFonts w:ascii="Times New Roman" w:eastAsia="Times New Roman" w:hAnsi="Times New Roman" w:cs="Times New Roman"/>
                <w:sz w:val="24"/>
                <w:szCs w:val="24"/>
                <w:vertAlign w:val="superscript"/>
                <w:lang w:bidi="en-US"/>
              </w:rPr>
              <w:t>)</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Протяженность автомобильных дорог</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bidi="en-US"/>
              </w:rPr>
              <w:t>пог.</w:t>
            </w:r>
            <w:r w:rsidR="0020331E" w:rsidRPr="00EB55C5">
              <w:rPr>
                <w:rFonts w:ascii="Times New Roman" w:eastAsia="Times New Roman" w:hAnsi="Times New Roman" w:cs="Times New Roman"/>
                <w:sz w:val="24"/>
                <w:szCs w:val="24"/>
                <w:lang w:val="en-US" w:bidi="en-US"/>
              </w:rPr>
              <w:t>м.</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941826"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121</w:t>
            </w:r>
            <w:r w:rsidRPr="00EB55C5">
              <w:rPr>
                <w:rFonts w:ascii="Times New Roman" w:eastAsia="Calibri" w:hAnsi="Times New Roman" w:cs="Times New Roman"/>
                <w:sz w:val="24"/>
                <w:szCs w:val="24"/>
                <w:lang w:bidi="en-US"/>
              </w:rPr>
              <w:t xml:space="preserve"> </w:t>
            </w:r>
            <w:r w:rsidR="0020331E" w:rsidRPr="00EB55C5">
              <w:rPr>
                <w:rFonts w:ascii="Times New Roman" w:eastAsia="Calibri" w:hAnsi="Times New Roman" w:cs="Times New Roman"/>
                <w:sz w:val="24"/>
                <w:szCs w:val="24"/>
                <w:lang w:val="en-US" w:bidi="en-US"/>
              </w:rPr>
              <w:t>603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941826"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121</w:t>
            </w:r>
            <w:r w:rsidRPr="00EB55C5">
              <w:rPr>
                <w:rFonts w:ascii="Times New Roman" w:eastAsia="Calibri" w:hAnsi="Times New Roman" w:cs="Times New Roman"/>
                <w:sz w:val="24"/>
                <w:szCs w:val="24"/>
                <w:lang w:bidi="en-US"/>
              </w:rPr>
              <w:t xml:space="preserve"> </w:t>
            </w:r>
            <w:r w:rsidR="0020331E" w:rsidRPr="00EB55C5">
              <w:rPr>
                <w:rFonts w:ascii="Times New Roman" w:eastAsia="Calibri" w:hAnsi="Times New Roman" w:cs="Times New Roman"/>
                <w:sz w:val="24"/>
                <w:szCs w:val="24"/>
                <w:lang w:val="en-US" w:bidi="en-US"/>
              </w:rPr>
              <w:t>603</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Из общей протяженности автомобильных дорог улицы с твердым покрытием</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bidi="en-US"/>
              </w:rPr>
              <w:t>пог.</w:t>
            </w:r>
            <w:r w:rsidR="0020331E" w:rsidRPr="00EB55C5">
              <w:rPr>
                <w:rFonts w:ascii="Times New Roman" w:eastAsia="Times New Roman" w:hAnsi="Times New Roman" w:cs="Times New Roman"/>
                <w:sz w:val="24"/>
                <w:szCs w:val="24"/>
                <w:lang w:val="en-US" w:bidi="en-US"/>
              </w:rPr>
              <w:t>м.</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8554D2"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121</w:t>
            </w:r>
            <w:r w:rsidRPr="00EB55C5">
              <w:rPr>
                <w:rFonts w:ascii="Times New Roman" w:eastAsia="Calibri" w:hAnsi="Times New Roman" w:cs="Times New Roman"/>
                <w:sz w:val="24"/>
                <w:szCs w:val="24"/>
                <w:lang w:bidi="en-US"/>
              </w:rPr>
              <w:t xml:space="preserve"> </w:t>
            </w:r>
            <w:r w:rsidR="0020331E" w:rsidRPr="00EB55C5">
              <w:rPr>
                <w:rFonts w:ascii="Times New Roman" w:eastAsia="Calibri" w:hAnsi="Times New Roman" w:cs="Times New Roman"/>
                <w:sz w:val="24"/>
                <w:szCs w:val="24"/>
                <w:lang w:val="en-US" w:bidi="en-US"/>
              </w:rPr>
              <w:t>603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8554D2"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121</w:t>
            </w:r>
            <w:r w:rsidRPr="00EB55C5">
              <w:rPr>
                <w:rFonts w:ascii="Times New Roman" w:eastAsia="Calibri" w:hAnsi="Times New Roman" w:cs="Times New Roman"/>
                <w:sz w:val="24"/>
                <w:szCs w:val="24"/>
                <w:lang w:bidi="en-US"/>
              </w:rPr>
              <w:t xml:space="preserve"> </w:t>
            </w:r>
            <w:r w:rsidR="0020331E" w:rsidRPr="00EB55C5">
              <w:rPr>
                <w:rFonts w:ascii="Times New Roman" w:eastAsia="Calibri" w:hAnsi="Times New Roman" w:cs="Times New Roman"/>
                <w:sz w:val="24"/>
                <w:szCs w:val="24"/>
                <w:lang w:val="en-US" w:bidi="en-US"/>
              </w:rPr>
              <w:t>603</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310D85">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процент</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100</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Из общей протяженности автомобильных дорог улицы не имеющих покрытия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bidi="en-US"/>
              </w:rPr>
              <w:t>пог.</w:t>
            </w:r>
            <w:r w:rsidR="0020331E" w:rsidRPr="00EB55C5">
              <w:rPr>
                <w:rFonts w:ascii="Times New Roman" w:eastAsia="Times New Roman" w:hAnsi="Times New Roman" w:cs="Times New Roman"/>
                <w:sz w:val="24"/>
                <w:szCs w:val="24"/>
                <w:lang w:val="en-US" w:bidi="en-US"/>
              </w:rPr>
              <w:t>м.</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310D85">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Доля протяженности автомобильных дорог общего пользования местного значения, не имеющих покрытия, в</w:t>
            </w:r>
            <w:r w:rsidR="006F7B06" w:rsidRPr="00EB55C5">
              <w:rPr>
                <w:rFonts w:ascii="Times New Roman" w:eastAsia="Times New Roman" w:hAnsi="Times New Roman" w:cs="Times New Roman"/>
                <w:sz w:val="24"/>
                <w:szCs w:val="24"/>
                <w:lang w:bidi="en-US"/>
              </w:rPr>
              <w:t xml:space="preserve"> общей протяженности автомобиль</w:t>
            </w:r>
            <w:r w:rsidRPr="00EB55C5">
              <w:rPr>
                <w:rFonts w:ascii="Times New Roman" w:eastAsia="Times New Roman" w:hAnsi="Times New Roman" w:cs="Times New Roman"/>
                <w:sz w:val="24"/>
                <w:szCs w:val="24"/>
                <w:lang w:bidi="en-US"/>
              </w:rPr>
              <w:t>ных</w:t>
            </w:r>
            <w:r w:rsidR="006F7B06" w:rsidRPr="00EB55C5">
              <w:rPr>
                <w:rFonts w:ascii="Times New Roman" w:eastAsia="Times New Roman" w:hAnsi="Times New Roman" w:cs="Times New Roman"/>
                <w:sz w:val="24"/>
                <w:szCs w:val="24"/>
                <w:lang w:bidi="en-US"/>
              </w:rPr>
              <w:t xml:space="preserve"> дорог общего пользо</w:t>
            </w:r>
            <w:r w:rsidRPr="00EB55C5">
              <w:rPr>
                <w:rFonts w:ascii="Times New Roman" w:eastAsia="Times New Roman" w:hAnsi="Times New Roman" w:cs="Times New Roman"/>
                <w:sz w:val="24"/>
                <w:szCs w:val="24"/>
                <w:lang w:bidi="en-US"/>
              </w:rPr>
              <w:t>вания местного значения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процент</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 xml:space="preserve">Обеспеченность населения индивидуальными легковыми автомобилями </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val="en-US" w:bidi="en-US"/>
              </w:rPr>
              <w:t>автомобил</w:t>
            </w:r>
            <w:r w:rsidR="00310D85" w:rsidRPr="00EB55C5">
              <w:rPr>
                <w:rFonts w:ascii="Times New Roman" w:eastAsia="Times New Roman" w:hAnsi="Times New Roman" w:cs="Times New Roman"/>
                <w:sz w:val="24"/>
                <w:szCs w:val="24"/>
                <w:lang w:bidi="en-US"/>
              </w:rPr>
              <w:t>ь</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6</w:t>
            </w:r>
            <w:r w:rsidR="00941826" w:rsidRPr="00EB55C5">
              <w:rPr>
                <w:rFonts w:ascii="Times New Roman" w:eastAsiaTheme="majorEastAsia" w:hAnsi="Times New Roman" w:cs="Times New Roman"/>
                <w:sz w:val="24"/>
                <w:szCs w:val="24"/>
                <w:lang w:bidi="en-US"/>
              </w:rPr>
              <w:t xml:space="preserve"> </w:t>
            </w:r>
            <w:r w:rsidRPr="00EB55C5">
              <w:rPr>
                <w:rFonts w:ascii="Times New Roman" w:eastAsiaTheme="majorEastAsia" w:hAnsi="Times New Roman" w:cs="Times New Roman"/>
                <w:sz w:val="24"/>
                <w:szCs w:val="24"/>
                <w:lang w:val="en-US" w:bidi="en-US"/>
              </w:rPr>
              <w:t>230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6</w:t>
            </w:r>
            <w:r w:rsidR="00941826" w:rsidRPr="00EB55C5">
              <w:rPr>
                <w:rFonts w:ascii="Times New Roman" w:eastAsiaTheme="majorEastAsia" w:hAnsi="Times New Roman" w:cs="Times New Roman"/>
                <w:sz w:val="24"/>
                <w:szCs w:val="24"/>
                <w:lang w:bidi="en-US"/>
              </w:rPr>
              <w:t xml:space="preserve"> </w:t>
            </w:r>
            <w:r w:rsidRPr="00EB55C5">
              <w:rPr>
                <w:rFonts w:ascii="Times New Roman" w:eastAsiaTheme="majorEastAsia" w:hAnsi="Times New Roman" w:cs="Times New Roman"/>
                <w:sz w:val="24"/>
                <w:szCs w:val="24"/>
                <w:lang w:val="en-US" w:bidi="en-US"/>
              </w:rPr>
              <w:t>230</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Количество автозаправочных станций (постов)</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ед.</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5</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 xml:space="preserve">Количество станций </w:t>
            </w:r>
            <w:r w:rsidRPr="00EB55C5">
              <w:rPr>
                <w:rFonts w:ascii="Times New Roman" w:eastAsia="Times New Roman" w:hAnsi="Times New Roman" w:cs="Times New Roman"/>
                <w:sz w:val="24"/>
                <w:szCs w:val="24"/>
                <w:lang w:val="en-US" w:bidi="en-US"/>
              </w:rPr>
              <w:lastRenderedPageBreak/>
              <w:t>технического обслуживания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lastRenderedPageBreak/>
              <w:t>ед.</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3</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31</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310D85">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Количество проектов на строительство, реконструкцию, капитальный ремонт объектов транспортной инфраструктуры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ед.</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941826"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941826"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0</w:t>
            </w:r>
          </w:p>
        </w:tc>
      </w:tr>
      <w:tr w:rsidR="0020331E" w:rsidRPr="00EB55C5" w:rsidTr="00D263E0">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val="en-US" w:bidi="en-US"/>
              </w:rPr>
              <w:t>Протяженность пешеходных дорожек (тротуаров)</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imes New Roman" w:hAnsi="Times New Roman" w:cs="Times New Roman"/>
                <w:sz w:val="24"/>
                <w:szCs w:val="24"/>
                <w:lang w:bidi="en-US"/>
              </w:rPr>
              <w:t>пог.</w:t>
            </w:r>
            <w:r w:rsidR="0020331E" w:rsidRPr="00EB55C5">
              <w:rPr>
                <w:rFonts w:ascii="Times New Roman" w:eastAsia="Times New Roman" w:hAnsi="Times New Roman" w:cs="Times New Roman"/>
                <w:sz w:val="24"/>
                <w:szCs w:val="24"/>
                <w:lang w:val="en-US" w:bidi="en-US"/>
              </w:rPr>
              <w:t>м.</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Calibri" w:hAnsi="Times New Roman" w:cs="Times New Roman"/>
                <w:sz w:val="24"/>
                <w:szCs w:val="24"/>
                <w:lang w:val="en-US" w:bidi="en-US"/>
              </w:rPr>
            </w:pPr>
            <w:r w:rsidRPr="00EB55C5">
              <w:rPr>
                <w:rFonts w:ascii="Times New Roman" w:eastAsia="Calibri" w:hAnsi="Times New Roman" w:cs="Times New Roman"/>
                <w:sz w:val="24"/>
                <w:szCs w:val="24"/>
                <w:lang w:val="en-US" w:bidi="en-US"/>
              </w:rPr>
              <w:t>14</w:t>
            </w:r>
            <w:r w:rsidR="00941826" w:rsidRPr="00EB55C5">
              <w:rPr>
                <w:rFonts w:ascii="Times New Roman" w:eastAsia="Calibri" w:hAnsi="Times New Roman" w:cs="Times New Roman"/>
                <w:sz w:val="24"/>
                <w:szCs w:val="24"/>
                <w:lang w:bidi="en-US"/>
              </w:rPr>
              <w:t xml:space="preserve"> </w:t>
            </w:r>
            <w:r w:rsidRPr="00EB55C5">
              <w:rPr>
                <w:rFonts w:ascii="Times New Roman" w:eastAsia="Calibri" w:hAnsi="Times New Roman" w:cs="Times New Roman"/>
                <w:sz w:val="24"/>
                <w:szCs w:val="24"/>
                <w:lang w:val="en-US" w:bidi="en-US"/>
              </w:rPr>
              <w:t>110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20331E" w:rsidP="00310D85">
            <w:pPr>
              <w:spacing w:after="0" w:line="240" w:lineRule="auto"/>
              <w:jc w:val="center"/>
              <w:rPr>
                <w:rFonts w:ascii="Times New Roman" w:eastAsiaTheme="majorEastAsia" w:hAnsi="Times New Roman" w:cs="Times New Roman"/>
                <w:sz w:val="24"/>
                <w:szCs w:val="24"/>
                <w:lang w:val="en-US" w:bidi="en-US"/>
              </w:rPr>
            </w:pPr>
            <w:r w:rsidRPr="00EB55C5">
              <w:rPr>
                <w:rFonts w:ascii="Times New Roman" w:eastAsiaTheme="majorEastAsia" w:hAnsi="Times New Roman" w:cs="Times New Roman"/>
                <w:sz w:val="24"/>
                <w:szCs w:val="24"/>
                <w:lang w:val="en-US" w:bidi="en-US"/>
              </w:rPr>
              <w:t>14</w:t>
            </w:r>
            <w:r w:rsidR="00941826" w:rsidRPr="00EB55C5">
              <w:rPr>
                <w:rFonts w:ascii="Times New Roman" w:eastAsiaTheme="majorEastAsia" w:hAnsi="Times New Roman" w:cs="Times New Roman"/>
                <w:sz w:val="24"/>
                <w:szCs w:val="24"/>
                <w:lang w:bidi="en-US"/>
              </w:rPr>
              <w:t xml:space="preserve"> </w:t>
            </w:r>
            <w:r w:rsidRPr="00EB55C5">
              <w:rPr>
                <w:rFonts w:ascii="Times New Roman" w:eastAsiaTheme="majorEastAsia" w:hAnsi="Times New Roman" w:cs="Times New Roman"/>
                <w:sz w:val="24"/>
                <w:szCs w:val="24"/>
                <w:lang w:val="en-US" w:bidi="en-US"/>
              </w:rPr>
              <w:t>110</w:t>
            </w:r>
          </w:p>
        </w:tc>
      </w:tr>
      <w:tr w:rsidR="0020331E" w:rsidRPr="00EB55C5" w:rsidTr="00EB55C5">
        <w:tc>
          <w:tcPr>
            <w:tcW w:w="1233" w:type="pct"/>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2465AE">
            <w:pPr>
              <w:pStyle w:val="affb"/>
              <w:spacing w:line="360" w:lineRule="auto"/>
              <w:jc w:val="both"/>
              <w:rPr>
                <w:rFonts w:ascii="Times New Roman" w:eastAsia="Times New Roman" w:hAnsi="Times New Roman" w:cs="Times New Roman"/>
                <w:sz w:val="24"/>
                <w:szCs w:val="24"/>
                <w:lang w:val="ru-RU"/>
              </w:rPr>
            </w:pPr>
          </w:p>
        </w:tc>
        <w:tc>
          <w:tcPr>
            <w:tcW w:w="182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D953E8">
            <w:pPr>
              <w:spacing w:after="0" w:line="240" w:lineRule="auto"/>
              <w:jc w:val="both"/>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Доля ДТП, совершению которых сопутствовало наличие неудовлетворительных дорожных условий, в общем количестве ДТП</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310D85"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imes New Roman" w:hAnsi="Times New Roman" w:cs="Times New Roman"/>
                <w:sz w:val="24"/>
                <w:szCs w:val="24"/>
                <w:lang w:bidi="en-US"/>
              </w:rPr>
              <w:t>процент</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941826" w:rsidRPr="00EB55C5" w:rsidRDefault="00941826"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heme="majorEastAsia" w:hAnsi="Times New Roman" w:cs="Times New Roman"/>
                <w:sz w:val="24"/>
                <w:szCs w:val="24"/>
                <w:lang w:bidi="en-US"/>
              </w:rPr>
              <w:t xml:space="preserve">нет </w:t>
            </w:r>
          </w:p>
          <w:p w:rsidR="0020331E" w:rsidRPr="00EB55C5" w:rsidRDefault="00941826"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heme="majorEastAsia" w:hAnsi="Times New Roman" w:cs="Times New Roman"/>
                <w:sz w:val="24"/>
                <w:szCs w:val="24"/>
                <w:lang w:bidi="en-US"/>
              </w:rPr>
              <w:t>данных</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20331E" w:rsidRPr="00EB55C5" w:rsidRDefault="00941826" w:rsidP="00310D85">
            <w:pPr>
              <w:spacing w:after="0" w:line="240" w:lineRule="auto"/>
              <w:jc w:val="center"/>
              <w:rPr>
                <w:rFonts w:ascii="Times New Roman" w:eastAsiaTheme="majorEastAsia" w:hAnsi="Times New Roman" w:cs="Times New Roman"/>
                <w:sz w:val="24"/>
                <w:szCs w:val="24"/>
                <w:lang w:bidi="en-US"/>
              </w:rPr>
            </w:pPr>
            <w:r w:rsidRPr="00EB55C5">
              <w:rPr>
                <w:rFonts w:ascii="Times New Roman" w:eastAsiaTheme="majorEastAsia" w:hAnsi="Times New Roman" w:cs="Times New Roman"/>
                <w:sz w:val="24"/>
                <w:szCs w:val="24"/>
                <w:lang w:bidi="en-US"/>
              </w:rPr>
              <w:t>нет данных</w:t>
            </w:r>
          </w:p>
        </w:tc>
      </w:tr>
      <w:tr w:rsidR="0020331E"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F7B06" w:rsidRPr="00EB55C5" w:rsidRDefault="00EB55C5" w:rsidP="00EB55C5">
            <w:pPr>
              <w:pStyle w:val="affb"/>
              <w:rPr>
                <w:rFonts w:ascii="Times New Roman" w:eastAsia="Times New Roman" w:hAnsi="Times New Roman" w:cs="Times New Roman"/>
                <w:sz w:val="24"/>
                <w:szCs w:val="24"/>
              </w:rPr>
            </w:pPr>
            <w:r w:rsidRPr="00EB55C5">
              <w:rPr>
                <w:rFonts w:ascii="Times New Roman" w:eastAsia="Times New Roman" w:hAnsi="Times New Roman" w:cs="Times New Roman"/>
                <w:sz w:val="24"/>
                <w:szCs w:val="24"/>
              </w:rPr>
              <w:t>Основные мероприятия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D263E0" w:rsidRPr="00EB55C5" w:rsidRDefault="00D263E0" w:rsidP="00EB55C5">
            <w:pPr>
              <w:pStyle w:val="affb"/>
              <w:rPr>
                <w:rFonts w:ascii="Times New Roman" w:eastAsia="Times New Roman" w:hAnsi="Times New Roman" w:cs="Times New Roman"/>
                <w:sz w:val="24"/>
                <w:szCs w:val="24"/>
                <w:lang w:val="ru-RU" w:eastAsia="ru-RU" w:bidi="ar-SA"/>
              </w:rPr>
            </w:pPr>
          </w:p>
          <w:p w:rsidR="0020331E" w:rsidRPr="00EB55C5" w:rsidRDefault="00EB55C5" w:rsidP="00B30971">
            <w:pPr>
              <w:pStyle w:val="affb"/>
              <w:jc w:val="center"/>
              <w:rPr>
                <w:rFonts w:ascii="Times New Roman" w:hAnsi="Times New Roman" w:cs="Times New Roman"/>
                <w:b/>
                <w:sz w:val="24"/>
                <w:szCs w:val="24"/>
              </w:rPr>
            </w:pPr>
            <w:r w:rsidRPr="00EB55C5">
              <w:rPr>
                <w:rFonts w:ascii="Times New Roman" w:eastAsia="Times New Roman" w:hAnsi="Times New Roman" w:cs="Times New Roman"/>
                <w:sz w:val="24"/>
                <w:szCs w:val="24"/>
                <w:lang w:val="ru-RU" w:eastAsia="ru-RU" w:bidi="ar-SA"/>
              </w:rPr>
              <w:t>Мероприятия отсутствуют</w:t>
            </w:r>
          </w:p>
        </w:tc>
      </w:tr>
      <w:tr w:rsidR="0020331E"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F7B06" w:rsidRPr="00EB55C5" w:rsidRDefault="0020331E" w:rsidP="00EB55C5">
            <w:pPr>
              <w:pStyle w:val="affb"/>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Сроки и этапы реализации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20331E" w:rsidRPr="00EB55C5" w:rsidRDefault="0020331E" w:rsidP="00EB55C5">
            <w:pPr>
              <w:pStyle w:val="affb"/>
              <w:jc w:val="center"/>
              <w:rPr>
                <w:rFonts w:ascii="Times New Roman" w:hAnsi="Times New Roman" w:cs="Times New Roman"/>
                <w:sz w:val="24"/>
                <w:szCs w:val="24"/>
              </w:rPr>
            </w:pPr>
            <w:r w:rsidRPr="00EB55C5">
              <w:rPr>
                <w:rFonts w:ascii="Times New Roman" w:eastAsia="Times New Roman" w:hAnsi="Times New Roman" w:cs="Times New Roman"/>
                <w:sz w:val="24"/>
                <w:szCs w:val="24"/>
              </w:rPr>
              <w:t>Срок реализации программы 2018</w:t>
            </w:r>
            <w:r w:rsidRPr="00EB55C5">
              <w:rPr>
                <w:rFonts w:ascii="Times New Roman" w:eastAsia="Times New Roman" w:hAnsi="Times New Roman" w:cs="Times New Roman"/>
                <w:sz w:val="24"/>
                <w:szCs w:val="24"/>
                <w:lang w:val="ru-RU"/>
              </w:rPr>
              <w:t xml:space="preserve"> </w:t>
            </w:r>
            <w:r w:rsidRPr="00EB55C5">
              <w:rPr>
                <w:rFonts w:ascii="Times New Roman" w:eastAsia="Times New Roman" w:hAnsi="Times New Roman" w:cs="Times New Roman"/>
                <w:sz w:val="24"/>
                <w:szCs w:val="24"/>
              </w:rPr>
              <w:t>- 2028</w:t>
            </w:r>
            <w:r w:rsidRPr="00EB55C5">
              <w:rPr>
                <w:rFonts w:ascii="Times New Roman" w:eastAsia="Times New Roman" w:hAnsi="Times New Roman" w:cs="Times New Roman"/>
                <w:sz w:val="24"/>
                <w:szCs w:val="24"/>
                <w:lang w:val="ru-RU"/>
              </w:rPr>
              <w:t xml:space="preserve"> </w:t>
            </w:r>
            <w:r w:rsidR="00EB55C5" w:rsidRPr="00EB55C5">
              <w:rPr>
                <w:rFonts w:ascii="Times New Roman" w:eastAsia="Times New Roman" w:hAnsi="Times New Roman" w:cs="Times New Roman"/>
                <w:sz w:val="24"/>
                <w:szCs w:val="24"/>
              </w:rPr>
              <w:t>годы</w:t>
            </w:r>
          </w:p>
        </w:tc>
      </w:tr>
      <w:tr w:rsidR="0020331E" w:rsidRPr="00EB55C5" w:rsidTr="00EB55C5">
        <w:tc>
          <w:tcPr>
            <w:tcW w:w="1233"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0331E" w:rsidRPr="00EB55C5" w:rsidRDefault="0020331E" w:rsidP="00EB55C5">
            <w:pPr>
              <w:pStyle w:val="affb"/>
              <w:jc w:val="both"/>
              <w:rPr>
                <w:rFonts w:ascii="Times New Roman" w:hAnsi="Times New Roman" w:cs="Times New Roman"/>
                <w:sz w:val="24"/>
                <w:szCs w:val="24"/>
                <w:lang w:val="ru-RU"/>
              </w:rPr>
            </w:pPr>
            <w:r w:rsidRPr="00EB55C5">
              <w:rPr>
                <w:rFonts w:ascii="Times New Roman" w:eastAsia="Times New Roman" w:hAnsi="Times New Roman" w:cs="Times New Roman"/>
                <w:sz w:val="24"/>
                <w:szCs w:val="24"/>
                <w:lang w:val="ru-RU"/>
              </w:rPr>
              <w:t>Объемы и источники финансирования Программы</w:t>
            </w:r>
          </w:p>
        </w:tc>
        <w:tc>
          <w:tcPr>
            <w:tcW w:w="3767"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10D85" w:rsidRPr="00EB55C5" w:rsidRDefault="0020331E" w:rsidP="006F7B06">
            <w:pPr>
              <w:pStyle w:val="affb"/>
              <w:ind w:firstLine="851"/>
              <w:jc w:val="both"/>
              <w:rPr>
                <w:rFonts w:ascii="Times New Roman" w:eastAsia="Times New Roman" w:hAnsi="Times New Roman" w:cs="Times New Roman"/>
                <w:sz w:val="24"/>
                <w:szCs w:val="24"/>
                <w:lang w:val="ru-RU"/>
              </w:rPr>
            </w:pPr>
            <w:r w:rsidRPr="00EB55C5">
              <w:rPr>
                <w:rFonts w:ascii="Times New Roman" w:eastAsia="Times New Roman" w:hAnsi="Times New Roman" w:cs="Times New Roman"/>
                <w:sz w:val="24"/>
                <w:szCs w:val="24"/>
                <w:lang w:val="ru-RU"/>
              </w:rPr>
              <w:t>В связи с отсутствием информации о финансировании мероприятий, объем и источники финансирования данных мероприятий (инвестиционных проектов) на период действия настоя</w:t>
            </w:r>
            <w:r w:rsidR="002B518A" w:rsidRPr="00EB55C5">
              <w:rPr>
                <w:rFonts w:ascii="Times New Roman" w:eastAsia="Times New Roman" w:hAnsi="Times New Roman" w:cs="Times New Roman"/>
                <w:sz w:val="24"/>
                <w:szCs w:val="24"/>
                <w:lang w:val="ru-RU"/>
              </w:rPr>
              <w:t>щей Программы не предусмотрены.</w:t>
            </w:r>
          </w:p>
          <w:p w:rsidR="0020331E" w:rsidRPr="00EB55C5" w:rsidRDefault="0020331E" w:rsidP="006F7B06">
            <w:pPr>
              <w:pStyle w:val="affb"/>
              <w:ind w:firstLine="851"/>
              <w:jc w:val="both"/>
              <w:rPr>
                <w:rFonts w:ascii="Times New Roman" w:hAnsi="Times New Roman" w:cs="Times New Roman"/>
                <w:sz w:val="24"/>
                <w:szCs w:val="24"/>
                <w:lang w:val="ru-RU"/>
              </w:rPr>
            </w:pPr>
            <w:r w:rsidRPr="00EB55C5">
              <w:rPr>
                <w:rFonts w:ascii="Times New Roman" w:eastAsia="Times New Roman" w:hAnsi="Times New Roman" w:cs="Times New Roman"/>
                <w:sz w:val="24"/>
                <w:szCs w:val="24"/>
                <w:lang w:val="ru-RU"/>
              </w:rPr>
              <w:t>Объем и источники финансирования мероприятий (инвестиционных проектов) данной Программы будут уточняться исходя из объемов финансирования муниципальных це</w:t>
            </w:r>
            <w:r w:rsidR="00B30971">
              <w:rPr>
                <w:rFonts w:ascii="Times New Roman" w:eastAsia="Times New Roman" w:hAnsi="Times New Roman" w:cs="Times New Roman"/>
                <w:sz w:val="24"/>
                <w:szCs w:val="24"/>
                <w:lang w:val="ru-RU"/>
              </w:rPr>
              <w:t>левых и инвестиционных программ</w:t>
            </w:r>
          </w:p>
        </w:tc>
      </w:tr>
    </w:tbl>
    <w:p w:rsidR="001E498D" w:rsidRPr="00EB55C5" w:rsidRDefault="001E498D" w:rsidP="002465AE">
      <w:pPr>
        <w:spacing w:after="0" w:line="360" w:lineRule="auto"/>
        <w:ind w:firstLine="851"/>
        <w:jc w:val="both"/>
        <w:rPr>
          <w:rFonts w:ascii="Times New Roman" w:eastAsia="Times New Roman" w:hAnsi="Times New Roman" w:cs="Times New Roman"/>
          <w:sz w:val="24"/>
          <w:szCs w:val="24"/>
        </w:rPr>
      </w:pPr>
    </w:p>
    <w:p w:rsidR="004619A8" w:rsidRDefault="004619A8" w:rsidP="00D263E0">
      <w:pPr>
        <w:spacing w:after="0" w:line="360" w:lineRule="auto"/>
        <w:rPr>
          <w:rFonts w:ascii="Times New Roman" w:eastAsia="Times New Roman" w:hAnsi="Times New Roman" w:cs="Times New Roman"/>
          <w:sz w:val="24"/>
          <w:szCs w:val="24"/>
        </w:rPr>
        <w:sectPr w:rsidR="004619A8" w:rsidSect="006F7B06">
          <w:headerReference w:type="default" r:id="rId9"/>
          <w:pgSz w:w="11906" w:h="16838" w:code="9"/>
          <w:pgMar w:top="1134" w:right="567" w:bottom="1134" w:left="1701" w:header="709" w:footer="709" w:gutter="0"/>
          <w:cols w:space="708"/>
          <w:titlePg/>
          <w:docGrid w:linePitch="360"/>
        </w:sectPr>
      </w:pPr>
    </w:p>
    <w:p w:rsidR="00AC5A1C" w:rsidRPr="00EB55C5" w:rsidRDefault="00310D85" w:rsidP="00D263E0">
      <w:pPr>
        <w:pStyle w:val="affb"/>
        <w:jc w:val="center"/>
        <w:rPr>
          <w:rFonts w:ascii="Times New Roman" w:eastAsia="Times New Roman" w:hAnsi="Times New Roman" w:cs="Times New Roman"/>
          <w:b/>
          <w:sz w:val="27"/>
          <w:szCs w:val="27"/>
          <w:lang w:val="ru-RU"/>
        </w:rPr>
      </w:pPr>
      <w:r w:rsidRPr="00EB55C5">
        <w:rPr>
          <w:rFonts w:ascii="Times New Roman" w:eastAsia="Times New Roman" w:hAnsi="Times New Roman" w:cs="Times New Roman"/>
          <w:b/>
          <w:sz w:val="27"/>
          <w:szCs w:val="27"/>
          <w:lang w:val="ru-RU"/>
        </w:rPr>
        <w:lastRenderedPageBreak/>
        <w:t>Введение</w:t>
      </w:r>
    </w:p>
    <w:p w:rsidR="00310D85" w:rsidRPr="00D263E0" w:rsidRDefault="00310D85" w:rsidP="00D263E0">
      <w:pPr>
        <w:pStyle w:val="affb"/>
        <w:ind w:firstLine="851"/>
        <w:jc w:val="both"/>
        <w:rPr>
          <w:rFonts w:ascii="Times New Roman" w:eastAsia="Times New Roman" w:hAnsi="Times New Roman" w:cs="Times New Roman"/>
          <w:sz w:val="27"/>
          <w:szCs w:val="27"/>
          <w:lang w:val="ru-RU"/>
        </w:rPr>
      </w:pPr>
    </w:p>
    <w:p w:rsidR="003E2D61" w:rsidRPr="00D263E0" w:rsidRDefault="007E6EED" w:rsidP="00D263E0">
      <w:pPr>
        <w:spacing w:after="0" w:line="240" w:lineRule="auto"/>
        <w:ind w:firstLine="851"/>
        <w:jc w:val="both"/>
        <w:rPr>
          <w:rFonts w:ascii="Times New Roman" w:eastAsia="Times New Roman" w:hAnsi="Times New Roman" w:cs="Times New Roman"/>
          <w:sz w:val="27"/>
          <w:szCs w:val="27"/>
          <w:highlight w:val="yellow"/>
        </w:rPr>
      </w:pPr>
      <w:r w:rsidRPr="00D263E0">
        <w:rPr>
          <w:rFonts w:ascii="Times New Roman" w:eastAsia="Times New Roman" w:hAnsi="Times New Roman" w:cs="Times New Roman"/>
          <w:sz w:val="27"/>
          <w:szCs w:val="27"/>
        </w:rPr>
        <w:t xml:space="preserve">Программа комплексного развития транспортной инфраструктуры </w:t>
      </w:r>
      <w:r w:rsidR="00670655" w:rsidRPr="00D263E0">
        <w:rPr>
          <w:rFonts w:ascii="Times New Roman" w:eastAsia="Times New Roman" w:hAnsi="Times New Roman" w:cs="Times New Roman"/>
          <w:sz w:val="27"/>
          <w:szCs w:val="27"/>
        </w:rPr>
        <w:t>Холмского</w:t>
      </w:r>
      <w:r w:rsidR="002338EC" w:rsidRPr="00D263E0">
        <w:rPr>
          <w:rFonts w:ascii="Times New Roman" w:eastAsia="Times New Roman" w:hAnsi="Times New Roman" w:cs="Times New Roman"/>
          <w:sz w:val="27"/>
          <w:szCs w:val="27"/>
        </w:rPr>
        <w:t xml:space="preserve"> сельского поселения </w:t>
      </w:r>
      <w:r w:rsidR="00075A52" w:rsidRPr="00D263E0">
        <w:rPr>
          <w:rFonts w:ascii="Times New Roman" w:eastAsia="Times New Roman" w:hAnsi="Times New Roman" w:cs="Times New Roman"/>
          <w:sz w:val="27"/>
          <w:szCs w:val="27"/>
        </w:rPr>
        <w:t>Абинского</w:t>
      </w:r>
      <w:r w:rsidR="002338EC" w:rsidRPr="00D263E0">
        <w:rPr>
          <w:rFonts w:ascii="Times New Roman" w:eastAsia="Times New Roman" w:hAnsi="Times New Roman" w:cs="Times New Roman"/>
          <w:sz w:val="27"/>
          <w:szCs w:val="27"/>
        </w:rPr>
        <w:t xml:space="preserve"> района </w:t>
      </w:r>
      <w:r w:rsidR="00486DCB" w:rsidRPr="00D263E0">
        <w:rPr>
          <w:rFonts w:ascii="Times New Roman" w:eastAsia="Times New Roman" w:hAnsi="Times New Roman" w:cs="Times New Roman"/>
          <w:sz w:val="27"/>
          <w:szCs w:val="27"/>
        </w:rPr>
        <w:t xml:space="preserve">Краснодарского края </w:t>
      </w:r>
      <w:r w:rsidR="00FE1665" w:rsidRPr="00D263E0">
        <w:rPr>
          <w:rFonts w:ascii="Times New Roman" w:eastAsia="Times New Roman" w:hAnsi="Times New Roman" w:cs="Times New Roman"/>
          <w:sz w:val="27"/>
          <w:szCs w:val="27"/>
        </w:rPr>
        <w:t>(далее по тексту – «</w:t>
      </w:r>
      <w:r w:rsidR="00670655" w:rsidRPr="00D263E0">
        <w:rPr>
          <w:rFonts w:ascii="Times New Roman" w:eastAsia="Times New Roman" w:hAnsi="Times New Roman" w:cs="Times New Roman"/>
          <w:sz w:val="27"/>
          <w:szCs w:val="27"/>
        </w:rPr>
        <w:t>Холмское</w:t>
      </w:r>
      <w:r w:rsidR="00B53524" w:rsidRPr="00D263E0">
        <w:rPr>
          <w:rFonts w:ascii="Times New Roman" w:eastAsia="Times New Roman" w:hAnsi="Times New Roman" w:cs="Times New Roman"/>
          <w:sz w:val="27"/>
          <w:szCs w:val="27"/>
        </w:rPr>
        <w:t xml:space="preserve"> сельское поселение») на </w:t>
      </w:r>
      <w:r w:rsidR="00EB55C5">
        <w:rPr>
          <w:rFonts w:ascii="Times New Roman" w:eastAsia="Times New Roman" w:hAnsi="Times New Roman" w:cs="Times New Roman"/>
          <w:sz w:val="27"/>
          <w:szCs w:val="27"/>
        </w:rPr>
        <w:t xml:space="preserve">период до </w:t>
      </w:r>
      <w:r w:rsidR="00B53524" w:rsidRPr="00D263E0">
        <w:rPr>
          <w:rFonts w:ascii="Times New Roman" w:eastAsia="Times New Roman" w:hAnsi="Times New Roman" w:cs="Times New Roman"/>
          <w:sz w:val="27"/>
          <w:szCs w:val="27"/>
        </w:rPr>
        <w:t>2028</w:t>
      </w:r>
      <w:r w:rsidR="00EB55C5">
        <w:rPr>
          <w:rFonts w:ascii="Times New Roman" w:eastAsia="Times New Roman" w:hAnsi="Times New Roman" w:cs="Times New Roman"/>
          <w:sz w:val="27"/>
          <w:szCs w:val="27"/>
        </w:rPr>
        <w:t xml:space="preserve"> года</w:t>
      </w:r>
      <w:r w:rsidR="00FE1665" w:rsidRPr="00D263E0">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разработана в соответствии с требованиями Градостроительного кодекса Р</w:t>
      </w:r>
      <w:r w:rsidR="00FE1665" w:rsidRPr="00D263E0">
        <w:rPr>
          <w:rFonts w:ascii="Times New Roman" w:eastAsia="Times New Roman" w:hAnsi="Times New Roman" w:cs="Times New Roman"/>
          <w:sz w:val="27"/>
          <w:szCs w:val="27"/>
        </w:rPr>
        <w:t xml:space="preserve">оссийской </w:t>
      </w:r>
      <w:r w:rsidRPr="00D263E0">
        <w:rPr>
          <w:rFonts w:ascii="Times New Roman" w:eastAsia="Times New Roman" w:hAnsi="Times New Roman" w:cs="Times New Roman"/>
          <w:sz w:val="27"/>
          <w:szCs w:val="27"/>
        </w:rPr>
        <w:t>Ф</w:t>
      </w:r>
      <w:r w:rsidR="00FE1665" w:rsidRPr="00D263E0">
        <w:rPr>
          <w:rFonts w:ascii="Times New Roman" w:eastAsia="Times New Roman" w:hAnsi="Times New Roman" w:cs="Times New Roman"/>
          <w:sz w:val="27"/>
          <w:szCs w:val="27"/>
        </w:rPr>
        <w:t>едерации, т</w:t>
      </w:r>
      <w:r w:rsidRPr="00D263E0">
        <w:rPr>
          <w:rFonts w:ascii="Times New Roman" w:eastAsia="Times New Roman" w:hAnsi="Times New Roman" w:cs="Times New Roman"/>
          <w:sz w:val="27"/>
          <w:szCs w:val="27"/>
        </w:rPr>
        <w:t>ребованиями к программам комплексного развития транспортной инфраструктуры поселений, городских округов, утвержденн</w:t>
      </w:r>
      <w:r w:rsidR="00310D85" w:rsidRPr="00D263E0">
        <w:rPr>
          <w:rFonts w:ascii="Times New Roman" w:eastAsia="Times New Roman" w:hAnsi="Times New Roman" w:cs="Times New Roman"/>
          <w:sz w:val="27"/>
          <w:szCs w:val="27"/>
        </w:rPr>
        <w:t>ыми</w:t>
      </w:r>
      <w:r w:rsidRPr="00D263E0">
        <w:rPr>
          <w:rFonts w:ascii="Times New Roman" w:eastAsia="Times New Roman" w:hAnsi="Times New Roman" w:cs="Times New Roman"/>
          <w:sz w:val="27"/>
          <w:szCs w:val="27"/>
        </w:rPr>
        <w:t xml:space="preserve"> постановлением Правительства Р</w:t>
      </w:r>
      <w:r w:rsidR="00FE1665" w:rsidRPr="00D263E0">
        <w:rPr>
          <w:rFonts w:ascii="Times New Roman" w:eastAsia="Times New Roman" w:hAnsi="Times New Roman" w:cs="Times New Roman"/>
          <w:sz w:val="27"/>
          <w:szCs w:val="27"/>
        </w:rPr>
        <w:t xml:space="preserve">оссийской </w:t>
      </w:r>
      <w:r w:rsidRPr="00D263E0">
        <w:rPr>
          <w:rFonts w:ascii="Times New Roman" w:eastAsia="Times New Roman" w:hAnsi="Times New Roman" w:cs="Times New Roman"/>
          <w:sz w:val="27"/>
          <w:szCs w:val="27"/>
        </w:rPr>
        <w:t>Ф</w:t>
      </w:r>
      <w:r w:rsidR="00E95E28">
        <w:rPr>
          <w:rFonts w:ascii="Times New Roman" w:eastAsia="Times New Roman" w:hAnsi="Times New Roman" w:cs="Times New Roman"/>
          <w:sz w:val="27"/>
          <w:szCs w:val="27"/>
        </w:rPr>
        <w:t xml:space="preserve">едерации от 25 </w:t>
      </w:r>
      <w:r w:rsidR="00FE1665" w:rsidRPr="00D263E0">
        <w:rPr>
          <w:rFonts w:ascii="Times New Roman" w:eastAsia="Times New Roman" w:hAnsi="Times New Roman" w:cs="Times New Roman"/>
          <w:sz w:val="27"/>
          <w:szCs w:val="27"/>
        </w:rPr>
        <w:t>декабря 2015 года</w:t>
      </w:r>
      <w:r w:rsidRPr="00D263E0">
        <w:rPr>
          <w:rFonts w:ascii="Times New Roman" w:eastAsia="Times New Roman" w:hAnsi="Times New Roman" w:cs="Times New Roman"/>
          <w:sz w:val="27"/>
          <w:szCs w:val="27"/>
        </w:rPr>
        <w:t xml:space="preserve"> </w:t>
      </w:r>
      <w:r w:rsidRPr="00D263E0">
        <w:rPr>
          <w:rFonts w:ascii="Times New Roman" w:eastAsia="Segoe UI Symbol" w:hAnsi="Times New Roman" w:cs="Times New Roman"/>
          <w:sz w:val="27"/>
          <w:szCs w:val="27"/>
        </w:rPr>
        <w:t>№</w:t>
      </w:r>
      <w:r w:rsidR="00D073A6">
        <w:rPr>
          <w:rFonts w:ascii="Times New Roman" w:eastAsia="Segoe UI Symbol" w:hAnsi="Times New Roman" w:cs="Times New Roman"/>
          <w:sz w:val="27"/>
          <w:szCs w:val="27"/>
        </w:rPr>
        <w:t xml:space="preserve"> </w:t>
      </w:r>
      <w:r w:rsidRPr="00D263E0">
        <w:rPr>
          <w:rFonts w:ascii="Times New Roman" w:eastAsia="Times New Roman" w:hAnsi="Times New Roman" w:cs="Times New Roman"/>
          <w:sz w:val="27"/>
          <w:szCs w:val="27"/>
        </w:rPr>
        <w:t xml:space="preserve">1440 (далее </w:t>
      </w:r>
      <w:r w:rsidR="003E2D61" w:rsidRPr="00D263E0">
        <w:rPr>
          <w:rFonts w:ascii="Times New Roman" w:eastAsia="Times New Roman" w:hAnsi="Times New Roman" w:cs="Times New Roman"/>
          <w:sz w:val="27"/>
          <w:szCs w:val="27"/>
        </w:rPr>
        <w:t>по тексту – «Программа») на основании документа территориального планирования Холмского сельского поселения - Генерального плана Холмского сельского поселения Абинс</w:t>
      </w:r>
      <w:r w:rsidR="00B30971">
        <w:rPr>
          <w:rFonts w:ascii="Times New Roman" w:eastAsia="Times New Roman" w:hAnsi="Times New Roman" w:cs="Times New Roman"/>
          <w:sz w:val="27"/>
          <w:szCs w:val="27"/>
        </w:rPr>
        <w:t>кого района</w:t>
      </w:r>
      <w:r w:rsidR="003E2D61" w:rsidRPr="00D263E0">
        <w:rPr>
          <w:rFonts w:ascii="Times New Roman" w:eastAsia="Times New Roman" w:hAnsi="Times New Roman" w:cs="Times New Roman"/>
          <w:sz w:val="27"/>
          <w:szCs w:val="27"/>
        </w:rPr>
        <w:t xml:space="preserve">, </w:t>
      </w:r>
      <w:r w:rsidR="00983F16" w:rsidRPr="00D263E0">
        <w:rPr>
          <w:rFonts w:ascii="Times New Roman" w:eastAsia="Times New Roman" w:hAnsi="Times New Roman" w:cs="Times New Roman"/>
          <w:sz w:val="27"/>
          <w:szCs w:val="27"/>
        </w:rPr>
        <w:t xml:space="preserve">утвержденного </w:t>
      </w:r>
      <w:r w:rsidR="00D263E0">
        <w:rPr>
          <w:rFonts w:ascii="Times New Roman" w:eastAsia="Times New Roman" w:hAnsi="Times New Roman" w:cs="Times New Roman"/>
          <w:sz w:val="27"/>
          <w:szCs w:val="27"/>
        </w:rPr>
        <w:t>р</w:t>
      </w:r>
      <w:r w:rsidR="00983F16" w:rsidRPr="00D263E0">
        <w:rPr>
          <w:rFonts w:ascii="Times New Roman" w:eastAsia="Times New Roman" w:hAnsi="Times New Roman" w:cs="Times New Roman"/>
          <w:sz w:val="27"/>
          <w:szCs w:val="27"/>
        </w:rPr>
        <w:t>ешением Совета Холмского сельского поселения Абинского района от 28 апреля 2011 года №</w:t>
      </w:r>
      <w:r w:rsidR="00D263E0">
        <w:rPr>
          <w:rFonts w:ascii="Times New Roman" w:eastAsia="Times New Roman" w:hAnsi="Times New Roman" w:cs="Times New Roman"/>
          <w:sz w:val="27"/>
          <w:szCs w:val="27"/>
        </w:rPr>
        <w:t xml:space="preserve"> </w:t>
      </w:r>
      <w:r w:rsidR="00983F16" w:rsidRPr="00D263E0">
        <w:rPr>
          <w:rFonts w:ascii="Times New Roman" w:eastAsia="Times New Roman" w:hAnsi="Times New Roman" w:cs="Times New Roman"/>
          <w:sz w:val="27"/>
          <w:szCs w:val="27"/>
        </w:rPr>
        <w:t>175-с «Об утверждении генерального плана Холмского сельского поселения Абинского района»</w:t>
      </w:r>
      <w:r w:rsidR="003E2D61" w:rsidRPr="00D263E0">
        <w:rPr>
          <w:rFonts w:ascii="Times New Roman" w:eastAsia="Times New Roman" w:hAnsi="Times New Roman" w:cs="Times New Roman"/>
          <w:sz w:val="27"/>
          <w:szCs w:val="27"/>
        </w:rPr>
        <w:t xml:space="preserve"> (далее – Генеральный план).</w:t>
      </w:r>
    </w:p>
    <w:p w:rsidR="003E2D61" w:rsidRPr="00D263E0" w:rsidRDefault="00D263E0" w:rsidP="00D263E0">
      <w:pPr>
        <w:suppressAutoHyphens/>
        <w:spacing w:after="0" w:line="240" w:lineRule="auto"/>
        <w:ind w:firstLine="851"/>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Генеральным планом </w:t>
      </w:r>
      <w:r w:rsidR="003E2D61" w:rsidRPr="00D263E0">
        <w:rPr>
          <w:rFonts w:ascii="Times New Roman" w:eastAsia="Calibri" w:hAnsi="Times New Roman" w:cs="Times New Roman"/>
          <w:bCs/>
          <w:iCs/>
          <w:sz w:val="27"/>
          <w:szCs w:val="27"/>
          <w:lang w:eastAsia="zh-CN"/>
        </w:rPr>
        <w:t>задействованы периоды</w:t>
      </w:r>
      <w:r>
        <w:rPr>
          <w:rFonts w:ascii="Times New Roman" w:eastAsia="Calibri" w:hAnsi="Times New Roman" w:cs="Times New Roman"/>
          <w:bCs/>
          <w:iCs/>
          <w:sz w:val="27"/>
          <w:szCs w:val="27"/>
          <w:lang w:eastAsia="zh-CN"/>
        </w:rPr>
        <w:t xml:space="preserve"> </w:t>
      </w:r>
      <w:r w:rsidRPr="00D263E0">
        <w:rPr>
          <w:rFonts w:ascii="Times New Roman" w:eastAsia="Calibri" w:hAnsi="Times New Roman" w:cs="Times New Roman"/>
          <w:bCs/>
          <w:iCs/>
          <w:sz w:val="27"/>
          <w:szCs w:val="27"/>
          <w:lang w:eastAsia="zh-CN"/>
        </w:rPr>
        <w:t>с единым вариант</w:t>
      </w:r>
      <w:r>
        <w:rPr>
          <w:rFonts w:ascii="Times New Roman" w:eastAsia="Calibri" w:hAnsi="Times New Roman" w:cs="Times New Roman"/>
          <w:bCs/>
          <w:iCs/>
          <w:sz w:val="27"/>
          <w:szCs w:val="27"/>
          <w:lang w:eastAsia="zh-CN"/>
        </w:rPr>
        <w:t>ом развития сельского поселения:</w:t>
      </w:r>
    </w:p>
    <w:p w:rsidR="003E2D61" w:rsidRPr="00D263E0" w:rsidRDefault="00D263E0" w:rsidP="00D263E0">
      <w:pPr>
        <w:suppressAutoHyphens/>
        <w:spacing w:after="0" w:line="240" w:lineRule="auto"/>
        <w:ind w:left="1418"/>
        <w:contextualSpacing/>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3E2D61" w:rsidRPr="00D263E0">
        <w:rPr>
          <w:rFonts w:ascii="Times New Roman" w:eastAsia="Times New Roman" w:hAnsi="Times New Roman" w:cs="Times New Roman"/>
          <w:sz w:val="27"/>
          <w:szCs w:val="27"/>
          <w:lang w:eastAsia="zh-CN"/>
        </w:rPr>
        <w:t>базовый – 20</w:t>
      </w:r>
      <w:r w:rsidR="00983F16" w:rsidRPr="00D263E0">
        <w:rPr>
          <w:rFonts w:ascii="Times New Roman" w:eastAsia="Times New Roman" w:hAnsi="Times New Roman" w:cs="Times New Roman"/>
          <w:sz w:val="27"/>
          <w:szCs w:val="27"/>
          <w:lang w:eastAsia="zh-CN"/>
        </w:rPr>
        <w:t>09</w:t>
      </w:r>
      <w:r w:rsidR="003E2D61" w:rsidRPr="00D263E0">
        <w:rPr>
          <w:rFonts w:ascii="Times New Roman" w:eastAsia="Times New Roman" w:hAnsi="Times New Roman" w:cs="Times New Roman"/>
          <w:sz w:val="27"/>
          <w:szCs w:val="27"/>
          <w:lang w:eastAsia="zh-CN"/>
        </w:rPr>
        <w:t xml:space="preserve"> год;</w:t>
      </w:r>
    </w:p>
    <w:p w:rsidR="003E2D61" w:rsidRPr="00D263E0" w:rsidRDefault="00D263E0" w:rsidP="00D263E0">
      <w:pPr>
        <w:suppressAutoHyphens/>
        <w:spacing w:after="0" w:line="240" w:lineRule="auto"/>
        <w:ind w:left="1418"/>
        <w:contextualSpacing/>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3E2D61" w:rsidRPr="00D263E0">
        <w:rPr>
          <w:rFonts w:ascii="Times New Roman" w:eastAsia="Times New Roman" w:hAnsi="Times New Roman" w:cs="Times New Roman"/>
          <w:sz w:val="27"/>
          <w:szCs w:val="27"/>
          <w:lang w:val="en-US" w:eastAsia="zh-CN"/>
        </w:rPr>
        <w:t>I</w:t>
      </w:r>
      <w:r w:rsidR="003E2D61" w:rsidRPr="00D263E0">
        <w:rPr>
          <w:rFonts w:ascii="Times New Roman" w:eastAsia="Times New Roman" w:hAnsi="Times New Roman" w:cs="Times New Roman"/>
          <w:sz w:val="27"/>
          <w:szCs w:val="27"/>
          <w:lang w:eastAsia="zh-CN"/>
        </w:rPr>
        <w:t xml:space="preserve"> очередь – 2020 год;</w:t>
      </w:r>
    </w:p>
    <w:p w:rsidR="003E2D61" w:rsidRPr="00D263E0" w:rsidRDefault="00D263E0" w:rsidP="00D263E0">
      <w:pPr>
        <w:suppressAutoHyphens/>
        <w:spacing w:after="0" w:line="240" w:lineRule="auto"/>
        <w:ind w:left="1418"/>
        <w:contextualSpacing/>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w:t>
      </w:r>
      <w:r w:rsidR="003E2D61" w:rsidRPr="00D263E0">
        <w:rPr>
          <w:rFonts w:ascii="Times New Roman" w:eastAsia="Times New Roman" w:hAnsi="Times New Roman" w:cs="Times New Roman"/>
          <w:sz w:val="27"/>
          <w:szCs w:val="27"/>
          <w:lang w:eastAsia="zh-CN"/>
        </w:rPr>
        <w:t>расчетный срок – 2030 год.</w:t>
      </w:r>
    </w:p>
    <w:p w:rsidR="003E2D61" w:rsidRPr="00D263E0" w:rsidRDefault="003E2D61" w:rsidP="00D263E0">
      <w:pPr>
        <w:suppressAutoHyphens/>
        <w:spacing w:after="0" w:line="240" w:lineRule="auto"/>
        <w:ind w:firstLine="851"/>
        <w:jc w:val="both"/>
        <w:rPr>
          <w:rFonts w:ascii="Times New Roman" w:eastAsia="Calibri" w:hAnsi="Times New Roman" w:cs="Times New Roman"/>
          <w:bCs/>
          <w:iCs/>
          <w:sz w:val="27"/>
          <w:szCs w:val="27"/>
          <w:lang w:eastAsia="zh-CN"/>
        </w:rPr>
      </w:pPr>
      <w:r w:rsidRPr="00D263E0">
        <w:rPr>
          <w:rFonts w:ascii="Times New Roman" w:eastAsia="Calibri" w:hAnsi="Times New Roman" w:cs="Times New Roman"/>
          <w:bCs/>
          <w:iCs/>
          <w:sz w:val="27"/>
          <w:szCs w:val="27"/>
          <w:lang w:eastAsia="zh-CN"/>
        </w:rPr>
        <w:t xml:space="preserve">В основу прогноза развития демографической ситуации </w:t>
      </w:r>
      <w:r w:rsidR="00983F16" w:rsidRPr="00D263E0">
        <w:rPr>
          <w:rFonts w:ascii="Times New Roman" w:eastAsia="Calibri" w:hAnsi="Times New Roman" w:cs="Times New Roman"/>
          <w:sz w:val="27"/>
          <w:szCs w:val="27"/>
          <w:lang w:eastAsia="zh-CN"/>
        </w:rPr>
        <w:t>Холмского</w:t>
      </w:r>
      <w:r w:rsidRPr="00D263E0">
        <w:rPr>
          <w:rFonts w:ascii="Times New Roman" w:eastAsia="Calibri" w:hAnsi="Times New Roman" w:cs="Times New Roman"/>
          <w:sz w:val="27"/>
          <w:szCs w:val="27"/>
          <w:lang w:eastAsia="zh-CN"/>
        </w:rPr>
        <w:t xml:space="preserve"> сельского поселения заложены </w:t>
      </w:r>
      <w:r w:rsidRPr="00D263E0">
        <w:rPr>
          <w:rFonts w:ascii="Times New Roman" w:eastAsia="Calibri" w:hAnsi="Times New Roman" w:cs="Times New Roman"/>
          <w:bCs/>
          <w:iCs/>
          <w:sz w:val="27"/>
          <w:szCs w:val="27"/>
          <w:lang w:eastAsia="zh-CN"/>
        </w:rPr>
        <w:t>тенденции демографическ</w:t>
      </w:r>
      <w:r w:rsidR="00B30971">
        <w:rPr>
          <w:rFonts w:ascii="Times New Roman" w:eastAsia="Calibri" w:hAnsi="Times New Roman" w:cs="Times New Roman"/>
          <w:bCs/>
          <w:iCs/>
          <w:sz w:val="27"/>
          <w:szCs w:val="27"/>
          <w:lang w:eastAsia="zh-CN"/>
        </w:rPr>
        <w:t>ой и миграционной активности (пункт</w:t>
      </w:r>
      <w:r w:rsidRPr="00D263E0">
        <w:rPr>
          <w:rFonts w:ascii="Times New Roman" w:eastAsia="Calibri" w:hAnsi="Times New Roman" w:cs="Times New Roman"/>
          <w:bCs/>
          <w:iCs/>
          <w:sz w:val="27"/>
          <w:szCs w:val="27"/>
          <w:lang w:eastAsia="zh-CN"/>
        </w:rPr>
        <w:t xml:space="preserve"> 2.</w:t>
      </w:r>
      <w:r w:rsidR="00B30971">
        <w:rPr>
          <w:rFonts w:ascii="Times New Roman" w:eastAsia="Calibri" w:hAnsi="Times New Roman" w:cs="Times New Roman"/>
          <w:bCs/>
          <w:iCs/>
          <w:sz w:val="27"/>
          <w:szCs w:val="27"/>
          <w:lang w:eastAsia="zh-CN"/>
        </w:rPr>
        <w:t xml:space="preserve">2. раздел 2 том 1 </w:t>
      </w:r>
      <w:r w:rsidR="00983F16" w:rsidRPr="00D263E0">
        <w:rPr>
          <w:rFonts w:ascii="Times New Roman" w:eastAsia="Calibri" w:hAnsi="Times New Roman" w:cs="Times New Roman"/>
          <w:bCs/>
          <w:iCs/>
          <w:sz w:val="27"/>
          <w:szCs w:val="27"/>
          <w:lang w:eastAsia="zh-CN"/>
        </w:rPr>
        <w:t>).</w:t>
      </w:r>
    </w:p>
    <w:p w:rsidR="003E2D61" w:rsidRPr="00D263E0" w:rsidRDefault="003E2D61" w:rsidP="00D263E0">
      <w:pPr>
        <w:suppressAutoHyphens/>
        <w:spacing w:after="0" w:line="240" w:lineRule="auto"/>
        <w:ind w:firstLine="851"/>
        <w:jc w:val="both"/>
        <w:rPr>
          <w:rFonts w:ascii="Times New Roman" w:eastAsia="Calibri" w:hAnsi="Times New Roman" w:cs="Times New Roman"/>
          <w:bCs/>
          <w:iCs/>
          <w:sz w:val="27"/>
          <w:szCs w:val="27"/>
          <w:lang w:eastAsia="zh-CN"/>
        </w:rPr>
      </w:pPr>
      <w:r w:rsidRPr="00D263E0">
        <w:rPr>
          <w:rFonts w:ascii="Times New Roman" w:eastAsia="Calibri" w:hAnsi="Times New Roman" w:cs="Times New Roman"/>
          <w:bCs/>
          <w:iCs/>
          <w:sz w:val="27"/>
          <w:szCs w:val="27"/>
          <w:lang w:eastAsia="zh-CN"/>
        </w:rPr>
        <w:t>Среднегодовой процент прироста численности населения</w:t>
      </w:r>
    </w:p>
    <w:p w:rsidR="003E2D61" w:rsidRPr="00D263E0" w:rsidRDefault="00D263E0" w:rsidP="00D263E0">
      <w:pPr>
        <w:suppressAutoHyphens/>
        <w:spacing w:after="0" w:line="240" w:lineRule="auto"/>
        <w:ind w:left="1418"/>
        <w:contextualSpacing/>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3E2D61" w:rsidRPr="00D263E0">
        <w:rPr>
          <w:rFonts w:ascii="Times New Roman" w:eastAsia="Calibri" w:hAnsi="Times New Roman" w:cs="Times New Roman"/>
          <w:bCs/>
          <w:iCs/>
          <w:sz w:val="27"/>
          <w:szCs w:val="27"/>
          <w:lang w:eastAsia="zh-CN"/>
        </w:rPr>
        <w:t>в целом по сельскому поселению составл</w:t>
      </w:r>
      <w:r w:rsidR="00083866" w:rsidRPr="00D263E0">
        <w:rPr>
          <w:rFonts w:ascii="Times New Roman" w:eastAsia="Calibri" w:hAnsi="Times New Roman" w:cs="Times New Roman"/>
          <w:bCs/>
          <w:iCs/>
          <w:sz w:val="27"/>
          <w:szCs w:val="27"/>
          <w:lang w:eastAsia="zh-CN"/>
        </w:rPr>
        <w:t xml:space="preserve">яет – </w:t>
      </w:r>
      <w:r w:rsidR="002F0BE8" w:rsidRPr="00D263E0">
        <w:rPr>
          <w:rFonts w:ascii="Times New Roman" w:eastAsia="Calibri" w:hAnsi="Times New Roman" w:cs="Times New Roman"/>
          <w:bCs/>
          <w:iCs/>
          <w:sz w:val="27"/>
          <w:szCs w:val="27"/>
          <w:lang w:eastAsia="zh-CN"/>
        </w:rPr>
        <w:t>0,98</w:t>
      </w:r>
      <w:r w:rsidR="00083866" w:rsidRPr="00D263E0">
        <w:rPr>
          <w:rFonts w:ascii="Times New Roman" w:eastAsia="Calibri" w:hAnsi="Times New Roman" w:cs="Times New Roman"/>
          <w:bCs/>
          <w:iCs/>
          <w:sz w:val="27"/>
          <w:szCs w:val="27"/>
          <w:lang w:eastAsia="zh-CN"/>
        </w:rPr>
        <w:t>,</w:t>
      </w:r>
    </w:p>
    <w:p w:rsidR="003E2D61" w:rsidRPr="00D263E0" w:rsidRDefault="00D263E0" w:rsidP="00D263E0">
      <w:pPr>
        <w:suppressAutoHyphens/>
        <w:spacing w:after="0" w:line="240" w:lineRule="auto"/>
        <w:ind w:left="1418"/>
        <w:contextualSpacing/>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3E2D61" w:rsidRPr="00D263E0">
        <w:rPr>
          <w:rFonts w:ascii="Times New Roman" w:eastAsia="Calibri" w:hAnsi="Times New Roman" w:cs="Times New Roman"/>
          <w:bCs/>
          <w:iCs/>
          <w:sz w:val="27"/>
          <w:szCs w:val="27"/>
          <w:lang w:eastAsia="zh-CN"/>
        </w:rPr>
        <w:t xml:space="preserve">по станице </w:t>
      </w:r>
      <w:r w:rsidR="00083866" w:rsidRPr="00D263E0">
        <w:rPr>
          <w:rFonts w:ascii="Times New Roman" w:eastAsia="Calibri" w:hAnsi="Times New Roman" w:cs="Times New Roman"/>
          <w:bCs/>
          <w:iCs/>
          <w:sz w:val="27"/>
          <w:szCs w:val="27"/>
          <w:lang w:eastAsia="zh-CN"/>
        </w:rPr>
        <w:t xml:space="preserve">Холмской составляет </w:t>
      </w:r>
      <w:r w:rsidR="002F0BE8" w:rsidRPr="00D263E0">
        <w:rPr>
          <w:rFonts w:ascii="Times New Roman" w:eastAsia="Calibri" w:hAnsi="Times New Roman" w:cs="Times New Roman"/>
          <w:bCs/>
          <w:iCs/>
          <w:sz w:val="27"/>
          <w:szCs w:val="27"/>
          <w:lang w:eastAsia="zh-CN"/>
        </w:rPr>
        <w:t>–</w:t>
      </w:r>
      <w:r w:rsidR="00083866" w:rsidRPr="00D263E0">
        <w:rPr>
          <w:rFonts w:ascii="Times New Roman" w:eastAsia="Calibri" w:hAnsi="Times New Roman" w:cs="Times New Roman"/>
          <w:bCs/>
          <w:iCs/>
          <w:sz w:val="27"/>
          <w:szCs w:val="27"/>
          <w:lang w:eastAsia="zh-CN"/>
        </w:rPr>
        <w:t xml:space="preserve"> </w:t>
      </w:r>
      <w:r w:rsidR="002F0BE8" w:rsidRPr="00D263E0">
        <w:rPr>
          <w:rFonts w:ascii="Times New Roman" w:eastAsia="Calibri" w:hAnsi="Times New Roman" w:cs="Times New Roman"/>
          <w:bCs/>
          <w:iCs/>
          <w:sz w:val="27"/>
          <w:szCs w:val="27"/>
          <w:lang w:eastAsia="zh-CN"/>
        </w:rPr>
        <w:t>1,02</w:t>
      </w:r>
      <w:r w:rsidR="003E2D61" w:rsidRPr="00D263E0">
        <w:rPr>
          <w:rFonts w:ascii="Times New Roman" w:eastAsia="Calibri" w:hAnsi="Times New Roman" w:cs="Times New Roman"/>
          <w:bCs/>
          <w:iCs/>
          <w:sz w:val="27"/>
          <w:szCs w:val="27"/>
          <w:lang w:eastAsia="zh-CN"/>
        </w:rPr>
        <w:t>,</w:t>
      </w:r>
    </w:p>
    <w:p w:rsidR="003E2D61"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3E2D61" w:rsidRPr="00D263E0">
        <w:rPr>
          <w:rFonts w:ascii="Times New Roman" w:eastAsia="Calibri" w:hAnsi="Times New Roman" w:cs="Times New Roman"/>
          <w:bCs/>
          <w:iCs/>
          <w:sz w:val="27"/>
          <w:szCs w:val="27"/>
          <w:lang w:eastAsia="zh-CN"/>
        </w:rPr>
        <w:t>по</w:t>
      </w:r>
      <w:r w:rsidR="00083866" w:rsidRPr="00D263E0">
        <w:rPr>
          <w:rFonts w:ascii="Times New Roman" w:eastAsia="Calibri" w:hAnsi="Times New Roman" w:cs="Times New Roman"/>
          <w:bCs/>
          <w:iCs/>
          <w:sz w:val="27"/>
          <w:szCs w:val="27"/>
          <w:lang w:eastAsia="zh-CN"/>
        </w:rPr>
        <w:t xml:space="preserve"> хутору Воробьев составляет – </w:t>
      </w:r>
      <w:r w:rsidR="002F0BE8" w:rsidRPr="00D263E0">
        <w:rPr>
          <w:rFonts w:ascii="Times New Roman" w:eastAsia="Calibri" w:hAnsi="Times New Roman" w:cs="Times New Roman"/>
          <w:bCs/>
          <w:iCs/>
          <w:sz w:val="27"/>
          <w:szCs w:val="27"/>
          <w:lang w:eastAsia="zh-CN"/>
        </w:rPr>
        <w:t>2,26</w:t>
      </w:r>
      <w:r w:rsidR="00083866" w:rsidRPr="00D263E0">
        <w:rPr>
          <w:rFonts w:ascii="Times New Roman" w:eastAsia="Calibri" w:hAnsi="Times New Roman" w:cs="Times New Roman"/>
          <w:bCs/>
          <w:iCs/>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083866" w:rsidRPr="00D263E0">
        <w:rPr>
          <w:rFonts w:ascii="Times New Roman" w:eastAsia="Calibri" w:hAnsi="Times New Roman" w:cs="Times New Roman"/>
          <w:bCs/>
          <w:iCs/>
          <w:sz w:val="27"/>
          <w:szCs w:val="27"/>
          <w:lang w:eastAsia="zh-CN"/>
        </w:rPr>
        <w:t xml:space="preserve">по хутору Кравченко – </w:t>
      </w:r>
      <w:r w:rsidR="002F0BE8" w:rsidRPr="00D263E0">
        <w:rPr>
          <w:rFonts w:ascii="Times New Roman" w:eastAsia="Calibri" w:hAnsi="Times New Roman" w:cs="Times New Roman"/>
          <w:bCs/>
          <w:iCs/>
          <w:sz w:val="27"/>
          <w:szCs w:val="27"/>
          <w:lang w:eastAsia="zh-CN"/>
        </w:rPr>
        <w:t>2,18</w:t>
      </w:r>
      <w:r w:rsidR="00083866" w:rsidRPr="00D263E0">
        <w:rPr>
          <w:rFonts w:ascii="Times New Roman" w:eastAsia="Calibri" w:hAnsi="Times New Roman" w:cs="Times New Roman"/>
          <w:bCs/>
          <w:iCs/>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083866" w:rsidRPr="00D263E0">
        <w:rPr>
          <w:rFonts w:ascii="Times New Roman" w:eastAsia="Calibri" w:hAnsi="Times New Roman" w:cs="Times New Roman"/>
          <w:bCs/>
          <w:iCs/>
          <w:sz w:val="27"/>
          <w:szCs w:val="27"/>
          <w:lang w:eastAsia="zh-CN"/>
        </w:rPr>
        <w:t xml:space="preserve">по хутору Краснооктябрьский – </w:t>
      </w:r>
      <w:r w:rsidR="002F0BE8" w:rsidRPr="00D263E0">
        <w:rPr>
          <w:rFonts w:ascii="Times New Roman" w:eastAsia="Calibri" w:hAnsi="Times New Roman" w:cs="Times New Roman"/>
          <w:bCs/>
          <w:iCs/>
          <w:sz w:val="27"/>
          <w:szCs w:val="27"/>
          <w:lang w:eastAsia="zh-CN"/>
        </w:rPr>
        <w:t>0,83</w:t>
      </w:r>
      <w:r w:rsidR="00083866" w:rsidRPr="00D263E0">
        <w:rPr>
          <w:rFonts w:ascii="Times New Roman" w:eastAsia="Calibri" w:hAnsi="Times New Roman" w:cs="Times New Roman"/>
          <w:bCs/>
          <w:iCs/>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поселку Новосадовый – </w:t>
      </w:r>
      <w:r w:rsidR="002F0BE8" w:rsidRPr="00D263E0">
        <w:rPr>
          <w:rFonts w:ascii="Times New Roman" w:eastAsia="Calibri" w:hAnsi="Times New Roman" w:cs="Times New Roman"/>
          <w:sz w:val="27"/>
          <w:szCs w:val="27"/>
          <w:lang w:eastAsia="zh-CN"/>
        </w:rPr>
        <w:t>5,65</w:t>
      </w:r>
      <w:r w:rsidR="00083866" w:rsidRPr="00D263E0">
        <w:rPr>
          <w:rFonts w:ascii="Times New Roman" w:eastAsia="Calibri" w:hAnsi="Times New Roman" w:cs="Times New Roman"/>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поселку Новый – </w:t>
      </w:r>
      <w:r w:rsidR="002F0BE8" w:rsidRPr="00D263E0">
        <w:rPr>
          <w:rFonts w:ascii="Times New Roman" w:eastAsia="Calibri" w:hAnsi="Times New Roman" w:cs="Times New Roman"/>
          <w:sz w:val="27"/>
          <w:szCs w:val="27"/>
          <w:lang w:eastAsia="zh-CN"/>
        </w:rPr>
        <w:t>0,47</w:t>
      </w:r>
      <w:r w:rsidR="00083866" w:rsidRPr="00D263E0">
        <w:rPr>
          <w:rFonts w:ascii="Times New Roman" w:eastAsia="Calibri" w:hAnsi="Times New Roman" w:cs="Times New Roman"/>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хутору Первомайский – </w:t>
      </w:r>
      <w:r w:rsidR="002F0BE8" w:rsidRPr="00D263E0">
        <w:rPr>
          <w:rFonts w:ascii="Times New Roman" w:eastAsia="Calibri" w:hAnsi="Times New Roman" w:cs="Times New Roman"/>
          <w:sz w:val="27"/>
          <w:szCs w:val="27"/>
          <w:lang w:eastAsia="zh-CN"/>
        </w:rPr>
        <w:t>1,31</w:t>
      </w:r>
      <w:r w:rsidR="00083866" w:rsidRPr="00D263E0">
        <w:rPr>
          <w:rFonts w:ascii="Times New Roman" w:eastAsia="Calibri" w:hAnsi="Times New Roman" w:cs="Times New Roman"/>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поселку Синегорск – </w:t>
      </w:r>
      <w:r w:rsidR="002F0BE8" w:rsidRPr="00D263E0">
        <w:rPr>
          <w:rFonts w:ascii="Times New Roman" w:eastAsia="Calibri" w:hAnsi="Times New Roman" w:cs="Times New Roman"/>
          <w:sz w:val="27"/>
          <w:szCs w:val="27"/>
          <w:lang w:eastAsia="zh-CN"/>
        </w:rPr>
        <w:t>0,11</w:t>
      </w:r>
      <w:r w:rsidR="00083866" w:rsidRPr="00D263E0">
        <w:rPr>
          <w:rFonts w:ascii="Times New Roman" w:eastAsia="Calibri" w:hAnsi="Times New Roman" w:cs="Times New Roman"/>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поселку Сосновая Роща – </w:t>
      </w:r>
      <w:r w:rsidR="002F0BE8" w:rsidRPr="00D263E0">
        <w:rPr>
          <w:rFonts w:ascii="Times New Roman" w:eastAsia="Calibri" w:hAnsi="Times New Roman" w:cs="Times New Roman"/>
          <w:sz w:val="27"/>
          <w:szCs w:val="27"/>
          <w:lang w:eastAsia="zh-CN"/>
        </w:rPr>
        <w:t>1,80</w:t>
      </w:r>
      <w:r w:rsidR="00083866" w:rsidRPr="00D263E0">
        <w:rPr>
          <w:rFonts w:ascii="Times New Roman" w:eastAsia="Calibri" w:hAnsi="Times New Roman" w:cs="Times New Roman"/>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хутору Хабль – </w:t>
      </w:r>
      <w:r w:rsidR="002F0BE8" w:rsidRPr="00D263E0">
        <w:rPr>
          <w:rFonts w:ascii="Times New Roman" w:eastAsia="Calibri" w:hAnsi="Times New Roman" w:cs="Times New Roman"/>
          <w:sz w:val="27"/>
          <w:szCs w:val="27"/>
          <w:lang w:eastAsia="zh-CN"/>
        </w:rPr>
        <w:t>1,50</w:t>
      </w:r>
      <w:r w:rsidR="00083866" w:rsidRPr="00D263E0">
        <w:rPr>
          <w:rFonts w:ascii="Times New Roman" w:eastAsia="Calibri" w:hAnsi="Times New Roman" w:cs="Times New Roman"/>
          <w:sz w:val="27"/>
          <w:szCs w:val="27"/>
          <w:lang w:eastAsia="zh-CN"/>
        </w:rPr>
        <w:t>,</w:t>
      </w:r>
    </w:p>
    <w:p w:rsidR="00083866"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sz w:val="27"/>
          <w:szCs w:val="27"/>
          <w:lang w:eastAsia="zh-CN"/>
        </w:rPr>
        <w:t xml:space="preserve">- </w:t>
      </w:r>
      <w:r w:rsidR="00083866" w:rsidRPr="00D263E0">
        <w:rPr>
          <w:rFonts w:ascii="Times New Roman" w:eastAsia="Calibri" w:hAnsi="Times New Roman" w:cs="Times New Roman"/>
          <w:sz w:val="27"/>
          <w:szCs w:val="27"/>
          <w:lang w:eastAsia="zh-CN"/>
        </w:rPr>
        <w:t xml:space="preserve">по хутору Эрастов – </w:t>
      </w:r>
      <w:r w:rsidR="002F0BE8" w:rsidRPr="00D263E0">
        <w:rPr>
          <w:rFonts w:ascii="Times New Roman" w:eastAsia="Calibri" w:hAnsi="Times New Roman" w:cs="Times New Roman"/>
          <w:sz w:val="27"/>
          <w:szCs w:val="27"/>
          <w:lang w:eastAsia="zh-CN"/>
        </w:rPr>
        <w:t>3,53</w:t>
      </w:r>
      <w:r w:rsidR="00083866" w:rsidRPr="00D263E0">
        <w:rPr>
          <w:rFonts w:ascii="Times New Roman" w:eastAsia="Calibri" w:hAnsi="Times New Roman" w:cs="Times New Roman"/>
          <w:sz w:val="27"/>
          <w:szCs w:val="27"/>
          <w:lang w:eastAsia="zh-CN"/>
        </w:rPr>
        <w:t>.</w:t>
      </w:r>
    </w:p>
    <w:p w:rsidR="003E2D61" w:rsidRPr="00D263E0" w:rsidRDefault="003E2D61" w:rsidP="00D263E0">
      <w:pPr>
        <w:suppressAutoHyphens/>
        <w:spacing w:after="0" w:line="240" w:lineRule="auto"/>
        <w:ind w:firstLine="851"/>
        <w:jc w:val="both"/>
        <w:rPr>
          <w:rFonts w:ascii="Times New Roman" w:eastAsia="Calibri" w:hAnsi="Times New Roman" w:cs="Times New Roman"/>
          <w:sz w:val="27"/>
          <w:szCs w:val="27"/>
          <w:lang w:eastAsia="zh-CN"/>
        </w:rPr>
      </w:pPr>
      <w:r w:rsidRPr="00D263E0">
        <w:rPr>
          <w:rFonts w:ascii="Times New Roman" w:eastAsia="Calibri" w:hAnsi="Times New Roman" w:cs="Times New Roman"/>
          <w:bCs/>
          <w:iCs/>
          <w:sz w:val="27"/>
          <w:szCs w:val="27"/>
          <w:lang w:eastAsia="zh-CN"/>
        </w:rPr>
        <w:t xml:space="preserve">Для программы комплексного развития транспортной инфраструктуры </w:t>
      </w:r>
      <w:r w:rsidR="00983F16" w:rsidRPr="00D263E0">
        <w:rPr>
          <w:rFonts w:ascii="Times New Roman" w:eastAsia="Calibri" w:hAnsi="Times New Roman" w:cs="Times New Roman"/>
          <w:bCs/>
          <w:iCs/>
          <w:sz w:val="27"/>
          <w:szCs w:val="27"/>
          <w:lang w:eastAsia="zh-CN"/>
        </w:rPr>
        <w:t>Холмского</w:t>
      </w:r>
      <w:r w:rsidRPr="00D263E0">
        <w:rPr>
          <w:rFonts w:ascii="Times New Roman" w:eastAsia="Calibri" w:hAnsi="Times New Roman" w:cs="Times New Roman"/>
          <w:bCs/>
          <w:iCs/>
          <w:sz w:val="27"/>
          <w:szCs w:val="27"/>
          <w:lang w:eastAsia="zh-CN"/>
        </w:rPr>
        <w:t xml:space="preserve"> сельского поселения определены следующие периоды:</w:t>
      </w:r>
    </w:p>
    <w:p w:rsidR="003E2D61"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3E2D61" w:rsidRPr="00D263E0">
        <w:rPr>
          <w:rFonts w:ascii="Times New Roman" w:eastAsia="Calibri" w:hAnsi="Times New Roman" w:cs="Times New Roman"/>
          <w:bCs/>
          <w:iCs/>
          <w:sz w:val="27"/>
          <w:szCs w:val="27"/>
          <w:lang w:eastAsia="zh-CN"/>
        </w:rPr>
        <w:t>базовый – 2017 год;</w:t>
      </w:r>
    </w:p>
    <w:p w:rsidR="003E2D61" w:rsidRPr="00D263E0" w:rsidRDefault="00D263E0" w:rsidP="00D263E0">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3E2D61" w:rsidRPr="00D263E0">
        <w:rPr>
          <w:rFonts w:ascii="Times New Roman" w:eastAsia="Calibri" w:hAnsi="Times New Roman" w:cs="Times New Roman"/>
          <w:bCs/>
          <w:iCs/>
          <w:sz w:val="27"/>
          <w:szCs w:val="27"/>
          <w:lang w:eastAsia="zh-CN"/>
        </w:rPr>
        <w:t>расчетный срок – 2028 год.</w:t>
      </w:r>
    </w:p>
    <w:p w:rsidR="00AC5A1C" w:rsidRPr="00D263E0" w:rsidRDefault="007E6EED" w:rsidP="00D263E0">
      <w:pPr>
        <w:pStyle w:val="affb"/>
        <w:ind w:firstLine="851"/>
        <w:jc w:val="both"/>
        <w:rPr>
          <w:rFonts w:ascii="Times New Roman" w:eastAsia="Times New Roman" w:hAnsi="Times New Roman" w:cs="Times New Roman"/>
          <w:sz w:val="27"/>
          <w:szCs w:val="27"/>
          <w:lang w:val="ru-RU"/>
        </w:rPr>
      </w:pPr>
      <w:r w:rsidRPr="00D263E0">
        <w:rPr>
          <w:rFonts w:ascii="Times New Roman" w:eastAsia="Times New Roman" w:hAnsi="Times New Roman" w:cs="Times New Roman"/>
          <w:sz w:val="27"/>
          <w:szCs w:val="27"/>
          <w:lang w:val="ru-RU"/>
        </w:rPr>
        <w:t xml:space="preserve">Транспортная инфраструктура – разновидность </w:t>
      </w:r>
      <w:hyperlink r:id="rId10">
        <w:r w:rsidRPr="00D263E0">
          <w:rPr>
            <w:rFonts w:ascii="Times New Roman" w:eastAsia="Times New Roman" w:hAnsi="Times New Roman" w:cs="Times New Roman"/>
            <w:sz w:val="27"/>
            <w:szCs w:val="27"/>
            <w:lang w:val="ru-RU"/>
          </w:rPr>
          <w:t>инфраструктуры</w:t>
        </w:r>
      </w:hyperlink>
      <w:r w:rsidRPr="00D263E0">
        <w:rPr>
          <w:rFonts w:ascii="Times New Roman" w:eastAsia="Times New Roman" w:hAnsi="Times New Roman" w:cs="Times New Roman"/>
          <w:sz w:val="27"/>
          <w:szCs w:val="27"/>
          <w:lang w:val="ru-RU"/>
        </w:rPr>
        <w:t xml:space="preserve">, совокупность всех </w:t>
      </w:r>
      <w:hyperlink r:id="rId11">
        <w:r w:rsidRPr="00D263E0">
          <w:rPr>
            <w:rFonts w:ascii="Times New Roman" w:eastAsia="Times New Roman" w:hAnsi="Times New Roman" w:cs="Times New Roman"/>
            <w:sz w:val="27"/>
            <w:szCs w:val="27"/>
            <w:lang w:val="ru-RU"/>
          </w:rPr>
          <w:t>отраслей</w:t>
        </w:r>
      </w:hyperlink>
      <w:r w:rsidRPr="00D263E0">
        <w:rPr>
          <w:rFonts w:ascii="Times New Roman" w:eastAsia="Times New Roman" w:hAnsi="Times New Roman" w:cs="Times New Roman"/>
          <w:sz w:val="27"/>
          <w:szCs w:val="27"/>
          <w:lang w:val="ru-RU"/>
        </w:rPr>
        <w:t xml:space="preserve"> и </w:t>
      </w:r>
      <w:hyperlink r:id="rId12">
        <w:r w:rsidRPr="00D263E0">
          <w:rPr>
            <w:rFonts w:ascii="Times New Roman" w:eastAsia="Times New Roman" w:hAnsi="Times New Roman" w:cs="Times New Roman"/>
            <w:sz w:val="27"/>
            <w:szCs w:val="27"/>
            <w:lang w:val="ru-RU"/>
          </w:rPr>
          <w:t>предприятий транспорта</w:t>
        </w:r>
      </w:hyperlink>
      <w:r w:rsidRPr="00D263E0">
        <w:rPr>
          <w:rFonts w:ascii="Times New Roman" w:eastAsia="Times New Roman" w:hAnsi="Times New Roman" w:cs="Times New Roman"/>
          <w:sz w:val="27"/>
          <w:szCs w:val="27"/>
          <w:lang w:val="ru-RU"/>
        </w:rPr>
        <w:t xml:space="preserve">, как выполняющих перевозки, так и обеспечивающих их выполнение и обслуживание и включает в себя все транспортные коммуникации и сооружения (вокзалы, терминалы, станции, остановки и т.д.), а также улично-дорожную сеть и систему </w:t>
      </w:r>
      <w:r w:rsidR="00310D85" w:rsidRPr="00D263E0">
        <w:rPr>
          <w:rFonts w:ascii="Times New Roman" w:eastAsia="Times New Roman" w:hAnsi="Times New Roman" w:cs="Times New Roman"/>
          <w:sz w:val="27"/>
          <w:szCs w:val="27"/>
          <w:lang w:val="ru-RU"/>
        </w:rPr>
        <w:t>поселкового</w:t>
      </w:r>
      <w:r w:rsidRPr="00D263E0">
        <w:rPr>
          <w:rFonts w:ascii="Times New Roman" w:eastAsia="Times New Roman" w:hAnsi="Times New Roman" w:cs="Times New Roman"/>
          <w:sz w:val="27"/>
          <w:szCs w:val="27"/>
          <w:lang w:val="ru-RU"/>
        </w:rPr>
        <w:t xml:space="preserve"> транспорта. Уровень развития транспортной инфраструктуры определяется общим </w:t>
      </w:r>
      <w:r w:rsidRPr="00D263E0">
        <w:rPr>
          <w:rFonts w:ascii="Times New Roman" w:eastAsia="Times New Roman" w:hAnsi="Times New Roman" w:cs="Times New Roman"/>
          <w:sz w:val="27"/>
          <w:szCs w:val="27"/>
          <w:lang w:val="ru-RU"/>
        </w:rPr>
        <w:lastRenderedPageBreak/>
        <w:t xml:space="preserve">состоянием социально-экономического и территориального развития </w:t>
      </w:r>
      <w:r w:rsidR="00670655" w:rsidRPr="00D263E0">
        <w:rPr>
          <w:rFonts w:ascii="Times New Roman" w:eastAsia="Times New Roman" w:hAnsi="Times New Roman" w:cs="Times New Roman"/>
          <w:sz w:val="27"/>
          <w:szCs w:val="27"/>
          <w:lang w:val="ru-RU"/>
        </w:rPr>
        <w:t>Холмского</w:t>
      </w:r>
      <w:r w:rsidR="00A7297E" w:rsidRPr="00D263E0">
        <w:rPr>
          <w:rFonts w:ascii="Times New Roman" w:eastAsia="Times New Roman" w:hAnsi="Times New Roman" w:cs="Times New Roman"/>
          <w:sz w:val="27"/>
          <w:szCs w:val="27"/>
          <w:lang w:val="ru-RU"/>
        </w:rPr>
        <w:t xml:space="preserve"> сельского поселения</w:t>
      </w:r>
      <w:r w:rsidRPr="00D263E0">
        <w:rPr>
          <w:rFonts w:ascii="Times New Roman" w:eastAsia="Times New Roman" w:hAnsi="Times New Roman" w:cs="Times New Roman"/>
          <w:sz w:val="27"/>
          <w:szCs w:val="27"/>
          <w:lang w:val="ru-RU"/>
        </w:rPr>
        <w:t xml:space="preserve"> и </w:t>
      </w:r>
      <w:r w:rsidR="00075A52" w:rsidRPr="00D263E0">
        <w:rPr>
          <w:rFonts w:ascii="Times New Roman" w:eastAsia="Times New Roman" w:hAnsi="Times New Roman" w:cs="Times New Roman"/>
          <w:sz w:val="27"/>
          <w:szCs w:val="27"/>
          <w:lang w:val="ru-RU"/>
        </w:rPr>
        <w:t>Абинского</w:t>
      </w:r>
      <w:r w:rsidRPr="00D263E0">
        <w:rPr>
          <w:rFonts w:ascii="Times New Roman" w:eastAsia="Times New Roman" w:hAnsi="Times New Roman" w:cs="Times New Roman"/>
          <w:sz w:val="27"/>
          <w:szCs w:val="27"/>
          <w:lang w:val="ru-RU"/>
        </w:rPr>
        <w:t xml:space="preserve"> района в целом.</w:t>
      </w:r>
    </w:p>
    <w:p w:rsidR="00AC5A1C" w:rsidRPr="00D263E0" w:rsidRDefault="007E6EED" w:rsidP="00D263E0">
      <w:pPr>
        <w:pStyle w:val="affb"/>
        <w:ind w:firstLine="851"/>
        <w:jc w:val="both"/>
        <w:rPr>
          <w:rFonts w:ascii="Times New Roman" w:eastAsia="Times New Roman" w:hAnsi="Times New Roman" w:cs="Times New Roman"/>
          <w:sz w:val="27"/>
          <w:szCs w:val="27"/>
          <w:lang w:val="ru-RU"/>
        </w:rPr>
      </w:pPr>
      <w:r w:rsidRPr="00D263E0">
        <w:rPr>
          <w:rFonts w:ascii="Times New Roman" w:eastAsia="Times New Roman" w:hAnsi="Times New Roman" w:cs="Times New Roman"/>
          <w:sz w:val="27"/>
          <w:szCs w:val="27"/>
          <w:lang w:val="ru-RU"/>
        </w:rPr>
        <w:t xml:space="preserve">Программа комплексного развития транспортной инфраструктуры </w:t>
      </w:r>
      <w:r w:rsidR="00A234F3" w:rsidRPr="00D263E0">
        <w:rPr>
          <w:rFonts w:ascii="Times New Roman" w:eastAsia="Times New Roman" w:hAnsi="Times New Roman" w:cs="Times New Roman"/>
          <w:sz w:val="27"/>
          <w:szCs w:val="27"/>
          <w:lang w:val="ru-RU"/>
        </w:rPr>
        <w:t>сельского поселения</w:t>
      </w:r>
      <w:r w:rsidRPr="00D263E0">
        <w:rPr>
          <w:rFonts w:ascii="Times New Roman" w:eastAsia="Times New Roman" w:hAnsi="Times New Roman" w:cs="Times New Roman"/>
          <w:sz w:val="27"/>
          <w:szCs w:val="27"/>
          <w:lang w:val="ru-RU"/>
        </w:rPr>
        <w:t xml:space="preserve">, согласно требований к Программе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w:t>
      </w:r>
      <w:r w:rsidR="00A234F3" w:rsidRPr="00D263E0">
        <w:rPr>
          <w:rFonts w:ascii="Times New Roman" w:eastAsia="Times New Roman" w:hAnsi="Times New Roman" w:cs="Times New Roman"/>
          <w:sz w:val="27"/>
          <w:szCs w:val="27"/>
          <w:lang w:val="ru-RU"/>
        </w:rPr>
        <w:t>сельского поселения</w:t>
      </w:r>
      <w:r w:rsidRPr="00D263E0">
        <w:rPr>
          <w:rFonts w:ascii="Times New Roman" w:eastAsia="Times New Roman" w:hAnsi="Times New Roman" w:cs="Times New Roman"/>
          <w:sz w:val="27"/>
          <w:szCs w:val="27"/>
          <w:lang w:val="ru-RU"/>
        </w:rPr>
        <w:t xml:space="preserve"> и планом мероприятий по реализации стратегии социально-экономического развития </w:t>
      </w:r>
      <w:r w:rsidR="00A234F3" w:rsidRPr="00D263E0">
        <w:rPr>
          <w:rFonts w:ascii="Times New Roman" w:eastAsia="Times New Roman" w:hAnsi="Times New Roman" w:cs="Times New Roman"/>
          <w:sz w:val="27"/>
          <w:szCs w:val="27"/>
          <w:lang w:val="ru-RU"/>
        </w:rPr>
        <w:t>сельского поселения</w:t>
      </w:r>
      <w:r w:rsidRPr="00D263E0">
        <w:rPr>
          <w:rFonts w:ascii="Times New Roman" w:eastAsia="Times New Roman" w:hAnsi="Times New Roman" w:cs="Times New Roman"/>
          <w:sz w:val="27"/>
          <w:szCs w:val="27"/>
          <w:lang w:val="ru-RU"/>
        </w:rPr>
        <w:t xml:space="preserve"> (при наличии указанных стратегии и плана), планом и программой комплексного социально-экономического развития </w:t>
      </w:r>
      <w:r w:rsidR="00A234F3" w:rsidRPr="00D263E0">
        <w:rPr>
          <w:rFonts w:ascii="Times New Roman" w:eastAsia="Times New Roman" w:hAnsi="Times New Roman" w:cs="Times New Roman"/>
          <w:sz w:val="27"/>
          <w:szCs w:val="27"/>
          <w:lang w:val="ru-RU"/>
        </w:rPr>
        <w:t>сельского поселения</w:t>
      </w:r>
      <w:r w:rsidRPr="00D263E0">
        <w:rPr>
          <w:rFonts w:ascii="Times New Roman" w:eastAsia="Times New Roman" w:hAnsi="Times New Roman" w:cs="Times New Roman"/>
          <w:sz w:val="27"/>
          <w:szCs w:val="27"/>
          <w:lang w:val="ru-RU"/>
        </w:rPr>
        <w:t>,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AC5A1C" w:rsidRPr="00D263E0" w:rsidRDefault="007E6EED" w:rsidP="00D263E0">
      <w:pPr>
        <w:pStyle w:val="affb"/>
        <w:ind w:firstLine="851"/>
        <w:jc w:val="both"/>
        <w:rPr>
          <w:rFonts w:ascii="Times New Roman" w:eastAsia="Times New Roman" w:hAnsi="Times New Roman" w:cs="Times New Roman"/>
          <w:sz w:val="27"/>
          <w:szCs w:val="27"/>
          <w:lang w:val="ru-RU"/>
        </w:rPr>
      </w:pPr>
      <w:r w:rsidRPr="00D263E0">
        <w:rPr>
          <w:rFonts w:ascii="Times New Roman" w:eastAsia="Times New Roman" w:hAnsi="Times New Roman" w:cs="Times New Roman"/>
          <w:sz w:val="27"/>
          <w:szCs w:val="27"/>
          <w:lang w:val="ru-RU"/>
        </w:rPr>
        <w:t xml:space="preserve">Программа комплексного развития транспортной инфраструктуры </w:t>
      </w:r>
      <w:r w:rsidR="00A234F3" w:rsidRPr="00D263E0">
        <w:rPr>
          <w:rFonts w:ascii="Times New Roman" w:eastAsia="Times New Roman" w:hAnsi="Times New Roman" w:cs="Times New Roman"/>
          <w:sz w:val="27"/>
          <w:szCs w:val="27"/>
          <w:lang w:val="ru-RU"/>
        </w:rPr>
        <w:t>сельского поселения</w:t>
      </w:r>
      <w:r w:rsidRPr="00D263E0">
        <w:rPr>
          <w:rFonts w:ascii="Times New Roman" w:eastAsia="Times New Roman" w:hAnsi="Times New Roman" w:cs="Times New Roman"/>
          <w:sz w:val="27"/>
          <w:szCs w:val="27"/>
          <w:lang w:val="ru-RU"/>
        </w:rPr>
        <w:t xml:space="preserve"> обеспечивает:</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(далее - транспортный спрос);</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г) развитие транспортной инфраструктуры, сбалансированное с градостроительной деятельностью в сельском поселении;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д) условия для управления транспортным спросом;</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ж) создание приоритетных условий движения транспортных средств общего пользования по отношению к иным транспортным средствам;</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з) эффективность функционирования действующей транспортной инфраструктуры.</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Ответственность за разработку Программы и ее утверждение закреплена за органами местного самоуправления.</w:t>
      </w:r>
    </w:p>
    <w:p w:rsidR="00AC5A1C" w:rsidRPr="00D263E0" w:rsidRDefault="007E6EED" w:rsidP="00D263E0">
      <w:pPr>
        <w:pStyle w:val="affb"/>
        <w:ind w:firstLine="851"/>
        <w:jc w:val="both"/>
        <w:rPr>
          <w:rFonts w:ascii="Times New Roman" w:eastAsia="Times New Roman" w:hAnsi="Times New Roman" w:cs="Times New Roman"/>
          <w:sz w:val="27"/>
          <w:szCs w:val="27"/>
          <w:lang w:val="ru-RU"/>
        </w:rPr>
      </w:pPr>
      <w:r w:rsidRPr="00D263E0">
        <w:rPr>
          <w:rFonts w:ascii="Times New Roman" w:eastAsia="Times New Roman" w:hAnsi="Times New Roman" w:cs="Times New Roman"/>
          <w:sz w:val="27"/>
          <w:szCs w:val="27"/>
          <w:lang w:val="ru-RU"/>
        </w:rPr>
        <w:t>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 Программа является базовым документом для раз</w:t>
      </w:r>
      <w:r w:rsidR="00383865" w:rsidRPr="00D263E0">
        <w:rPr>
          <w:rFonts w:ascii="Times New Roman" w:eastAsia="Times New Roman" w:hAnsi="Times New Roman" w:cs="Times New Roman"/>
          <w:sz w:val="27"/>
          <w:szCs w:val="27"/>
          <w:lang w:val="ru-RU"/>
        </w:rPr>
        <w:t xml:space="preserve">работки инвестиционных программ </w:t>
      </w:r>
      <w:r w:rsidR="00323C18" w:rsidRPr="00D263E0">
        <w:rPr>
          <w:rFonts w:ascii="Times New Roman" w:eastAsia="Times New Roman" w:hAnsi="Times New Roman" w:cs="Times New Roman"/>
          <w:sz w:val="27"/>
          <w:szCs w:val="27"/>
          <w:lang w:val="ru-RU"/>
        </w:rPr>
        <w:t>Холмского</w:t>
      </w:r>
      <w:r w:rsidR="00A7297E" w:rsidRPr="00D263E0">
        <w:rPr>
          <w:rFonts w:ascii="Times New Roman" w:eastAsia="Times New Roman" w:hAnsi="Times New Roman" w:cs="Times New Roman"/>
          <w:sz w:val="27"/>
          <w:szCs w:val="27"/>
          <w:lang w:val="ru-RU"/>
        </w:rPr>
        <w:t xml:space="preserve"> сельского поселения.</w:t>
      </w:r>
    </w:p>
    <w:p w:rsidR="00AD26BF" w:rsidRPr="00D263E0" w:rsidRDefault="007E6EED"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Программа р</w:t>
      </w:r>
      <w:r w:rsidR="001F22D7" w:rsidRPr="00D263E0">
        <w:rPr>
          <w:rFonts w:ascii="Times New Roman" w:eastAsia="Times New Roman" w:hAnsi="Times New Roman" w:cs="Times New Roman"/>
          <w:sz w:val="27"/>
          <w:szCs w:val="27"/>
        </w:rPr>
        <w:t>азрабатывает</w:t>
      </w:r>
      <w:r w:rsidR="00F402D0" w:rsidRPr="00D263E0">
        <w:rPr>
          <w:rFonts w:ascii="Times New Roman" w:eastAsia="Times New Roman" w:hAnsi="Times New Roman" w:cs="Times New Roman"/>
          <w:sz w:val="27"/>
          <w:szCs w:val="27"/>
        </w:rPr>
        <w:t>ся на период с 2018 до 2028</w:t>
      </w:r>
      <w:r w:rsidR="001F22D7" w:rsidRPr="00D263E0">
        <w:rPr>
          <w:rFonts w:ascii="Times New Roman" w:eastAsia="Times New Roman" w:hAnsi="Times New Roman" w:cs="Times New Roman"/>
          <w:sz w:val="27"/>
          <w:szCs w:val="27"/>
        </w:rPr>
        <w:t xml:space="preserve"> год</w:t>
      </w:r>
      <w:r w:rsidR="00AD26BF" w:rsidRPr="00D263E0">
        <w:rPr>
          <w:rFonts w:ascii="Times New Roman" w:eastAsia="Times New Roman" w:hAnsi="Times New Roman" w:cs="Times New Roman"/>
          <w:sz w:val="27"/>
          <w:szCs w:val="27"/>
        </w:rPr>
        <w:t>ы</w:t>
      </w:r>
      <w:r w:rsidR="00F402D0" w:rsidRPr="00D263E0">
        <w:rPr>
          <w:rFonts w:ascii="Times New Roman" w:eastAsia="Times New Roman" w:hAnsi="Times New Roman" w:cs="Times New Roman"/>
          <w:sz w:val="27"/>
          <w:szCs w:val="27"/>
        </w:rPr>
        <w:t xml:space="preserve"> в соот</w:t>
      </w:r>
      <w:r w:rsidR="00B30971">
        <w:rPr>
          <w:rFonts w:ascii="Times New Roman" w:eastAsia="Times New Roman" w:hAnsi="Times New Roman" w:cs="Times New Roman"/>
          <w:sz w:val="27"/>
          <w:szCs w:val="27"/>
        </w:rPr>
        <w:t>ветствии с т</w:t>
      </w:r>
      <w:r w:rsidR="00F402D0" w:rsidRPr="00D263E0">
        <w:rPr>
          <w:rFonts w:ascii="Times New Roman" w:eastAsia="Times New Roman" w:hAnsi="Times New Roman" w:cs="Times New Roman"/>
          <w:sz w:val="27"/>
          <w:szCs w:val="27"/>
        </w:rPr>
        <w:t>ребованиями к программам комплексного развития транспортной инфраструктуры поселений,</w:t>
      </w:r>
      <w:r w:rsidR="00B30971">
        <w:rPr>
          <w:rFonts w:ascii="Times New Roman" w:eastAsia="Times New Roman" w:hAnsi="Times New Roman" w:cs="Times New Roman"/>
          <w:sz w:val="27"/>
          <w:szCs w:val="27"/>
        </w:rPr>
        <w:t xml:space="preserve"> городских округов, утвержденными</w:t>
      </w:r>
      <w:r w:rsidR="00F402D0" w:rsidRPr="00D263E0">
        <w:rPr>
          <w:rFonts w:ascii="Times New Roman" w:eastAsia="Times New Roman" w:hAnsi="Times New Roman" w:cs="Times New Roman"/>
          <w:sz w:val="27"/>
          <w:szCs w:val="27"/>
        </w:rPr>
        <w:t xml:space="preserve"> постановлением Правительства Р</w:t>
      </w:r>
      <w:r w:rsidR="00383865" w:rsidRPr="00D263E0">
        <w:rPr>
          <w:rFonts w:ascii="Times New Roman" w:eastAsia="Times New Roman" w:hAnsi="Times New Roman" w:cs="Times New Roman"/>
          <w:sz w:val="27"/>
          <w:szCs w:val="27"/>
        </w:rPr>
        <w:t xml:space="preserve">оссийской </w:t>
      </w:r>
      <w:r w:rsidR="00F402D0" w:rsidRPr="00D263E0">
        <w:rPr>
          <w:rFonts w:ascii="Times New Roman" w:eastAsia="Times New Roman" w:hAnsi="Times New Roman" w:cs="Times New Roman"/>
          <w:sz w:val="27"/>
          <w:szCs w:val="27"/>
        </w:rPr>
        <w:t>Ф</w:t>
      </w:r>
      <w:r w:rsidR="00383865" w:rsidRPr="00D263E0">
        <w:rPr>
          <w:rFonts w:ascii="Times New Roman" w:eastAsia="Times New Roman" w:hAnsi="Times New Roman" w:cs="Times New Roman"/>
          <w:sz w:val="27"/>
          <w:szCs w:val="27"/>
        </w:rPr>
        <w:t>едерации от 25 декабря 2015 года</w:t>
      </w:r>
      <w:r w:rsidR="00F402D0" w:rsidRPr="00D263E0">
        <w:rPr>
          <w:rFonts w:ascii="Times New Roman" w:eastAsia="Times New Roman" w:hAnsi="Times New Roman" w:cs="Times New Roman"/>
          <w:sz w:val="27"/>
          <w:szCs w:val="27"/>
        </w:rPr>
        <w:t xml:space="preserve"> № 1440.</w:t>
      </w:r>
    </w:p>
    <w:p w:rsidR="00AD26BF" w:rsidRDefault="00AD26BF" w:rsidP="00D263E0">
      <w:pPr>
        <w:spacing w:after="0" w:line="240" w:lineRule="auto"/>
        <w:jc w:val="center"/>
        <w:rPr>
          <w:rFonts w:ascii="Times New Roman" w:eastAsia="Times New Roman" w:hAnsi="Times New Roman" w:cs="Times New Roman"/>
          <w:sz w:val="27"/>
          <w:szCs w:val="27"/>
        </w:rPr>
      </w:pPr>
      <w:r w:rsidRPr="00B30971">
        <w:rPr>
          <w:rFonts w:ascii="Times New Roman" w:eastAsia="Times New Roman" w:hAnsi="Times New Roman" w:cs="Times New Roman"/>
          <w:b/>
          <w:sz w:val="27"/>
          <w:szCs w:val="27"/>
        </w:rPr>
        <w:lastRenderedPageBreak/>
        <w:t>Раздел 1</w:t>
      </w:r>
      <w:r w:rsidR="00D263E0">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 xml:space="preserve">Характеристика существующего состояния </w:t>
      </w:r>
      <w:r w:rsidR="00D263E0">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транспортной инфраструктуры</w:t>
      </w:r>
    </w:p>
    <w:p w:rsidR="00D263E0" w:rsidRPr="00D263E0" w:rsidRDefault="00D263E0" w:rsidP="00D263E0">
      <w:pPr>
        <w:spacing w:after="0" w:line="240" w:lineRule="auto"/>
        <w:jc w:val="center"/>
        <w:rPr>
          <w:rFonts w:ascii="Times New Roman" w:eastAsia="Times New Roman" w:hAnsi="Times New Roman" w:cs="Times New Roman"/>
          <w:caps/>
          <w:sz w:val="27"/>
          <w:szCs w:val="27"/>
        </w:rPr>
      </w:pP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 xml:space="preserve">1.1. Анализ положения субъекта Российской Федерации в структуре пространственной организации Российской Федерации, анализ </w:t>
      </w:r>
      <w:r w:rsidR="0060121B" w:rsidRPr="00D263E0">
        <w:rPr>
          <w:rFonts w:ascii="Times New Roman" w:eastAsia="Times New Roman" w:hAnsi="Times New Roman" w:cs="Times New Roman"/>
          <w:sz w:val="27"/>
          <w:szCs w:val="27"/>
        </w:rPr>
        <w:t>Холмского</w:t>
      </w:r>
      <w:r w:rsidRPr="00D263E0">
        <w:rPr>
          <w:rFonts w:ascii="Times New Roman" w:eastAsia="Times New Roman" w:hAnsi="Times New Roman" w:cs="Times New Roman"/>
          <w:sz w:val="27"/>
          <w:szCs w:val="27"/>
        </w:rPr>
        <w:t xml:space="preserve"> сельского поселения в структуре пространственной организации субъектов Российской Федерации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В Краснодарском крае развита мощная транспортная сеть. Это аэропорты, железные дороги, водные порты, автомобильные дороги.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В крае работают пять аэропортов, два из которых являются международными (в городах Краснодар и Сочи), один - федерального значения (в городе Анапа), два - регионального значения (в городах Геленджик и Ейск). Воздушные ворота края – аэропорт «Пашковский» в Краснодаре – один из крупнейших аэропортов Российской Федерации.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Аэропорты Краснодарского края обслуживают 8% пассажиропотока и 4% грузопотока Российской Федерации.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По территории Краснодарского края проходят более 2 768 км железных дорог, принадлежащих ОАО «РЖД» и относящихся к Северо-Кавказской железной дороге. В Краснодарском крае расположено 154 станции, в том числе 27 разъездов, а также 11 опорных центров станций: Краснодар-1, Краснодар-Сортировочный, Новороссийск, Крымская, Тимашевская, Тихорецкая, Кавказская, Белореченская, Туапсе, Майкоп и Адлер.</w:t>
      </w:r>
    </w:p>
    <w:p w:rsidR="002C28F0" w:rsidRDefault="002C28F0" w:rsidP="00D263E0">
      <w:pPr>
        <w:spacing w:after="0" w:line="240" w:lineRule="auto"/>
        <w:ind w:firstLine="851"/>
        <w:jc w:val="both"/>
        <w:rPr>
          <w:rFonts w:ascii="Times New Roman" w:eastAsia="Times New Roman" w:hAnsi="Times New Roman" w:cs="Times New Roman"/>
          <w:sz w:val="27"/>
          <w:szCs w:val="27"/>
        </w:rPr>
      </w:pPr>
      <w:r w:rsidRPr="002C28F0">
        <w:rPr>
          <w:rFonts w:ascii="Times New Roman" w:eastAsia="Times New Roman" w:hAnsi="Times New Roman" w:cs="Times New Roman"/>
          <w:sz w:val="27"/>
          <w:szCs w:val="27"/>
        </w:rPr>
        <w:t>В пассажирообороте этот вид транспорта также играет большую роль. Железнодорожные магистрали связывают Кубань не только с регионами России, но и с зарубежными государствами. Из Краснодара в Порт-Кавказ и далее, через Керченский пролив, на пароме можно попасть в республику Крым. Железнодорожный путь вдоль Черного моря (Туапсе — Адлер) связывает Краснодарский край с Абхазией. Дорога Краснодар-Кавказская-Армавир связывает Краснодарский и Ставропольский края. Железнодорожное полотно соединяет Краснодарский край с Ростовской областью и Абхазией.</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Морской транспорт - самый дешевый вид транспорта - получил свое развитие в Краснодарском крае благодаря географическому положению региона.</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Два моря, омывающие Краснодарский край, позволяют осуществлять международные перевозки грузов и пассажиров.</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Основная масса перевозимых грузов приходится на порт Новороссийск.</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Порты Азовского моря есть в Ейске, Приморско-Ахтарске. Порт Темрюк в 2000 г. получил статус международного. Был построен причал, подведены железнодорожные пути.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На современном этапе морской транспорт и порты края имеют важное геополитическое значение, так как наряду с экономической выполняют функцию охраны южных рубежей Российской Федерации.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Роль речного транспорта в крае стала незначительной, так как из рек Краснодарского края только Кубань может считаться судоходной, и то не на всех участках (на протяжении 488 км). Кубанское речное пароходство перевозит грузы по внутренним водным путям Российской Федерации, а также в судах смешанного плавания (река-море).</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lastRenderedPageBreak/>
        <w:t>Автомобильный транспорт Краснодарского края – это самый массовый вид транспорта, отличающийся наибольшим объемом перевозок пассажиров и возможностью доставки грузов по принципу «от двери до двери». В настоящее время в Краснодарском крае на 26 000 км дорог насчитывается 31 000 автобусов, около 170 000 грузовых автомобилей и более 1 280 000 легковых автомобилей. По территории Краснодарского края проходит федеральная автомагистраль «Москва – Новороссийск» (М4); а также автомагистрали: «Кавказ» (М29), «Новороссийск – Керченский пролив» (М25), «Джубга – граница с Абхазией» (М27); а также автотрассы А146, А148, Р253. Объемы грузоперевозок и перевозок пассажиров растут ежегодно и стабильно.</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Автомобильные дороги общего пользования местного значения обеспечивают жизнедеятельность населенных пунктов и во многом определяют возможности развития муниципальных образований Краснодарского края.</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Кроме региональных или межмуниципальных автомобильных дорог общего пользования, важнейшей частью транспортной инфраструктуры Краснодарского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На протяжении ряда последних лет в Краснодарском крае действуют региональные программы, в рамках которых за счет средств краевого бюджета предоставляются субсидии муниципальным образованиям для</w:t>
      </w:r>
      <w:r w:rsidR="00D263E0">
        <w:rPr>
          <w:rFonts w:ascii="Times New Roman" w:eastAsia="Times New Roman" w:hAnsi="Times New Roman" w:cs="Times New Roman"/>
          <w:sz w:val="27"/>
          <w:szCs w:val="27"/>
        </w:rPr>
        <w:t xml:space="preserve"> со</w:t>
      </w:r>
      <w:r w:rsidRPr="00D263E0">
        <w:rPr>
          <w:rFonts w:ascii="Times New Roman" w:eastAsia="Times New Roman" w:hAnsi="Times New Roman" w:cs="Times New Roman"/>
          <w:sz w:val="27"/>
          <w:szCs w:val="27"/>
        </w:rPr>
        <w:t>финансирования расходных обязательств по вопросам местного значения в сфере дорожного хозяйства. При реализации этих программ выполняются мероприятия, направленные на улучшение состояния автомобильных дорог общего пользования местного значения. На сегодняшний день отремонтирована значительная часть основных улиц населенных пунктов, используемых для движения маршрутных транспортных средств и являющихся подъездами к социально значимым объектам.</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lastRenderedPageBreak/>
        <w:t>Однако из-за того, что долгие годы по причине дефицита средств муниципальные образования практически не занимались содержанием и ремонтом автомобильных дорог общего пользования местного значения, большое количество из них по-прежнему находится в неудовлетворительном состоянии. Финансовые проблемы привели к нарушениям межремонтных сроков.</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 xml:space="preserve">Транспортная стратегия </w:t>
      </w:r>
      <w:r w:rsidR="00B30971" w:rsidRPr="00B30971">
        <w:rPr>
          <w:rFonts w:ascii="Times New Roman" w:eastAsia="Times New Roman" w:hAnsi="Times New Roman" w:cs="Times New Roman"/>
          <w:sz w:val="27"/>
          <w:szCs w:val="27"/>
        </w:rPr>
        <w:t>Российской Федерации</w:t>
      </w:r>
      <w:r w:rsidRPr="00B30971">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на период до 2030 го</w:t>
      </w:r>
      <w:r w:rsidR="00D163A9">
        <w:rPr>
          <w:rFonts w:ascii="Times New Roman" w:eastAsia="Times New Roman" w:hAnsi="Times New Roman" w:cs="Times New Roman"/>
          <w:sz w:val="27"/>
          <w:szCs w:val="27"/>
        </w:rPr>
        <w:t>да, утвержденная распоряжением П</w:t>
      </w:r>
      <w:r w:rsidRPr="00D263E0">
        <w:rPr>
          <w:rFonts w:ascii="Times New Roman" w:eastAsia="Times New Roman" w:hAnsi="Times New Roman" w:cs="Times New Roman"/>
          <w:sz w:val="27"/>
          <w:szCs w:val="27"/>
        </w:rPr>
        <w:t>равительства Российской Федерации от 22 ноября 2008 года №</w:t>
      </w:r>
      <w:r w:rsidR="00D263E0">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1734-р</w:t>
      </w:r>
      <w:r w:rsidR="00E95E28">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прогнозирует рост объемов грузопассажирских перевозок именно автомобильным транспортом. Это неминуемо приведёт к увеличению количества автотранспорта и росту интенсивности движения транспорта на региональных автомобильных дорогах. Данный показатель возрастает. Именно поэтому вопросы модернизации дорог Краснодарского края стоит очень остро.</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Большая часть дорог проектировалось и строилось 25-30 лет назад. В настоящее время они не соответствуют современным транспортным и скоростным нагрузкам. Эти автомобильные дороги имеют по одной полосе движения в одном направлении, проходят в основном через населенные пункты.</w:t>
      </w:r>
    </w:p>
    <w:p w:rsidR="00AD26BF" w:rsidRPr="00D263E0" w:rsidRDefault="00AD26BF" w:rsidP="00285F62">
      <w:pPr>
        <w:spacing w:after="0" w:line="240" w:lineRule="auto"/>
        <w:ind w:right="142"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Около 33% протяженности региональных автомобильных дорог требуют увеличения прочностных характеристик. Связано это с ускоренной деградацией дорожных конструкций по причине увеличения доли автомобилей и автопоездов в потоке автомобильного транспорта (55-60%) с нагрузками на ось 10-15 тонн.</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Геометрические параметры этих дорог рассчитаны под транспортные потоки 20-30 летней давности.</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Таким образом, фактически на настоящий момент существующая сеть региональных дорог не способна обеспечить бесперебойный, безопасный и эффективный пропуск все возрастающих транспортных потоков.</w:t>
      </w:r>
    </w:p>
    <w:p w:rsidR="00AD26BF" w:rsidRPr="00D263E0" w:rsidRDefault="00AD26BF" w:rsidP="00D263E0">
      <w:pPr>
        <w:spacing w:after="0" w:line="240" w:lineRule="auto"/>
        <w:ind w:firstLine="851"/>
        <w:jc w:val="both"/>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Тр</w:t>
      </w:r>
      <w:r w:rsidR="009741BF">
        <w:rPr>
          <w:rFonts w:ascii="Times New Roman" w:eastAsia="Times New Roman" w:hAnsi="Times New Roman" w:cs="Times New Roman"/>
          <w:sz w:val="27"/>
          <w:szCs w:val="27"/>
        </w:rPr>
        <w:t>анспортной стратегией</w:t>
      </w:r>
      <w:r w:rsidR="00AB24A8">
        <w:rPr>
          <w:rFonts w:ascii="Times New Roman" w:eastAsia="Times New Roman" w:hAnsi="Times New Roman" w:cs="Times New Roman"/>
          <w:sz w:val="27"/>
          <w:szCs w:val="27"/>
        </w:rPr>
        <w:t xml:space="preserve"> </w:t>
      </w:r>
      <w:r w:rsidR="00E95E28">
        <w:rPr>
          <w:rFonts w:ascii="Times New Roman" w:eastAsia="Times New Roman" w:hAnsi="Times New Roman" w:cs="Times New Roman"/>
          <w:sz w:val="27"/>
          <w:szCs w:val="27"/>
        </w:rPr>
        <w:t xml:space="preserve">Российской Федерации </w:t>
      </w:r>
      <w:r w:rsidR="009741BF">
        <w:rPr>
          <w:rFonts w:ascii="Times New Roman" w:eastAsia="Times New Roman" w:hAnsi="Times New Roman" w:cs="Times New Roman"/>
          <w:sz w:val="27"/>
          <w:szCs w:val="27"/>
        </w:rPr>
        <w:t>и С</w:t>
      </w:r>
      <w:r w:rsidRPr="00D263E0">
        <w:rPr>
          <w:rFonts w:ascii="Times New Roman" w:eastAsia="Times New Roman" w:hAnsi="Times New Roman" w:cs="Times New Roman"/>
          <w:sz w:val="27"/>
          <w:szCs w:val="27"/>
        </w:rPr>
        <w:t>хемой территориального планирования Краснодарско</w:t>
      </w:r>
      <w:r w:rsidR="002B518A" w:rsidRPr="00D263E0">
        <w:rPr>
          <w:rFonts w:ascii="Times New Roman" w:eastAsia="Times New Roman" w:hAnsi="Times New Roman" w:cs="Times New Roman"/>
          <w:sz w:val="27"/>
          <w:szCs w:val="27"/>
        </w:rPr>
        <w:t>го края</w:t>
      </w:r>
      <w:r w:rsidR="00A64722">
        <w:rPr>
          <w:rFonts w:ascii="Times New Roman" w:eastAsia="Times New Roman" w:hAnsi="Times New Roman" w:cs="Times New Roman"/>
          <w:sz w:val="27"/>
          <w:szCs w:val="27"/>
        </w:rPr>
        <w:t>, утвержденной постановлением главы администрации (губернатор) Краснодарского края</w:t>
      </w:r>
      <w:r w:rsidR="002B518A" w:rsidRPr="00D263E0">
        <w:rPr>
          <w:rFonts w:ascii="Times New Roman" w:eastAsia="Times New Roman" w:hAnsi="Times New Roman" w:cs="Times New Roman"/>
          <w:sz w:val="27"/>
          <w:szCs w:val="27"/>
        </w:rPr>
        <w:t xml:space="preserve"> </w:t>
      </w:r>
      <w:r w:rsidR="00A64722" w:rsidRPr="00A64722">
        <w:rPr>
          <w:rFonts w:ascii="Times New Roman" w:eastAsia="Times New Roman" w:hAnsi="Times New Roman" w:cs="Times New Roman"/>
          <w:sz w:val="27"/>
          <w:szCs w:val="27"/>
        </w:rPr>
        <w:t xml:space="preserve">от 10 мая 2011 года </w:t>
      </w:r>
      <w:r w:rsidR="00A64722">
        <w:rPr>
          <w:rFonts w:ascii="Times New Roman" w:eastAsia="Times New Roman" w:hAnsi="Times New Roman" w:cs="Times New Roman"/>
          <w:sz w:val="27"/>
          <w:szCs w:val="27"/>
        </w:rPr>
        <w:t xml:space="preserve">№ </w:t>
      </w:r>
      <w:r w:rsidR="00A64722" w:rsidRPr="00A64722">
        <w:rPr>
          <w:rFonts w:ascii="Times New Roman" w:eastAsia="Times New Roman" w:hAnsi="Times New Roman" w:cs="Times New Roman"/>
          <w:sz w:val="27"/>
          <w:szCs w:val="27"/>
        </w:rPr>
        <w:t>438</w:t>
      </w:r>
      <w:r w:rsidR="009E6B91">
        <w:rPr>
          <w:rFonts w:ascii="Times New Roman" w:eastAsia="Times New Roman" w:hAnsi="Times New Roman" w:cs="Times New Roman"/>
          <w:sz w:val="27"/>
          <w:szCs w:val="27"/>
        </w:rPr>
        <w:t>» Об утверждении схемы территориального планирования Краснодарского края»</w:t>
      </w:r>
      <w:r w:rsidR="00A64722">
        <w:rPr>
          <w:rFonts w:ascii="Times New Roman" w:eastAsia="Times New Roman" w:hAnsi="Times New Roman" w:cs="Times New Roman"/>
          <w:sz w:val="27"/>
          <w:szCs w:val="27"/>
        </w:rPr>
        <w:t xml:space="preserve">, </w:t>
      </w:r>
      <w:r w:rsidRPr="00D263E0">
        <w:rPr>
          <w:rFonts w:ascii="Times New Roman" w:eastAsia="Times New Roman" w:hAnsi="Times New Roman" w:cs="Times New Roman"/>
          <w:sz w:val="27"/>
          <w:szCs w:val="27"/>
        </w:rPr>
        <w:t>предусмотрено строительство дорог регионального или межмуниципального значения.</w:t>
      </w:r>
    </w:p>
    <w:p w:rsidR="00A64722" w:rsidRDefault="00A64722" w:rsidP="00D263E0">
      <w:pPr>
        <w:spacing w:after="0" w:line="240" w:lineRule="auto"/>
        <w:ind w:firstLine="851"/>
        <w:jc w:val="both"/>
        <w:rPr>
          <w:rFonts w:ascii="Times New Roman" w:eastAsia="Times New Roman" w:hAnsi="Times New Roman" w:cs="Times New Roman"/>
          <w:sz w:val="27"/>
          <w:szCs w:val="27"/>
        </w:rPr>
      </w:pPr>
    </w:p>
    <w:p w:rsidR="00AD26BF" w:rsidRDefault="00AD26BF" w:rsidP="00A64722">
      <w:pPr>
        <w:spacing w:after="0" w:line="240" w:lineRule="auto"/>
        <w:jc w:val="center"/>
        <w:rPr>
          <w:rFonts w:ascii="Times New Roman" w:eastAsia="Times New Roman" w:hAnsi="Times New Roman" w:cs="Times New Roman"/>
          <w:sz w:val="27"/>
          <w:szCs w:val="27"/>
        </w:rPr>
      </w:pPr>
      <w:r w:rsidRPr="00D263E0">
        <w:rPr>
          <w:rFonts w:ascii="Times New Roman" w:eastAsia="Times New Roman" w:hAnsi="Times New Roman" w:cs="Times New Roman"/>
          <w:sz w:val="27"/>
          <w:szCs w:val="27"/>
        </w:rPr>
        <w:t>Перечень автомобильных дорог регионального или межмуниципального значения, планируемых к реконструкции представлен в таблице 1.</w:t>
      </w:r>
    </w:p>
    <w:p w:rsidR="00AB24A8" w:rsidRDefault="00AB24A8" w:rsidP="00A64722">
      <w:pPr>
        <w:spacing w:after="0" w:line="240" w:lineRule="auto"/>
        <w:jc w:val="center"/>
        <w:rPr>
          <w:rFonts w:ascii="Times New Roman" w:eastAsia="Times New Roman" w:hAnsi="Times New Roman" w:cs="Times New Roman"/>
          <w:sz w:val="27"/>
          <w:szCs w:val="27"/>
        </w:rPr>
      </w:pPr>
    </w:p>
    <w:p w:rsidR="00AD26BF" w:rsidRPr="00AD26BF" w:rsidRDefault="00AD26BF" w:rsidP="00285F62">
      <w:pPr>
        <w:tabs>
          <w:tab w:val="left" w:pos="8789"/>
        </w:tabs>
        <w:spacing w:after="0" w:line="240" w:lineRule="auto"/>
        <w:ind w:right="142" w:firstLine="567"/>
        <w:jc w:val="right"/>
        <w:rPr>
          <w:rFonts w:ascii="Times New Roman" w:eastAsia="Times New Roman" w:hAnsi="Times New Roman" w:cs="Times New Roman"/>
          <w:b/>
          <w:i/>
          <w:sz w:val="28"/>
        </w:rPr>
      </w:pPr>
      <w:r w:rsidRPr="00D263E0">
        <w:rPr>
          <w:rFonts w:ascii="Times New Roman" w:eastAsia="Times New Roman" w:hAnsi="Times New Roman" w:cs="Times New Roman"/>
          <w:sz w:val="27"/>
          <w:szCs w:val="27"/>
        </w:rPr>
        <w:t>Таблица 1</w:t>
      </w:r>
    </w:p>
    <w:tbl>
      <w:tblPr>
        <w:tblStyle w:val="a4"/>
        <w:tblW w:w="0" w:type="auto"/>
        <w:jc w:val="center"/>
        <w:tblLook w:val="04A0" w:firstRow="1" w:lastRow="0" w:firstColumn="1" w:lastColumn="0" w:noHBand="0" w:noVBand="1"/>
      </w:tblPr>
      <w:tblGrid>
        <w:gridCol w:w="674"/>
        <w:gridCol w:w="2812"/>
        <w:gridCol w:w="1886"/>
        <w:gridCol w:w="1886"/>
        <w:gridCol w:w="2370"/>
      </w:tblGrid>
      <w:tr w:rsidR="00AD26BF" w:rsidRPr="00AD26BF" w:rsidTr="00A64722">
        <w:trPr>
          <w:jc w:val="center"/>
        </w:trPr>
        <w:tc>
          <w:tcPr>
            <w:tcW w:w="674" w:type="dxa"/>
            <w:vAlign w:val="center"/>
          </w:tcPr>
          <w:p w:rsidR="00AD26BF" w:rsidRPr="00AD26BF" w:rsidRDefault="00AD26BF" w:rsidP="00AD26BF">
            <w:pPr>
              <w:ind w:right="-1" w:firstLine="567"/>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 п/п</w:t>
            </w:r>
          </w:p>
        </w:tc>
        <w:tc>
          <w:tcPr>
            <w:tcW w:w="2812" w:type="dxa"/>
            <w:vAlign w:val="center"/>
          </w:tcPr>
          <w:p w:rsidR="00AD26BF" w:rsidRPr="00AD26BF" w:rsidRDefault="00AD26BF" w:rsidP="00AD26BF">
            <w:pPr>
              <w:ind w:right="-1"/>
              <w:jc w:val="center"/>
              <w:textAlignment w:val="baseline"/>
              <w:rPr>
                <w:rFonts w:ascii="Times New Roman" w:eastAsia="Times New Roman" w:hAnsi="Times New Roman" w:cs="Times New Roman"/>
                <w:sz w:val="24"/>
                <w:szCs w:val="24"/>
                <w:lang w:eastAsia="ru-RU"/>
              </w:rPr>
            </w:pPr>
            <w:r w:rsidRPr="00AD26BF">
              <w:rPr>
                <w:rFonts w:ascii="Times New Roman" w:eastAsia="Times New Roman" w:hAnsi="Times New Roman" w:cs="Times New Roman"/>
                <w:sz w:val="24"/>
                <w:szCs w:val="24"/>
                <w:lang w:eastAsia="ru-RU"/>
              </w:rPr>
              <w:t>Наименование</w:t>
            </w:r>
          </w:p>
        </w:tc>
        <w:tc>
          <w:tcPr>
            <w:tcW w:w="1886" w:type="dxa"/>
            <w:vAlign w:val="center"/>
          </w:tcPr>
          <w:p w:rsidR="00AD26BF" w:rsidRPr="00AD26BF" w:rsidRDefault="00AD26BF" w:rsidP="00AD26BF">
            <w:pPr>
              <w:ind w:right="-1"/>
              <w:jc w:val="center"/>
              <w:textAlignment w:val="baseline"/>
              <w:rPr>
                <w:rFonts w:ascii="Times New Roman" w:eastAsia="Times New Roman" w:hAnsi="Times New Roman" w:cs="Times New Roman"/>
                <w:sz w:val="24"/>
                <w:szCs w:val="24"/>
                <w:lang w:eastAsia="ru-RU"/>
              </w:rPr>
            </w:pPr>
            <w:r w:rsidRPr="00AD26BF">
              <w:rPr>
                <w:rFonts w:ascii="Times New Roman" w:eastAsia="Times New Roman" w:hAnsi="Times New Roman" w:cs="Times New Roman"/>
                <w:sz w:val="24"/>
                <w:szCs w:val="24"/>
                <w:lang w:eastAsia="ru-RU"/>
              </w:rPr>
              <w:t>Срок реализации, годы</w:t>
            </w:r>
          </w:p>
        </w:tc>
        <w:tc>
          <w:tcPr>
            <w:tcW w:w="1886" w:type="dxa"/>
            <w:vAlign w:val="center"/>
          </w:tcPr>
          <w:p w:rsidR="00AD26BF" w:rsidRPr="00AD26BF" w:rsidRDefault="00AD26BF" w:rsidP="00AD26BF">
            <w:pPr>
              <w:ind w:right="-1"/>
              <w:jc w:val="center"/>
              <w:textAlignment w:val="baseline"/>
              <w:rPr>
                <w:rFonts w:ascii="Times New Roman" w:eastAsia="Times New Roman" w:hAnsi="Times New Roman" w:cs="Times New Roman"/>
                <w:sz w:val="24"/>
                <w:szCs w:val="24"/>
                <w:lang w:eastAsia="ru-RU"/>
              </w:rPr>
            </w:pPr>
            <w:r w:rsidRPr="00AD26BF">
              <w:rPr>
                <w:rFonts w:ascii="Times New Roman" w:eastAsia="Times New Roman" w:hAnsi="Times New Roman" w:cs="Times New Roman"/>
                <w:sz w:val="24"/>
                <w:szCs w:val="24"/>
                <w:lang w:eastAsia="ru-RU"/>
              </w:rPr>
              <w:t>Основная характеристика</w:t>
            </w:r>
          </w:p>
        </w:tc>
        <w:tc>
          <w:tcPr>
            <w:tcW w:w="2370" w:type="dxa"/>
            <w:vAlign w:val="center"/>
          </w:tcPr>
          <w:p w:rsidR="00AD26BF" w:rsidRPr="00AD26BF" w:rsidRDefault="00AD26BF" w:rsidP="00AD26BF">
            <w:pPr>
              <w:ind w:right="-1"/>
              <w:jc w:val="center"/>
              <w:textAlignment w:val="baseline"/>
              <w:rPr>
                <w:rFonts w:ascii="Times New Roman" w:eastAsia="Times New Roman" w:hAnsi="Times New Roman" w:cs="Times New Roman"/>
                <w:sz w:val="24"/>
                <w:szCs w:val="24"/>
                <w:lang w:eastAsia="ru-RU"/>
              </w:rPr>
            </w:pPr>
            <w:r w:rsidRPr="00AD26BF">
              <w:rPr>
                <w:rFonts w:ascii="Times New Roman" w:eastAsia="Times New Roman" w:hAnsi="Times New Roman" w:cs="Times New Roman"/>
                <w:sz w:val="24"/>
                <w:szCs w:val="24"/>
                <w:lang w:eastAsia="ru-RU"/>
              </w:rPr>
              <w:t>Местоположение</w:t>
            </w:r>
          </w:p>
        </w:tc>
      </w:tr>
      <w:tr w:rsidR="00941826" w:rsidRPr="00AD26BF" w:rsidTr="00A64722">
        <w:trPr>
          <w:jc w:val="center"/>
        </w:trPr>
        <w:tc>
          <w:tcPr>
            <w:tcW w:w="674" w:type="dxa"/>
            <w:vAlign w:val="center"/>
          </w:tcPr>
          <w:p w:rsidR="00941826" w:rsidRPr="00AD26BF" w:rsidRDefault="00941826" w:rsidP="00941826">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12" w:type="dxa"/>
            <w:vAlign w:val="center"/>
          </w:tcPr>
          <w:p w:rsidR="00941826" w:rsidRPr="00AD26BF" w:rsidRDefault="00941826" w:rsidP="00941826">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86" w:type="dxa"/>
            <w:vAlign w:val="center"/>
          </w:tcPr>
          <w:p w:rsidR="00941826" w:rsidRPr="00AD26BF" w:rsidRDefault="00941826" w:rsidP="00941826">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6" w:type="dxa"/>
            <w:vAlign w:val="center"/>
          </w:tcPr>
          <w:p w:rsidR="00941826" w:rsidRPr="00AD26BF" w:rsidRDefault="00941826" w:rsidP="00941826">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70" w:type="dxa"/>
            <w:vAlign w:val="center"/>
          </w:tcPr>
          <w:p w:rsidR="00941826" w:rsidRPr="00AD26BF" w:rsidRDefault="00941826" w:rsidP="00941826">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1</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станица Троицкая - станица Федоровская</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22,976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2</w:t>
            </w:r>
          </w:p>
        </w:tc>
        <w:tc>
          <w:tcPr>
            <w:tcW w:w="2812" w:type="dxa"/>
            <w:vAlign w:val="center"/>
          </w:tcPr>
          <w:p w:rsidR="00AB24A8" w:rsidRPr="00AD26BF" w:rsidRDefault="00AD26BF" w:rsidP="00AB24A8">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станица Новомышастовская - станица Федоровская - станица Холмская</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35,955 км</w:t>
            </w:r>
          </w:p>
        </w:tc>
        <w:tc>
          <w:tcPr>
            <w:tcW w:w="2370" w:type="dxa"/>
            <w:vAlign w:val="center"/>
          </w:tcPr>
          <w:p w:rsidR="00AD26BF" w:rsidRDefault="00AD26BF" w:rsidP="00AD26BF">
            <w:pPr>
              <w:ind w:right="-1"/>
              <w:jc w:val="center"/>
              <w:rPr>
                <w:rFonts w:ascii="Times New Roman" w:eastAsia="Calibri" w:hAnsi="Times New Roman" w:cs="Times New Roman"/>
                <w:sz w:val="24"/>
                <w:szCs w:val="24"/>
              </w:rPr>
            </w:pPr>
          </w:p>
          <w:p w:rsidR="009E6B91" w:rsidRDefault="009E6B91" w:rsidP="00AD26BF">
            <w:pPr>
              <w:ind w:right="-1"/>
              <w:jc w:val="center"/>
              <w:rPr>
                <w:rFonts w:ascii="Times New Roman" w:eastAsia="Calibri" w:hAnsi="Times New Roman" w:cs="Times New Roman"/>
                <w:sz w:val="24"/>
                <w:szCs w:val="24"/>
              </w:rPr>
            </w:pPr>
          </w:p>
          <w:p w:rsidR="009E6B91" w:rsidRDefault="009E6B91" w:rsidP="00AD26BF">
            <w:pPr>
              <w:ind w:right="-1"/>
              <w:jc w:val="center"/>
              <w:rPr>
                <w:rFonts w:ascii="Times New Roman" w:eastAsia="Calibri" w:hAnsi="Times New Roman" w:cs="Times New Roman"/>
                <w:sz w:val="24"/>
                <w:szCs w:val="24"/>
              </w:rPr>
            </w:pPr>
            <w:r w:rsidRPr="009E6B91">
              <w:rPr>
                <w:rFonts w:ascii="Times New Roman" w:eastAsia="Calibri" w:hAnsi="Times New Roman" w:cs="Times New Roman"/>
                <w:sz w:val="24"/>
                <w:szCs w:val="24"/>
              </w:rPr>
              <w:t>Абинский район</w:t>
            </w:r>
          </w:p>
          <w:p w:rsidR="009E6B91" w:rsidRDefault="009E6B91" w:rsidP="00AD26BF">
            <w:pPr>
              <w:ind w:right="-1"/>
              <w:jc w:val="center"/>
              <w:rPr>
                <w:rFonts w:ascii="Times New Roman" w:eastAsia="Calibri" w:hAnsi="Times New Roman" w:cs="Times New Roman"/>
                <w:sz w:val="24"/>
                <w:szCs w:val="24"/>
              </w:rPr>
            </w:pPr>
          </w:p>
          <w:p w:rsidR="009E6B91" w:rsidRPr="00AD26BF" w:rsidRDefault="009E6B91" w:rsidP="00AD26BF">
            <w:pPr>
              <w:ind w:right="-1"/>
              <w:jc w:val="center"/>
              <w:rPr>
                <w:rFonts w:ascii="Times New Roman" w:eastAsia="Calibri" w:hAnsi="Times New Roman" w:cs="Times New Roman"/>
                <w:sz w:val="24"/>
                <w:szCs w:val="24"/>
              </w:rPr>
            </w:pPr>
          </w:p>
        </w:tc>
      </w:tr>
      <w:tr w:rsidR="00A64722" w:rsidRPr="00AD26BF" w:rsidTr="00A64722">
        <w:trPr>
          <w:jc w:val="center"/>
        </w:trPr>
        <w:tc>
          <w:tcPr>
            <w:tcW w:w="674" w:type="dxa"/>
            <w:vAlign w:val="center"/>
          </w:tcPr>
          <w:p w:rsidR="00A64722" w:rsidRPr="00AD26BF" w:rsidRDefault="00A64722" w:rsidP="00AD26BF">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12" w:type="dxa"/>
            <w:vAlign w:val="center"/>
          </w:tcPr>
          <w:p w:rsidR="00A64722" w:rsidRPr="00AD26BF" w:rsidRDefault="00A64722" w:rsidP="00A64722">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86" w:type="dxa"/>
            <w:vAlign w:val="center"/>
          </w:tcPr>
          <w:p w:rsidR="00A64722" w:rsidRPr="00AD26BF" w:rsidRDefault="00A64722" w:rsidP="00AD26BF">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86" w:type="dxa"/>
            <w:vAlign w:val="center"/>
          </w:tcPr>
          <w:p w:rsidR="00A64722" w:rsidRPr="00AD26BF" w:rsidRDefault="00A64722" w:rsidP="00AD26BF">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70" w:type="dxa"/>
            <w:vAlign w:val="center"/>
          </w:tcPr>
          <w:p w:rsidR="00A64722" w:rsidRPr="00AD26BF" w:rsidRDefault="00A64722" w:rsidP="00AD26BF">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3</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станица Федоровская - станица Северская</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5,535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4</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город Абинск Варнавинское водохранилище</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19,575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5</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город Абинск - станица Шапсугская</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17,531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6</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хутор Свердловский – хутор Косовичи</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4,527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7</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подъезд к хутору Воробьев</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15,270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r w:rsidR="00AD26BF" w:rsidRPr="00A64722"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8</w:t>
            </w:r>
          </w:p>
        </w:tc>
        <w:tc>
          <w:tcPr>
            <w:tcW w:w="2812" w:type="dxa"/>
            <w:vAlign w:val="center"/>
          </w:tcPr>
          <w:p w:rsidR="00AD26BF" w:rsidRPr="00AD26BF" w:rsidRDefault="00AD26BF" w:rsidP="00AD26BF">
            <w:pPr>
              <w:ind w:right="-1"/>
              <w:rPr>
                <w:rFonts w:ascii="Times New Roman" w:eastAsia="Calibri" w:hAnsi="Times New Roman" w:cs="Times New Roman"/>
                <w:sz w:val="24"/>
                <w:szCs w:val="24"/>
              </w:rPr>
            </w:pPr>
            <w:r w:rsidRPr="00AD26BF">
              <w:rPr>
                <w:rFonts w:ascii="Times New Roman" w:eastAsia="Calibri" w:hAnsi="Times New Roman" w:cs="Times New Roman"/>
                <w:sz w:val="24"/>
                <w:szCs w:val="24"/>
              </w:rPr>
              <w:t xml:space="preserve">подъезд к </w:t>
            </w:r>
            <w:r w:rsidR="009741BF">
              <w:rPr>
                <w:rFonts w:ascii="Times New Roman" w:eastAsia="Calibri" w:hAnsi="Times New Roman" w:cs="Times New Roman"/>
                <w:sz w:val="24"/>
                <w:szCs w:val="24"/>
              </w:rPr>
              <w:t>станице Эриванской</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16,558 км</w:t>
            </w:r>
          </w:p>
        </w:tc>
        <w:tc>
          <w:tcPr>
            <w:tcW w:w="2370" w:type="dxa"/>
            <w:vAlign w:val="center"/>
          </w:tcPr>
          <w:p w:rsidR="00AD26BF" w:rsidRPr="00A64722" w:rsidRDefault="00AD26BF" w:rsidP="00AD26BF">
            <w:pPr>
              <w:ind w:right="-1"/>
              <w:jc w:val="center"/>
              <w:rPr>
                <w:rFonts w:ascii="Times New Roman" w:eastAsia="Calibri" w:hAnsi="Times New Roman" w:cs="Times New Roman"/>
                <w:sz w:val="28"/>
                <w:szCs w:val="24"/>
              </w:rPr>
            </w:pPr>
            <w:r w:rsidRPr="00A64722">
              <w:rPr>
                <w:rFonts w:ascii="Times New Roman" w:eastAsia="Calibri" w:hAnsi="Times New Roman" w:cs="Times New Roman"/>
                <w:sz w:val="28"/>
                <w:szCs w:val="24"/>
              </w:rPr>
              <w:t>Абинский Район</w:t>
            </w:r>
          </w:p>
        </w:tc>
      </w:tr>
      <w:tr w:rsidR="00AD26BF" w:rsidRPr="00AD26BF" w:rsidTr="00A64722">
        <w:trPr>
          <w:jc w:val="center"/>
        </w:trPr>
        <w:tc>
          <w:tcPr>
            <w:tcW w:w="674" w:type="dxa"/>
            <w:vAlign w:val="center"/>
          </w:tcPr>
          <w:p w:rsidR="00AD26BF" w:rsidRPr="00AD26BF" w:rsidRDefault="00AD26BF" w:rsidP="00AD26BF">
            <w:pPr>
              <w:ind w:right="-1"/>
              <w:jc w:val="center"/>
              <w:rPr>
                <w:rFonts w:ascii="Times New Roman" w:eastAsia="Times New Roman" w:hAnsi="Times New Roman" w:cs="Times New Roman"/>
                <w:sz w:val="24"/>
                <w:szCs w:val="24"/>
              </w:rPr>
            </w:pPr>
            <w:r w:rsidRPr="00AD26BF">
              <w:rPr>
                <w:rFonts w:ascii="Times New Roman" w:eastAsia="Times New Roman" w:hAnsi="Times New Roman" w:cs="Times New Roman"/>
                <w:sz w:val="24"/>
                <w:szCs w:val="24"/>
              </w:rPr>
              <w:t>9</w:t>
            </w:r>
          </w:p>
        </w:tc>
        <w:tc>
          <w:tcPr>
            <w:tcW w:w="2812" w:type="dxa"/>
            <w:vAlign w:val="center"/>
          </w:tcPr>
          <w:p w:rsidR="00AD26BF" w:rsidRPr="00AD26BF" w:rsidRDefault="009741BF" w:rsidP="00AD26BF">
            <w:pPr>
              <w:ind w:right="-1"/>
              <w:rPr>
                <w:rFonts w:ascii="Times New Roman" w:eastAsia="Calibri" w:hAnsi="Times New Roman" w:cs="Times New Roman"/>
                <w:sz w:val="24"/>
                <w:szCs w:val="24"/>
              </w:rPr>
            </w:pPr>
            <w:r>
              <w:rPr>
                <w:rFonts w:ascii="Times New Roman" w:eastAsia="Calibri" w:hAnsi="Times New Roman" w:cs="Times New Roman"/>
                <w:sz w:val="24"/>
                <w:szCs w:val="24"/>
              </w:rPr>
              <w:t>подъезд к поселку Новому</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2014 - 2031</w:t>
            </w:r>
          </w:p>
        </w:tc>
        <w:tc>
          <w:tcPr>
            <w:tcW w:w="1886"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15,881 км</w:t>
            </w:r>
          </w:p>
        </w:tc>
        <w:tc>
          <w:tcPr>
            <w:tcW w:w="2370" w:type="dxa"/>
            <w:vAlign w:val="center"/>
          </w:tcPr>
          <w:p w:rsidR="00AD26BF" w:rsidRPr="00AD26BF" w:rsidRDefault="00AD26BF" w:rsidP="00AD26BF">
            <w:pPr>
              <w:ind w:right="-1"/>
              <w:jc w:val="center"/>
              <w:rPr>
                <w:rFonts w:ascii="Times New Roman" w:eastAsia="Calibri" w:hAnsi="Times New Roman" w:cs="Times New Roman"/>
                <w:sz w:val="24"/>
                <w:szCs w:val="24"/>
              </w:rPr>
            </w:pPr>
            <w:r w:rsidRPr="00AD26BF">
              <w:rPr>
                <w:rFonts w:ascii="Times New Roman" w:eastAsia="Calibri" w:hAnsi="Times New Roman" w:cs="Times New Roman"/>
                <w:sz w:val="24"/>
                <w:szCs w:val="24"/>
              </w:rPr>
              <w:t>Абинский район</w:t>
            </w:r>
          </w:p>
        </w:tc>
      </w:tr>
    </w:tbl>
    <w:p w:rsidR="00AD26BF" w:rsidRPr="00A64722" w:rsidRDefault="00AD26BF" w:rsidP="00A64722">
      <w:pPr>
        <w:spacing w:after="0" w:line="240" w:lineRule="auto"/>
        <w:ind w:firstLine="567"/>
        <w:jc w:val="both"/>
        <w:rPr>
          <w:rFonts w:ascii="Times New Roman" w:eastAsia="Times New Roman" w:hAnsi="Times New Roman" w:cs="Times New Roman"/>
          <w:sz w:val="27"/>
          <w:szCs w:val="27"/>
        </w:rPr>
      </w:pP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Строительство новых железных дорог регионального значения в проектном периоде не предусматривается.</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xml:space="preserve">Абинский район - </w:t>
      </w:r>
      <w:hyperlink r:id="rId13">
        <w:r w:rsidRPr="00A64722">
          <w:rPr>
            <w:rFonts w:ascii="Times New Roman" w:eastAsia="Times New Roman" w:hAnsi="Times New Roman" w:cs="Times New Roman"/>
            <w:sz w:val="27"/>
            <w:szCs w:val="27"/>
          </w:rPr>
          <w:t>муниципальное</w:t>
        </w:r>
      </w:hyperlink>
      <w:r w:rsidRPr="00A64722">
        <w:rPr>
          <w:rFonts w:ascii="Times New Roman" w:eastAsia="Times New Roman" w:hAnsi="Times New Roman" w:cs="Times New Roman"/>
          <w:sz w:val="27"/>
          <w:szCs w:val="27"/>
        </w:rPr>
        <w:t xml:space="preserve"> образование в составе </w:t>
      </w:r>
      <w:hyperlink r:id="rId14">
        <w:r w:rsidRPr="00A64722">
          <w:rPr>
            <w:rFonts w:ascii="Times New Roman" w:eastAsia="Times New Roman" w:hAnsi="Times New Roman" w:cs="Times New Roman"/>
            <w:sz w:val="27"/>
            <w:szCs w:val="27"/>
          </w:rPr>
          <w:t>Краснодарского края</w:t>
        </w:r>
      </w:hyperlink>
      <w:r w:rsidRPr="00A64722">
        <w:rPr>
          <w:rFonts w:ascii="Times New Roman" w:eastAsia="Times New Roman" w:hAnsi="Times New Roman" w:cs="Times New Roman"/>
          <w:sz w:val="27"/>
          <w:szCs w:val="27"/>
        </w:rPr>
        <w:t xml:space="preserve"> </w:t>
      </w:r>
      <w:hyperlink r:id="rId15">
        <w:r w:rsidRPr="00A64722">
          <w:rPr>
            <w:rFonts w:ascii="Times New Roman" w:eastAsia="Times New Roman" w:hAnsi="Times New Roman" w:cs="Times New Roman"/>
            <w:sz w:val="27"/>
            <w:szCs w:val="27"/>
          </w:rPr>
          <w:t>России</w:t>
        </w:r>
      </w:hyperlink>
      <w:r w:rsidRPr="00A64722">
        <w:rPr>
          <w:rFonts w:ascii="Times New Roman" w:eastAsia="Times New Roman" w:hAnsi="Times New Roman" w:cs="Times New Roman"/>
          <w:sz w:val="27"/>
          <w:szCs w:val="27"/>
        </w:rPr>
        <w:t>.</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Абинский район образован Указом Президиума Верховного Совета РСФСР от 30 декабря 1966 года.</w:t>
      </w:r>
    </w:p>
    <w:p w:rsidR="00AD26BF" w:rsidRPr="00A64722" w:rsidRDefault="00285F62" w:rsidP="00A64722">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Абинский район наделен</w:t>
      </w:r>
      <w:r w:rsidR="00AD26BF" w:rsidRPr="00A64722">
        <w:rPr>
          <w:rFonts w:ascii="Times New Roman" w:eastAsia="Times New Roman" w:hAnsi="Times New Roman" w:cs="Times New Roman"/>
          <w:sz w:val="27"/>
          <w:szCs w:val="27"/>
        </w:rPr>
        <w:t xml:space="preserve"> статусом муниципального района законом Краснодар</w:t>
      </w:r>
      <w:r w:rsidR="00611CD1" w:rsidRPr="00A64722">
        <w:rPr>
          <w:rFonts w:ascii="Times New Roman" w:eastAsia="Times New Roman" w:hAnsi="Times New Roman" w:cs="Times New Roman"/>
          <w:sz w:val="27"/>
          <w:szCs w:val="27"/>
        </w:rPr>
        <w:t>ского края от 5 мая 2004 года №</w:t>
      </w:r>
      <w:r>
        <w:rPr>
          <w:rFonts w:ascii="Times New Roman" w:eastAsia="Times New Roman" w:hAnsi="Times New Roman" w:cs="Times New Roman"/>
          <w:sz w:val="27"/>
          <w:szCs w:val="27"/>
        </w:rPr>
        <w:t xml:space="preserve"> </w:t>
      </w:r>
      <w:r w:rsidR="00AD26BF" w:rsidRPr="00A64722">
        <w:rPr>
          <w:rFonts w:ascii="Times New Roman" w:eastAsia="Times New Roman" w:hAnsi="Times New Roman" w:cs="Times New Roman"/>
          <w:sz w:val="27"/>
          <w:szCs w:val="27"/>
        </w:rPr>
        <w:t>700 – КЗ «Об установлении границ муниципального образования Абинский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установления их границ».</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Площадь Абинского района составляет 1 624 км² (162,4 тыс. га). На юге район граничит с территорией городского округа «город Геленджик», граница проходит по Главному Кавказскому хребту. На севере район граничит Красноармейским районом, граница проходит по реке Кубань. На западе район граничит с Крымским районом, на востоке - с Северским районом Краснодарского края.</w:t>
      </w:r>
    </w:p>
    <w:p w:rsidR="00AD26BF" w:rsidRPr="00A64722" w:rsidRDefault="00285F62" w:rsidP="00A64722">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Население района на </w:t>
      </w:r>
      <w:r w:rsidR="00611CD1" w:rsidRPr="00A64722">
        <w:rPr>
          <w:rFonts w:ascii="Times New Roman" w:eastAsia="Times New Roman" w:hAnsi="Times New Roman" w:cs="Times New Roman"/>
          <w:sz w:val="27"/>
          <w:szCs w:val="27"/>
        </w:rPr>
        <w:t xml:space="preserve">1 января </w:t>
      </w:r>
      <w:r w:rsidR="00AD26BF" w:rsidRPr="00A64722">
        <w:rPr>
          <w:rFonts w:ascii="Times New Roman" w:eastAsia="Times New Roman" w:hAnsi="Times New Roman" w:cs="Times New Roman"/>
          <w:sz w:val="27"/>
          <w:szCs w:val="27"/>
        </w:rPr>
        <w:t>2006 года составило 89 270 человек. Из них 59,4% - городские жители и 40,6% - сельские жители. Среди всего населения мужчины составляют - 46,1%, женщины - 53,9%. Женского населения фертильного возраста - 22 579 человек (46,9% от общей численности женщин). Дети от 0 до 17 лет - 18 213 (20,4% всего населения), взрослых - 71 057 человек (79,6%). В общей численности населения 52 360 (58,6%) - лица трудоспособного возраста, 24,2% - пенсионеры.</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xml:space="preserve">Население Абинского района многонационально - здесь проживают представители </w:t>
      </w:r>
      <w:r w:rsidR="005010B2">
        <w:rPr>
          <w:rFonts w:ascii="Times New Roman" w:eastAsia="Times New Roman" w:hAnsi="Times New Roman" w:cs="Times New Roman"/>
          <w:sz w:val="27"/>
          <w:szCs w:val="27"/>
        </w:rPr>
        <w:t xml:space="preserve">более </w:t>
      </w:r>
      <w:r w:rsidRPr="00A64722">
        <w:rPr>
          <w:rFonts w:ascii="Times New Roman" w:eastAsia="Times New Roman" w:hAnsi="Times New Roman" w:cs="Times New Roman"/>
          <w:sz w:val="27"/>
          <w:szCs w:val="27"/>
        </w:rPr>
        <w:t>18 национальностей. Русскоязычное население составляет 80% от общей численности.</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Территория Абинского района включает в себя:</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- 2</w:t>
      </w:r>
      <w:r w:rsidR="0060121B" w:rsidRPr="00A64722">
        <w:rPr>
          <w:rFonts w:ascii="Times New Roman" w:eastAsia="Times New Roman" w:hAnsi="Times New Roman" w:cs="Times New Roman"/>
          <w:sz w:val="27"/>
          <w:szCs w:val="27"/>
        </w:rPr>
        <w:t xml:space="preserve"> (два)</w:t>
      </w:r>
      <w:r w:rsidRPr="00A64722">
        <w:rPr>
          <w:rFonts w:ascii="Times New Roman" w:eastAsia="Times New Roman" w:hAnsi="Times New Roman" w:cs="Times New Roman"/>
          <w:sz w:val="27"/>
          <w:szCs w:val="27"/>
        </w:rPr>
        <w:t xml:space="preserve"> городских поселения в составе: </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Абинское — центр город Абинск;</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Ахтырское — центр поселок городского типа Ахтырский.</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lastRenderedPageBreak/>
        <w:t xml:space="preserve">- 6 </w:t>
      </w:r>
      <w:r w:rsidR="0060121B" w:rsidRPr="00A64722">
        <w:rPr>
          <w:rFonts w:ascii="Times New Roman" w:eastAsia="Times New Roman" w:hAnsi="Times New Roman" w:cs="Times New Roman"/>
          <w:sz w:val="27"/>
          <w:szCs w:val="27"/>
        </w:rPr>
        <w:t xml:space="preserve">(шесть) </w:t>
      </w:r>
      <w:r w:rsidRPr="00A64722">
        <w:rPr>
          <w:rFonts w:ascii="Times New Roman" w:eastAsia="Times New Roman" w:hAnsi="Times New Roman" w:cs="Times New Roman"/>
          <w:sz w:val="27"/>
          <w:szCs w:val="27"/>
        </w:rPr>
        <w:t>сельских поселений в составе:</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Варнавинское - административный центр село Варнавинское;</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Мингрельское – административный центр станица Мингрельская;</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Ольгинское – административный центр хутор Ольгинский;</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Светлогорское – административный центр село Светлогорское;</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Фёдоровское – административный центр станица Федоровская;</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Холмское – административный центр станица Холмская.</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В основе экономики района - нефтяная промышленность и сельское хозяйство. До недавнего времени половину бюджета Абинского района составлял «нефтяной рубль». Сегодня ООО «Абинский электрометаллургический завод», наряду с агропромышленными предприятиями района является источником дохода в бюджет и обеспечивает рабочие места для населения.</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Территория Абинского района находится на грани различных крупных геологических структур и входит в две зоны: прикубанскую наклонную равнину и область средневысотных гор западной оконечности Большого Кавказа. Главный Кавказский хребет в районе представлен хребтами Коцехур, Свинцовые горы и Маркотхский хребет. Горная часть района пересечена небольшими реками и ручьями, рассекающими горы с юго-запада на северо-восток и север.</w:t>
      </w:r>
    </w:p>
    <w:p w:rsidR="00AD26BF" w:rsidRPr="00A64722" w:rsidRDefault="00AD26BF" w:rsidP="00A64722">
      <w:pPr>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Климат на территории района умеренно-континентальный, отличается небольшими колебаниями суточных и месячных температур. Безморозный период длится в среднем 187 дней, морозный - до 60 дней. Среднегодовое количество осадков составляет около 650 миллиметров, но во влажные годы выпадает до 1</w:t>
      </w:r>
      <w:r w:rsidR="00941826" w:rsidRPr="00A64722">
        <w:rPr>
          <w:rFonts w:ascii="Times New Roman" w:eastAsia="Times New Roman" w:hAnsi="Times New Roman" w:cs="Times New Roman"/>
          <w:sz w:val="27"/>
          <w:szCs w:val="27"/>
        </w:rPr>
        <w:t xml:space="preserve"> </w:t>
      </w:r>
      <w:r w:rsidRPr="00A64722">
        <w:rPr>
          <w:rFonts w:ascii="Times New Roman" w:eastAsia="Times New Roman" w:hAnsi="Times New Roman" w:cs="Times New Roman"/>
          <w:sz w:val="27"/>
          <w:szCs w:val="27"/>
        </w:rPr>
        <w:t>000 миллиметров.</w:t>
      </w:r>
    </w:p>
    <w:p w:rsidR="00AD26BF" w:rsidRPr="00A64722" w:rsidRDefault="009741BF" w:rsidP="00A64722">
      <w:pPr>
        <w:tabs>
          <w:tab w:val="left" w:pos="1276"/>
        </w:tabs>
        <w:spacing w:after="0" w:line="240" w:lineRule="auto"/>
        <w:ind w:firstLine="851"/>
        <w:jc w:val="both"/>
        <w:rPr>
          <w:rFonts w:ascii="Times New Roman" w:eastAsia="Times New Roman" w:hAnsi="Times New Roman" w:cs="Times New Roman"/>
          <w:sz w:val="27"/>
          <w:szCs w:val="27"/>
        </w:rPr>
      </w:pPr>
      <w:r w:rsidRPr="009741BF">
        <w:rPr>
          <w:rFonts w:ascii="Times New Roman" w:eastAsia="Times New Roman" w:hAnsi="Times New Roman" w:cs="Times New Roman"/>
          <w:sz w:val="27"/>
          <w:szCs w:val="27"/>
        </w:rPr>
        <w:t>На основании закона Краснодарского края от 3 сентября 2007 года                          № 1317-КЗ «О внесении изменений в Закон Краснодарского края                                       «Об установлении границ муниципального образования Абинский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r w:rsidR="00AD26BF" w:rsidRPr="00A64722">
        <w:rPr>
          <w:rFonts w:ascii="Times New Roman" w:eastAsia="Times New Roman" w:hAnsi="Times New Roman" w:cs="Times New Roman"/>
          <w:sz w:val="27"/>
          <w:szCs w:val="27"/>
        </w:rPr>
        <w:t xml:space="preserve">, принятого Законодательным Собранием Краснодарского края, были установлены границы сельских поселений Абинского района, </w:t>
      </w:r>
      <w:r w:rsidR="00941826" w:rsidRPr="00A64722">
        <w:rPr>
          <w:rFonts w:ascii="Times New Roman" w:eastAsia="Times New Roman" w:hAnsi="Times New Roman" w:cs="Times New Roman"/>
          <w:sz w:val="27"/>
          <w:szCs w:val="27"/>
        </w:rPr>
        <w:t xml:space="preserve">общая </w:t>
      </w:r>
      <w:r w:rsidR="00AD26BF" w:rsidRPr="00A64722">
        <w:rPr>
          <w:rFonts w:ascii="Times New Roman" w:eastAsia="Times New Roman" w:hAnsi="Times New Roman" w:cs="Times New Roman"/>
          <w:sz w:val="27"/>
          <w:szCs w:val="27"/>
        </w:rPr>
        <w:t>площадь которы</w:t>
      </w:r>
      <w:r w:rsidR="00941826" w:rsidRPr="00A64722">
        <w:rPr>
          <w:rFonts w:ascii="Times New Roman" w:eastAsia="Times New Roman" w:hAnsi="Times New Roman" w:cs="Times New Roman"/>
          <w:sz w:val="27"/>
          <w:szCs w:val="27"/>
        </w:rPr>
        <w:t>х</w:t>
      </w:r>
      <w:r w:rsidR="00AD26BF" w:rsidRPr="00A64722">
        <w:rPr>
          <w:rFonts w:ascii="Times New Roman" w:eastAsia="Times New Roman" w:hAnsi="Times New Roman" w:cs="Times New Roman"/>
          <w:sz w:val="27"/>
          <w:szCs w:val="27"/>
        </w:rPr>
        <w:t xml:space="preserve"> составляет 6 623,85 га, в том числе:</w:t>
      </w:r>
    </w:p>
    <w:p w:rsidR="00AD26BF" w:rsidRPr="00A64722" w:rsidRDefault="00AD26BF"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земли сельскохозяйственного назначения – 5 361,31 га;</w:t>
      </w:r>
    </w:p>
    <w:p w:rsidR="00AD26BF" w:rsidRPr="00A64722" w:rsidRDefault="00AD26BF"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земли населенных пунктов – 431,11 га;</w:t>
      </w:r>
    </w:p>
    <w:p w:rsidR="00AD26BF" w:rsidRPr="00A64722" w:rsidRDefault="00AD26BF"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земли промышленности, энергетики, транспорта и др. – 11,5 га;</w:t>
      </w:r>
    </w:p>
    <w:p w:rsidR="00AD26BF" w:rsidRPr="00A64722" w:rsidRDefault="00AD26BF"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земли лесного фонда – 301,64 га;</w:t>
      </w:r>
    </w:p>
    <w:p w:rsidR="00AD26BF" w:rsidRPr="00A64722" w:rsidRDefault="00AD26BF"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земли водного фонда – 518,28 га.</w:t>
      </w:r>
    </w:p>
    <w:p w:rsidR="00AD26BF" w:rsidRPr="00A64722" w:rsidRDefault="00AD26BF" w:rsidP="00A64722">
      <w:pPr>
        <w:tabs>
          <w:tab w:val="left" w:pos="1276"/>
        </w:tabs>
        <w:spacing w:after="0" w:line="240" w:lineRule="auto"/>
        <w:ind w:firstLine="851"/>
        <w:jc w:val="both"/>
        <w:rPr>
          <w:rFonts w:ascii="Times New Roman" w:eastAsia="Times New Roman" w:hAnsi="Times New Roman" w:cs="Times New Roman"/>
          <w:b/>
          <w:i/>
          <w:sz w:val="27"/>
          <w:szCs w:val="27"/>
        </w:rPr>
      </w:pPr>
      <w:r w:rsidRPr="00A64722">
        <w:rPr>
          <w:rFonts w:ascii="Times New Roman" w:eastAsia="Times New Roman" w:hAnsi="Times New Roman" w:cs="Times New Roman"/>
          <w:sz w:val="27"/>
          <w:szCs w:val="27"/>
        </w:rPr>
        <w:t>Административно-территориальное деление муниципального образования Абинский район представлено двумя городскими поселениями и шестью сельскими поселениями, которые приведены в таблице 2.</w:t>
      </w: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285F62" w:rsidRDefault="00285F62" w:rsidP="00A64722">
      <w:pPr>
        <w:spacing w:after="0" w:line="240" w:lineRule="auto"/>
        <w:ind w:firstLine="567"/>
        <w:jc w:val="right"/>
        <w:rPr>
          <w:rFonts w:ascii="Times New Roman" w:eastAsia="Times New Roman" w:hAnsi="Times New Roman" w:cs="Times New Roman"/>
          <w:sz w:val="27"/>
          <w:szCs w:val="27"/>
        </w:rPr>
      </w:pPr>
    </w:p>
    <w:p w:rsidR="00AD26BF" w:rsidRDefault="00AD26BF" w:rsidP="00A64722">
      <w:pPr>
        <w:spacing w:after="0" w:line="240" w:lineRule="auto"/>
        <w:ind w:firstLine="567"/>
        <w:jc w:val="center"/>
        <w:rPr>
          <w:rFonts w:ascii="Times New Roman" w:eastAsia="Times New Roman" w:hAnsi="Times New Roman" w:cs="Times New Roman"/>
          <w:b/>
          <w:sz w:val="27"/>
          <w:szCs w:val="27"/>
        </w:rPr>
      </w:pPr>
      <w:r w:rsidRPr="00A64722">
        <w:rPr>
          <w:rFonts w:ascii="Times New Roman" w:eastAsia="Times New Roman" w:hAnsi="Times New Roman" w:cs="Times New Roman"/>
          <w:sz w:val="27"/>
          <w:szCs w:val="27"/>
        </w:rPr>
        <w:lastRenderedPageBreak/>
        <w:t>Административно-территориальное деление муниципального образования Абинский район</w:t>
      </w:r>
      <w:r w:rsidRPr="00A64722">
        <w:rPr>
          <w:rFonts w:ascii="Times New Roman" w:eastAsia="Times New Roman" w:hAnsi="Times New Roman" w:cs="Times New Roman"/>
          <w:b/>
          <w:sz w:val="27"/>
          <w:szCs w:val="27"/>
        </w:rPr>
        <w:t xml:space="preserve"> </w:t>
      </w:r>
    </w:p>
    <w:p w:rsidR="00285F62" w:rsidRPr="00285F62" w:rsidRDefault="00285F62" w:rsidP="00285F62">
      <w:pPr>
        <w:spacing w:after="0" w:line="240" w:lineRule="auto"/>
        <w:ind w:right="142" w:firstLine="567"/>
        <w:jc w:val="right"/>
        <w:rPr>
          <w:rFonts w:ascii="Times New Roman" w:eastAsia="Times New Roman" w:hAnsi="Times New Roman" w:cs="Times New Roman"/>
          <w:sz w:val="27"/>
          <w:szCs w:val="27"/>
        </w:rPr>
      </w:pPr>
      <w:r w:rsidRPr="00285F62">
        <w:rPr>
          <w:rFonts w:ascii="Times New Roman" w:eastAsia="Times New Roman" w:hAnsi="Times New Roman" w:cs="Times New Roman"/>
          <w:sz w:val="27"/>
          <w:szCs w:val="27"/>
        </w:rPr>
        <w:t>Таблица 2</w:t>
      </w:r>
    </w:p>
    <w:tbl>
      <w:tblPr>
        <w:tblW w:w="4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6"/>
        <w:gridCol w:w="1626"/>
        <w:gridCol w:w="2463"/>
        <w:gridCol w:w="1690"/>
        <w:gridCol w:w="1578"/>
        <w:gridCol w:w="1494"/>
      </w:tblGrid>
      <w:tr w:rsidR="00AD26BF" w:rsidRPr="00AD26BF" w:rsidTr="00285F62">
        <w:trPr>
          <w:cantSplit/>
          <w:jc w:val="center"/>
        </w:trPr>
        <w:tc>
          <w:tcPr>
            <w:tcW w:w="360" w:type="pct"/>
            <w:shd w:val="clear" w:color="auto" w:fill="FFFFFF"/>
            <w:tcMar>
              <w:top w:w="15" w:type="dxa"/>
              <w:left w:w="48" w:type="dxa"/>
              <w:bottom w:w="15" w:type="dxa"/>
              <w:right w:w="315"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п/п</w:t>
            </w:r>
          </w:p>
        </w:tc>
        <w:tc>
          <w:tcPr>
            <w:tcW w:w="888" w:type="pct"/>
            <w:shd w:val="clear" w:color="auto" w:fill="FFFFFF"/>
            <w:tcMar>
              <w:top w:w="15" w:type="dxa"/>
              <w:left w:w="48" w:type="dxa"/>
              <w:bottom w:w="15" w:type="dxa"/>
              <w:right w:w="315"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eastAsia="en-US" w:bidi="en-US"/>
              </w:rPr>
              <w:t>Поселение</w:t>
            </w:r>
          </w:p>
        </w:tc>
        <w:tc>
          <w:tcPr>
            <w:tcW w:w="1309" w:type="pct"/>
            <w:shd w:val="clear" w:color="auto" w:fill="FFFFFF"/>
            <w:tcMar>
              <w:top w:w="15" w:type="dxa"/>
              <w:left w:w="48" w:type="dxa"/>
              <w:bottom w:w="15" w:type="dxa"/>
              <w:right w:w="315"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Административный центр</w:t>
            </w:r>
          </w:p>
        </w:tc>
        <w:tc>
          <w:tcPr>
            <w:tcW w:w="904" w:type="pct"/>
            <w:shd w:val="clear" w:color="auto" w:fill="FFFFFF"/>
            <w:tcMar>
              <w:top w:w="15" w:type="dxa"/>
              <w:left w:w="48" w:type="dxa"/>
              <w:bottom w:w="15" w:type="dxa"/>
              <w:right w:w="315"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Количество населенных пунктов</w:t>
            </w:r>
          </w:p>
        </w:tc>
        <w:tc>
          <w:tcPr>
            <w:tcW w:w="738" w:type="pct"/>
            <w:shd w:val="clear" w:color="auto" w:fill="FFFFFF"/>
            <w:tcMar>
              <w:top w:w="15" w:type="dxa"/>
              <w:left w:w="48" w:type="dxa"/>
              <w:bottom w:w="15" w:type="dxa"/>
              <w:right w:w="315"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vertAlign w:val="superscript"/>
                <w:lang w:eastAsia="en-US" w:bidi="en-US"/>
              </w:rPr>
            </w:pPr>
            <w:r w:rsidRPr="00AD26BF">
              <w:rPr>
                <w:rFonts w:ascii="Times New Roman" w:eastAsia="Times New Roman" w:hAnsi="Times New Roman" w:cs="Times New Roman"/>
                <w:sz w:val="24"/>
                <w:szCs w:val="24"/>
                <w:lang w:eastAsia="en-US" w:bidi="en-US"/>
              </w:rPr>
              <w:t>Население</w:t>
            </w:r>
            <w:r w:rsidRPr="00AD26BF">
              <w:rPr>
                <w:rFonts w:ascii="Times New Roman" w:eastAsia="Times New Roman" w:hAnsi="Times New Roman" w:cs="Times New Roman"/>
                <w:sz w:val="24"/>
                <w:szCs w:val="24"/>
                <w:vertAlign w:val="superscript"/>
                <w:lang w:val="en-US" w:eastAsia="en-US" w:bidi="en-US"/>
              </w:rPr>
              <w:footnoteReference w:id="3"/>
            </w:r>
            <w:r w:rsidRPr="00AD26BF">
              <w:rPr>
                <w:rFonts w:ascii="Times New Roman" w:eastAsia="Times New Roman" w:hAnsi="Times New Roman" w:cs="Times New Roman"/>
                <w:sz w:val="24"/>
                <w:szCs w:val="24"/>
                <w:vertAlign w:val="superscript"/>
                <w:lang w:eastAsia="en-US" w:bidi="en-US"/>
              </w:rPr>
              <w:t>)</w:t>
            </w:r>
          </w:p>
        </w:tc>
        <w:tc>
          <w:tcPr>
            <w:tcW w:w="801" w:type="pct"/>
            <w:shd w:val="clear" w:color="auto" w:fill="FFFFFF"/>
            <w:tcMar>
              <w:top w:w="15" w:type="dxa"/>
              <w:left w:w="48" w:type="dxa"/>
              <w:bottom w:w="15" w:type="dxa"/>
              <w:right w:w="315"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Площадь</w:t>
            </w:r>
            <w:r w:rsidRPr="00AD26BF">
              <w:rPr>
                <w:rFonts w:ascii="Times New Roman" w:eastAsia="Times New Roman" w:hAnsi="Times New Roman" w:cs="Times New Roman"/>
                <w:sz w:val="24"/>
                <w:szCs w:val="24"/>
                <w:lang w:val="en-US" w:eastAsia="en-US" w:bidi="en-US"/>
              </w:rPr>
              <w:t>,</w:t>
            </w:r>
            <w:r w:rsidR="00285F62">
              <w:rPr>
                <w:rFonts w:ascii="Times New Roman" w:eastAsia="Times New Roman" w:hAnsi="Times New Roman" w:cs="Times New Roman"/>
                <w:sz w:val="24"/>
                <w:szCs w:val="24"/>
                <w:lang w:eastAsia="en-US" w:bidi="en-US"/>
              </w:rPr>
              <w:t xml:space="preserve">     </w:t>
            </w:r>
            <w:r w:rsidRPr="00AD26BF">
              <w:rPr>
                <w:rFonts w:ascii="Times New Roman" w:eastAsia="Times New Roman" w:hAnsi="Times New Roman" w:cs="Times New Roman"/>
                <w:sz w:val="24"/>
                <w:szCs w:val="24"/>
                <w:lang w:eastAsia="en-US" w:bidi="en-US"/>
              </w:rPr>
              <w:t>км</w:t>
            </w:r>
          </w:p>
        </w:tc>
      </w:tr>
      <w:tr w:rsidR="00941826" w:rsidRPr="00AD26BF" w:rsidTr="00285F62">
        <w:trPr>
          <w:cantSplit/>
          <w:jc w:val="center"/>
        </w:trPr>
        <w:tc>
          <w:tcPr>
            <w:tcW w:w="360" w:type="pct"/>
            <w:shd w:val="clear" w:color="auto" w:fill="FFFFFF" w:themeFill="background1"/>
            <w:tcMar>
              <w:top w:w="15" w:type="dxa"/>
              <w:left w:w="48" w:type="dxa"/>
              <w:bottom w:w="15" w:type="dxa"/>
              <w:right w:w="48" w:type="dxa"/>
            </w:tcMar>
            <w:vAlign w:val="center"/>
          </w:tcPr>
          <w:p w:rsidR="00941826" w:rsidRPr="00941826" w:rsidRDefault="00941826" w:rsidP="00941826">
            <w:pPr>
              <w:spacing w:after="0" w:line="240" w:lineRule="exact"/>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1</w:t>
            </w:r>
          </w:p>
        </w:tc>
        <w:tc>
          <w:tcPr>
            <w:tcW w:w="888" w:type="pct"/>
            <w:shd w:val="clear" w:color="auto" w:fill="FFFFFF" w:themeFill="background1"/>
            <w:tcMar>
              <w:top w:w="15" w:type="dxa"/>
              <w:left w:w="48" w:type="dxa"/>
              <w:bottom w:w="15" w:type="dxa"/>
              <w:right w:w="48" w:type="dxa"/>
            </w:tcMar>
            <w:vAlign w:val="center"/>
          </w:tcPr>
          <w:p w:rsidR="00941826" w:rsidRPr="00AD26BF" w:rsidRDefault="00941826" w:rsidP="00941826">
            <w:pPr>
              <w:spacing w:after="0" w:line="240" w:lineRule="exact"/>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2</w:t>
            </w:r>
          </w:p>
        </w:tc>
        <w:tc>
          <w:tcPr>
            <w:tcW w:w="1309" w:type="pct"/>
            <w:shd w:val="clear" w:color="auto" w:fill="FFFFFF" w:themeFill="background1"/>
            <w:tcMar>
              <w:top w:w="15" w:type="dxa"/>
              <w:left w:w="48" w:type="dxa"/>
              <w:bottom w:w="15" w:type="dxa"/>
              <w:right w:w="48" w:type="dxa"/>
            </w:tcMar>
            <w:vAlign w:val="center"/>
          </w:tcPr>
          <w:p w:rsidR="00941826" w:rsidRPr="00AD26BF" w:rsidRDefault="00941826" w:rsidP="00941826">
            <w:pPr>
              <w:spacing w:after="0" w:line="240" w:lineRule="exact"/>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3</w:t>
            </w:r>
          </w:p>
        </w:tc>
        <w:tc>
          <w:tcPr>
            <w:tcW w:w="904" w:type="pct"/>
            <w:shd w:val="clear" w:color="auto" w:fill="FFFFFF" w:themeFill="background1"/>
            <w:tcMar>
              <w:top w:w="15" w:type="dxa"/>
              <w:left w:w="48" w:type="dxa"/>
              <w:bottom w:w="15" w:type="dxa"/>
              <w:right w:w="48" w:type="dxa"/>
            </w:tcMar>
            <w:vAlign w:val="center"/>
          </w:tcPr>
          <w:p w:rsidR="00941826" w:rsidRPr="00AD26BF" w:rsidRDefault="00941826" w:rsidP="00941826">
            <w:pPr>
              <w:spacing w:after="0" w:line="240" w:lineRule="exact"/>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4</w:t>
            </w:r>
          </w:p>
        </w:tc>
        <w:tc>
          <w:tcPr>
            <w:tcW w:w="738" w:type="pct"/>
            <w:shd w:val="clear" w:color="auto" w:fill="FFFFFF" w:themeFill="background1"/>
            <w:tcMar>
              <w:top w:w="15" w:type="dxa"/>
              <w:left w:w="48" w:type="dxa"/>
              <w:bottom w:w="15" w:type="dxa"/>
              <w:right w:w="48" w:type="dxa"/>
            </w:tcMar>
            <w:vAlign w:val="center"/>
          </w:tcPr>
          <w:p w:rsidR="00941826" w:rsidRPr="00AD26BF" w:rsidRDefault="00941826" w:rsidP="00941826">
            <w:pPr>
              <w:spacing w:after="0" w:line="240" w:lineRule="exact"/>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5</w:t>
            </w:r>
          </w:p>
        </w:tc>
        <w:tc>
          <w:tcPr>
            <w:tcW w:w="801" w:type="pct"/>
            <w:shd w:val="clear" w:color="auto" w:fill="FFFFFF" w:themeFill="background1"/>
            <w:tcMar>
              <w:top w:w="15" w:type="dxa"/>
              <w:left w:w="48" w:type="dxa"/>
              <w:bottom w:w="15" w:type="dxa"/>
              <w:right w:w="48" w:type="dxa"/>
            </w:tcMar>
            <w:vAlign w:val="center"/>
          </w:tcPr>
          <w:p w:rsidR="00941826" w:rsidRPr="00AD26BF" w:rsidRDefault="00941826" w:rsidP="00941826">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6</w:t>
            </w:r>
          </w:p>
        </w:tc>
      </w:tr>
      <w:tr w:rsidR="00AD26BF" w:rsidRPr="00AD26BF" w:rsidTr="00285F62">
        <w:trPr>
          <w:cantSplit/>
          <w:jc w:val="center"/>
        </w:trPr>
        <w:tc>
          <w:tcPr>
            <w:tcW w:w="360" w:type="pct"/>
            <w:shd w:val="clear" w:color="auto" w:fill="FFFFFF" w:themeFill="background1"/>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1</w:t>
            </w:r>
          </w:p>
        </w:tc>
        <w:tc>
          <w:tcPr>
            <w:tcW w:w="888" w:type="pct"/>
            <w:shd w:val="clear" w:color="auto" w:fill="FFFFFF" w:themeFill="background1"/>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Абинское городское поселение</w:t>
            </w:r>
          </w:p>
        </w:tc>
        <w:tc>
          <w:tcPr>
            <w:tcW w:w="1309" w:type="pct"/>
            <w:shd w:val="clear" w:color="auto" w:fill="FFFFFF" w:themeFill="background1"/>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город Абинск</w:t>
            </w:r>
          </w:p>
        </w:tc>
        <w:tc>
          <w:tcPr>
            <w:tcW w:w="904" w:type="pct"/>
            <w:shd w:val="clear" w:color="auto" w:fill="FFFFFF" w:themeFill="background1"/>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5</w:t>
            </w:r>
          </w:p>
        </w:tc>
        <w:tc>
          <w:tcPr>
            <w:tcW w:w="738" w:type="pct"/>
            <w:shd w:val="clear" w:color="auto" w:fill="FFFFFF" w:themeFill="background1"/>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38830</w:t>
            </w:r>
          </w:p>
        </w:tc>
        <w:tc>
          <w:tcPr>
            <w:tcW w:w="801" w:type="pct"/>
            <w:shd w:val="clear" w:color="auto" w:fill="FFFFFF" w:themeFill="background1"/>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322,94</w:t>
            </w:r>
          </w:p>
        </w:tc>
      </w:tr>
      <w:tr w:rsidR="00AD26BF" w:rsidRPr="00AD26BF" w:rsidTr="00285F62">
        <w:trPr>
          <w:cantSplit/>
          <w:jc w:val="center"/>
        </w:trPr>
        <w:tc>
          <w:tcPr>
            <w:tcW w:w="360" w:type="pct"/>
            <w:shd w:val="clear" w:color="auto" w:fill="FFFFFF" w:themeFill="background1"/>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2</w:t>
            </w:r>
          </w:p>
        </w:tc>
        <w:tc>
          <w:tcPr>
            <w:tcW w:w="888" w:type="pct"/>
            <w:shd w:val="clear" w:color="auto" w:fill="FFFFFF" w:themeFill="background1"/>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eastAsia="en-US" w:bidi="en-US"/>
              </w:rPr>
              <w:t>Ахтырское городское поселение</w:t>
            </w:r>
          </w:p>
        </w:tc>
        <w:tc>
          <w:tcPr>
            <w:tcW w:w="1309" w:type="pct"/>
            <w:shd w:val="clear" w:color="auto" w:fill="FFFFFF" w:themeFill="background1"/>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поселок городского типа Ахтырский</w:t>
            </w:r>
          </w:p>
        </w:tc>
        <w:tc>
          <w:tcPr>
            <w:tcW w:w="904" w:type="pct"/>
            <w:shd w:val="clear" w:color="auto" w:fill="FFFFFF" w:themeFill="background1"/>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1</w:t>
            </w:r>
          </w:p>
        </w:tc>
        <w:tc>
          <w:tcPr>
            <w:tcW w:w="738" w:type="pct"/>
            <w:shd w:val="clear" w:color="auto" w:fill="FFFFFF" w:themeFill="background1"/>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20983</w:t>
            </w:r>
          </w:p>
        </w:tc>
        <w:tc>
          <w:tcPr>
            <w:tcW w:w="801" w:type="pct"/>
            <w:shd w:val="clear" w:color="auto" w:fill="FFFFFF" w:themeFill="background1"/>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174,24</w:t>
            </w:r>
          </w:p>
        </w:tc>
      </w:tr>
      <w:tr w:rsidR="00AD26BF" w:rsidRPr="00AD26BF" w:rsidTr="00285F62">
        <w:trPr>
          <w:cantSplit/>
          <w:jc w:val="center"/>
        </w:trPr>
        <w:tc>
          <w:tcPr>
            <w:tcW w:w="360"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3</w:t>
            </w:r>
          </w:p>
        </w:tc>
        <w:tc>
          <w:tcPr>
            <w:tcW w:w="88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Холмское сельское поселение</w:t>
            </w:r>
          </w:p>
        </w:tc>
        <w:tc>
          <w:tcPr>
            <w:tcW w:w="1309"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станица Холмская</w:t>
            </w:r>
          </w:p>
        </w:tc>
        <w:tc>
          <w:tcPr>
            <w:tcW w:w="904"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11</w:t>
            </w:r>
          </w:p>
        </w:tc>
        <w:tc>
          <w:tcPr>
            <w:tcW w:w="738"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21699</w:t>
            </w:r>
          </w:p>
        </w:tc>
        <w:tc>
          <w:tcPr>
            <w:tcW w:w="801" w:type="pct"/>
            <w:shd w:val="clear" w:color="auto" w:fill="FFFFFF"/>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420,91</w:t>
            </w:r>
          </w:p>
        </w:tc>
      </w:tr>
      <w:tr w:rsidR="00AD26BF" w:rsidRPr="00AD26BF" w:rsidTr="00285F62">
        <w:trPr>
          <w:cantSplit/>
          <w:jc w:val="center"/>
        </w:trPr>
        <w:tc>
          <w:tcPr>
            <w:tcW w:w="360"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4</w:t>
            </w:r>
          </w:p>
        </w:tc>
        <w:tc>
          <w:tcPr>
            <w:tcW w:w="88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Федоровское сельское поселение</w:t>
            </w:r>
          </w:p>
        </w:tc>
        <w:tc>
          <w:tcPr>
            <w:tcW w:w="1309"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станица Федоровская</w:t>
            </w:r>
          </w:p>
        </w:tc>
        <w:tc>
          <w:tcPr>
            <w:tcW w:w="904"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6</w:t>
            </w:r>
          </w:p>
        </w:tc>
        <w:tc>
          <w:tcPr>
            <w:tcW w:w="738"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4466</w:t>
            </w:r>
          </w:p>
        </w:tc>
        <w:tc>
          <w:tcPr>
            <w:tcW w:w="801" w:type="pct"/>
            <w:shd w:val="clear" w:color="auto" w:fill="FFFFFF"/>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99,31</w:t>
            </w:r>
          </w:p>
        </w:tc>
      </w:tr>
      <w:tr w:rsidR="00AD26BF" w:rsidRPr="00AD26BF" w:rsidTr="00285F62">
        <w:trPr>
          <w:cantSplit/>
          <w:jc w:val="center"/>
        </w:trPr>
        <w:tc>
          <w:tcPr>
            <w:tcW w:w="360"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5</w:t>
            </w:r>
          </w:p>
        </w:tc>
        <w:tc>
          <w:tcPr>
            <w:tcW w:w="88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eastAsia="en-US" w:bidi="en-US"/>
              </w:rPr>
              <w:t>Мингрельское сельское поселение</w:t>
            </w:r>
          </w:p>
        </w:tc>
        <w:tc>
          <w:tcPr>
            <w:tcW w:w="1309"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станица Мингрельская</w:t>
            </w:r>
          </w:p>
        </w:tc>
        <w:tc>
          <w:tcPr>
            <w:tcW w:w="904"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w:t>
            </w:r>
          </w:p>
        </w:tc>
        <w:tc>
          <w:tcPr>
            <w:tcW w:w="738"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5347</w:t>
            </w:r>
          </w:p>
        </w:tc>
        <w:tc>
          <w:tcPr>
            <w:tcW w:w="801" w:type="pct"/>
            <w:shd w:val="clear" w:color="auto" w:fill="FFFFFF"/>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206,39</w:t>
            </w:r>
          </w:p>
        </w:tc>
      </w:tr>
      <w:tr w:rsidR="00AD26BF" w:rsidRPr="00AD26BF" w:rsidTr="00285F62">
        <w:trPr>
          <w:cantSplit/>
          <w:jc w:val="center"/>
        </w:trPr>
        <w:tc>
          <w:tcPr>
            <w:tcW w:w="360"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6</w:t>
            </w:r>
          </w:p>
        </w:tc>
        <w:tc>
          <w:tcPr>
            <w:tcW w:w="88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eastAsia="en-US" w:bidi="en-US"/>
              </w:rPr>
              <w:t>Ольгинское сельское поселение</w:t>
            </w:r>
          </w:p>
        </w:tc>
        <w:tc>
          <w:tcPr>
            <w:tcW w:w="1309"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хутор Ольгинский</w:t>
            </w:r>
          </w:p>
        </w:tc>
        <w:tc>
          <w:tcPr>
            <w:tcW w:w="904"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5</w:t>
            </w:r>
          </w:p>
        </w:tc>
        <w:tc>
          <w:tcPr>
            <w:tcW w:w="738"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2479</w:t>
            </w:r>
          </w:p>
        </w:tc>
        <w:tc>
          <w:tcPr>
            <w:tcW w:w="801" w:type="pct"/>
            <w:shd w:val="clear" w:color="auto" w:fill="FFFFFF"/>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98,60</w:t>
            </w:r>
          </w:p>
        </w:tc>
      </w:tr>
      <w:tr w:rsidR="00AD26BF" w:rsidRPr="00AD26BF" w:rsidTr="00285F62">
        <w:trPr>
          <w:cantSplit/>
          <w:jc w:val="center"/>
        </w:trPr>
        <w:tc>
          <w:tcPr>
            <w:tcW w:w="360"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7</w:t>
            </w:r>
          </w:p>
        </w:tc>
        <w:tc>
          <w:tcPr>
            <w:tcW w:w="88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eastAsia="en-US" w:bidi="en-US"/>
              </w:rPr>
              <w:t>Светлогорское сельское поселение</w:t>
            </w:r>
          </w:p>
        </w:tc>
        <w:tc>
          <w:tcPr>
            <w:tcW w:w="1309"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село Светлогорское</w:t>
            </w:r>
          </w:p>
        </w:tc>
        <w:tc>
          <w:tcPr>
            <w:tcW w:w="904"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3</w:t>
            </w:r>
          </w:p>
        </w:tc>
        <w:tc>
          <w:tcPr>
            <w:tcW w:w="73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1849</w:t>
            </w:r>
          </w:p>
        </w:tc>
        <w:tc>
          <w:tcPr>
            <w:tcW w:w="801" w:type="pct"/>
            <w:shd w:val="clear" w:color="auto" w:fill="FFFFFF"/>
            <w:tcMar>
              <w:top w:w="15" w:type="dxa"/>
              <w:left w:w="48" w:type="dxa"/>
              <w:bottom w:w="15" w:type="dxa"/>
              <w:right w:w="48" w:type="dxa"/>
            </w:tcMar>
            <w:vAlign w:val="center"/>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235,38</w:t>
            </w:r>
          </w:p>
        </w:tc>
      </w:tr>
      <w:tr w:rsidR="00AD26BF" w:rsidRPr="00AD26BF" w:rsidTr="00285F62">
        <w:trPr>
          <w:cantSplit/>
          <w:jc w:val="center"/>
        </w:trPr>
        <w:tc>
          <w:tcPr>
            <w:tcW w:w="360"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val="en-US" w:eastAsia="en-US" w:bidi="en-US"/>
              </w:rPr>
              <w:t>8</w:t>
            </w:r>
          </w:p>
        </w:tc>
        <w:tc>
          <w:tcPr>
            <w:tcW w:w="888"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val="en-US" w:eastAsia="en-US" w:bidi="en-US"/>
              </w:rPr>
            </w:pPr>
            <w:r w:rsidRPr="00AD26BF">
              <w:rPr>
                <w:rFonts w:ascii="Times New Roman" w:eastAsia="Times New Roman" w:hAnsi="Times New Roman" w:cs="Times New Roman"/>
                <w:sz w:val="24"/>
                <w:szCs w:val="24"/>
                <w:lang w:eastAsia="en-US" w:bidi="en-US"/>
              </w:rPr>
              <w:t>Варнавинское сельское поселение</w:t>
            </w:r>
          </w:p>
        </w:tc>
        <w:tc>
          <w:tcPr>
            <w:tcW w:w="1309" w:type="pct"/>
            <w:shd w:val="clear" w:color="auto" w:fill="FFFFFF"/>
            <w:tcMar>
              <w:top w:w="15" w:type="dxa"/>
              <w:left w:w="48" w:type="dxa"/>
              <w:bottom w:w="15" w:type="dxa"/>
              <w:right w:w="48" w:type="dxa"/>
            </w:tcMar>
            <w:vAlign w:val="center"/>
          </w:tcPr>
          <w:p w:rsidR="00AD26BF" w:rsidRPr="00AD26BF" w:rsidRDefault="00AD26BF" w:rsidP="00AD26BF">
            <w:pPr>
              <w:spacing w:after="0" w:line="240" w:lineRule="exact"/>
              <w:ind w:right="-1"/>
              <w:jc w:val="both"/>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село Варнавинское</w:t>
            </w:r>
          </w:p>
        </w:tc>
        <w:tc>
          <w:tcPr>
            <w:tcW w:w="904"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2</w:t>
            </w:r>
          </w:p>
        </w:tc>
        <w:tc>
          <w:tcPr>
            <w:tcW w:w="738" w:type="pct"/>
            <w:shd w:val="clear" w:color="auto" w:fill="FFFFFF"/>
            <w:tcMar>
              <w:top w:w="15" w:type="dxa"/>
              <w:left w:w="48" w:type="dxa"/>
              <w:bottom w:w="15" w:type="dxa"/>
              <w:right w:w="48" w:type="dxa"/>
            </w:tcMar>
            <w:vAlign w:val="center"/>
            <w:hideMark/>
          </w:tcPr>
          <w:p w:rsidR="00AD26BF" w:rsidRPr="00AD26BF" w:rsidRDefault="00AD26BF" w:rsidP="00AD26BF">
            <w:pPr>
              <w:spacing w:after="0" w:line="240" w:lineRule="exact"/>
              <w:ind w:right="-1"/>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1201</w:t>
            </w:r>
          </w:p>
        </w:tc>
        <w:tc>
          <w:tcPr>
            <w:tcW w:w="801" w:type="pct"/>
            <w:shd w:val="clear" w:color="auto" w:fill="FFFFFF"/>
            <w:tcMar>
              <w:top w:w="15" w:type="dxa"/>
              <w:left w:w="48" w:type="dxa"/>
              <w:bottom w:w="15" w:type="dxa"/>
              <w:right w:w="48" w:type="dxa"/>
            </w:tcMar>
            <w:vAlign w:val="center"/>
            <w:hideMark/>
          </w:tcPr>
          <w:p w:rsidR="00AD26BF" w:rsidRPr="00AD26BF" w:rsidRDefault="00AD26BF" w:rsidP="00AD26BF">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AD26BF">
              <w:rPr>
                <w:rFonts w:ascii="Times New Roman" w:eastAsia="Times New Roman" w:hAnsi="Times New Roman" w:cs="Times New Roman"/>
                <w:sz w:val="24"/>
                <w:szCs w:val="24"/>
                <w:lang w:eastAsia="en-US" w:bidi="en-US"/>
              </w:rPr>
              <w:t>66,33</w:t>
            </w:r>
          </w:p>
        </w:tc>
      </w:tr>
    </w:tbl>
    <w:p w:rsidR="00941826" w:rsidRPr="00A64722" w:rsidRDefault="00941826" w:rsidP="00A64722">
      <w:pPr>
        <w:tabs>
          <w:tab w:val="left" w:pos="1276"/>
        </w:tabs>
        <w:spacing w:after="0" w:line="240" w:lineRule="auto"/>
        <w:ind w:firstLine="851"/>
        <w:jc w:val="both"/>
        <w:rPr>
          <w:rFonts w:ascii="Times New Roman" w:eastAsia="Times New Roman" w:hAnsi="Times New Roman" w:cs="Times New Roman"/>
          <w:sz w:val="27"/>
          <w:szCs w:val="27"/>
        </w:rPr>
      </w:pPr>
    </w:p>
    <w:p w:rsidR="004744EB" w:rsidRDefault="00614D4B" w:rsidP="00A64722">
      <w:pPr>
        <w:tabs>
          <w:tab w:val="left" w:pos="1276"/>
        </w:tabs>
        <w:spacing w:after="0" w:line="240" w:lineRule="auto"/>
        <w:ind w:firstLine="851"/>
        <w:jc w:val="both"/>
        <w:rPr>
          <w:rFonts w:ascii="Times New Roman" w:eastAsia="Times New Roman" w:hAnsi="Times New Roman" w:cs="Times New Roman"/>
          <w:sz w:val="27"/>
          <w:szCs w:val="27"/>
        </w:rPr>
      </w:pPr>
      <w:r w:rsidRPr="00285F62">
        <w:rPr>
          <w:rFonts w:ascii="Times New Roman" w:eastAsia="Times New Roman" w:hAnsi="Times New Roman" w:cs="Times New Roman"/>
          <w:sz w:val="27"/>
          <w:szCs w:val="27"/>
        </w:rPr>
        <w:t>Абинский район расположен в 80 км от Краснодара и 60 км от Черноморского побережья, имеет развитую автомобильную дорожную се</w:t>
      </w:r>
      <w:r w:rsidR="00BF23A4" w:rsidRPr="00285F62">
        <w:rPr>
          <w:rFonts w:ascii="Times New Roman" w:eastAsia="Times New Roman" w:hAnsi="Times New Roman" w:cs="Times New Roman"/>
          <w:sz w:val="27"/>
          <w:szCs w:val="27"/>
        </w:rPr>
        <w:t>ть, общая протяженность которой</w:t>
      </w:r>
      <w:r w:rsidRPr="00285F62">
        <w:rPr>
          <w:rFonts w:ascii="Times New Roman" w:eastAsia="Times New Roman" w:hAnsi="Times New Roman" w:cs="Times New Roman"/>
          <w:sz w:val="27"/>
          <w:szCs w:val="27"/>
        </w:rPr>
        <w:t xml:space="preserve"> составляет более 900 км. С востока на запад район пересекает </w:t>
      </w:r>
      <w:r w:rsidR="00C03E41" w:rsidRPr="00285F62">
        <w:rPr>
          <w:rFonts w:ascii="Times New Roman" w:eastAsia="Times New Roman" w:hAnsi="Times New Roman" w:cs="Times New Roman"/>
          <w:sz w:val="27"/>
          <w:szCs w:val="27"/>
        </w:rPr>
        <w:t xml:space="preserve">федеральная </w:t>
      </w:r>
      <w:r w:rsidRPr="00285F62">
        <w:rPr>
          <w:rFonts w:ascii="Times New Roman" w:eastAsia="Times New Roman" w:hAnsi="Times New Roman" w:cs="Times New Roman"/>
          <w:sz w:val="27"/>
          <w:szCs w:val="27"/>
        </w:rPr>
        <w:t xml:space="preserve">автомобильная дорога </w:t>
      </w:r>
      <w:r w:rsidR="00C03E41" w:rsidRPr="00285F62">
        <w:rPr>
          <w:rFonts w:ascii="Times New Roman" w:eastAsia="Times New Roman" w:hAnsi="Times New Roman" w:cs="Times New Roman"/>
          <w:sz w:val="27"/>
          <w:szCs w:val="27"/>
        </w:rPr>
        <w:t>«Краснодар-Верхнебаканский</w:t>
      </w:r>
      <w:r w:rsidR="00BF23A4" w:rsidRPr="00285F62">
        <w:rPr>
          <w:rFonts w:ascii="Times New Roman" w:eastAsia="Times New Roman" w:hAnsi="Times New Roman" w:cs="Times New Roman"/>
          <w:sz w:val="27"/>
          <w:szCs w:val="27"/>
        </w:rPr>
        <w:t>»</w:t>
      </w:r>
      <w:r w:rsidR="009E6B91">
        <w:rPr>
          <w:rFonts w:ascii="Times New Roman" w:eastAsia="Times New Roman" w:hAnsi="Times New Roman" w:cs="Times New Roman"/>
          <w:sz w:val="27"/>
          <w:szCs w:val="27"/>
        </w:rPr>
        <w:t xml:space="preserve">               </w:t>
      </w:r>
      <w:r w:rsidR="007F2721" w:rsidRPr="00285F62">
        <w:rPr>
          <w:rFonts w:ascii="Times New Roman" w:eastAsia="Times New Roman" w:hAnsi="Times New Roman" w:cs="Times New Roman"/>
          <w:sz w:val="27"/>
          <w:szCs w:val="27"/>
        </w:rPr>
        <w:t xml:space="preserve"> </w:t>
      </w:r>
      <w:r w:rsidR="004744EB" w:rsidRPr="00285F62">
        <w:rPr>
          <w:rFonts w:ascii="Times New Roman" w:eastAsia="Times New Roman" w:hAnsi="Times New Roman" w:cs="Times New Roman"/>
          <w:sz w:val="27"/>
          <w:szCs w:val="27"/>
        </w:rPr>
        <w:t xml:space="preserve">(А-146) </w:t>
      </w:r>
      <w:r w:rsidRPr="00285F62">
        <w:rPr>
          <w:rFonts w:ascii="Times New Roman" w:eastAsia="Times New Roman" w:hAnsi="Times New Roman" w:cs="Times New Roman"/>
          <w:sz w:val="27"/>
          <w:szCs w:val="27"/>
        </w:rPr>
        <w:t>и жел</w:t>
      </w:r>
      <w:r w:rsidR="00C03E41" w:rsidRPr="00285F62">
        <w:rPr>
          <w:rFonts w:ascii="Times New Roman" w:eastAsia="Times New Roman" w:hAnsi="Times New Roman" w:cs="Times New Roman"/>
          <w:sz w:val="27"/>
          <w:szCs w:val="27"/>
        </w:rPr>
        <w:t>езная дорога</w:t>
      </w:r>
      <w:r w:rsidRPr="00285F62">
        <w:rPr>
          <w:rFonts w:ascii="Times New Roman" w:eastAsia="Times New Roman" w:hAnsi="Times New Roman" w:cs="Times New Roman"/>
          <w:sz w:val="27"/>
          <w:szCs w:val="27"/>
        </w:rPr>
        <w:t xml:space="preserve">. </w:t>
      </w:r>
      <w:r w:rsidR="004744EB" w:rsidRPr="00285F62">
        <w:rPr>
          <w:rFonts w:ascii="Times New Roman" w:eastAsia="Times New Roman" w:hAnsi="Times New Roman" w:cs="Times New Roman"/>
          <w:sz w:val="27"/>
          <w:szCs w:val="27"/>
        </w:rPr>
        <w:t xml:space="preserve">На территории Абинского района расположены две железнодорожные станции, междугородный автовокзал. Территория Абинского района занятая лесным массивом составляет </w:t>
      </w:r>
      <w:r w:rsidR="00285F62">
        <w:rPr>
          <w:rFonts w:ascii="Times New Roman" w:eastAsia="Times New Roman" w:hAnsi="Times New Roman" w:cs="Times New Roman"/>
          <w:sz w:val="27"/>
          <w:szCs w:val="27"/>
        </w:rPr>
        <w:t>–</w:t>
      </w:r>
      <w:r w:rsidR="004744EB" w:rsidRPr="00285F62">
        <w:rPr>
          <w:rFonts w:ascii="Times New Roman" w:eastAsia="Times New Roman" w:hAnsi="Times New Roman" w:cs="Times New Roman"/>
          <w:sz w:val="27"/>
          <w:szCs w:val="27"/>
        </w:rPr>
        <w:t xml:space="preserve"> 38%.</w:t>
      </w:r>
    </w:p>
    <w:p w:rsidR="00285F62" w:rsidRPr="00285F62" w:rsidRDefault="00285F62" w:rsidP="00A64722">
      <w:pPr>
        <w:tabs>
          <w:tab w:val="left" w:pos="1276"/>
        </w:tabs>
        <w:spacing w:after="0" w:line="240" w:lineRule="auto"/>
        <w:ind w:firstLine="851"/>
        <w:jc w:val="both"/>
        <w:rPr>
          <w:rFonts w:ascii="Times New Roman" w:eastAsia="Times New Roman" w:hAnsi="Times New Roman" w:cs="Times New Roman"/>
          <w:sz w:val="27"/>
          <w:szCs w:val="27"/>
        </w:rPr>
      </w:pPr>
    </w:p>
    <w:p w:rsidR="004744EB" w:rsidRPr="00285F62" w:rsidRDefault="004744EB" w:rsidP="00285F62">
      <w:pPr>
        <w:tabs>
          <w:tab w:val="left" w:pos="1276"/>
        </w:tabs>
        <w:spacing w:after="0" w:line="240" w:lineRule="auto"/>
        <w:ind w:right="-1"/>
        <w:jc w:val="center"/>
        <w:rPr>
          <w:rFonts w:ascii="Times New Roman" w:eastAsia="Times New Roman" w:hAnsi="Times New Roman" w:cs="Times New Roman"/>
          <w:sz w:val="27"/>
          <w:szCs w:val="27"/>
        </w:rPr>
      </w:pPr>
      <w:r w:rsidRPr="00285F62">
        <w:rPr>
          <w:rFonts w:ascii="Times New Roman" w:eastAsia="Times New Roman" w:hAnsi="Times New Roman" w:cs="Times New Roman"/>
          <w:sz w:val="27"/>
          <w:szCs w:val="27"/>
        </w:rPr>
        <w:t>Показатели протяженности автомобильных дорог от города Абинска</w:t>
      </w:r>
    </w:p>
    <w:p w:rsidR="009E6B91" w:rsidRDefault="009E6B91" w:rsidP="00170785">
      <w:pPr>
        <w:tabs>
          <w:tab w:val="left" w:pos="1276"/>
        </w:tabs>
        <w:spacing w:after="0" w:line="240" w:lineRule="auto"/>
        <w:ind w:firstLine="567"/>
        <w:jc w:val="right"/>
        <w:rPr>
          <w:rFonts w:ascii="Times New Roman" w:eastAsia="Times New Roman" w:hAnsi="Times New Roman" w:cs="Times New Roman"/>
          <w:sz w:val="27"/>
          <w:szCs w:val="27"/>
        </w:rPr>
      </w:pPr>
    </w:p>
    <w:p w:rsidR="00A64722" w:rsidRPr="00285F62" w:rsidRDefault="00A64722" w:rsidP="00170785">
      <w:pPr>
        <w:tabs>
          <w:tab w:val="left" w:pos="1276"/>
        </w:tabs>
        <w:spacing w:after="0" w:line="240" w:lineRule="auto"/>
        <w:ind w:firstLine="567"/>
        <w:jc w:val="right"/>
        <w:rPr>
          <w:rFonts w:ascii="Times New Roman" w:eastAsia="Times New Roman" w:hAnsi="Times New Roman" w:cs="Times New Roman"/>
          <w:sz w:val="27"/>
          <w:szCs w:val="27"/>
        </w:rPr>
      </w:pPr>
      <w:r w:rsidRPr="00285F62">
        <w:rPr>
          <w:rFonts w:ascii="Times New Roman" w:eastAsia="Times New Roman" w:hAnsi="Times New Roman" w:cs="Times New Roman"/>
          <w:sz w:val="27"/>
          <w:szCs w:val="27"/>
        </w:rPr>
        <w:t>Таблица 3</w:t>
      </w:r>
    </w:p>
    <w:tbl>
      <w:tblPr>
        <w:tblStyle w:val="a4"/>
        <w:tblW w:w="4875" w:type="pct"/>
        <w:jc w:val="center"/>
        <w:tblLook w:val="04A0" w:firstRow="1" w:lastRow="0" w:firstColumn="1" w:lastColumn="0" w:noHBand="0" w:noVBand="1"/>
      </w:tblPr>
      <w:tblGrid>
        <w:gridCol w:w="864"/>
        <w:gridCol w:w="5606"/>
        <w:gridCol w:w="3277"/>
      </w:tblGrid>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п/п</w:t>
            </w:r>
          </w:p>
        </w:tc>
        <w:tc>
          <w:tcPr>
            <w:tcW w:w="2876" w:type="pct"/>
            <w:vAlign w:val="center"/>
          </w:tcPr>
          <w:p w:rsidR="004744EB" w:rsidRPr="004744EB" w:rsidRDefault="004744EB" w:rsidP="004744EB">
            <w:pPr>
              <w:tabs>
                <w:tab w:val="left" w:pos="1276"/>
              </w:tabs>
              <w:ind w:right="-1" w:firstLine="567"/>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Участок автомобильной дороги от Абинска</w:t>
            </w:r>
          </w:p>
        </w:tc>
        <w:tc>
          <w:tcPr>
            <w:tcW w:w="1681" w:type="pct"/>
            <w:vAlign w:val="center"/>
          </w:tcPr>
          <w:p w:rsidR="004744EB" w:rsidRPr="004744EB" w:rsidRDefault="004744EB" w:rsidP="004744EB">
            <w:pPr>
              <w:tabs>
                <w:tab w:val="left" w:pos="1276"/>
              </w:tabs>
              <w:ind w:right="-1" w:firstLine="567"/>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Протяженность, км</w:t>
            </w:r>
          </w:p>
        </w:tc>
      </w:tr>
      <w:tr w:rsidR="00285F62" w:rsidRPr="004744EB" w:rsidTr="00170785">
        <w:trPr>
          <w:jc w:val="center"/>
        </w:trPr>
        <w:tc>
          <w:tcPr>
            <w:tcW w:w="443" w:type="pct"/>
            <w:vAlign w:val="center"/>
          </w:tcPr>
          <w:p w:rsidR="00285F62" w:rsidRPr="004744EB" w:rsidRDefault="00285F62" w:rsidP="004744EB">
            <w:pPr>
              <w:tabs>
                <w:tab w:val="left" w:pos="1276"/>
              </w:tabs>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6" w:type="pct"/>
            <w:vAlign w:val="center"/>
          </w:tcPr>
          <w:p w:rsidR="00285F62" w:rsidRPr="004744EB" w:rsidRDefault="00285F62" w:rsidP="004744EB">
            <w:pPr>
              <w:tabs>
                <w:tab w:val="left" w:pos="1276"/>
              </w:tabs>
              <w:ind w:right="-1"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1" w:type="pct"/>
            <w:vAlign w:val="center"/>
          </w:tcPr>
          <w:p w:rsidR="00285F62" w:rsidRPr="004744EB" w:rsidRDefault="00285F62" w:rsidP="004744EB">
            <w:pPr>
              <w:tabs>
                <w:tab w:val="left" w:pos="1276"/>
              </w:tabs>
              <w:ind w:right="-1"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44EB" w:rsidRPr="004744EB" w:rsidTr="00170785">
        <w:trPr>
          <w:jc w:val="center"/>
        </w:trPr>
        <w:tc>
          <w:tcPr>
            <w:tcW w:w="443" w:type="pct"/>
            <w:vAlign w:val="center"/>
          </w:tcPr>
          <w:p w:rsidR="004744EB" w:rsidRPr="004744EB" w:rsidRDefault="004744EB" w:rsidP="004744EB">
            <w:pPr>
              <w:tabs>
                <w:tab w:val="left" w:pos="1276"/>
              </w:tabs>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1</w:t>
            </w:r>
          </w:p>
        </w:tc>
        <w:tc>
          <w:tcPr>
            <w:tcW w:w="2876" w:type="pct"/>
            <w:vAlign w:val="center"/>
          </w:tcPr>
          <w:p w:rsidR="004744EB" w:rsidRPr="004744EB" w:rsidRDefault="004744EB" w:rsidP="004744EB">
            <w:pPr>
              <w:tabs>
                <w:tab w:val="left" w:pos="1276"/>
              </w:tabs>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A64722">
              <w:rPr>
                <w:rFonts w:ascii="Times New Roman" w:eastAsia="Times New Roman" w:hAnsi="Times New Roman" w:cs="Times New Roman"/>
                <w:sz w:val="24"/>
                <w:szCs w:val="24"/>
                <w:lang w:eastAsia="ru-RU"/>
              </w:rPr>
              <w:t>г</w:t>
            </w:r>
            <w:r w:rsidR="00285F62">
              <w:rPr>
                <w:rFonts w:ascii="Times New Roman" w:eastAsia="Times New Roman" w:hAnsi="Times New Roman" w:cs="Times New Roman"/>
                <w:sz w:val="24"/>
                <w:szCs w:val="24"/>
                <w:lang w:eastAsia="ru-RU"/>
              </w:rPr>
              <w:t xml:space="preserve">орода </w:t>
            </w:r>
            <w:r w:rsidRPr="004744EB">
              <w:rPr>
                <w:rFonts w:ascii="Times New Roman" w:eastAsia="Times New Roman" w:hAnsi="Times New Roman" w:cs="Times New Roman"/>
                <w:sz w:val="24"/>
                <w:szCs w:val="24"/>
                <w:lang w:eastAsia="ru-RU"/>
              </w:rPr>
              <w:t>Крымска</w:t>
            </w:r>
          </w:p>
        </w:tc>
        <w:tc>
          <w:tcPr>
            <w:tcW w:w="1681" w:type="pct"/>
            <w:vAlign w:val="center"/>
          </w:tcPr>
          <w:p w:rsidR="004744EB" w:rsidRPr="004744EB" w:rsidRDefault="004744EB" w:rsidP="004744EB">
            <w:pPr>
              <w:tabs>
                <w:tab w:val="left" w:pos="1276"/>
              </w:tabs>
              <w:ind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15</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2</w:t>
            </w:r>
          </w:p>
        </w:tc>
        <w:tc>
          <w:tcPr>
            <w:tcW w:w="2876" w:type="pct"/>
            <w:vAlign w:val="center"/>
          </w:tcPr>
          <w:p w:rsidR="004744EB" w:rsidRPr="004744EB" w:rsidRDefault="00285F62" w:rsidP="004744EB">
            <w:pPr>
              <w:tabs>
                <w:tab w:val="left" w:pos="1276"/>
              </w:tabs>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станицы </w:t>
            </w:r>
            <w:r w:rsidR="004744EB" w:rsidRPr="004744EB">
              <w:rPr>
                <w:rFonts w:ascii="Times New Roman" w:eastAsia="Times New Roman" w:hAnsi="Times New Roman" w:cs="Times New Roman"/>
                <w:sz w:val="24"/>
                <w:szCs w:val="24"/>
                <w:lang w:eastAsia="ru-RU"/>
              </w:rPr>
              <w:t>Северской</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46</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3</w:t>
            </w:r>
          </w:p>
        </w:tc>
        <w:tc>
          <w:tcPr>
            <w:tcW w:w="2876" w:type="pct"/>
            <w:vAlign w:val="center"/>
          </w:tcPr>
          <w:p w:rsidR="004744EB" w:rsidRPr="004744EB" w:rsidRDefault="004744EB" w:rsidP="004744EB">
            <w:pPr>
              <w:tabs>
                <w:tab w:val="left" w:pos="1276"/>
              </w:tabs>
              <w:ind w:right="-1"/>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285F62" w:rsidRPr="00285F62">
              <w:rPr>
                <w:rFonts w:ascii="Times New Roman" w:eastAsia="Times New Roman" w:hAnsi="Times New Roman" w:cs="Times New Roman"/>
                <w:sz w:val="24"/>
                <w:szCs w:val="24"/>
                <w:lang w:eastAsia="ru-RU"/>
              </w:rPr>
              <w:t>города</w:t>
            </w:r>
            <w:r w:rsidR="00A64722">
              <w:rPr>
                <w:rFonts w:ascii="Times New Roman" w:eastAsia="Times New Roman" w:hAnsi="Times New Roman" w:cs="Times New Roman"/>
                <w:sz w:val="24"/>
                <w:szCs w:val="24"/>
                <w:lang w:eastAsia="ru-RU"/>
              </w:rPr>
              <w:t xml:space="preserve"> </w:t>
            </w:r>
            <w:r w:rsidRPr="004744EB">
              <w:rPr>
                <w:rFonts w:ascii="Times New Roman" w:eastAsia="Times New Roman" w:hAnsi="Times New Roman" w:cs="Times New Roman"/>
                <w:sz w:val="24"/>
                <w:szCs w:val="24"/>
                <w:lang w:eastAsia="ru-RU"/>
              </w:rPr>
              <w:t>Славянска-на-Кубани</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55</w:t>
            </w:r>
          </w:p>
        </w:tc>
      </w:tr>
      <w:tr w:rsidR="00285F62" w:rsidRPr="004744EB" w:rsidTr="00170785">
        <w:trPr>
          <w:jc w:val="center"/>
        </w:trPr>
        <w:tc>
          <w:tcPr>
            <w:tcW w:w="443" w:type="pct"/>
            <w:vAlign w:val="center"/>
          </w:tcPr>
          <w:p w:rsidR="00285F62" w:rsidRPr="004744EB" w:rsidRDefault="00285F62" w:rsidP="004744EB">
            <w:pPr>
              <w:tabs>
                <w:tab w:val="left" w:pos="1276"/>
              </w:tabs>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76" w:type="pct"/>
            <w:vAlign w:val="center"/>
          </w:tcPr>
          <w:p w:rsidR="00285F62" w:rsidRDefault="00285F62" w:rsidP="00285F62">
            <w:pPr>
              <w:tabs>
                <w:tab w:val="left" w:pos="1276"/>
              </w:tabs>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1" w:type="pct"/>
            <w:vAlign w:val="center"/>
          </w:tcPr>
          <w:p w:rsidR="00285F62" w:rsidRPr="004744EB" w:rsidRDefault="00285F62" w:rsidP="004744EB">
            <w:pPr>
              <w:tabs>
                <w:tab w:val="left" w:pos="1276"/>
              </w:tabs>
              <w:ind w:right="-1" w:hanging="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4</w:t>
            </w:r>
          </w:p>
        </w:tc>
        <w:tc>
          <w:tcPr>
            <w:tcW w:w="2876" w:type="pct"/>
            <w:vAlign w:val="center"/>
          </w:tcPr>
          <w:p w:rsidR="004744EB" w:rsidRPr="004744EB" w:rsidRDefault="00A64722" w:rsidP="004744EB">
            <w:pPr>
              <w:tabs>
                <w:tab w:val="left" w:pos="1276"/>
              </w:tabs>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744EB" w:rsidRPr="004744E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285F62" w:rsidRPr="00285F62">
              <w:rPr>
                <w:rFonts w:ascii="Times New Roman" w:eastAsia="Times New Roman" w:hAnsi="Times New Roman" w:cs="Times New Roman"/>
                <w:sz w:val="24"/>
                <w:szCs w:val="24"/>
                <w:lang w:eastAsia="ru-RU"/>
              </w:rPr>
              <w:t>города</w:t>
            </w:r>
            <w:r w:rsidR="004744EB" w:rsidRPr="004744EB">
              <w:rPr>
                <w:rFonts w:ascii="Times New Roman" w:eastAsia="Times New Roman" w:hAnsi="Times New Roman" w:cs="Times New Roman"/>
                <w:sz w:val="24"/>
                <w:szCs w:val="24"/>
                <w:lang w:eastAsia="ru-RU"/>
              </w:rPr>
              <w:t xml:space="preserve"> Новороссийска</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64</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5</w:t>
            </w:r>
          </w:p>
        </w:tc>
        <w:tc>
          <w:tcPr>
            <w:tcW w:w="2876" w:type="pct"/>
            <w:vAlign w:val="center"/>
          </w:tcPr>
          <w:p w:rsidR="004744EB" w:rsidRPr="004744EB" w:rsidRDefault="004744EB" w:rsidP="004744EB">
            <w:pPr>
              <w:tabs>
                <w:tab w:val="left" w:pos="1276"/>
              </w:tabs>
              <w:ind w:right="-1"/>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285F62" w:rsidRPr="00285F62">
              <w:rPr>
                <w:rFonts w:ascii="Times New Roman" w:eastAsia="Times New Roman" w:hAnsi="Times New Roman" w:cs="Times New Roman"/>
                <w:sz w:val="24"/>
                <w:szCs w:val="24"/>
                <w:lang w:eastAsia="ru-RU"/>
              </w:rPr>
              <w:t>города</w:t>
            </w:r>
            <w:r w:rsidR="00A64722">
              <w:rPr>
                <w:rFonts w:ascii="Times New Roman" w:eastAsia="Times New Roman" w:hAnsi="Times New Roman" w:cs="Times New Roman"/>
                <w:sz w:val="24"/>
                <w:szCs w:val="24"/>
                <w:lang w:eastAsia="ru-RU"/>
              </w:rPr>
              <w:t xml:space="preserve"> </w:t>
            </w:r>
            <w:r w:rsidRPr="004744EB">
              <w:rPr>
                <w:rFonts w:ascii="Times New Roman" w:eastAsia="Times New Roman" w:hAnsi="Times New Roman" w:cs="Times New Roman"/>
                <w:sz w:val="24"/>
                <w:szCs w:val="24"/>
                <w:lang w:eastAsia="ru-RU"/>
              </w:rPr>
              <w:t>Анапы</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79</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6</w:t>
            </w:r>
          </w:p>
        </w:tc>
        <w:tc>
          <w:tcPr>
            <w:tcW w:w="2876" w:type="pct"/>
            <w:vAlign w:val="center"/>
          </w:tcPr>
          <w:p w:rsidR="004744EB" w:rsidRPr="004744EB" w:rsidRDefault="004744EB" w:rsidP="004744EB">
            <w:pPr>
              <w:tabs>
                <w:tab w:val="left" w:pos="1276"/>
              </w:tabs>
              <w:ind w:right="-1"/>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285F62" w:rsidRPr="00285F62">
              <w:rPr>
                <w:rFonts w:ascii="Times New Roman" w:eastAsia="Times New Roman" w:hAnsi="Times New Roman" w:cs="Times New Roman"/>
                <w:sz w:val="24"/>
                <w:szCs w:val="24"/>
                <w:lang w:eastAsia="ru-RU"/>
              </w:rPr>
              <w:t>города</w:t>
            </w:r>
            <w:r w:rsidR="00A64722">
              <w:rPr>
                <w:rFonts w:ascii="Times New Roman" w:eastAsia="Times New Roman" w:hAnsi="Times New Roman" w:cs="Times New Roman"/>
                <w:sz w:val="24"/>
                <w:szCs w:val="24"/>
                <w:lang w:eastAsia="ru-RU"/>
              </w:rPr>
              <w:t xml:space="preserve"> </w:t>
            </w:r>
            <w:r w:rsidRPr="004744EB">
              <w:rPr>
                <w:rFonts w:ascii="Times New Roman" w:eastAsia="Times New Roman" w:hAnsi="Times New Roman" w:cs="Times New Roman"/>
                <w:sz w:val="24"/>
                <w:szCs w:val="24"/>
                <w:lang w:eastAsia="ru-RU"/>
              </w:rPr>
              <w:t>Краснодара</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84</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7</w:t>
            </w:r>
          </w:p>
        </w:tc>
        <w:tc>
          <w:tcPr>
            <w:tcW w:w="2876" w:type="pct"/>
            <w:vAlign w:val="center"/>
          </w:tcPr>
          <w:p w:rsidR="004744EB" w:rsidRPr="004744EB" w:rsidRDefault="004744EB" w:rsidP="004744EB">
            <w:pPr>
              <w:tabs>
                <w:tab w:val="left" w:pos="1276"/>
              </w:tabs>
              <w:ind w:right="-1"/>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285F62" w:rsidRPr="00285F62">
              <w:rPr>
                <w:rFonts w:ascii="Times New Roman" w:eastAsia="Times New Roman" w:hAnsi="Times New Roman" w:cs="Times New Roman"/>
                <w:sz w:val="24"/>
                <w:szCs w:val="24"/>
                <w:lang w:eastAsia="ru-RU"/>
              </w:rPr>
              <w:t>города</w:t>
            </w:r>
            <w:r w:rsidR="00A64722">
              <w:rPr>
                <w:rFonts w:ascii="Times New Roman" w:eastAsia="Times New Roman" w:hAnsi="Times New Roman" w:cs="Times New Roman"/>
                <w:sz w:val="24"/>
                <w:szCs w:val="24"/>
                <w:lang w:eastAsia="ru-RU"/>
              </w:rPr>
              <w:t xml:space="preserve"> </w:t>
            </w:r>
            <w:r w:rsidRPr="004744EB">
              <w:rPr>
                <w:rFonts w:ascii="Times New Roman" w:eastAsia="Times New Roman" w:hAnsi="Times New Roman" w:cs="Times New Roman"/>
                <w:sz w:val="24"/>
                <w:szCs w:val="24"/>
                <w:lang w:eastAsia="ru-RU"/>
              </w:rPr>
              <w:t>Темрюка</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87</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8</w:t>
            </w:r>
          </w:p>
        </w:tc>
        <w:tc>
          <w:tcPr>
            <w:tcW w:w="2876" w:type="pct"/>
            <w:vAlign w:val="center"/>
          </w:tcPr>
          <w:p w:rsidR="004744EB" w:rsidRPr="004744EB" w:rsidRDefault="004744EB" w:rsidP="004744EB">
            <w:pPr>
              <w:tabs>
                <w:tab w:val="left" w:pos="1276"/>
              </w:tabs>
              <w:ind w:right="-1"/>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285F62" w:rsidRPr="00285F62">
              <w:rPr>
                <w:rFonts w:ascii="Times New Roman" w:eastAsia="Times New Roman" w:hAnsi="Times New Roman" w:cs="Times New Roman"/>
                <w:sz w:val="24"/>
                <w:szCs w:val="24"/>
                <w:lang w:eastAsia="ru-RU"/>
              </w:rPr>
              <w:t xml:space="preserve">города </w:t>
            </w:r>
            <w:r w:rsidRPr="004744EB">
              <w:rPr>
                <w:rFonts w:ascii="Times New Roman" w:eastAsia="Times New Roman" w:hAnsi="Times New Roman" w:cs="Times New Roman"/>
                <w:sz w:val="24"/>
                <w:szCs w:val="24"/>
                <w:lang w:eastAsia="ru-RU"/>
              </w:rPr>
              <w:t>Геленджика</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95</w:t>
            </w:r>
          </w:p>
        </w:tc>
      </w:tr>
      <w:tr w:rsidR="004744EB" w:rsidRPr="004744EB" w:rsidTr="00170785">
        <w:trPr>
          <w:jc w:val="center"/>
        </w:trPr>
        <w:tc>
          <w:tcPr>
            <w:tcW w:w="443" w:type="pct"/>
            <w:vAlign w:val="center"/>
          </w:tcPr>
          <w:p w:rsidR="004744EB" w:rsidRPr="004744EB" w:rsidRDefault="004744EB" w:rsidP="004744EB">
            <w:pPr>
              <w:tabs>
                <w:tab w:val="left" w:pos="1276"/>
              </w:tabs>
              <w:ind w:right="-1"/>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9</w:t>
            </w:r>
          </w:p>
        </w:tc>
        <w:tc>
          <w:tcPr>
            <w:tcW w:w="2876" w:type="pct"/>
            <w:vAlign w:val="center"/>
          </w:tcPr>
          <w:p w:rsidR="004744EB" w:rsidRPr="004744EB" w:rsidRDefault="004744EB" w:rsidP="004744EB">
            <w:pPr>
              <w:tabs>
                <w:tab w:val="left" w:pos="1276"/>
              </w:tabs>
              <w:ind w:right="-1"/>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 xml:space="preserve">до </w:t>
            </w:r>
            <w:r w:rsidR="00285F62" w:rsidRPr="00285F62">
              <w:rPr>
                <w:rFonts w:ascii="Times New Roman" w:eastAsia="Times New Roman" w:hAnsi="Times New Roman" w:cs="Times New Roman"/>
                <w:sz w:val="24"/>
                <w:szCs w:val="24"/>
                <w:lang w:eastAsia="ru-RU"/>
              </w:rPr>
              <w:t>города</w:t>
            </w:r>
            <w:r w:rsidR="00A64722">
              <w:rPr>
                <w:rFonts w:ascii="Times New Roman" w:eastAsia="Times New Roman" w:hAnsi="Times New Roman" w:cs="Times New Roman"/>
                <w:sz w:val="24"/>
                <w:szCs w:val="24"/>
                <w:lang w:eastAsia="ru-RU"/>
              </w:rPr>
              <w:t xml:space="preserve"> </w:t>
            </w:r>
            <w:r w:rsidRPr="004744EB">
              <w:rPr>
                <w:rFonts w:ascii="Times New Roman" w:eastAsia="Times New Roman" w:hAnsi="Times New Roman" w:cs="Times New Roman"/>
                <w:sz w:val="24"/>
                <w:szCs w:val="24"/>
                <w:lang w:eastAsia="ru-RU"/>
              </w:rPr>
              <w:t>Горячего Ключа</w:t>
            </w:r>
          </w:p>
        </w:tc>
        <w:tc>
          <w:tcPr>
            <w:tcW w:w="1681" w:type="pct"/>
            <w:vAlign w:val="center"/>
          </w:tcPr>
          <w:p w:rsidR="004744EB" w:rsidRPr="004744EB" w:rsidRDefault="004744EB" w:rsidP="004744EB">
            <w:pPr>
              <w:tabs>
                <w:tab w:val="left" w:pos="1276"/>
              </w:tabs>
              <w:ind w:right="-1" w:hanging="30"/>
              <w:jc w:val="center"/>
              <w:rPr>
                <w:rFonts w:ascii="Times New Roman" w:eastAsia="Times New Roman" w:hAnsi="Times New Roman" w:cs="Times New Roman"/>
                <w:sz w:val="24"/>
                <w:szCs w:val="24"/>
                <w:lang w:eastAsia="ru-RU"/>
              </w:rPr>
            </w:pPr>
            <w:r w:rsidRPr="004744EB">
              <w:rPr>
                <w:rFonts w:ascii="Times New Roman" w:eastAsia="Times New Roman" w:hAnsi="Times New Roman" w:cs="Times New Roman"/>
                <w:sz w:val="24"/>
                <w:szCs w:val="24"/>
                <w:lang w:eastAsia="ru-RU"/>
              </w:rPr>
              <w:t>131</w:t>
            </w:r>
          </w:p>
        </w:tc>
      </w:tr>
    </w:tbl>
    <w:p w:rsidR="004744EB" w:rsidRPr="00A64722" w:rsidRDefault="004744EB" w:rsidP="00A64722">
      <w:pPr>
        <w:tabs>
          <w:tab w:val="left" w:pos="1276"/>
        </w:tabs>
        <w:spacing w:after="0" w:line="240" w:lineRule="auto"/>
        <w:ind w:firstLine="567"/>
        <w:jc w:val="both"/>
        <w:rPr>
          <w:rFonts w:ascii="Times New Roman" w:eastAsia="Times New Roman" w:hAnsi="Times New Roman" w:cs="Times New Roman"/>
          <w:sz w:val="27"/>
          <w:szCs w:val="27"/>
        </w:rPr>
      </w:pPr>
    </w:p>
    <w:p w:rsidR="004744EB" w:rsidRPr="00A64722" w:rsidRDefault="004744EB"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 xml:space="preserve">Протяженность автомобильных дорог общего пользования, составляющих муниципальную собственность муниципального образования Абинский район, </w:t>
      </w:r>
      <w:r w:rsidR="0060121B" w:rsidRPr="00A64722">
        <w:rPr>
          <w:rFonts w:ascii="Times New Roman" w:eastAsia="Times New Roman" w:hAnsi="Times New Roman" w:cs="Times New Roman"/>
          <w:sz w:val="27"/>
          <w:szCs w:val="27"/>
        </w:rPr>
        <w:t>по состоянию на 21 июля 2017 года, составляет – 26,3 км (по данным</w:t>
      </w:r>
      <w:r w:rsidRPr="00A64722">
        <w:rPr>
          <w:rFonts w:ascii="Times New Roman" w:eastAsia="Times New Roman" w:hAnsi="Times New Roman" w:cs="Times New Roman"/>
          <w:sz w:val="27"/>
          <w:szCs w:val="27"/>
        </w:rPr>
        <w:t xml:space="preserve"> выписки из реестра муниципальной собственности муниципального образования Абинский район</w:t>
      </w:r>
      <w:r w:rsidR="0060121B" w:rsidRPr="00A64722">
        <w:rPr>
          <w:rFonts w:ascii="Times New Roman" w:eastAsia="Times New Roman" w:hAnsi="Times New Roman" w:cs="Times New Roman"/>
          <w:sz w:val="27"/>
          <w:szCs w:val="27"/>
        </w:rPr>
        <w:t>)</w:t>
      </w:r>
      <w:r w:rsidRPr="00A64722">
        <w:rPr>
          <w:rFonts w:ascii="Times New Roman" w:eastAsia="Times New Roman" w:hAnsi="Times New Roman" w:cs="Times New Roman"/>
          <w:sz w:val="27"/>
          <w:szCs w:val="27"/>
        </w:rPr>
        <w:t>.</w:t>
      </w:r>
    </w:p>
    <w:p w:rsidR="00717761" w:rsidRPr="00A64722" w:rsidRDefault="00717761"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 xml:space="preserve">Регулярные перевозки пассажиров на муниципальных пригородных и муниципальных междугородных маршрутах регулярного сообщения на территории </w:t>
      </w:r>
      <w:r w:rsidR="00F97022" w:rsidRPr="00A64722">
        <w:rPr>
          <w:rFonts w:ascii="Times New Roman" w:eastAsia="Times New Roman" w:hAnsi="Times New Roman" w:cs="Times New Roman"/>
          <w:sz w:val="27"/>
          <w:szCs w:val="27"/>
          <w:lang w:val="ru-RU"/>
        </w:rPr>
        <w:t>муниципального образования</w:t>
      </w:r>
      <w:r w:rsidRPr="00A64722">
        <w:rPr>
          <w:rFonts w:ascii="Times New Roman" w:eastAsia="Times New Roman" w:hAnsi="Times New Roman" w:cs="Times New Roman"/>
          <w:sz w:val="27"/>
          <w:szCs w:val="27"/>
          <w:lang w:val="ru-RU"/>
        </w:rPr>
        <w:t xml:space="preserve"> Абинский район осуществляют 5</w:t>
      </w:r>
      <w:r w:rsidR="00941826" w:rsidRPr="00A64722">
        <w:rPr>
          <w:rFonts w:ascii="Times New Roman" w:eastAsia="Times New Roman" w:hAnsi="Times New Roman" w:cs="Times New Roman"/>
          <w:sz w:val="27"/>
          <w:szCs w:val="27"/>
          <w:lang w:val="ru-RU"/>
        </w:rPr>
        <w:t xml:space="preserve"> (пять)</w:t>
      </w:r>
      <w:r w:rsidRPr="00A64722">
        <w:rPr>
          <w:rFonts w:ascii="Times New Roman" w:eastAsia="Times New Roman" w:hAnsi="Times New Roman" w:cs="Times New Roman"/>
          <w:sz w:val="27"/>
          <w:szCs w:val="27"/>
          <w:lang w:val="ru-RU"/>
        </w:rPr>
        <w:t xml:space="preserve"> перевозчиков, в том числе:</w:t>
      </w:r>
    </w:p>
    <w:p w:rsidR="00717761" w:rsidRPr="00A64722" w:rsidRDefault="00717761"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 xml:space="preserve">- 1 </w:t>
      </w:r>
      <w:r w:rsidR="00941826" w:rsidRPr="00A64722">
        <w:rPr>
          <w:rFonts w:ascii="Times New Roman" w:eastAsia="Times New Roman" w:hAnsi="Times New Roman" w:cs="Times New Roman"/>
          <w:sz w:val="27"/>
          <w:szCs w:val="27"/>
          <w:lang w:val="ru-RU"/>
        </w:rPr>
        <w:t xml:space="preserve">(одно) </w:t>
      </w:r>
      <w:r w:rsidRPr="00A64722">
        <w:rPr>
          <w:rFonts w:ascii="Times New Roman" w:eastAsia="Times New Roman" w:hAnsi="Times New Roman" w:cs="Times New Roman"/>
          <w:sz w:val="27"/>
          <w:szCs w:val="27"/>
          <w:lang w:val="ru-RU"/>
        </w:rPr>
        <w:t>предприятие муниципальной формы собственности;</w:t>
      </w:r>
    </w:p>
    <w:p w:rsidR="00717761" w:rsidRPr="00A64722" w:rsidRDefault="00717761"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 xml:space="preserve">- 4 </w:t>
      </w:r>
      <w:r w:rsidR="00941826" w:rsidRPr="00A64722">
        <w:rPr>
          <w:rFonts w:ascii="Times New Roman" w:eastAsia="Times New Roman" w:hAnsi="Times New Roman" w:cs="Times New Roman"/>
          <w:sz w:val="27"/>
          <w:szCs w:val="27"/>
          <w:lang w:val="ru-RU"/>
        </w:rPr>
        <w:t xml:space="preserve">(четверо) </w:t>
      </w:r>
      <w:r w:rsidRPr="00A64722">
        <w:rPr>
          <w:rFonts w:ascii="Times New Roman" w:eastAsia="Times New Roman" w:hAnsi="Times New Roman" w:cs="Times New Roman"/>
          <w:sz w:val="27"/>
          <w:szCs w:val="27"/>
          <w:lang w:val="ru-RU"/>
        </w:rPr>
        <w:t xml:space="preserve">частной формы собственности, из них 3 </w:t>
      </w:r>
      <w:r w:rsidR="00941826" w:rsidRPr="00A64722">
        <w:rPr>
          <w:rFonts w:ascii="Times New Roman" w:eastAsia="Times New Roman" w:hAnsi="Times New Roman" w:cs="Times New Roman"/>
          <w:sz w:val="27"/>
          <w:szCs w:val="27"/>
          <w:lang w:val="ru-RU"/>
        </w:rPr>
        <w:t xml:space="preserve">(трое) </w:t>
      </w:r>
      <w:r w:rsidRPr="00A64722">
        <w:rPr>
          <w:rFonts w:ascii="Times New Roman" w:eastAsia="Times New Roman" w:hAnsi="Times New Roman" w:cs="Times New Roman"/>
          <w:sz w:val="27"/>
          <w:szCs w:val="27"/>
          <w:lang w:val="ru-RU"/>
        </w:rPr>
        <w:t>индивидуальны</w:t>
      </w:r>
      <w:r w:rsidR="00941826" w:rsidRPr="00A64722">
        <w:rPr>
          <w:rFonts w:ascii="Times New Roman" w:eastAsia="Times New Roman" w:hAnsi="Times New Roman" w:cs="Times New Roman"/>
          <w:sz w:val="27"/>
          <w:szCs w:val="27"/>
          <w:lang w:val="ru-RU"/>
        </w:rPr>
        <w:t>е</w:t>
      </w:r>
      <w:r w:rsidRPr="00A64722">
        <w:rPr>
          <w:rFonts w:ascii="Times New Roman" w:eastAsia="Times New Roman" w:hAnsi="Times New Roman" w:cs="Times New Roman"/>
          <w:sz w:val="27"/>
          <w:szCs w:val="27"/>
          <w:lang w:val="ru-RU"/>
        </w:rPr>
        <w:t xml:space="preserve"> предпринимател</w:t>
      </w:r>
      <w:r w:rsidR="00941826" w:rsidRPr="00A64722">
        <w:rPr>
          <w:rFonts w:ascii="Times New Roman" w:eastAsia="Times New Roman" w:hAnsi="Times New Roman" w:cs="Times New Roman"/>
          <w:sz w:val="27"/>
          <w:szCs w:val="27"/>
          <w:lang w:val="ru-RU"/>
        </w:rPr>
        <w:t>и</w:t>
      </w:r>
      <w:r w:rsidRPr="00A64722">
        <w:rPr>
          <w:rFonts w:ascii="Times New Roman" w:eastAsia="Times New Roman" w:hAnsi="Times New Roman" w:cs="Times New Roman"/>
          <w:sz w:val="27"/>
          <w:szCs w:val="27"/>
          <w:lang w:val="ru-RU"/>
        </w:rPr>
        <w:t>.</w:t>
      </w:r>
    </w:p>
    <w:p w:rsidR="00717761" w:rsidRPr="00A64722" w:rsidRDefault="00717761"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 xml:space="preserve">Существующая маршрутная сеть </w:t>
      </w:r>
      <w:r w:rsidR="00F97022" w:rsidRPr="00A64722">
        <w:rPr>
          <w:rFonts w:ascii="Times New Roman" w:eastAsia="Times New Roman" w:hAnsi="Times New Roman" w:cs="Times New Roman"/>
          <w:sz w:val="27"/>
          <w:szCs w:val="27"/>
          <w:lang w:val="ru-RU"/>
        </w:rPr>
        <w:t>муниципального образования</w:t>
      </w:r>
      <w:r w:rsidRPr="00A64722">
        <w:rPr>
          <w:rFonts w:ascii="Times New Roman" w:eastAsia="Times New Roman" w:hAnsi="Times New Roman" w:cs="Times New Roman"/>
          <w:sz w:val="27"/>
          <w:szCs w:val="27"/>
          <w:lang w:val="ru-RU"/>
        </w:rPr>
        <w:t xml:space="preserve"> Абинский район включает в себя: 5 </w:t>
      </w:r>
      <w:r w:rsidR="00941826" w:rsidRPr="00A64722">
        <w:rPr>
          <w:rFonts w:ascii="Times New Roman" w:eastAsia="Times New Roman" w:hAnsi="Times New Roman" w:cs="Times New Roman"/>
          <w:sz w:val="27"/>
          <w:szCs w:val="27"/>
          <w:lang w:val="ru-RU"/>
        </w:rPr>
        <w:t xml:space="preserve">(пять) </w:t>
      </w:r>
      <w:r w:rsidRPr="00A64722">
        <w:rPr>
          <w:rFonts w:ascii="Times New Roman" w:eastAsia="Times New Roman" w:hAnsi="Times New Roman" w:cs="Times New Roman"/>
          <w:sz w:val="27"/>
          <w:szCs w:val="27"/>
          <w:lang w:val="ru-RU"/>
        </w:rPr>
        <w:t>муниципальных пригородных автобусных маршрутов регулярного сообщения и 4</w:t>
      </w:r>
      <w:r w:rsidR="00941826" w:rsidRPr="00A64722">
        <w:rPr>
          <w:rFonts w:ascii="Times New Roman" w:eastAsia="Times New Roman" w:hAnsi="Times New Roman" w:cs="Times New Roman"/>
          <w:sz w:val="27"/>
          <w:szCs w:val="27"/>
          <w:lang w:val="ru-RU"/>
        </w:rPr>
        <w:t xml:space="preserve"> (четыре)</w:t>
      </w:r>
      <w:r w:rsidRPr="00A64722">
        <w:rPr>
          <w:rFonts w:ascii="Times New Roman" w:eastAsia="Times New Roman" w:hAnsi="Times New Roman" w:cs="Times New Roman"/>
          <w:sz w:val="27"/>
          <w:szCs w:val="27"/>
          <w:lang w:val="ru-RU"/>
        </w:rPr>
        <w:t xml:space="preserve"> муниципальных междугородных маршрутов регулярного сообщения.</w:t>
      </w:r>
    </w:p>
    <w:p w:rsidR="00717761" w:rsidRPr="00A64722" w:rsidRDefault="00717761"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Протяженность автобусной маршрутной сети составляет 420,1 км.</w:t>
      </w:r>
    </w:p>
    <w:p w:rsidR="00717761" w:rsidRPr="00A64722" w:rsidRDefault="00717761"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Протяженность улиц и дорог, по которым проходят муниципальные пригородные междугородные маршруты пассажирского транспорта регулярного сообщения, составляет 153,8 км.</w:t>
      </w:r>
    </w:p>
    <w:p w:rsidR="002C1B2F" w:rsidRPr="00A64722" w:rsidRDefault="002C1B2F"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На муниципальных пригородных и междугородных маршрутах регулярного сообщения ежегодно перевозится 2</w:t>
      </w:r>
      <w:r w:rsidR="00B82670" w:rsidRPr="00A64722">
        <w:rPr>
          <w:rFonts w:ascii="Times New Roman" w:eastAsia="Times New Roman" w:hAnsi="Times New Roman" w:cs="Times New Roman"/>
          <w:sz w:val="27"/>
          <w:szCs w:val="27"/>
          <w:lang w:val="ru-RU"/>
        </w:rPr>
        <w:t xml:space="preserve"> </w:t>
      </w:r>
      <w:r w:rsidRPr="00A64722">
        <w:rPr>
          <w:rFonts w:ascii="Times New Roman" w:eastAsia="Times New Roman" w:hAnsi="Times New Roman" w:cs="Times New Roman"/>
          <w:sz w:val="27"/>
          <w:szCs w:val="27"/>
          <w:lang w:val="ru-RU"/>
        </w:rPr>
        <w:t xml:space="preserve">324 </w:t>
      </w:r>
      <w:r w:rsidR="00B82670" w:rsidRPr="00A64722">
        <w:rPr>
          <w:rFonts w:ascii="Times New Roman" w:eastAsia="Times New Roman" w:hAnsi="Times New Roman" w:cs="Times New Roman"/>
          <w:sz w:val="27"/>
          <w:szCs w:val="27"/>
          <w:lang w:val="ru-RU"/>
        </w:rPr>
        <w:t>000</w:t>
      </w:r>
      <w:r w:rsidRPr="00A64722">
        <w:rPr>
          <w:rFonts w:ascii="Times New Roman" w:eastAsia="Times New Roman" w:hAnsi="Times New Roman" w:cs="Times New Roman"/>
          <w:sz w:val="27"/>
          <w:szCs w:val="27"/>
          <w:lang w:val="ru-RU"/>
        </w:rPr>
        <w:t xml:space="preserve"> пассажиров с пассажирооборотом 62</w:t>
      </w:r>
      <w:r w:rsidR="00B82670" w:rsidRPr="00A64722">
        <w:rPr>
          <w:rFonts w:ascii="Times New Roman" w:eastAsia="Times New Roman" w:hAnsi="Times New Roman" w:cs="Times New Roman"/>
          <w:sz w:val="27"/>
          <w:szCs w:val="27"/>
          <w:lang w:val="ru-RU"/>
        </w:rPr>
        <w:t xml:space="preserve"> 476 </w:t>
      </w:r>
      <w:r w:rsidRPr="00A64722">
        <w:rPr>
          <w:rFonts w:ascii="Times New Roman" w:eastAsia="Times New Roman" w:hAnsi="Times New Roman" w:cs="Times New Roman"/>
          <w:sz w:val="27"/>
          <w:szCs w:val="27"/>
          <w:lang w:val="ru-RU"/>
        </w:rPr>
        <w:t>8</w:t>
      </w:r>
      <w:r w:rsidR="00B82670" w:rsidRPr="00A64722">
        <w:rPr>
          <w:rFonts w:ascii="Times New Roman" w:eastAsia="Times New Roman" w:hAnsi="Times New Roman" w:cs="Times New Roman"/>
          <w:sz w:val="27"/>
          <w:szCs w:val="27"/>
          <w:lang w:val="ru-RU"/>
        </w:rPr>
        <w:t>00</w:t>
      </w:r>
      <w:r w:rsidRPr="00A64722">
        <w:rPr>
          <w:rFonts w:ascii="Times New Roman" w:eastAsia="Times New Roman" w:hAnsi="Times New Roman" w:cs="Times New Roman"/>
          <w:sz w:val="27"/>
          <w:szCs w:val="27"/>
          <w:lang w:val="ru-RU"/>
        </w:rPr>
        <w:t xml:space="preserve"> пассажирокилометров и выполняется 74</w:t>
      </w:r>
      <w:r w:rsidR="00B82670" w:rsidRPr="00A64722">
        <w:rPr>
          <w:rFonts w:ascii="Times New Roman" w:eastAsia="Times New Roman" w:hAnsi="Times New Roman" w:cs="Times New Roman"/>
          <w:sz w:val="27"/>
          <w:szCs w:val="27"/>
          <w:lang w:val="ru-RU"/>
        </w:rPr>
        <w:t xml:space="preserve"> </w:t>
      </w:r>
      <w:r w:rsidRPr="00A64722">
        <w:rPr>
          <w:rFonts w:ascii="Times New Roman" w:eastAsia="Times New Roman" w:hAnsi="Times New Roman" w:cs="Times New Roman"/>
          <w:sz w:val="27"/>
          <w:szCs w:val="27"/>
          <w:lang w:val="ru-RU"/>
        </w:rPr>
        <w:t>584 рейс</w:t>
      </w:r>
      <w:r w:rsidR="00B82670" w:rsidRPr="00A64722">
        <w:rPr>
          <w:rFonts w:ascii="Times New Roman" w:eastAsia="Times New Roman" w:hAnsi="Times New Roman" w:cs="Times New Roman"/>
          <w:sz w:val="27"/>
          <w:szCs w:val="27"/>
          <w:lang w:val="ru-RU"/>
        </w:rPr>
        <w:t>а</w:t>
      </w:r>
      <w:r w:rsidRPr="00A64722">
        <w:rPr>
          <w:rFonts w:ascii="Times New Roman" w:eastAsia="Times New Roman" w:hAnsi="Times New Roman" w:cs="Times New Roman"/>
          <w:sz w:val="27"/>
          <w:szCs w:val="27"/>
          <w:lang w:val="ru-RU"/>
        </w:rPr>
        <w:t>.</w:t>
      </w:r>
    </w:p>
    <w:p w:rsidR="002C1B2F" w:rsidRPr="00A64722" w:rsidRDefault="002C1B2F" w:rsidP="00A64722">
      <w:pPr>
        <w:pStyle w:val="affb"/>
        <w:ind w:firstLine="851"/>
        <w:jc w:val="both"/>
        <w:rPr>
          <w:rFonts w:ascii="Times New Roman" w:eastAsia="Times New Roman" w:hAnsi="Times New Roman" w:cs="Times New Roman"/>
          <w:sz w:val="27"/>
          <w:szCs w:val="27"/>
          <w:lang w:val="ru-RU"/>
        </w:rPr>
      </w:pPr>
      <w:r w:rsidRPr="00A64722">
        <w:rPr>
          <w:rFonts w:ascii="Times New Roman" w:eastAsia="Times New Roman" w:hAnsi="Times New Roman" w:cs="Times New Roman"/>
          <w:sz w:val="27"/>
          <w:szCs w:val="27"/>
          <w:lang w:val="ru-RU"/>
        </w:rPr>
        <w:t>Ежедневно на муниципальных пригородных маршрутах и междугороднем маршруте регулярного сообщения работают 17 автобусов общей вместимостью 484 пассажирских мест, выполняющих 215 рейсов в день.</w:t>
      </w:r>
    </w:p>
    <w:p w:rsidR="00B82670" w:rsidRPr="00A64722" w:rsidRDefault="00B82670" w:rsidP="00A64722">
      <w:pPr>
        <w:tabs>
          <w:tab w:val="left" w:pos="1276"/>
        </w:tabs>
        <w:spacing w:after="0" w:line="240" w:lineRule="auto"/>
        <w:ind w:firstLine="851"/>
        <w:jc w:val="both"/>
        <w:rPr>
          <w:rFonts w:ascii="Times New Roman" w:eastAsia="Times New Roman" w:hAnsi="Times New Roman" w:cs="Times New Roman"/>
          <w:sz w:val="27"/>
          <w:szCs w:val="27"/>
        </w:rPr>
      </w:pPr>
      <w:r w:rsidRPr="00A64722">
        <w:rPr>
          <w:rFonts w:ascii="Times New Roman" w:eastAsia="Times New Roman" w:hAnsi="Times New Roman" w:cs="Times New Roman"/>
          <w:sz w:val="27"/>
          <w:szCs w:val="27"/>
        </w:rPr>
        <w:t>Перечень автомобильных дорог общего пользования регионального или межмуниципального значения, находящихся в государственной собственности Краснодарского края приведены в таблице 4.</w:t>
      </w:r>
    </w:p>
    <w:p w:rsidR="00941826" w:rsidRDefault="00941826" w:rsidP="00A64722">
      <w:pPr>
        <w:spacing w:after="0" w:line="240" w:lineRule="auto"/>
        <w:rPr>
          <w:rFonts w:ascii="Times New Roman" w:eastAsia="Times New Roman" w:hAnsi="Times New Roman" w:cs="Times New Roman"/>
          <w:sz w:val="28"/>
        </w:rPr>
      </w:pPr>
      <w:r w:rsidRPr="00A64722">
        <w:rPr>
          <w:rFonts w:ascii="Times New Roman" w:eastAsia="Times New Roman" w:hAnsi="Times New Roman" w:cs="Times New Roman"/>
          <w:sz w:val="27"/>
          <w:szCs w:val="27"/>
        </w:rPr>
        <w:br w:type="page"/>
      </w:r>
    </w:p>
    <w:p w:rsidR="00B82670" w:rsidRPr="00B82670" w:rsidRDefault="00B82670" w:rsidP="00D4354A">
      <w:pPr>
        <w:tabs>
          <w:tab w:val="left" w:pos="1276"/>
        </w:tabs>
        <w:spacing w:after="0" w:line="240" w:lineRule="auto"/>
        <w:ind w:right="-143" w:firstLine="851"/>
        <w:jc w:val="right"/>
        <w:rPr>
          <w:rFonts w:ascii="Times New Roman" w:eastAsia="Times New Roman" w:hAnsi="Times New Roman" w:cs="Times New Roman"/>
          <w:sz w:val="28"/>
        </w:rPr>
      </w:pPr>
      <w:r w:rsidRPr="00B82670">
        <w:rPr>
          <w:rFonts w:ascii="Times New Roman" w:eastAsia="Times New Roman" w:hAnsi="Times New Roman" w:cs="Times New Roman"/>
          <w:sz w:val="28"/>
        </w:rPr>
        <w:lastRenderedPageBreak/>
        <w:t>Таблица 4</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1"/>
        <w:gridCol w:w="4921"/>
        <w:gridCol w:w="1875"/>
      </w:tblGrid>
      <w:tr w:rsidR="00B82670" w:rsidRPr="00B82670" w:rsidTr="009E6B91">
        <w:trPr>
          <w:tblHeader/>
          <w:jc w:val="center"/>
        </w:trPr>
        <w:tc>
          <w:tcPr>
            <w:tcW w:w="288"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п/п</w:t>
            </w:r>
          </w:p>
        </w:tc>
        <w:tc>
          <w:tcPr>
            <w:tcW w:w="1280"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Идентификационный</w:t>
            </w:r>
          </w:p>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номер дороги</w:t>
            </w:r>
          </w:p>
        </w:tc>
        <w:tc>
          <w:tcPr>
            <w:tcW w:w="2566"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Наименование автомобильных дорог</w:t>
            </w:r>
          </w:p>
        </w:tc>
        <w:tc>
          <w:tcPr>
            <w:tcW w:w="866"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Протяжённость,</w:t>
            </w:r>
          </w:p>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км</w:t>
            </w:r>
          </w:p>
        </w:tc>
      </w:tr>
      <w:tr w:rsidR="00B82670" w:rsidRPr="00B82670" w:rsidTr="009E6B91">
        <w:trPr>
          <w:trHeight w:val="397"/>
          <w:tblHeader/>
          <w:jc w:val="center"/>
        </w:trPr>
        <w:tc>
          <w:tcPr>
            <w:tcW w:w="288"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1</w:t>
            </w:r>
          </w:p>
        </w:tc>
        <w:tc>
          <w:tcPr>
            <w:tcW w:w="1280"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03 ОП М3 03Н-094</w:t>
            </w:r>
          </w:p>
        </w:tc>
        <w:tc>
          <w:tcPr>
            <w:tcW w:w="2566" w:type="pct"/>
            <w:shd w:val="clear" w:color="auto" w:fill="auto"/>
            <w:vAlign w:val="center"/>
          </w:tcPr>
          <w:p w:rsidR="00B82670" w:rsidRPr="00B82670" w:rsidRDefault="00B82670" w:rsidP="00B82670">
            <w:pPr>
              <w:spacing w:after="0" w:line="240" w:lineRule="auto"/>
              <w:jc w:val="both"/>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город Абинск-Варнавинское водохранилище</w:t>
            </w:r>
          </w:p>
        </w:tc>
        <w:tc>
          <w:tcPr>
            <w:tcW w:w="866"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19,575</w:t>
            </w:r>
          </w:p>
        </w:tc>
      </w:tr>
      <w:tr w:rsidR="00B82670" w:rsidRPr="00B82670" w:rsidTr="009E6B91">
        <w:trPr>
          <w:trHeight w:val="397"/>
          <w:tblHeader/>
          <w:jc w:val="center"/>
        </w:trPr>
        <w:tc>
          <w:tcPr>
            <w:tcW w:w="288"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2</w:t>
            </w:r>
          </w:p>
        </w:tc>
        <w:tc>
          <w:tcPr>
            <w:tcW w:w="1280"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03 ОП М3 03Н-095</w:t>
            </w:r>
          </w:p>
        </w:tc>
        <w:tc>
          <w:tcPr>
            <w:tcW w:w="2566" w:type="pct"/>
            <w:shd w:val="clear" w:color="auto" w:fill="auto"/>
            <w:vAlign w:val="center"/>
          </w:tcPr>
          <w:p w:rsidR="00B82670" w:rsidRPr="00B82670" w:rsidRDefault="00B82670" w:rsidP="00B82670">
            <w:pPr>
              <w:spacing w:after="0" w:line="240" w:lineRule="auto"/>
              <w:jc w:val="both"/>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город Абинск-станица Шапсугская</w:t>
            </w:r>
          </w:p>
        </w:tc>
        <w:tc>
          <w:tcPr>
            <w:tcW w:w="866"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17,531</w:t>
            </w:r>
          </w:p>
        </w:tc>
      </w:tr>
      <w:tr w:rsidR="00B82670" w:rsidRPr="00B82670" w:rsidTr="009E6B91">
        <w:trPr>
          <w:trHeight w:val="397"/>
          <w:tblHeader/>
          <w:jc w:val="center"/>
        </w:trPr>
        <w:tc>
          <w:tcPr>
            <w:tcW w:w="288"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3</w:t>
            </w:r>
          </w:p>
        </w:tc>
        <w:tc>
          <w:tcPr>
            <w:tcW w:w="1280"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03 ОП М3 03Н-096</w:t>
            </w:r>
          </w:p>
        </w:tc>
        <w:tc>
          <w:tcPr>
            <w:tcW w:w="2566" w:type="pct"/>
            <w:shd w:val="clear" w:color="auto" w:fill="auto"/>
            <w:vAlign w:val="center"/>
            <w:hideMark/>
          </w:tcPr>
          <w:p w:rsidR="00B82670" w:rsidRPr="00B82670" w:rsidRDefault="00B82670" w:rsidP="00B82670">
            <w:pPr>
              <w:spacing w:after="0" w:line="240" w:lineRule="auto"/>
              <w:jc w:val="both"/>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хутор Свердловский-хутор Косовичи</w:t>
            </w:r>
          </w:p>
        </w:tc>
        <w:tc>
          <w:tcPr>
            <w:tcW w:w="866"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4,527</w:t>
            </w:r>
          </w:p>
        </w:tc>
      </w:tr>
      <w:tr w:rsidR="00B82670" w:rsidRPr="00B82670" w:rsidTr="009E6B91">
        <w:trPr>
          <w:trHeight w:val="397"/>
          <w:tblHeader/>
          <w:jc w:val="center"/>
        </w:trPr>
        <w:tc>
          <w:tcPr>
            <w:tcW w:w="288"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4</w:t>
            </w:r>
          </w:p>
        </w:tc>
        <w:tc>
          <w:tcPr>
            <w:tcW w:w="1280"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03 ОП М3 03Н-097</w:t>
            </w:r>
          </w:p>
        </w:tc>
        <w:tc>
          <w:tcPr>
            <w:tcW w:w="2566" w:type="pct"/>
            <w:shd w:val="clear" w:color="auto" w:fill="auto"/>
            <w:vAlign w:val="center"/>
          </w:tcPr>
          <w:p w:rsidR="00B82670" w:rsidRPr="00B82670" w:rsidRDefault="00B82670" w:rsidP="00B82670">
            <w:pPr>
              <w:spacing w:after="0" w:line="240" w:lineRule="auto"/>
              <w:jc w:val="both"/>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подъезд к хутору Воробьев</w:t>
            </w:r>
          </w:p>
        </w:tc>
        <w:tc>
          <w:tcPr>
            <w:tcW w:w="866" w:type="pct"/>
            <w:shd w:val="clear" w:color="auto" w:fill="auto"/>
            <w:vAlign w:val="center"/>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15,27</w:t>
            </w:r>
          </w:p>
        </w:tc>
      </w:tr>
      <w:tr w:rsidR="00B82670" w:rsidRPr="00B82670" w:rsidTr="009E6B91">
        <w:trPr>
          <w:trHeight w:val="397"/>
          <w:tblHeader/>
          <w:jc w:val="center"/>
        </w:trPr>
        <w:tc>
          <w:tcPr>
            <w:tcW w:w="288"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5</w:t>
            </w:r>
          </w:p>
        </w:tc>
        <w:tc>
          <w:tcPr>
            <w:tcW w:w="1280"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03 ОП М3 03Н-098</w:t>
            </w:r>
          </w:p>
        </w:tc>
        <w:tc>
          <w:tcPr>
            <w:tcW w:w="2566" w:type="pct"/>
            <w:shd w:val="clear" w:color="auto" w:fill="auto"/>
            <w:vAlign w:val="center"/>
            <w:hideMark/>
          </w:tcPr>
          <w:p w:rsidR="00B82670" w:rsidRPr="00B82670" w:rsidRDefault="009741BF" w:rsidP="00B826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подъезд к станице Эриванской</w:t>
            </w:r>
          </w:p>
        </w:tc>
        <w:tc>
          <w:tcPr>
            <w:tcW w:w="866"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16,558</w:t>
            </w:r>
          </w:p>
        </w:tc>
      </w:tr>
      <w:tr w:rsidR="00B82670" w:rsidRPr="00B82670" w:rsidTr="009E6B91">
        <w:trPr>
          <w:trHeight w:val="397"/>
          <w:tblHeader/>
          <w:jc w:val="center"/>
        </w:trPr>
        <w:tc>
          <w:tcPr>
            <w:tcW w:w="288"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6</w:t>
            </w:r>
          </w:p>
        </w:tc>
        <w:tc>
          <w:tcPr>
            <w:tcW w:w="1280"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03 ОП М3 03Н-099</w:t>
            </w:r>
          </w:p>
        </w:tc>
        <w:tc>
          <w:tcPr>
            <w:tcW w:w="2566" w:type="pct"/>
            <w:shd w:val="clear" w:color="auto" w:fill="auto"/>
            <w:vAlign w:val="center"/>
            <w:hideMark/>
          </w:tcPr>
          <w:p w:rsidR="00B82670" w:rsidRPr="00B82670" w:rsidRDefault="009741BF" w:rsidP="00B826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подъезд к поселку Новому</w:t>
            </w:r>
          </w:p>
        </w:tc>
        <w:tc>
          <w:tcPr>
            <w:tcW w:w="866"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15,881</w:t>
            </w:r>
          </w:p>
        </w:tc>
      </w:tr>
      <w:tr w:rsidR="00B82670" w:rsidRPr="00B82670" w:rsidTr="009E6B91">
        <w:trPr>
          <w:trHeight w:val="397"/>
          <w:tblHeader/>
          <w:jc w:val="center"/>
        </w:trPr>
        <w:tc>
          <w:tcPr>
            <w:tcW w:w="4134" w:type="pct"/>
            <w:gridSpan w:val="3"/>
            <w:shd w:val="clear" w:color="auto" w:fill="auto"/>
            <w:vAlign w:val="center"/>
            <w:hideMark/>
          </w:tcPr>
          <w:p w:rsidR="00B82670" w:rsidRPr="00B82670" w:rsidRDefault="00B82670" w:rsidP="00B82670">
            <w:pPr>
              <w:spacing w:after="0" w:line="240" w:lineRule="auto"/>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Итого:</w:t>
            </w:r>
          </w:p>
        </w:tc>
        <w:tc>
          <w:tcPr>
            <w:tcW w:w="866" w:type="pct"/>
            <w:shd w:val="clear" w:color="auto" w:fill="auto"/>
            <w:vAlign w:val="center"/>
            <w:hideMark/>
          </w:tcPr>
          <w:p w:rsidR="00B82670" w:rsidRPr="00B82670" w:rsidRDefault="00B82670" w:rsidP="00B82670">
            <w:pPr>
              <w:spacing w:after="0" w:line="240" w:lineRule="auto"/>
              <w:jc w:val="center"/>
              <w:rPr>
                <w:rFonts w:ascii="Times New Roman" w:eastAsia="Times New Roman" w:hAnsi="Times New Roman" w:cs="Times New Roman"/>
                <w:color w:val="000000"/>
                <w:sz w:val="24"/>
                <w:szCs w:val="24"/>
              </w:rPr>
            </w:pPr>
            <w:r w:rsidRPr="00B82670">
              <w:rPr>
                <w:rFonts w:ascii="Times New Roman" w:eastAsia="Times New Roman" w:hAnsi="Times New Roman" w:cs="Times New Roman"/>
                <w:color w:val="000000"/>
                <w:sz w:val="24"/>
                <w:szCs w:val="24"/>
              </w:rPr>
              <w:t>89,342</w:t>
            </w:r>
          </w:p>
        </w:tc>
      </w:tr>
    </w:tbl>
    <w:p w:rsidR="00B82670" w:rsidRPr="00B82670" w:rsidRDefault="00B82670" w:rsidP="00B82670">
      <w:pPr>
        <w:spacing w:after="0" w:line="240" w:lineRule="auto"/>
        <w:ind w:right="-1" w:firstLine="567"/>
        <w:jc w:val="right"/>
        <w:rPr>
          <w:rFonts w:ascii="Times New Roman" w:eastAsia="Times New Roman" w:hAnsi="Times New Roman" w:cs="Times New Roman"/>
          <w:sz w:val="28"/>
        </w:rPr>
      </w:pPr>
    </w:p>
    <w:p w:rsidR="00B82670" w:rsidRPr="00D4354A" w:rsidRDefault="00B82670" w:rsidP="00D4354A">
      <w:pPr>
        <w:spacing w:after="0" w:line="240" w:lineRule="auto"/>
        <w:ind w:right="-1"/>
        <w:jc w:val="center"/>
        <w:rPr>
          <w:rFonts w:ascii="Times New Roman" w:eastAsia="Times New Roman" w:hAnsi="Times New Roman" w:cs="Times New Roman"/>
          <w:color w:val="000000"/>
          <w:sz w:val="27"/>
          <w:szCs w:val="27"/>
        </w:rPr>
      </w:pPr>
      <w:r w:rsidRPr="00D4354A">
        <w:rPr>
          <w:rFonts w:ascii="Times New Roman" w:eastAsia="Times New Roman" w:hAnsi="Times New Roman" w:cs="Times New Roman"/>
          <w:color w:val="000000"/>
          <w:sz w:val="27"/>
          <w:szCs w:val="27"/>
        </w:rPr>
        <w:t>Информационная справка о состоянии автомобильных дорог общего пользования регионального и местного значения в границах Холмского сельского поселения Абин</w:t>
      </w:r>
      <w:r w:rsidR="009741BF">
        <w:rPr>
          <w:rFonts w:ascii="Times New Roman" w:eastAsia="Times New Roman" w:hAnsi="Times New Roman" w:cs="Times New Roman"/>
          <w:color w:val="000000"/>
          <w:sz w:val="27"/>
          <w:szCs w:val="27"/>
        </w:rPr>
        <w:t xml:space="preserve">ского района </w:t>
      </w:r>
    </w:p>
    <w:p w:rsidR="00B82670" w:rsidRDefault="00D4354A" w:rsidP="00D4354A">
      <w:pPr>
        <w:spacing w:after="0"/>
        <w:ind w:right="-1"/>
        <w:jc w:val="right"/>
        <w:rPr>
          <w:rFonts w:ascii="Times New Roman" w:eastAsia="Times New Roman" w:hAnsi="Times New Roman" w:cs="Times New Roman"/>
          <w:color w:val="000000"/>
          <w:sz w:val="28"/>
        </w:rPr>
      </w:pPr>
      <w:r w:rsidRPr="00D4354A">
        <w:rPr>
          <w:rFonts w:ascii="Times New Roman" w:eastAsia="Times New Roman" w:hAnsi="Times New Roman" w:cs="Times New Roman"/>
          <w:color w:val="000000"/>
          <w:sz w:val="28"/>
        </w:rPr>
        <w:t>Таблица 5</w:t>
      </w:r>
    </w:p>
    <w:tbl>
      <w:tblPr>
        <w:tblStyle w:val="a4"/>
        <w:tblW w:w="4957" w:type="pct"/>
        <w:jc w:val="center"/>
        <w:tblLook w:val="04A0" w:firstRow="1" w:lastRow="0" w:firstColumn="1" w:lastColumn="0" w:noHBand="0" w:noVBand="1"/>
      </w:tblPr>
      <w:tblGrid>
        <w:gridCol w:w="5567"/>
        <w:gridCol w:w="2427"/>
        <w:gridCol w:w="1917"/>
      </w:tblGrid>
      <w:tr w:rsidR="00B82670" w:rsidRPr="00B82670" w:rsidTr="00B82670">
        <w:trPr>
          <w:jc w:val="center"/>
        </w:trPr>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 xml:space="preserve">Данные </w:t>
            </w:r>
          </w:p>
        </w:tc>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Показате</w:t>
            </w:r>
            <w:r>
              <w:rPr>
                <w:rFonts w:ascii="Times New Roman" w:eastAsia="Calibri" w:hAnsi="Times New Roman" w:cs="Times New Roman"/>
                <w:sz w:val="24"/>
                <w:szCs w:val="24"/>
              </w:rPr>
              <w:t>ль</w:t>
            </w:r>
          </w:p>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(регионального значения)</w:t>
            </w:r>
          </w:p>
        </w:tc>
        <w:tc>
          <w:tcPr>
            <w:tcW w:w="0" w:type="auto"/>
            <w:shd w:val="clear" w:color="auto" w:fill="auto"/>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Показатель</w:t>
            </w:r>
          </w:p>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(местного значения)</w:t>
            </w:r>
          </w:p>
        </w:tc>
      </w:tr>
      <w:tr w:rsidR="00B82670" w:rsidRPr="00B82670" w:rsidTr="0060121B">
        <w:trPr>
          <w:trHeight w:val="397"/>
          <w:jc w:val="center"/>
        </w:trPr>
        <w:tc>
          <w:tcPr>
            <w:tcW w:w="0" w:type="auto"/>
            <w:gridSpan w:val="3"/>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Протяженность автомобильных дорог (км), в том числе:</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района</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31,191</w:t>
            </w:r>
          </w:p>
        </w:tc>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поселений</w:t>
            </w:r>
          </w:p>
        </w:tc>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121,603</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городского округа</w:t>
            </w:r>
          </w:p>
        </w:tc>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Доля автомобильных дорог не отвечающих нормативным требованиям (%)</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Мосты и путепроводы, шт.</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Автомобильные дороги с твёрдым покрытием, км</w:t>
            </w:r>
          </w:p>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 xml:space="preserve">в том числе </w:t>
            </w:r>
          </w:p>
        </w:tc>
        <w:tc>
          <w:tcPr>
            <w:tcW w:w="0" w:type="auto"/>
            <w:shd w:val="clear" w:color="auto" w:fill="auto"/>
            <w:tcMar>
              <w:left w:w="108" w:type="dxa"/>
            </w:tcMar>
            <w:vAlign w:val="center"/>
          </w:tcPr>
          <w:p w:rsidR="00B82670" w:rsidRPr="00B82670" w:rsidRDefault="00B82670" w:rsidP="00B82670">
            <w:pPr>
              <w:contextualSpacing/>
              <w:jc w:val="center"/>
              <w:rPr>
                <w:rFonts w:ascii="Times New Roman" w:eastAsia="Calibri" w:hAnsi="Times New Roman" w:cs="Times New Roman"/>
                <w:sz w:val="24"/>
                <w:szCs w:val="24"/>
              </w:rPr>
            </w:pPr>
            <w:r w:rsidRPr="00B82670">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121,603</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с асфальтобетонным</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21,159</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из щебеночных материалов</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100,444</w:t>
            </w:r>
          </w:p>
        </w:tc>
      </w:tr>
      <w:tr w:rsidR="00B82670" w:rsidRPr="00B82670" w:rsidTr="0060121B">
        <w:trPr>
          <w:trHeight w:val="397"/>
          <w:jc w:val="center"/>
        </w:trPr>
        <w:tc>
          <w:tcPr>
            <w:tcW w:w="0" w:type="auto"/>
            <w:shd w:val="clear" w:color="auto" w:fill="auto"/>
            <w:tcMar>
              <w:left w:w="108" w:type="dxa"/>
            </w:tcMar>
            <w:vAlign w:val="center"/>
          </w:tcPr>
          <w:p w:rsidR="00B82670" w:rsidRPr="00B82670" w:rsidRDefault="00B82670" w:rsidP="00B82670">
            <w:pPr>
              <w:contextualSpacing/>
              <w:rPr>
                <w:rFonts w:ascii="Times New Roman" w:eastAsia="Calibri" w:hAnsi="Times New Roman" w:cs="Times New Roman"/>
                <w:sz w:val="24"/>
                <w:szCs w:val="24"/>
              </w:rPr>
            </w:pPr>
            <w:r w:rsidRPr="00B82670">
              <w:rPr>
                <w:rFonts w:ascii="Times New Roman" w:eastAsia="Calibri" w:hAnsi="Times New Roman" w:cs="Times New Roman"/>
                <w:sz w:val="24"/>
                <w:szCs w:val="24"/>
              </w:rPr>
              <w:t>Автомобильные дороги с грунтовым покрытием, км</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shd w:val="clear" w:color="auto" w:fill="auto"/>
            <w:tcMar>
              <w:left w:w="108" w:type="dxa"/>
            </w:tcMar>
            <w:vAlign w:val="center"/>
          </w:tcPr>
          <w:p w:rsidR="00B82670" w:rsidRPr="00B82670" w:rsidRDefault="00D953E8" w:rsidP="00B8267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B82670" w:rsidRDefault="00B82670"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3C4832" w:rsidRPr="00D4354A" w:rsidRDefault="003C4832" w:rsidP="00D953E8">
      <w:pPr>
        <w:tabs>
          <w:tab w:val="left" w:pos="1276"/>
        </w:tabs>
        <w:spacing w:after="0" w:line="240" w:lineRule="auto"/>
        <w:ind w:firstLine="851"/>
        <w:jc w:val="both"/>
        <w:rPr>
          <w:rFonts w:ascii="Times New Roman" w:eastAsia="Times New Roman" w:hAnsi="Times New Roman" w:cs="Times New Roman"/>
          <w:sz w:val="27"/>
          <w:szCs w:val="27"/>
        </w:rPr>
      </w:pPr>
    </w:p>
    <w:p w:rsidR="00D953E8" w:rsidRDefault="00D953E8" w:rsidP="00D4354A">
      <w:pPr>
        <w:spacing w:after="0" w:line="240" w:lineRule="auto"/>
        <w:ind w:right="-1"/>
        <w:jc w:val="center"/>
        <w:rPr>
          <w:rFonts w:ascii="Times New Roman" w:eastAsia="Times New Roman" w:hAnsi="Times New Roman" w:cs="Times New Roman"/>
          <w:sz w:val="27"/>
          <w:szCs w:val="27"/>
        </w:rPr>
      </w:pPr>
      <w:r w:rsidRPr="00D4354A">
        <w:rPr>
          <w:rFonts w:ascii="Times New Roman" w:eastAsia="Times New Roman" w:hAnsi="Times New Roman" w:cs="Times New Roman"/>
          <w:sz w:val="27"/>
          <w:szCs w:val="27"/>
        </w:rPr>
        <w:lastRenderedPageBreak/>
        <w:t>Перечень автомобильных дорог общего пользования местного значения, находящихся в муниципальной собственности на территории</w:t>
      </w:r>
      <w:r w:rsidR="00D4354A">
        <w:rPr>
          <w:rFonts w:ascii="Times New Roman" w:eastAsia="Times New Roman" w:hAnsi="Times New Roman" w:cs="Times New Roman"/>
          <w:sz w:val="27"/>
          <w:szCs w:val="27"/>
        </w:rPr>
        <w:t xml:space="preserve">                                   </w:t>
      </w:r>
      <w:r w:rsidRPr="00D4354A">
        <w:rPr>
          <w:rFonts w:ascii="Times New Roman" w:eastAsia="Times New Roman" w:hAnsi="Times New Roman" w:cs="Times New Roman"/>
          <w:sz w:val="27"/>
          <w:szCs w:val="27"/>
        </w:rPr>
        <w:t xml:space="preserve"> Холмского сельского поселения Абинского района</w:t>
      </w:r>
    </w:p>
    <w:p w:rsidR="00D4354A" w:rsidRDefault="00D4354A" w:rsidP="00D4354A">
      <w:pPr>
        <w:spacing w:after="0" w:line="240" w:lineRule="auto"/>
        <w:ind w:right="-1"/>
        <w:jc w:val="center"/>
        <w:rPr>
          <w:rFonts w:ascii="Times New Roman" w:eastAsia="Times New Roman" w:hAnsi="Times New Roman" w:cs="Times New Roman"/>
          <w:sz w:val="27"/>
          <w:szCs w:val="27"/>
        </w:rPr>
      </w:pPr>
    </w:p>
    <w:p w:rsidR="00D4354A" w:rsidRPr="00D4354A" w:rsidRDefault="00D4354A" w:rsidP="00D4354A">
      <w:pPr>
        <w:spacing w:after="0" w:line="240" w:lineRule="auto"/>
        <w:ind w:right="-1"/>
        <w:jc w:val="right"/>
        <w:rPr>
          <w:rFonts w:ascii="Times New Roman" w:eastAsia="Times New Roman" w:hAnsi="Times New Roman" w:cs="Times New Roman"/>
          <w:sz w:val="27"/>
          <w:szCs w:val="27"/>
        </w:rPr>
      </w:pPr>
      <w:r w:rsidRPr="00D4354A">
        <w:rPr>
          <w:rFonts w:ascii="Times New Roman" w:eastAsia="Times New Roman" w:hAnsi="Times New Roman" w:cs="Times New Roman"/>
          <w:sz w:val="27"/>
          <w:szCs w:val="27"/>
        </w:rPr>
        <w:t>Таблица 6</w:t>
      </w:r>
    </w:p>
    <w:tbl>
      <w:tblPr>
        <w:tblW w:w="4980" w:type="pct"/>
        <w:tblCellMar>
          <w:left w:w="40" w:type="dxa"/>
          <w:right w:w="40" w:type="dxa"/>
        </w:tblCellMar>
        <w:tblLook w:val="0000" w:firstRow="0" w:lastRow="0" w:firstColumn="0" w:lastColumn="0" w:noHBand="0" w:noVBand="0"/>
      </w:tblPr>
      <w:tblGrid>
        <w:gridCol w:w="458"/>
        <w:gridCol w:w="118"/>
        <w:gridCol w:w="41"/>
        <w:gridCol w:w="3021"/>
        <w:gridCol w:w="2014"/>
        <w:gridCol w:w="43"/>
        <w:gridCol w:w="2402"/>
        <w:gridCol w:w="1725"/>
      </w:tblGrid>
      <w:tr w:rsidR="00397AB6" w:rsidRPr="00D953E8" w:rsidTr="00957784">
        <w:trPr>
          <w:trHeight w:val="1"/>
        </w:trPr>
        <w:tc>
          <w:tcPr>
            <w:tcW w:w="233" w:type="pct"/>
            <w:tcBorders>
              <w:top w:val="single" w:sz="6" w:space="0" w:color="auto"/>
              <w:left w:val="single" w:sz="6" w:space="0" w:color="auto"/>
              <w:bottom w:val="single" w:sz="4" w:space="0" w:color="auto"/>
              <w:right w:val="single" w:sz="6" w:space="0" w:color="auto"/>
            </w:tcBorders>
            <w:vAlign w:val="center"/>
          </w:tcPr>
          <w:p w:rsidR="00E86413" w:rsidRPr="00D953E8" w:rsidRDefault="00E86413" w:rsidP="003D7193">
            <w:pPr>
              <w:pStyle w:val="affb"/>
              <w:jc w:val="center"/>
              <w:rPr>
                <w:rFonts w:ascii="Times New Roman" w:eastAsia="Times New Roman" w:hAnsi="Times New Roman" w:cs="Times New Roman"/>
                <w:sz w:val="24"/>
                <w:szCs w:val="24"/>
              </w:rPr>
            </w:pPr>
            <w:r w:rsidRPr="00D953E8">
              <w:rPr>
                <w:rFonts w:ascii="Times New Roman" w:eastAsia="Times New Roman" w:hAnsi="Times New Roman" w:cs="Times New Roman"/>
                <w:sz w:val="24"/>
                <w:szCs w:val="24"/>
              </w:rPr>
              <w:t>№ п/п</w:t>
            </w:r>
          </w:p>
        </w:tc>
        <w:tc>
          <w:tcPr>
            <w:tcW w:w="1619" w:type="pct"/>
            <w:gridSpan w:val="3"/>
            <w:tcBorders>
              <w:top w:val="single" w:sz="6" w:space="0" w:color="auto"/>
              <w:left w:val="single" w:sz="6" w:space="0" w:color="auto"/>
              <w:bottom w:val="single" w:sz="4" w:space="0" w:color="auto"/>
              <w:right w:val="single" w:sz="6" w:space="0" w:color="auto"/>
            </w:tcBorders>
            <w:vAlign w:val="center"/>
          </w:tcPr>
          <w:p w:rsidR="00E86413" w:rsidRPr="00D953E8" w:rsidRDefault="00E86413" w:rsidP="003D7193">
            <w:pPr>
              <w:pStyle w:val="affb"/>
              <w:jc w:val="center"/>
              <w:rPr>
                <w:rFonts w:ascii="Times New Roman" w:eastAsia="Times New Roman" w:hAnsi="Times New Roman" w:cs="Times New Roman"/>
                <w:sz w:val="24"/>
                <w:szCs w:val="24"/>
              </w:rPr>
            </w:pPr>
            <w:r w:rsidRPr="00D953E8">
              <w:rPr>
                <w:rFonts w:ascii="Times New Roman" w:eastAsia="Times New Roman" w:hAnsi="Times New Roman" w:cs="Times New Roman"/>
                <w:sz w:val="24"/>
                <w:szCs w:val="24"/>
                <w:lang w:val="ru-RU"/>
              </w:rPr>
              <w:t xml:space="preserve">Наименование </w:t>
            </w:r>
            <w:r w:rsidR="00397AB6">
              <w:rPr>
                <w:rFonts w:ascii="Times New Roman" w:eastAsia="Times New Roman" w:hAnsi="Times New Roman" w:cs="Times New Roman"/>
                <w:sz w:val="24"/>
                <w:szCs w:val="24"/>
                <w:lang w:val="ru-RU"/>
              </w:rPr>
              <w:t>участка</w:t>
            </w:r>
          </w:p>
        </w:tc>
        <w:tc>
          <w:tcPr>
            <w:tcW w:w="1025" w:type="pct"/>
            <w:tcBorders>
              <w:top w:val="single" w:sz="6" w:space="0" w:color="auto"/>
              <w:left w:val="single" w:sz="6" w:space="0" w:color="auto"/>
              <w:bottom w:val="single" w:sz="4" w:space="0" w:color="auto"/>
              <w:right w:val="single" w:sz="6" w:space="0" w:color="auto"/>
            </w:tcBorders>
            <w:vAlign w:val="center"/>
          </w:tcPr>
          <w:p w:rsidR="00E86413" w:rsidRPr="00D953E8" w:rsidRDefault="00E86413" w:rsidP="003D7193">
            <w:pPr>
              <w:pStyle w:val="affb"/>
              <w:jc w:val="center"/>
              <w:rPr>
                <w:rFonts w:ascii="Times New Roman" w:eastAsia="Times New Roman" w:hAnsi="Times New Roman" w:cs="Times New Roman"/>
                <w:sz w:val="24"/>
                <w:szCs w:val="24"/>
                <w:lang w:val="ru-RU"/>
              </w:rPr>
            </w:pPr>
            <w:r w:rsidRPr="00D953E8">
              <w:rPr>
                <w:rFonts w:ascii="Times New Roman" w:eastAsia="Times New Roman" w:hAnsi="Times New Roman" w:cs="Times New Roman"/>
                <w:sz w:val="24"/>
                <w:szCs w:val="24"/>
                <w:lang w:val="ru-RU"/>
              </w:rPr>
              <w:t>Протяженность в границах района, км</w:t>
            </w:r>
          </w:p>
        </w:tc>
        <w:tc>
          <w:tcPr>
            <w:tcW w:w="1245" w:type="pct"/>
            <w:gridSpan w:val="2"/>
            <w:tcBorders>
              <w:top w:val="single" w:sz="6" w:space="0" w:color="auto"/>
              <w:left w:val="single" w:sz="6" w:space="0" w:color="auto"/>
              <w:bottom w:val="single" w:sz="4" w:space="0" w:color="auto"/>
              <w:right w:val="single" w:sz="6" w:space="0" w:color="auto"/>
            </w:tcBorders>
            <w:vAlign w:val="center"/>
          </w:tcPr>
          <w:p w:rsidR="00E86413" w:rsidRPr="00D953E8" w:rsidRDefault="00E86413" w:rsidP="003D7193">
            <w:pPr>
              <w:pStyle w:val="affb"/>
              <w:jc w:val="center"/>
              <w:rPr>
                <w:rFonts w:ascii="Times New Roman" w:eastAsia="Times New Roman" w:hAnsi="Times New Roman" w:cs="Times New Roman"/>
                <w:sz w:val="24"/>
                <w:szCs w:val="24"/>
              </w:rPr>
            </w:pPr>
            <w:r w:rsidRPr="00D953E8">
              <w:rPr>
                <w:rFonts w:ascii="Times New Roman" w:eastAsia="Times New Roman" w:hAnsi="Times New Roman" w:cs="Times New Roman"/>
                <w:sz w:val="24"/>
                <w:szCs w:val="24"/>
              </w:rPr>
              <w:t>Техническая категория</w:t>
            </w:r>
          </w:p>
        </w:tc>
        <w:tc>
          <w:tcPr>
            <w:tcW w:w="878" w:type="pct"/>
            <w:tcBorders>
              <w:top w:val="single" w:sz="6" w:space="0" w:color="auto"/>
              <w:left w:val="single" w:sz="6" w:space="0" w:color="auto"/>
              <w:bottom w:val="single" w:sz="4" w:space="0" w:color="auto"/>
              <w:right w:val="single" w:sz="6" w:space="0" w:color="auto"/>
            </w:tcBorders>
            <w:vAlign w:val="center"/>
          </w:tcPr>
          <w:p w:rsidR="00E86413" w:rsidRPr="00D953E8" w:rsidRDefault="00E86413" w:rsidP="003D7193">
            <w:pPr>
              <w:pStyle w:val="affb"/>
              <w:jc w:val="center"/>
              <w:rPr>
                <w:rFonts w:ascii="Times New Roman" w:eastAsia="Times New Roman" w:hAnsi="Times New Roman" w:cs="Times New Roman"/>
                <w:sz w:val="24"/>
                <w:szCs w:val="24"/>
                <w:lang w:val="ru-RU"/>
              </w:rPr>
            </w:pPr>
            <w:r w:rsidRPr="00D953E8">
              <w:rPr>
                <w:rFonts w:ascii="Times New Roman" w:eastAsia="Times New Roman" w:hAnsi="Times New Roman" w:cs="Times New Roman"/>
                <w:sz w:val="24"/>
                <w:szCs w:val="24"/>
                <w:lang w:val="ru-RU"/>
              </w:rPr>
              <w:t>Основные виды</w:t>
            </w:r>
          </w:p>
          <w:p w:rsidR="00E86413" w:rsidRPr="00D953E8" w:rsidRDefault="00E86413" w:rsidP="003D7193">
            <w:pPr>
              <w:pStyle w:val="affb"/>
              <w:jc w:val="center"/>
              <w:rPr>
                <w:rFonts w:ascii="Times New Roman" w:eastAsia="Times New Roman" w:hAnsi="Times New Roman" w:cs="Times New Roman"/>
                <w:sz w:val="24"/>
                <w:szCs w:val="24"/>
                <w:lang w:val="ru-RU"/>
              </w:rPr>
            </w:pPr>
            <w:r w:rsidRPr="00D953E8">
              <w:rPr>
                <w:rFonts w:ascii="Times New Roman" w:eastAsia="Times New Roman" w:hAnsi="Times New Roman" w:cs="Times New Roman"/>
                <w:sz w:val="24"/>
                <w:szCs w:val="24"/>
                <w:lang w:val="ru-RU"/>
              </w:rPr>
              <w:t>покрытия</w:t>
            </w:r>
          </w:p>
        </w:tc>
      </w:tr>
      <w:tr w:rsidR="00941826" w:rsidRPr="00D953E8" w:rsidTr="00957784">
        <w:trPr>
          <w:trHeight w:val="1"/>
        </w:trPr>
        <w:tc>
          <w:tcPr>
            <w:tcW w:w="233" w:type="pct"/>
            <w:tcBorders>
              <w:top w:val="single" w:sz="6" w:space="0" w:color="auto"/>
              <w:left w:val="single" w:sz="6" w:space="0" w:color="auto"/>
              <w:bottom w:val="single" w:sz="4" w:space="0" w:color="auto"/>
              <w:right w:val="single" w:sz="6" w:space="0" w:color="auto"/>
            </w:tcBorders>
            <w:vAlign w:val="center"/>
          </w:tcPr>
          <w:p w:rsidR="00941826" w:rsidRPr="00957784" w:rsidRDefault="00957784" w:rsidP="003D7193">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619" w:type="pct"/>
            <w:gridSpan w:val="3"/>
            <w:tcBorders>
              <w:top w:val="single" w:sz="6" w:space="0" w:color="auto"/>
              <w:left w:val="single" w:sz="6" w:space="0" w:color="auto"/>
              <w:bottom w:val="single" w:sz="4" w:space="0" w:color="auto"/>
              <w:right w:val="single" w:sz="6" w:space="0" w:color="auto"/>
            </w:tcBorders>
            <w:vAlign w:val="center"/>
          </w:tcPr>
          <w:p w:rsidR="00941826" w:rsidRPr="00D953E8" w:rsidRDefault="00957784" w:rsidP="003D7193">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025" w:type="pct"/>
            <w:tcBorders>
              <w:top w:val="single" w:sz="6" w:space="0" w:color="auto"/>
              <w:left w:val="single" w:sz="6" w:space="0" w:color="auto"/>
              <w:bottom w:val="single" w:sz="4" w:space="0" w:color="auto"/>
              <w:right w:val="single" w:sz="6" w:space="0" w:color="auto"/>
            </w:tcBorders>
            <w:vAlign w:val="center"/>
          </w:tcPr>
          <w:p w:rsidR="00941826" w:rsidRPr="00D953E8" w:rsidRDefault="00957784" w:rsidP="003D7193">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1245" w:type="pct"/>
            <w:gridSpan w:val="2"/>
            <w:tcBorders>
              <w:top w:val="single" w:sz="6" w:space="0" w:color="auto"/>
              <w:left w:val="single" w:sz="6" w:space="0" w:color="auto"/>
              <w:bottom w:val="single" w:sz="4" w:space="0" w:color="auto"/>
              <w:right w:val="single" w:sz="6" w:space="0" w:color="auto"/>
            </w:tcBorders>
            <w:vAlign w:val="center"/>
          </w:tcPr>
          <w:p w:rsidR="00941826" w:rsidRPr="00957784" w:rsidRDefault="00957784" w:rsidP="003D7193">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878" w:type="pct"/>
            <w:tcBorders>
              <w:top w:val="single" w:sz="6" w:space="0" w:color="auto"/>
              <w:left w:val="single" w:sz="6" w:space="0" w:color="auto"/>
              <w:bottom w:val="single" w:sz="4" w:space="0" w:color="auto"/>
              <w:right w:val="single" w:sz="6" w:space="0" w:color="auto"/>
            </w:tcBorders>
            <w:vAlign w:val="center"/>
          </w:tcPr>
          <w:p w:rsidR="00941826" w:rsidRPr="00D953E8" w:rsidRDefault="00957784" w:rsidP="003D7193">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957784"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957784" w:rsidRPr="00D953E8" w:rsidRDefault="00957784" w:rsidP="00D953E8">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sz w:val="24"/>
                <w:szCs w:val="24"/>
              </w:rPr>
              <w:t xml:space="preserve">Дороги местного значения </w:t>
            </w:r>
            <w:r w:rsidRPr="00D953E8">
              <w:rPr>
                <w:rFonts w:ascii="Times New Roman" w:eastAsia="Times New Roman" w:hAnsi="Times New Roman" w:cs="Times New Roman"/>
                <w:sz w:val="24"/>
                <w:szCs w:val="24"/>
              </w:rPr>
              <w:footnoteReference w:id="4"/>
            </w:r>
            <w:r w:rsidRPr="00D953E8">
              <w:rPr>
                <w:rFonts w:ascii="Times New Roman" w:eastAsia="Times New Roman" w:hAnsi="Times New Roman" w:cs="Times New Roman"/>
                <w:sz w:val="24"/>
                <w:szCs w:val="24"/>
              </w:rPr>
              <w:t>)</w:t>
            </w:r>
          </w:p>
        </w:tc>
      </w:tr>
      <w:tr w:rsidR="00957784"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957784" w:rsidRPr="00D953E8" w:rsidRDefault="00957784" w:rsidP="00D953E8">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станица Холмская</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EA6722" w:rsidRPr="00D953E8" w:rsidRDefault="00EA6722"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EA672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3158EE" w:rsidRPr="00D953E8">
              <w:rPr>
                <w:rFonts w:ascii="Times New Roman" w:hAnsi="Times New Roman" w:cs="Times New Roman"/>
                <w:sz w:val="24"/>
                <w:szCs w:val="24"/>
              </w:rPr>
              <w:t xml:space="preserve"> Лысова</w:t>
            </w:r>
          </w:p>
        </w:tc>
        <w:tc>
          <w:tcPr>
            <w:tcW w:w="1025" w:type="pct"/>
            <w:tcBorders>
              <w:top w:val="single" w:sz="6" w:space="0" w:color="auto"/>
              <w:left w:val="single" w:sz="6" w:space="0" w:color="auto"/>
              <w:bottom w:val="single" w:sz="6" w:space="0" w:color="auto"/>
              <w:right w:val="single" w:sz="6" w:space="0" w:color="auto"/>
            </w:tcBorders>
            <w:vAlign w:val="center"/>
          </w:tcPr>
          <w:p w:rsidR="00EA6722" w:rsidRPr="00D953E8" w:rsidRDefault="003158E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2,18</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EA6722" w:rsidRPr="00D953E8" w:rsidRDefault="00EA6722"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EA6722" w:rsidRPr="00D953E8" w:rsidRDefault="003158EE"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212104"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2121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3158EE" w:rsidRPr="00D953E8">
              <w:rPr>
                <w:rFonts w:ascii="Times New Roman" w:hAnsi="Times New Roman" w:cs="Times New Roman"/>
                <w:sz w:val="24"/>
                <w:szCs w:val="24"/>
              </w:rPr>
              <w:t xml:space="preserve"> Кочубея</w:t>
            </w:r>
          </w:p>
        </w:tc>
        <w:tc>
          <w:tcPr>
            <w:tcW w:w="1025" w:type="pct"/>
            <w:tcBorders>
              <w:top w:val="single" w:sz="6" w:space="0" w:color="auto"/>
              <w:left w:val="single" w:sz="6" w:space="0" w:color="auto"/>
              <w:bottom w:val="single" w:sz="6" w:space="0" w:color="auto"/>
              <w:right w:val="single" w:sz="6" w:space="0" w:color="auto"/>
            </w:tcBorders>
            <w:vAlign w:val="center"/>
          </w:tcPr>
          <w:p w:rsidR="00212104" w:rsidRPr="00D953E8" w:rsidRDefault="003158E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1,25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2121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212104" w:rsidRPr="00D953E8" w:rsidRDefault="003158EE"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2121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3158EE" w:rsidRPr="00D953E8">
              <w:rPr>
                <w:rFonts w:ascii="Times New Roman" w:hAnsi="Times New Roman" w:cs="Times New Roman"/>
                <w:sz w:val="24"/>
                <w:szCs w:val="24"/>
              </w:rPr>
              <w:t xml:space="preserve"> Степная</w:t>
            </w:r>
          </w:p>
        </w:tc>
        <w:tc>
          <w:tcPr>
            <w:tcW w:w="1025" w:type="pct"/>
            <w:tcBorders>
              <w:top w:val="single" w:sz="6" w:space="0" w:color="auto"/>
              <w:left w:val="single" w:sz="6" w:space="0" w:color="auto"/>
              <w:bottom w:val="single" w:sz="6" w:space="0" w:color="auto"/>
              <w:right w:val="single" w:sz="6" w:space="0" w:color="auto"/>
            </w:tcBorders>
            <w:vAlign w:val="center"/>
          </w:tcPr>
          <w:p w:rsidR="00212104" w:rsidRPr="00D953E8" w:rsidRDefault="003158E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0,875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2121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212104" w:rsidRPr="00D953E8" w:rsidRDefault="00F2207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2121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3158EE" w:rsidRPr="00D953E8">
              <w:rPr>
                <w:rFonts w:ascii="Times New Roman" w:hAnsi="Times New Roman" w:cs="Times New Roman"/>
                <w:sz w:val="24"/>
                <w:szCs w:val="24"/>
              </w:rPr>
              <w:t xml:space="preserve"> Северная</w:t>
            </w:r>
          </w:p>
        </w:tc>
        <w:tc>
          <w:tcPr>
            <w:tcW w:w="1025" w:type="pct"/>
            <w:tcBorders>
              <w:top w:val="single" w:sz="6" w:space="0" w:color="auto"/>
              <w:left w:val="single" w:sz="6" w:space="0" w:color="auto"/>
              <w:bottom w:val="single" w:sz="6" w:space="0" w:color="auto"/>
              <w:right w:val="single" w:sz="6" w:space="0" w:color="auto"/>
            </w:tcBorders>
            <w:vAlign w:val="center"/>
          </w:tcPr>
          <w:p w:rsidR="00212104" w:rsidRPr="00D953E8" w:rsidRDefault="003158E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0,9</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2121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212104" w:rsidRPr="00D953E8" w:rsidRDefault="003158EE"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2121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3158EE" w:rsidRPr="00D953E8">
              <w:rPr>
                <w:rFonts w:ascii="Times New Roman" w:hAnsi="Times New Roman" w:cs="Times New Roman"/>
                <w:sz w:val="24"/>
                <w:szCs w:val="24"/>
              </w:rPr>
              <w:t xml:space="preserve"> Победы</w:t>
            </w:r>
          </w:p>
        </w:tc>
        <w:tc>
          <w:tcPr>
            <w:tcW w:w="1025" w:type="pct"/>
            <w:tcBorders>
              <w:top w:val="single" w:sz="6" w:space="0" w:color="auto"/>
              <w:left w:val="single" w:sz="6" w:space="0" w:color="auto"/>
              <w:bottom w:val="single" w:sz="6" w:space="0" w:color="auto"/>
              <w:right w:val="single" w:sz="6" w:space="0" w:color="auto"/>
            </w:tcBorders>
            <w:vAlign w:val="center"/>
          </w:tcPr>
          <w:p w:rsidR="00212104" w:rsidRPr="00D953E8" w:rsidRDefault="003158E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1,75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212104" w:rsidRPr="00D953E8" w:rsidRDefault="002121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212104" w:rsidRPr="00D953E8" w:rsidRDefault="006945E9"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BB44BC"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BB44BC"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6B04F8" w:rsidRPr="00D953E8">
              <w:rPr>
                <w:rFonts w:ascii="Times New Roman" w:hAnsi="Times New Roman" w:cs="Times New Roman"/>
                <w:sz w:val="24"/>
                <w:szCs w:val="24"/>
              </w:rPr>
              <w:t xml:space="preserve"> Ленина</w:t>
            </w:r>
          </w:p>
        </w:tc>
        <w:tc>
          <w:tcPr>
            <w:tcW w:w="1025" w:type="pct"/>
            <w:tcBorders>
              <w:top w:val="single" w:sz="6" w:space="0" w:color="auto"/>
              <w:left w:val="single" w:sz="6" w:space="0" w:color="auto"/>
              <w:bottom w:val="single" w:sz="6" w:space="0" w:color="auto"/>
              <w:right w:val="single" w:sz="6" w:space="0" w:color="auto"/>
            </w:tcBorders>
            <w:vAlign w:val="center"/>
          </w:tcPr>
          <w:p w:rsidR="00BB44BC" w:rsidRPr="00D953E8" w:rsidRDefault="006B04F8"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0,412</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BB44BC" w:rsidRPr="00D953E8" w:rsidRDefault="00BB44BC"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BB44BC" w:rsidRPr="00D953E8" w:rsidRDefault="004C084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7AB6"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BB44BC"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BB44BC"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6B04F8" w:rsidRPr="00D953E8">
              <w:rPr>
                <w:rFonts w:ascii="Times New Roman" w:hAnsi="Times New Roman" w:cs="Times New Roman"/>
                <w:sz w:val="24"/>
                <w:szCs w:val="24"/>
              </w:rPr>
              <w:t xml:space="preserve"> Лесная</w:t>
            </w:r>
          </w:p>
        </w:tc>
        <w:tc>
          <w:tcPr>
            <w:tcW w:w="1025" w:type="pct"/>
            <w:tcBorders>
              <w:top w:val="single" w:sz="6" w:space="0" w:color="auto"/>
              <w:left w:val="single" w:sz="6" w:space="0" w:color="auto"/>
              <w:bottom w:val="single" w:sz="6" w:space="0" w:color="auto"/>
              <w:right w:val="single" w:sz="6" w:space="0" w:color="auto"/>
            </w:tcBorders>
            <w:vAlign w:val="center"/>
          </w:tcPr>
          <w:p w:rsidR="00BB44BC" w:rsidRPr="00D953E8" w:rsidRDefault="006B04F8"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3,7</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BB44BC" w:rsidRPr="00D953E8" w:rsidRDefault="00BB44BC"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BB44BC" w:rsidRPr="00D953E8" w:rsidRDefault="006945E9"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4C0844"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4C0844"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4C0844" w:rsidRPr="00D953E8" w:rsidRDefault="006B04F8"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Комсомольский</w:t>
            </w:r>
          </w:p>
        </w:tc>
        <w:tc>
          <w:tcPr>
            <w:tcW w:w="1025" w:type="pct"/>
            <w:tcBorders>
              <w:top w:val="single" w:sz="6" w:space="0" w:color="auto"/>
              <w:left w:val="single" w:sz="6" w:space="0" w:color="auto"/>
              <w:bottom w:val="single" w:sz="6" w:space="0" w:color="auto"/>
              <w:right w:val="single" w:sz="6" w:space="0" w:color="auto"/>
            </w:tcBorders>
            <w:vAlign w:val="center"/>
          </w:tcPr>
          <w:p w:rsidR="004C0844" w:rsidRPr="00D953E8" w:rsidRDefault="006B04F8"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0,125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4C0844" w:rsidRPr="00D953E8" w:rsidRDefault="004C084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4C0844" w:rsidRPr="00D953E8" w:rsidRDefault="006945E9"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4C0844"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4C0844" w:rsidRPr="00D953E8" w:rsidRDefault="009D00D7"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4C084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BD2F95" w:rsidRPr="00D953E8">
              <w:rPr>
                <w:rFonts w:ascii="Times New Roman" w:hAnsi="Times New Roman" w:cs="Times New Roman"/>
                <w:sz w:val="24"/>
                <w:szCs w:val="24"/>
              </w:rPr>
              <w:t xml:space="preserve"> Карла Маркса</w:t>
            </w:r>
          </w:p>
        </w:tc>
        <w:tc>
          <w:tcPr>
            <w:tcW w:w="1025" w:type="pct"/>
            <w:tcBorders>
              <w:top w:val="single" w:sz="6" w:space="0" w:color="auto"/>
              <w:left w:val="single" w:sz="6" w:space="0" w:color="auto"/>
              <w:bottom w:val="single" w:sz="6" w:space="0" w:color="auto"/>
              <w:right w:val="single" w:sz="6" w:space="0" w:color="auto"/>
            </w:tcBorders>
            <w:vAlign w:val="center"/>
          </w:tcPr>
          <w:p w:rsidR="004C0844" w:rsidRPr="00D953E8" w:rsidRDefault="00BD2F9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0,292</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4C0844" w:rsidRPr="00D953E8" w:rsidRDefault="004C084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4C0844" w:rsidRPr="00D953E8" w:rsidRDefault="004C084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394304"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394304"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3943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EE623E" w:rsidRPr="00D953E8">
              <w:rPr>
                <w:rFonts w:ascii="Times New Roman" w:hAnsi="Times New Roman" w:cs="Times New Roman"/>
                <w:sz w:val="24"/>
                <w:szCs w:val="24"/>
              </w:rPr>
              <w:t xml:space="preserve"> Подгорная</w:t>
            </w:r>
          </w:p>
        </w:tc>
        <w:tc>
          <w:tcPr>
            <w:tcW w:w="1025" w:type="pct"/>
            <w:tcBorders>
              <w:top w:val="single" w:sz="6" w:space="0" w:color="auto"/>
              <w:left w:val="single" w:sz="6" w:space="0" w:color="auto"/>
              <w:bottom w:val="single" w:sz="6" w:space="0" w:color="auto"/>
              <w:right w:val="single" w:sz="6" w:space="0" w:color="auto"/>
            </w:tcBorders>
            <w:vAlign w:val="center"/>
          </w:tcPr>
          <w:p w:rsidR="00394304" w:rsidRPr="00D953E8" w:rsidRDefault="00EE623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2,35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394304" w:rsidRPr="00D953E8" w:rsidRDefault="003943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394304" w:rsidRPr="00D953E8" w:rsidRDefault="00EE623E"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394304"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394304"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3943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EE623E" w:rsidRPr="00D953E8">
              <w:rPr>
                <w:rFonts w:ascii="Times New Roman" w:hAnsi="Times New Roman" w:cs="Times New Roman"/>
                <w:sz w:val="24"/>
                <w:szCs w:val="24"/>
              </w:rPr>
              <w:t xml:space="preserve"> Мостовая</w:t>
            </w:r>
          </w:p>
        </w:tc>
        <w:tc>
          <w:tcPr>
            <w:tcW w:w="1025" w:type="pct"/>
            <w:tcBorders>
              <w:top w:val="single" w:sz="6" w:space="0" w:color="auto"/>
              <w:left w:val="single" w:sz="6" w:space="0" w:color="auto"/>
              <w:bottom w:val="single" w:sz="6" w:space="0" w:color="auto"/>
              <w:right w:val="single" w:sz="6" w:space="0" w:color="auto"/>
            </w:tcBorders>
            <w:vAlign w:val="center"/>
          </w:tcPr>
          <w:p w:rsidR="00394304" w:rsidRPr="00D953E8" w:rsidRDefault="00EE623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0,4</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394304" w:rsidRPr="00D953E8" w:rsidRDefault="003943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394304" w:rsidRPr="00D953E8" w:rsidRDefault="00EE623E"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394304"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394304"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394304"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EE623E" w:rsidRPr="00D953E8">
              <w:rPr>
                <w:rFonts w:ascii="Times New Roman" w:hAnsi="Times New Roman" w:cs="Times New Roman"/>
                <w:sz w:val="24"/>
                <w:szCs w:val="24"/>
              </w:rPr>
              <w:t xml:space="preserve"> Запорожская</w:t>
            </w:r>
          </w:p>
        </w:tc>
        <w:tc>
          <w:tcPr>
            <w:tcW w:w="1025" w:type="pct"/>
            <w:tcBorders>
              <w:top w:val="single" w:sz="6" w:space="0" w:color="auto"/>
              <w:left w:val="single" w:sz="6" w:space="0" w:color="auto"/>
              <w:bottom w:val="single" w:sz="6" w:space="0" w:color="auto"/>
              <w:right w:val="single" w:sz="6" w:space="0" w:color="auto"/>
            </w:tcBorders>
            <w:vAlign w:val="center"/>
          </w:tcPr>
          <w:p w:rsidR="00394304" w:rsidRPr="00D953E8" w:rsidRDefault="00EE623E"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0,975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394304" w:rsidRPr="00D953E8" w:rsidRDefault="003943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394304" w:rsidRPr="00D953E8" w:rsidRDefault="0039430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882E6D"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882E6D"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882E6D" w:rsidRPr="00D953E8" w:rsidRDefault="001A7AE4"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Советский</w:t>
            </w:r>
          </w:p>
        </w:tc>
        <w:tc>
          <w:tcPr>
            <w:tcW w:w="1025" w:type="pct"/>
            <w:tcBorders>
              <w:top w:val="single" w:sz="6" w:space="0" w:color="auto"/>
              <w:left w:val="single" w:sz="6" w:space="0" w:color="auto"/>
              <w:bottom w:val="single" w:sz="6" w:space="0" w:color="auto"/>
              <w:right w:val="single" w:sz="6" w:space="0" w:color="auto"/>
            </w:tcBorders>
            <w:vAlign w:val="center"/>
          </w:tcPr>
          <w:p w:rsidR="00882E6D" w:rsidRPr="00D953E8" w:rsidRDefault="001A7AE4"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0,55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882E6D" w:rsidRPr="00D953E8" w:rsidRDefault="00882E6D"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882E6D" w:rsidRPr="00D953E8" w:rsidRDefault="001A7AE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C43273"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C43273"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1A7AE4" w:rsidRPr="00D953E8">
              <w:rPr>
                <w:rFonts w:ascii="Times New Roman" w:hAnsi="Times New Roman" w:cs="Times New Roman"/>
                <w:sz w:val="24"/>
                <w:szCs w:val="24"/>
              </w:rPr>
              <w:t xml:space="preserve"> Набережная</w:t>
            </w:r>
          </w:p>
        </w:tc>
        <w:tc>
          <w:tcPr>
            <w:tcW w:w="1025" w:type="pct"/>
            <w:tcBorders>
              <w:top w:val="single" w:sz="6" w:space="0" w:color="auto"/>
              <w:left w:val="single" w:sz="6" w:space="0" w:color="auto"/>
              <w:bottom w:val="single" w:sz="6" w:space="0" w:color="auto"/>
              <w:right w:val="single" w:sz="6" w:space="0" w:color="auto"/>
            </w:tcBorders>
            <w:vAlign w:val="center"/>
          </w:tcPr>
          <w:p w:rsidR="00C43273" w:rsidRPr="00D953E8" w:rsidRDefault="001A7AE4"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0,325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C4327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C43273" w:rsidRPr="00D953E8" w:rsidRDefault="001A7AE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C43273"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5F0FC2"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C43273" w:rsidRPr="00D953E8" w:rsidRDefault="005F0FC2"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1A7AE4" w:rsidRPr="00D953E8">
              <w:rPr>
                <w:rFonts w:ascii="Times New Roman" w:hAnsi="Times New Roman" w:cs="Times New Roman"/>
                <w:sz w:val="24"/>
                <w:szCs w:val="24"/>
              </w:rPr>
              <w:t xml:space="preserve"> Лысова</w:t>
            </w:r>
          </w:p>
        </w:tc>
        <w:tc>
          <w:tcPr>
            <w:tcW w:w="1025" w:type="pct"/>
            <w:tcBorders>
              <w:top w:val="single" w:sz="6" w:space="0" w:color="auto"/>
              <w:left w:val="single" w:sz="6" w:space="0" w:color="auto"/>
              <w:bottom w:val="single" w:sz="6" w:space="0" w:color="auto"/>
              <w:right w:val="single" w:sz="6" w:space="0" w:color="auto"/>
            </w:tcBorders>
            <w:vAlign w:val="center"/>
          </w:tcPr>
          <w:p w:rsidR="00C43273"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1,9</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C4327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C43273" w:rsidRPr="00D953E8" w:rsidRDefault="00123BAF"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A070B0"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A070B0"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A070B0"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Лысова</w:t>
            </w:r>
          </w:p>
        </w:tc>
        <w:tc>
          <w:tcPr>
            <w:tcW w:w="1025" w:type="pct"/>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1,37</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C43273"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1C3843" w:rsidP="00D4354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285F62"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поселковая доро</w:t>
            </w:r>
            <w:r w:rsidR="00904E3A">
              <w:rPr>
                <w:rFonts w:ascii="Times New Roman" w:hAnsi="Times New Roman" w:cs="Times New Roman"/>
                <w:sz w:val="24"/>
                <w:szCs w:val="24"/>
              </w:rPr>
              <w:t>га</w:t>
            </w:r>
          </w:p>
        </w:tc>
        <w:tc>
          <w:tcPr>
            <w:tcW w:w="1025" w:type="pct"/>
            <w:tcBorders>
              <w:top w:val="single" w:sz="6" w:space="0" w:color="auto"/>
              <w:left w:val="single" w:sz="6" w:space="0" w:color="auto"/>
              <w:bottom w:val="single" w:sz="6" w:space="0" w:color="auto"/>
              <w:right w:val="single" w:sz="6" w:space="0" w:color="auto"/>
            </w:tcBorders>
            <w:vAlign w:val="center"/>
          </w:tcPr>
          <w:p w:rsidR="00C43273"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1,4</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C43273" w:rsidRPr="00D953E8" w:rsidRDefault="00C4327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C43273" w:rsidRPr="00D953E8" w:rsidRDefault="00FE7C4E"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285F62"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285F62" w:rsidRPr="00D953E8" w:rsidRDefault="00285F62" w:rsidP="00285F62">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285F62" w:rsidRPr="00D953E8" w:rsidRDefault="00285F62" w:rsidP="0028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5" w:type="pct"/>
            <w:tcBorders>
              <w:top w:val="single" w:sz="6" w:space="0" w:color="auto"/>
              <w:left w:val="single" w:sz="6" w:space="0" w:color="auto"/>
              <w:bottom w:val="single" w:sz="6" w:space="0" w:color="auto"/>
              <w:right w:val="single" w:sz="6" w:space="0" w:color="auto"/>
            </w:tcBorders>
            <w:vAlign w:val="center"/>
          </w:tcPr>
          <w:p w:rsidR="00285F62" w:rsidRPr="00D953E8" w:rsidRDefault="00285F62" w:rsidP="00285F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285F62" w:rsidRPr="00D953E8" w:rsidRDefault="00285F62" w:rsidP="00285F62">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285F62" w:rsidRPr="00D953E8" w:rsidRDefault="00285F62" w:rsidP="00D953E8">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285F62"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285F62" w:rsidRPr="00D953E8" w:rsidRDefault="00285F62"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285F62" w:rsidRPr="00285F62" w:rsidRDefault="00285F62" w:rsidP="00904E3A">
            <w:pPr>
              <w:spacing w:after="0" w:line="240" w:lineRule="auto"/>
              <w:jc w:val="center"/>
              <w:rPr>
                <w:rFonts w:ascii="Times New Roman" w:hAnsi="Times New Roman" w:cs="Times New Roman"/>
                <w:sz w:val="24"/>
                <w:szCs w:val="24"/>
              </w:rPr>
            </w:pPr>
            <w:r w:rsidRPr="00285F62">
              <w:rPr>
                <w:rFonts w:ascii="Times New Roman" w:hAnsi="Times New Roman" w:cs="Times New Roman"/>
                <w:sz w:val="24"/>
                <w:szCs w:val="24"/>
              </w:rPr>
              <w:t>улица Красная</w:t>
            </w:r>
          </w:p>
        </w:tc>
        <w:tc>
          <w:tcPr>
            <w:tcW w:w="1025" w:type="pct"/>
            <w:tcBorders>
              <w:top w:val="single" w:sz="6" w:space="0" w:color="auto"/>
              <w:left w:val="single" w:sz="6" w:space="0" w:color="auto"/>
              <w:bottom w:val="single" w:sz="6" w:space="0" w:color="auto"/>
              <w:right w:val="single" w:sz="6" w:space="0" w:color="auto"/>
            </w:tcBorders>
            <w:vAlign w:val="center"/>
          </w:tcPr>
          <w:p w:rsidR="00285F62" w:rsidRPr="00D953E8" w:rsidRDefault="00285F62" w:rsidP="00904E3A">
            <w:pPr>
              <w:spacing w:after="0" w:line="240" w:lineRule="auto"/>
              <w:jc w:val="center"/>
              <w:rPr>
                <w:rFonts w:ascii="Times New Roman" w:hAnsi="Times New Roman" w:cs="Times New Roman"/>
                <w:sz w:val="24"/>
                <w:szCs w:val="24"/>
              </w:rPr>
            </w:pP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285F62" w:rsidRPr="00D953E8" w:rsidRDefault="00285F62"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c>
          <w:tcPr>
            <w:tcW w:w="878" w:type="pct"/>
            <w:tcBorders>
              <w:top w:val="single" w:sz="6" w:space="0" w:color="auto"/>
              <w:left w:val="single" w:sz="6" w:space="0" w:color="auto"/>
              <w:bottom w:val="single" w:sz="6" w:space="0" w:color="auto"/>
              <w:right w:val="single" w:sz="6" w:space="0" w:color="auto"/>
            </w:tcBorders>
            <w:vAlign w:val="center"/>
          </w:tcPr>
          <w:p w:rsidR="00285F62" w:rsidRPr="00D953E8" w:rsidRDefault="00285F62"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A070B0"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A070B0"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A070B0"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Красная</w:t>
            </w:r>
          </w:p>
        </w:tc>
        <w:tc>
          <w:tcPr>
            <w:tcW w:w="1025" w:type="pct"/>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1,15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A070B0" w:rsidRPr="00D953E8" w:rsidRDefault="00A070B0"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A070B0" w:rsidRDefault="00A070B0"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p w:rsidR="00D4354A"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285F62"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19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Железнодорожная</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Красный-2</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0,350</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Пионерская</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Красный-1</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0,125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Колхозная</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Шевченко</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Курьерская</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Кочубея</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Мостовой</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Тупой</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Хлебный</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Бакулина</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1,575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Луначарского</w:t>
            </w:r>
          </w:p>
        </w:tc>
        <w:tc>
          <w:tcPr>
            <w:tcW w:w="1025"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0,275</w:t>
            </w:r>
          </w:p>
        </w:tc>
        <w:tc>
          <w:tcPr>
            <w:tcW w:w="1245"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Веселая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0,975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Осторовок</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0,775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Д.Бедного</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Кущевский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Базарная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Рабочий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Чапаева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Краснодарская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Труда</w:t>
            </w:r>
          </w:p>
          <w:p w:rsidR="00904E3A" w:rsidRPr="00D953E8" w:rsidRDefault="00904E3A" w:rsidP="00904E3A">
            <w:pPr>
              <w:spacing w:after="0" w:line="240" w:lineRule="auto"/>
              <w:jc w:val="center"/>
              <w:rPr>
                <w:rFonts w:ascii="Times New Roman" w:hAnsi="Times New Roman" w:cs="Times New Roman"/>
                <w:sz w:val="24"/>
                <w:szCs w:val="24"/>
              </w:rPr>
            </w:pP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0,9</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04E3A" w:rsidRPr="00D953E8" w:rsidTr="00904E3A">
        <w:trPr>
          <w:trHeight w:val="284"/>
        </w:trPr>
        <w:tc>
          <w:tcPr>
            <w:tcW w:w="293"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Новосельская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Урицкого</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Орехова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0,325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Полевая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0,625</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D4354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Сиреневый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w:t>
            </w:r>
          </w:p>
        </w:tc>
        <w:tc>
          <w:tcPr>
            <w:tcW w:w="1223"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D4354A" w:rsidRPr="00D953E8" w:rsidRDefault="00D4354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Заречная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Площадная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Спортивная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Советская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04E3A" w:rsidP="00904E3A">
            <w:pPr>
              <w:spacing w:after="0" w:line="240" w:lineRule="auto"/>
              <w:jc w:val="center"/>
              <w:rPr>
                <w:rFonts w:ascii="Times New Roman" w:hAnsi="Times New Roman" w:cs="Times New Roman"/>
                <w:vanish/>
                <w:sz w:val="24"/>
                <w:szCs w:val="24"/>
              </w:rPr>
            </w:pPr>
            <w:r>
              <w:rPr>
                <w:rFonts w:ascii="Times New Roman" w:hAnsi="Times New Roman" w:cs="Times New Roman"/>
                <w:sz w:val="24"/>
                <w:szCs w:val="24"/>
              </w:rPr>
              <w:t>улица  Сухая</w:t>
            </w:r>
            <w:r w:rsidR="009C3945" w:rsidRPr="00D953E8">
              <w:rPr>
                <w:rFonts w:ascii="Times New Roman" w:hAnsi="Times New Roman" w:cs="Times New Roman"/>
                <w:sz w:val="24"/>
                <w:szCs w:val="24"/>
              </w:rPr>
              <w:t xml:space="preserve"> речка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2,3</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Ростовская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0,825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Луговая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Свободы</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Школьная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0,85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Октябрьская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Калинина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Пушкина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М.</w:t>
            </w:r>
            <w:r w:rsidR="00904E3A">
              <w:rPr>
                <w:rFonts w:ascii="Times New Roman" w:hAnsi="Times New Roman" w:cs="Times New Roman"/>
                <w:sz w:val="24"/>
                <w:szCs w:val="24"/>
              </w:rPr>
              <w:t xml:space="preserve"> </w:t>
            </w:r>
            <w:r w:rsidRPr="00D953E8">
              <w:rPr>
                <w:rFonts w:ascii="Times New Roman" w:hAnsi="Times New Roman" w:cs="Times New Roman"/>
                <w:sz w:val="24"/>
                <w:szCs w:val="24"/>
              </w:rPr>
              <w:t>Горького</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59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Просторная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Чичерина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0,95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Российская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Первомайская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Таманская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Пролетарская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p w:rsidR="00904E3A"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904E3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Ломоносова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К.Маркса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0,682</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Заводская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Энгельса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69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50 лет Победы</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Л.Толстого</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Петровского</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Заводской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Свердлова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Свердлова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0,875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Юбилейный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0,15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Молодежная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Фестивальная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Весенняя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79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Дружбы</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Азовская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Звездны</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Черноморская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Литвинова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Ленина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0,412</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Крупская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Западная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3,0</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Народная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1,825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гоголя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4,475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p w:rsidR="00904E3A"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w:t>
            </w:r>
          </w:p>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904E3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89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Народный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Новороссийский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Малиновая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0,15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Лазурный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Цветочный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Строителей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Янтарный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Победы</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Солнечный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Каштановая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99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Ольгинская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E96152" w:rsidRPr="00D953E8" w:rsidRDefault="009C3945" w:rsidP="00904E3A">
            <w:pPr>
              <w:pStyle w:val="affb"/>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pStyle w:val="affb"/>
              <w:jc w:val="center"/>
              <w:rPr>
                <w:rFonts w:ascii="Times New Roman" w:hAnsi="Times New Roman" w:cs="Times New Roman"/>
                <w:sz w:val="24"/>
                <w:szCs w:val="24"/>
              </w:rPr>
            </w:pPr>
            <w:r w:rsidRPr="00D953E8">
              <w:rPr>
                <w:rFonts w:ascii="Times New Roman" w:hAnsi="Times New Roman" w:cs="Times New Roman"/>
                <w:sz w:val="24"/>
                <w:szCs w:val="24"/>
              </w:rPr>
              <w:t>улица Рудничная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Рудничный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Синегорская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Осенняя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Есенина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Фрунзе</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Вишневская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Суворова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Каменеческая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Некрасова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Тургенева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1,9</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Тургенева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Крылова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0,85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p w:rsidR="00904E3A"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w:t>
            </w:r>
          </w:p>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904E3A"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8 марта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Безымянный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Речной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Ленинградская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Южная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Коммунальный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Комарова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Коммунальная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0,8</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Комсомольский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0,125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Трубачева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Кольцевая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E6B91"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улица Чуприны</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125</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Гагарина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0,3</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126</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Новый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0,1</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127</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Мира</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128</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Бережной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0,1</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129</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Геологический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130</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Украинская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131</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Новоукраинская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1F6FA1"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1F6FA1" w:rsidRPr="00D953E8" w:rsidRDefault="00495EB1"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хутор Первомайский</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132</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Центральная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133</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Школьная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293"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134</w:t>
            </w:r>
          </w:p>
        </w:tc>
        <w:tc>
          <w:tcPr>
            <w:tcW w:w="1559"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Мостовая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0,775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393565"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393565" w:rsidRPr="00D953E8" w:rsidRDefault="0039356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хутор Краснооктябрьский</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135</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Коллективная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p w:rsidR="00904E3A"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w:t>
            </w:r>
          </w:p>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p>
        </w:tc>
      </w:tr>
      <w:tr w:rsidR="00904E3A"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1538"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904E3A" w:rsidRPr="00D953E8" w:rsidRDefault="00904E3A"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136</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Пионерская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137</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Пионерская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138</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Западная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139</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Первомайская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1,1</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EE71E1"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EE71E1" w:rsidRPr="00D953E8" w:rsidRDefault="00EE71E1"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хутор Воробьев</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140</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Широкая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1,0</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57784"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57784" w:rsidRPr="00D953E8" w:rsidRDefault="0095778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1</w:t>
            </w:r>
          </w:p>
        </w:tc>
        <w:tc>
          <w:tcPr>
            <w:tcW w:w="1538" w:type="pct"/>
            <w:tcBorders>
              <w:top w:val="single" w:sz="6" w:space="0" w:color="auto"/>
              <w:left w:val="single" w:sz="6" w:space="0" w:color="auto"/>
              <w:bottom w:val="single" w:sz="6" w:space="0" w:color="auto"/>
              <w:right w:val="single" w:sz="6" w:space="0" w:color="auto"/>
            </w:tcBorders>
            <w:vAlign w:val="center"/>
          </w:tcPr>
          <w:p w:rsidR="00957784" w:rsidRPr="00D953E8" w:rsidRDefault="00957784"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57784" w:rsidRPr="00D953E8" w:rsidRDefault="0095778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957784" w:rsidRPr="00D953E8" w:rsidRDefault="00957784"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957784" w:rsidRPr="00D953E8" w:rsidRDefault="00957784"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141</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Светлая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142</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Колхозная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0,475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856965"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856965" w:rsidRPr="00D953E8" w:rsidRDefault="0085696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хутор Кравченко</w:t>
            </w:r>
          </w:p>
        </w:tc>
      </w:tr>
      <w:tr w:rsidR="00495EB1"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495EB1"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143</w:t>
            </w:r>
          </w:p>
        </w:tc>
        <w:tc>
          <w:tcPr>
            <w:tcW w:w="1538" w:type="pct"/>
            <w:tcBorders>
              <w:top w:val="single" w:sz="6" w:space="0" w:color="auto"/>
              <w:left w:val="single" w:sz="6" w:space="0" w:color="auto"/>
              <w:bottom w:val="single" w:sz="6" w:space="0" w:color="auto"/>
              <w:right w:val="single" w:sz="6" w:space="0" w:color="auto"/>
            </w:tcBorders>
            <w:vAlign w:val="center"/>
          </w:tcPr>
          <w:p w:rsidR="00495EB1" w:rsidRPr="00D953E8" w:rsidRDefault="00495EB1"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495EB1" w:rsidRPr="00D953E8" w:rsidRDefault="00495EB1"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w:t>
            </w:r>
            <w:r w:rsidR="00856965" w:rsidRPr="00D953E8">
              <w:rPr>
                <w:rFonts w:ascii="Times New Roman" w:hAnsi="Times New Roman" w:cs="Times New Roman"/>
                <w:sz w:val="24"/>
                <w:szCs w:val="24"/>
              </w:rPr>
              <w:t xml:space="preserve"> Степная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495EB1" w:rsidRPr="00D953E8" w:rsidRDefault="0085696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0,775</w:t>
            </w:r>
          </w:p>
        </w:tc>
        <w:tc>
          <w:tcPr>
            <w:tcW w:w="1223" w:type="pct"/>
            <w:tcBorders>
              <w:top w:val="single" w:sz="6" w:space="0" w:color="auto"/>
              <w:left w:val="single" w:sz="6" w:space="0" w:color="auto"/>
              <w:bottom w:val="single" w:sz="6" w:space="0" w:color="auto"/>
              <w:right w:val="single" w:sz="6" w:space="0" w:color="auto"/>
            </w:tcBorders>
            <w:vAlign w:val="center"/>
          </w:tcPr>
          <w:p w:rsidR="00495EB1" w:rsidRPr="00D953E8" w:rsidRDefault="009C3945" w:rsidP="00904E3A">
            <w:pPr>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495EB1" w:rsidRPr="00D953E8" w:rsidRDefault="00F10DAF"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F10DAF"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F10DAF" w:rsidRPr="00D953E8" w:rsidRDefault="00F10DAF"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hAnsi="Times New Roman" w:cs="Times New Roman"/>
                <w:sz w:val="24"/>
                <w:szCs w:val="24"/>
              </w:rPr>
              <w:t>хутор Хабль</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144</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Центральная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145</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Южная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0,65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F10DAF"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F10DAF" w:rsidRPr="00D953E8" w:rsidRDefault="00F10DAF"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hAnsi="Times New Roman" w:cs="Times New Roman"/>
                <w:sz w:val="24"/>
                <w:szCs w:val="24"/>
              </w:rPr>
              <w:t>поселок Новый</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146</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Набережная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0,95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147</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Набережная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0,95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148</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Офицерская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0,225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0F57"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9C0F57" w:rsidRPr="00D953E8" w:rsidRDefault="009C0F57"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hAnsi="Times New Roman" w:cs="Times New Roman"/>
                <w:sz w:val="24"/>
                <w:szCs w:val="24"/>
              </w:rPr>
              <w:t>поселок Синегорск</w:t>
            </w:r>
          </w:p>
        </w:tc>
      </w:tr>
      <w:tr w:rsidR="0060121B"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60121B" w:rsidRPr="00D953E8" w:rsidRDefault="0060121B"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1</w:t>
            </w:r>
          </w:p>
        </w:tc>
        <w:tc>
          <w:tcPr>
            <w:tcW w:w="1538" w:type="pct"/>
            <w:tcBorders>
              <w:top w:val="single" w:sz="6" w:space="0" w:color="auto"/>
              <w:left w:val="single" w:sz="6" w:space="0" w:color="auto"/>
              <w:bottom w:val="single" w:sz="6" w:space="0" w:color="auto"/>
              <w:right w:val="single" w:sz="6" w:space="0" w:color="auto"/>
            </w:tcBorders>
            <w:vAlign w:val="center"/>
          </w:tcPr>
          <w:p w:rsidR="0060121B" w:rsidRPr="00D953E8" w:rsidRDefault="0060121B" w:rsidP="0090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60121B" w:rsidRPr="00D953E8" w:rsidRDefault="0060121B"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1223" w:type="pct"/>
            <w:tcBorders>
              <w:top w:val="single" w:sz="6" w:space="0" w:color="auto"/>
              <w:left w:val="single" w:sz="6" w:space="0" w:color="auto"/>
              <w:bottom w:val="single" w:sz="6" w:space="0" w:color="auto"/>
              <w:right w:val="single" w:sz="6" w:space="0" w:color="auto"/>
            </w:tcBorders>
            <w:vAlign w:val="center"/>
          </w:tcPr>
          <w:p w:rsidR="0060121B" w:rsidRPr="00D953E8" w:rsidRDefault="0060121B" w:rsidP="00904E3A">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78" w:type="pct"/>
            <w:tcBorders>
              <w:top w:val="single" w:sz="6" w:space="0" w:color="auto"/>
              <w:left w:val="single" w:sz="6" w:space="0" w:color="auto"/>
              <w:bottom w:val="single" w:sz="6" w:space="0" w:color="auto"/>
              <w:right w:val="single" w:sz="6" w:space="0" w:color="auto"/>
            </w:tcBorders>
            <w:vAlign w:val="center"/>
          </w:tcPr>
          <w:p w:rsidR="0060121B" w:rsidRPr="00D953E8" w:rsidRDefault="0060121B"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149</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Лесная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1,85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150</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Медиков</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0,4</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151</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переулок Школьный</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0,2</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A55CEF" w:rsidRPr="00D953E8" w:rsidTr="00957784">
        <w:trPr>
          <w:trHeight w:val="1"/>
        </w:trPr>
        <w:tc>
          <w:tcPr>
            <w:tcW w:w="5000" w:type="pct"/>
            <w:gridSpan w:val="8"/>
            <w:tcBorders>
              <w:top w:val="single" w:sz="6" w:space="0" w:color="auto"/>
              <w:left w:val="single" w:sz="6" w:space="0" w:color="auto"/>
              <w:bottom w:val="single" w:sz="6" w:space="0" w:color="auto"/>
              <w:right w:val="single" w:sz="6" w:space="0" w:color="auto"/>
            </w:tcBorders>
            <w:vAlign w:val="center"/>
          </w:tcPr>
          <w:p w:rsidR="00A55CEF" w:rsidRPr="00397AB6" w:rsidRDefault="00A55CEF"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397AB6">
              <w:rPr>
                <w:rFonts w:ascii="Times New Roman" w:hAnsi="Times New Roman" w:cs="Times New Roman"/>
                <w:sz w:val="24"/>
                <w:szCs w:val="24"/>
              </w:rPr>
              <w:t xml:space="preserve">хутор </w:t>
            </w:r>
            <w:r w:rsidR="006A1783" w:rsidRPr="00397AB6">
              <w:rPr>
                <w:rFonts w:ascii="Times New Roman" w:hAnsi="Times New Roman" w:cs="Times New Roman"/>
                <w:sz w:val="24"/>
                <w:szCs w:val="24"/>
              </w:rPr>
              <w:t>Эрастов</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152</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поселковая дорога</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улица Мельничная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Г</w:t>
            </w:r>
          </w:p>
        </w:tc>
      </w:tr>
      <w:tr w:rsidR="009C3945" w:rsidRPr="00D953E8" w:rsidTr="00957784">
        <w:trPr>
          <w:trHeight w:val="1"/>
        </w:trPr>
        <w:tc>
          <w:tcPr>
            <w:tcW w:w="314" w:type="pct"/>
            <w:gridSpan w:val="3"/>
            <w:tcBorders>
              <w:top w:val="single" w:sz="6" w:space="0" w:color="auto"/>
              <w:left w:val="single" w:sz="6" w:space="0" w:color="auto"/>
              <w:bottom w:val="single" w:sz="6" w:space="0" w:color="auto"/>
              <w:right w:val="single" w:sz="6" w:space="0" w:color="auto"/>
            </w:tcBorders>
            <w:vAlign w:val="center"/>
          </w:tcPr>
          <w:p w:rsidR="009C3945" w:rsidRPr="00D953E8" w:rsidRDefault="001C3843"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153</w:t>
            </w:r>
          </w:p>
        </w:tc>
        <w:tc>
          <w:tcPr>
            <w:tcW w:w="153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дорога  к ЖД станции Ахтырская</w:t>
            </w:r>
          </w:p>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hAnsi="Times New Roman" w:cs="Times New Roman"/>
                <w:sz w:val="24"/>
                <w:szCs w:val="24"/>
              </w:rPr>
              <w:t>(</w:t>
            </w:r>
            <w:r w:rsidR="00BD01B1">
              <w:rPr>
                <w:rFonts w:ascii="Times New Roman" w:hAnsi="Times New Roman" w:cs="Times New Roman"/>
                <w:sz w:val="24"/>
                <w:szCs w:val="24"/>
              </w:rPr>
              <w:t xml:space="preserve">улица </w:t>
            </w:r>
            <w:r w:rsidRPr="00D953E8">
              <w:rPr>
                <w:rFonts w:ascii="Times New Roman" w:hAnsi="Times New Roman" w:cs="Times New Roman"/>
                <w:sz w:val="24"/>
                <w:szCs w:val="24"/>
              </w:rPr>
              <w:t xml:space="preserve"> Элеваторная)</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2,205</w:t>
            </w:r>
          </w:p>
        </w:tc>
        <w:tc>
          <w:tcPr>
            <w:tcW w:w="1223"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spacing w:after="0" w:line="240" w:lineRule="auto"/>
              <w:jc w:val="center"/>
              <w:rPr>
                <w:rFonts w:ascii="Times New Roman" w:hAnsi="Times New Roman" w:cs="Times New Roman"/>
                <w:sz w:val="24"/>
                <w:szCs w:val="24"/>
              </w:rPr>
            </w:pPr>
            <w:r w:rsidRPr="00D953E8">
              <w:rPr>
                <w:rFonts w:ascii="Times New Roman" w:eastAsia="Times New Roman" w:hAnsi="Times New Roman" w:cs="Times New Roman"/>
                <w:bCs/>
                <w:spacing w:val="10"/>
                <w:sz w:val="24"/>
                <w:szCs w:val="24"/>
              </w:rPr>
              <w:t>без категории</w:t>
            </w:r>
          </w:p>
        </w:tc>
        <w:tc>
          <w:tcPr>
            <w:tcW w:w="878" w:type="pct"/>
            <w:tcBorders>
              <w:top w:val="single" w:sz="6" w:space="0" w:color="auto"/>
              <w:left w:val="single" w:sz="6" w:space="0" w:color="auto"/>
              <w:bottom w:val="single" w:sz="6" w:space="0" w:color="auto"/>
              <w:right w:val="single" w:sz="6" w:space="0" w:color="auto"/>
            </w:tcBorders>
            <w:vAlign w:val="center"/>
          </w:tcPr>
          <w:p w:rsidR="009C3945" w:rsidRPr="00D953E8" w:rsidRDefault="009C3945" w:rsidP="00904E3A">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А</w:t>
            </w:r>
          </w:p>
        </w:tc>
      </w:tr>
      <w:tr w:rsidR="00495EB1" w:rsidRPr="00D953E8" w:rsidTr="00957784">
        <w:trPr>
          <w:trHeight w:val="1"/>
        </w:trPr>
        <w:tc>
          <w:tcPr>
            <w:tcW w:w="1852" w:type="pct"/>
            <w:gridSpan w:val="4"/>
            <w:tcBorders>
              <w:top w:val="single" w:sz="6" w:space="0" w:color="auto"/>
              <w:left w:val="single" w:sz="6" w:space="0" w:color="auto"/>
              <w:bottom w:val="single" w:sz="6" w:space="0" w:color="auto"/>
              <w:right w:val="single" w:sz="6" w:space="0" w:color="auto"/>
            </w:tcBorders>
            <w:vAlign w:val="center"/>
          </w:tcPr>
          <w:p w:rsidR="00495EB1" w:rsidRPr="00D953E8" w:rsidRDefault="00495EB1" w:rsidP="00D953E8">
            <w:pPr>
              <w:autoSpaceDE w:val="0"/>
              <w:autoSpaceDN w:val="0"/>
              <w:adjustRightInd w:val="0"/>
              <w:spacing w:after="0" w:line="240" w:lineRule="auto"/>
              <w:jc w:val="both"/>
              <w:rPr>
                <w:rFonts w:ascii="Times New Roman" w:eastAsia="Times New Roman" w:hAnsi="Times New Roman" w:cs="Times New Roman"/>
                <w:spacing w:val="10"/>
                <w:sz w:val="24"/>
                <w:szCs w:val="24"/>
              </w:rPr>
            </w:pPr>
            <w:r w:rsidRPr="00D953E8">
              <w:rPr>
                <w:rFonts w:ascii="Times New Roman" w:eastAsia="Times New Roman" w:hAnsi="Times New Roman" w:cs="Times New Roman"/>
                <w:spacing w:val="10"/>
                <w:sz w:val="24"/>
                <w:szCs w:val="24"/>
              </w:rPr>
              <w:t>Итого</w:t>
            </w:r>
            <w:r w:rsidR="002904AE" w:rsidRPr="00D953E8">
              <w:rPr>
                <w:rFonts w:ascii="Times New Roman" w:eastAsia="Times New Roman" w:hAnsi="Times New Roman" w:cs="Times New Roman"/>
                <w:spacing w:val="10"/>
                <w:sz w:val="24"/>
                <w:szCs w:val="24"/>
              </w:rPr>
              <w:t xml:space="preserve"> по сельскому поселению:</w:t>
            </w:r>
          </w:p>
        </w:tc>
        <w:tc>
          <w:tcPr>
            <w:tcW w:w="1047" w:type="pct"/>
            <w:gridSpan w:val="2"/>
            <w:tcBorders>
              <w:top w:val="single" w:sz="6" w:space="0" w:color="auto"/>
              <w:left w:val="single" w:sz="6" w:space="0" w:color="auto"/>
              <w:bottom w:val="single" w:sz="6" w:space="0" w:color="auto"/>
              <w:right w:val="single" w:sz="6" w:space="0" w:color="auto"/>
            </w:tcBorders>
            <w:vAlign w:val="center"/>
          </w:tcPr>
          <w:p w:rsidR="00495EB1" w:rsidRPr="00D953E8" w:rsidRDefault="002904AE" w:rsidP="00D953E8">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D953E8">
              <w:rPr>
                <w:rFonts w:ascii="Times New Roman" w:eastAsia="Times New Roman" w:hAnsi="Times New Roman" w:cs="Times New Roman"/>
                <w:bCs/>
                <w:spacing w:val="10"/>
                <w:sz w:val="24"/>
                <w:szCs w:val="24"/>
              </w:rPr>
              <w:t>121,603</w:t>
            </w:r>
          </w:p>
        </w:tc>
        <w:tc>
          <w:tcPr>
            <w:tcW w:w="1223" w:type="pct"/>
            <w:tcBorders>
              <w:top w:val="single" w:sz="6" w:space="0" w:color="auto"/>
              <w:left w:val="single" w:sz="6" w:space="0" w:color="auto"/>
              <w:bottom w:val="single" w:sz="6" w:space="0" w:color="auto"/>
              <w:right w:val="single" w:sz="6" w:space="0" w:color="auto"/>
            </w:tcBorders>
            <w:vAlign w:val="center"/>
          </w:tcPr>
          <w:p w:rsidR="00495EB1" w:rsidRPr="00D953E8" w:rsidRDefault="00495EB1" w:rsidP="00D953E8">
            <w:pPr>
              <w:autoSpaceDE w:val="0"/>
              <w:autoSpaceDN w:val="0"/>
              <w:adjustRightInd w:val="0"/>
              <w:spacing w:after="0" w:line="240" w:lineRule="auto"/>
              <w:jc w:val="both"/>
              <w:rPr>
                <w:rFonts w:ascii="Times New Roman" w:eastAsia="Times New Roman" w:hAnsi="Times New Roman" w:cs="Times New Roman"/>
                <w:bCs/>
                <w:spacing w:val="10"/>
                <w:sz w:val="24"/>
                <w:szCs w:val="24"/>
              </w:rPr>
            </w:pPr>
          </w:p>
        </w:tc>
        <w:tc>
          <w:tcPr>
            <w:tcW w:w="878" w:type="pct"/>
            <w:tcBorders>
              <w:top w:val="single" w:sz="6" w:space="0" w:color="auto"/>
              <w:left w:val="single" w:sz="6" w:space="0" w:color="auto"/>
              <w:bottom w:val="single" w:sz="6" w:space="0" w:color="auto"/>
              <w:right w:val="single" w:sz="6" w:space="0" w:color="auto"/>
            </w:tcBorders>
            <w:vAlign w:val="center"/>
          </w:tcPr>
          <w:p w:rsidR="00495EB1" w:rsidRPr="00D953E8" w:rsidRDefault="00495EB1" w:rsidP="00D953E8">
            <w:pPr>
              <w:autoSpaceDE w:val="0"/>
              <w:autoSpaceDN w:val="0"/>
              <w:adjustRightInd w:val="0"/>
              <w:spacing w:after="0" w:line="240" w:lineRule="auto"/>
              <w:jc w:val="both"/>
              <w:rPr>
                <w:rFonts w:ascii="Times New Roman" w:eastAsia="Times New Roman" w:hAnsi="Times New Roman" w:cs="Times New Roman"/>
                <w:bCs/>
                <w:spacing w:val="10"/>
                <w:sz w:val="24"/>
                <w:szCs w:val="24"/>
              </w:rPr>
            </w:pPr>
          </w:p>
        </w:tc>
      </w:tr>
    </w:tbl>
    <w:p w:rsidR="001376BC" w:rsidRDefault="001376BC" w:rsidP="002465AE">
      <w:pPr>
        <w:pStyle w:val="affb"/>
        <w:spacing w:line="360" w:lineRule="auto"/>
        <w:ind w:firstLine="851"/>
        <w:jc w:val="both"/>
        <w:rPr>
          <w:rFonts w:ascii="Times New Roman" w:hAnsi="Times New Roman" w:cs="Times New Roman"/>
          <w:sz w:val="28"/>
          <w:szCs w:val="28"/>
          <w:lang w:val="ru-RU"/>
        </w:rPr>
      </w:pPr>
    </w:p>
    <w:p w:rsidR="00AC5A1C" w:rsidRPr="00904E3A" w:rsidRDefault="007E6EED" w:rsidP="00904E3A">
      <w:pPr>
        <w:pStyle w:val="affb"/>
        <w:ind w:firstLine="851"/>
        <w:jc w:val="both"/>
        <w:rPr>
          <w:rFonts w:ascii="Times New Roman" w:eastAsia="Times New Roman" w:hAnsi="Times New Roman" w:cs="Times New Roman"/>
          <w:sz w:val="27"/>
          <w:szCs w:val="27"/>
          <w:lang w:val="ru-RU"/>
        </w:rPr>
      </w:pPr>
      <w:r w:rsidRPr="00904E3A">
        <w:rPr>
          <w:rFonts w:ascii="Times New Roman" w:eastAsia="Times New Roman" w:hAnsi="Times New Roman" w:cs="Times New Roman"/>
          <w:sz w:val="27"/>
          <w:szCs w:val="27"/>
          <w:lang w:val="ru-RU"/>
        </w:rPr>
        <w:lastRenderedPageBreak/>
        <w:t>Пассажирское сообщение по территории района осуществляется преимущественно автомобильным транспортом.</w:t>
      </w:r>
    </w:p>
    <w:p w:rsidR="00AC5A1C" w:rsidRPr="00904E3A" w:rsidRDefault="007E6EED" w:rsidP="00904E3A">
      <w:pPr>
        <w:pStyle w:val="affb"/>
        <w:ind w:firstLine="851"/>
        <w:jc w:val="both"/>
        <w:rPr>
          <w:rFonts w:ascii="Times New Roman" w:eastAsia="Times New Roman" w:hAnsi="Times New Roman" w:cs="Times New Roman"/>
          <w:sz w:val="27"/>
          <w:szCs w:val="27"/>
          <w:lang w:val="ru-RU"/>
        </w:rPr>
      </w:pPr>
      <w:r w:rsidRPr="00904E3A">
        <w:rPr>
          <w:rFonts w:ascii="Times New Roman" w:eastAsia="Times New Roman" w:hAnsi="Times New Roman" w:cs="Times New Roman"/>
          <w:sz w:val="27"/>
          <w:szCs w:val="27"/>
          <w:lang w:val="ru-RU"/>
        </w:rPr>
        <w:t>В настоящее время связи между населенными пунктами обеспечены относительно разветвленной сетью автодорог и недостатки в этой сфере относятся, главным образом, к качественным характеристикам – необходимо улучшение состояния дорожного покрытия автомобильных дорог.</w:t>
      </w:r>
    </w:p>
    <w:p w:rsidR="00206A81" w:rsidRPr="00904E3A" w:rsidRDefault="00206A81"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Холмское сельское поселение является административно-территориальной единицей </w:t>
      </w:r>
      <w:r w:rsidR="001376BC" w:rsidRPr="00904E3A">
        <w:rPr>
          <w:rFonts w:ascii="Times New Roman" w:hAnsi="Times New Roman" w:cs="Times New Roman"/>
          <w:sz w:val="27"/>
          <w:szCs w:val="27"/>
          <w:lang w:val="ru-RU"/>
        </w:rPr>
        <w:t>муниципального образования</w:t>
      </w:r>
      <w:r w:rsidRPr="00904E3A">
        <w:rPr>
          <w:rFonts w:ascii="Times New Roman" w:hAnsi="Times New Roman" w:cs="Times New Roman"/>
          <w:sz w:val="27"/>
          <w:szCs w:val="27"/>
          <w:lang w:val="ru-RU"/>
        </w:rPr>
        <w:t xml:space="preserve"> Абинский район и размещается в юго-восточной и восточной его частях.</w:t>
      </w:r>
    </w:p>
    <w:p w:rsidR="00206A81" w:rsidRPr="00904E3A" w:rsidRDefault="00206A81"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Площа</w:t>
      </w:r>
      <w:r w:rsidR="003D7193" w:rsidRPr="00904E3A">
        <w:rPr>
          <w:rFonts w:ascii="Times New Roman" w:hAnsi="Times New Roman" w:cs="Times New Roman"/>
          <w:sz w:val="27"/>
          <w:szCs w:val="27"/>
          <w:lang w:val="ru-RU"/>
        </w:rPr>
        <w:t>дь поселения – 42 091,2 кв. км.</w:t>
      </w:r>
    </w:p>
    <w:p w:rsidR="00206A81" w:rsidRPr="00904E3A" w:rsidRDefault="00206A81"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Общая протяженность границ Холмского сельского поселения составляет 170,5 км.</w:t>
      </w:r>
    </w:p>
    <w:p w:rsidR="00206A81" w:rsidRPr="00904E3A" w:rsidRDefault="00206A81"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Территория поселения на востоке граничит с муниципальным образованием Северский район, на юге – с муниципальным образованием го</w:t>
      </w:r>
      <w:r w:rsidR="00046B82" w:rsidRPr="00904E3A">
        <w:rPr>
          <w:rFonts w:ascii="Times New Roman" w:hAnsi="Times New Roman" w:cs="Times New Roman"/>
          <w:sz w:val="27"/>
          <w:szCs w:val="27"/>
          <w:lang w:val="ru-RU"/>
        </w:rPr>
        <w:t>род-курорт Геленджик, на западе</w:t>
      </w:r>
      <w:r w:rsidRPr="00904E3A">
        <w:rPr>
          <w:rFonts w:ascii="Times New Roman" w:hAnsi="Times New Roman" w:cs="Times New Roman"/>
          <w:sz w:val="27"/>
          <w:szCs w:val="27"/>
          <w:lang w:val="ru-RU"/>
        </w:rPr>
        <w:t xml:space="preserve"> - со Светлогорским </w:t>
      </w:r>
      <w:r w:rsidR="00046B82" w:rsidRPr="00904E3A">
        <w:rPr>
          <w:rFonts w:ascii="Times New Roman" w:hAnsi="Times New Roman" w:cs="Times New Roman"/>
          <w:sz w:val="27"/>
          <w:szCs w:val="27"/>
          <w:lang w:val="ru-RU"/>
        </w:rPr>
        <w:t>сельским и Ахтырским городским</w:t>
      </w:r>
      <w:r w:rsidRPr="00904E3A">
        <w:rPr>
          <w:rFonts w:ascii="Times New Roman" w:hAnsi="Times New Roman" w:cs="Times New Roman"/>
          <w:sz w:val="27"/>
          <w:szCs w:val="27"/>
          <w:lang w:val="ru-RU"/>
        </w:rPr>
        <w:t xml:space="preserve"> поселениями</w:t>
      </w:r>
      <w:r w:rsidR="00046B82" w:rsidRPr="00904E3A">
        <w:rPr>
          <w:rFonts w:ascii="Times New Roman" w:hAnsi="Times New Roman" w:cs="Times New Roman"/>
          <w:sz w:val="27"/>
          <w:szCs w:val="27"/>
          <w:lang w:val="ru-RU"/>
        </w:rPr>
        <w:t xml:space="preserve"> Абинского района</w:t>
      </w:r>
      <w:r w:rsidRPr="00904E3A">
        <w:rPr>
          <w:rFonts w:ascii="Times New Roman" w:hAnsi="Times New Roman" w:cs="Times New Roman"/>
          <w:sz w:val="27"/>
          <w:szCs w:val="27"/>
          <w:lang w:val="ru-RU"/>
        </w:rPr>
        <w:t>, на севере – с Ми</w:t>
      </w:r>
      <w:r w:rsidR="00046B82" w:rsidRPr="00904E3A">
        <w:rPr>
          <w:rFonts w:ascii="Times New Roman" w:hAnsi="Times New Roman" w:cs="Times New Roman"/>
          <w:sz w:val="27"/>
          <w:szCs w:val="27"/>
          <w:lang w:val="ru-RU"/>
        </w:rPr>
        <w:t xml:space="preserve">нгрельским сельским поселением </w:t>
      </w:r>
      <w:r w:rsidR="00397AB6" w:rsidRPr="00904E3A">
        <w:rPr>
          <w:rFonts w:ascii="Times New Roman" w:hAnsi="Times New Roman" w:cs="Times New Roman"/>
          <w:sz w:val="27"/>
          <w:szCs w:val="27"/>
          <w:lang w:val="ru-RU"/>
        </w:rPr>
        <w:t>Абинского района.</w:t>
      </w:r>
    </w:p>
    <w:p w:rsidR="00032727" w:rsidRPr="00904E3A" w:rsidRDefault="00E27D8D"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В состав</w:t>
      </w:r>
      <w:r w:rsidR="00206A81" w:rsidRPr="00904E3A">
        <w:rPr>
          <w:rFonts w:ascii="Times New Roman" w:hAnsi="Times New Roman" w:cs="Times New Roman"/>
          <w:sz w:val="27"/>
          <w:szCs w:val="27"/>
          <w:lang w:val="ru-RU"/>
        </w:rPr>
        <w:t xml:space="preserve"> Холмского </w:t>
      </w:r>
      <w:r w:rsidR="00032727" w:rsidRPr="00904E3A">
        <w:rPr>
          <w:rFonts w:ascii="Times New Roman" w:hAnsi="Times New Roman" w:cs="Times New Roman"/>
          <w:sz w:val="27"/>
          <w:szCs w:val="27"/>
          <w:lang w:val="ru-RU"/>
        </w:rPr>
        <w:t xml:space="preserve">сельского поселения </w:t>
      </w:r>
      <w:r w:rsidRPr="00904E3A">
        <w:rPr>
          <w:rFonts w:ascii="Times New Roman" w:hAnsi="Times New Roman" w:cs="Times New Roman"/>
          <w:sz w:val="27"/>
          <w:szCs w:val="27"/>
          <w:lang w:val="ru-RU"/>
        </w:rPr>
        <w:t xml:space="preserve">входит </w:t>
      </w:r>
      <w:r w:rsidR="00DD39A1" w:rsidRPr="00904E3A">
        <w:rPr>
          <w:rFonts w:ascii="Times New Roman" w:hAnsi="Times New Roman" w:cs="Times New Roman"/>
          <w:sz w:val="27"/>
          <w:szCs w:val="27"/>
          <w:lang w:val="ru-RU"/>
        </w:rPr>
        <w:t>11</w:t>
      </w:r>
      <w:r w:rsidR="00046B82" w:rsidRPr="00904E3A">
        <w:rPr>
          <w:rFonts w:ascii="Times New Roman" w:hAnsi="Times New Roman" w:cs="Times New Roman"/>
          <w:sz w:val="27"/>
          <w:szCs w:val="27"/>
          <w:lang w:val="ru-RU"/>
        </w:rPr>
        <w:t xml:space="preserve"> населенных пунктов</w:t>
      </w:r>
      <w:r w:rsidR="00032727" w:rsidRPr="00904E3A">
        <w:rPr>
          <w:rFonts w:ascii="Times New Roman" w:hAnsi="Times New Roman" w:cs="Times New Roman"/>
          <w:sz w:val="27"/>
          <w:szCs w:val="27"/>
          <w:lang w:val="ru-RU"/>
        </w:rPr>
        <w:t>:</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206A81" w:rsidRPr="00904E3A">
        <w:rPr>
          <w:rFonts w:ascii="Times New Roman" w:hAnsi="Times New Roman" w:cs="Times New Roman"/>
          <w:sz w:val="27"/>
          <w:szCs w:val="27"/>
          <w:lang w:val="ru-RU"/>
        </w:rPr>
        <w:t>ст</w:t>
      </w:r>
      <w:r w:rsidR="00397AB6" w:rsidRPr="00904E3A">
        <w:rPr>
          <w:rFonts w:ascii="Times New Roman" w:hAnsi="Times New Roman" w:cs="Times New Roman"/>
          <w:sz w:val="27"/>
          <w:szCs w:val="27"/>
          <w:lang w:val="ru-RU"/>
        </w:rPr>
        <w:t>аница</w:t>
      </w:r>
      <w:r w:rsidR="00206A81" w:rsidRPr="00904E3A">
        <w:rPr>
          <w:rFonts w:ascii="Times New Roman" w:hAnsi="Times New Roman" w:cs="Times New Roman"/>
          <w:sz w:val="27"/>
          <w:szCs w:val="27"/>
          <w:lang w:val="ru-RU"/>
        </w:rPr>
        <w:t xml:space="preserve"> Хо</w:t>
      </w:r>
      <w:r w:rsidR="00DD39A1" w:rsidRPr="00904E3A">
        <w:rPr>
          <w:rFonts w:ascii="Times New Roman" w:hAnsi="Times New Roman" w:cs="Times New Roman"/>
          <w:sz w:val="27"/>
          <w:szCs w:val="27"/>
          <w:lang w:val="ru-RU"/>
        </w:rPr>
        <w:t>лмская (административный центр);</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хутор Воробьев;</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хутор Кравченко;</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хутор Краснооктябрьский;</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поселок Новосадовый;</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поселок Новый;</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хутор Первомайский;</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поселок Синегорск;</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поселок Сосновая Роща;</w:t>
      </w:r>
    </w:p>
    <w:p w:rsidR="00DD39A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DD39A1" w:rsidRPr="00904E3A">
        <w:rPr>
          <w:rFonts w:ascii="Times New Roman" w:hAnsi="Times New Roman" w:cs="Times New Roman"/>
          <w:sz w:val="27"/>
          <w:szCs w:val="27"/>
          <w:lang w:val="ru-RU"/>
        </w:rPr>
        <w:t>хутор Хабль;</w:t>
      </w:r>
    </w:p>
    <w:p w:rsidR="00206A81" w:rsidRPr="00904E3A" w:rsidRDefault="00046B8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 </w:t>
      </w:r>
      <w:r w:rsidR="00206A81" w:rsidRPr="00904E3A">
        <w:rPr>
          <w:rFonts w:ascii="Times New Roman" w:hAnsi="Times New Roman" w:cs="Times New Roman"/>
          <w:sz w:val="27"/>
          <w:szCs w:val="27"/>
          <w:lang w:val="ru-RU"/>
        </w:rPr>
        <w:t>хутор Эрастов.</w:t>
      </w:r>
    </w:p>
    <w:p w:rsidR="003F59FF" w:rsidRPr="00904E3A" w:rsidRDefault="003F59FF"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Станица Холмская – центр Холмского сельского поселения расположена в его центральной части в 15 км от</w:t>
      </w:r>
      <w:r w:rsidR="00046B82" w:rsidRPr="00904E3A">
        <w:rPr>
          <w:rFonts w:ascii="Times New Roman" w:hAnsi="Times New Roman" w:cs="Times New Roman"/>
          <w:sz w:val="27"/>
          <w:szCs w:val="27"/>
          <w:lang w:val="ru-RU"/>
        </w:rPr>
        <w:t xml:space="preserve"> районного центра г</w:t>
      </w:r>
      <w:r w:rsidR="00397AB6" w:rsidRPr="00904E3A">
        <w:rPr>
          <w:rFonts w:ascii="Times New Roman" w:hAnsi="Times New Roman" w:cs="Times New Roman"/>
          <w:sz w:val="27"/>
          <w:szCs w:val="27"/>
          <w:lang w:val="ru-RU"/>
        </w:rPr>
        <w:t>орода</w:t>
      </w:r>
      <w:r w:rsidR="00046B82" w:rsidRPr="00904E3A">
        <w:rPr>
          <w:rFonts w:ascii="Times New Roman" w:hAnsi="Times New Roman" w:cs="Times New Roman"/>
          <w:sz w:val="27"/>
          <w:szCs w:val="27"/>
          <w:lang w:val="ru-RU"/>
        </w:rPr>
        <w:t xml:space="preserve"> Абинска и в 65 км от к</w:t>
      </w:r>
      <w:r w:rsidRPr="00904E3A">
        <w:rPr>
          <w:rFonts w:ascii="Times New Roman" w:hAnsi="Times New Roman" w:cs="Times New Roman"/>
          <w:sz w:val="27"/>
          <w:szCs w:val="27"/>
          <w:lang w:val="ru-RU"/>
        </w:rPr>
        <w:t>раевого центра г</w:t>
      </w:r>
      <w:r w:rsidR="00397AB6" w:rsidRPr="00904E3A">
        <w:rPr>
          <w:rFonts w:ascii="Times New Roman" w:hAnsi="Times New Roman" w:cs="Times New Roman"/>
          <w:sz w:val="27"/>
          <w:szCs w:val="27"/>
          <w:lang w:val="ru-RU"/>
        </w:rPr>
        <w:t>орода</w:t>
      </w:r>
      <w:r w:rsidRPr="00904E3A">
        <w:rPr>
          <w:rFonts w:ascii="Times New Roman" w:hAnsi="Times New Roman" w:cs="Times New Roman"/>
          <w:sz w:val="27"/>
          <w:szCs w:val="27"/>
          <w:lang w:val="ru-RU"/>
        </w:rPr>
        <w:t xml:space="preserve"> Краснодара.</w:t>
      </w:r>
    </w:p>
    <w:p w:rsidR="003F59FF" w:rsidRPr="00904E3A" w:rsidRDefault="003F59FF"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Основной гидрографической единицей станицы является р</w:t>
      </w:r>
      <w:r w:rsidR="00397AB6" w:rsidRPr="00904E3A">
        <w:rPr>
          <w:rFonts w:ascii="Times New Roman" w:hAnsi="Times New Roman" w:cs="Times New Roman"/>
          <w:sz w:val="27"/>
          <w:szCs w:val="27"/>
          <w:lang w:val="ru-RU"/>
        </w:rPr>
        <w:t>ека</w:t>
      </w:r>
      <w:r w:rsidRPr="00904E3A">
        <w:rPr>
          <w:rFonts w:ascii="Times New Roman" w:hAnsi="Times New Roman" w:cs="Times New Roman"/>
          <w:sz w:val="27"/>
          <w:szCs w:val="27"/>
          <w:lang w:val="ru-RU"/>
        </w:rPr>
        <w:t xml:space="preserve"> Хабль и ее правый безымянный приток, пересекающие населенный пункт в субмеридиальном направлении.</w:t>
      </w:r>
    </w:p>
    <w:p w:rsidR="003F59FF" w:rsidRPr="00904E3A" w:rsidRDefault="003F59FF"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В северной части станицы проходит Се</w:t>
      </w:r>
      <w:r w:rsidR="003D7193" w:rsidRPr="00904E3A">
        <w:rPr>
          <w:rFonts w:ascii="Times New Roman" w:hAnsi="Times New Roman" w:cs="Times New Roman"/>
          <w:sz w:val="27"/>
          <w:szCs w:val="27"/>
          <w:lang w:val="ru-RU"/>
        </w:rPr>
        <w:t>верокавказская железная дорога «Краснодар-Новороссийск»</w:t>
      </w:r>
      <w:r w:rsidRPr="00904E3A">
        <w:rPr>
          <w:rFonts w:ascii="Times New Roman" w:hAnsi="Times New Roman" w:cs="Times New Roman"/>
          <w:sz w:val="27"/>
          <w:szCs w:val="27"/>
          <w:lang w:val="ru-RU"/>
        </w:rPr>
        <w:t>. Основна</w:t>
      </w:r>
      <w:r w:rsidR="00046B82" w:rsidRPr="00904E3A">
        <w:rPr>
          <w:rFonts w:ascii="Times New Roman" w:hAnsi="Times New Roman" w:cs="Times New Roman"/>
          <w:sz w:val="27"/>
          <w:szCs w:val="27"/>
          <w:lang w:val="ru-RU"/>
        </w:rPr>
        <w:t>я планировочная ось станицы – а</w:t>
      </w:r>
      <w:r w:rsidRPr="00904E3A">
        <w:rPr>
          <w:rFonts w:ascii="Times New Roman" w:hAnsi="Times New Roman" w:cs="Times New Roman"/>
          <w:sz w:val="27"/>
          <w:szCs w:val="27"/>
          <w:lang w:val="ru-RU"/>
        </w:rPr>
        <w:t>вто</w:t>
      </w:r>
      <w:r w:rsidR="00397AB6" w:rsidRPr="00904E3A">
        <w:rPr>
          <w:rFonts w:ascii="Times New Roman" w:hAnsi="Times New Roman" w:cs="Times New Roman"/>
          <w:sz w:val="27"/>
          <w:szCs w:val="27"/>
          <w:lang w:val="ru-RU"/>
        </w:rPr>
        <w:t xml:space="preserve">мобильная </w:t>
      </w:r>
      <w:r w:rsidRPr="00904E3A">
        <w:rPr>
          <w:rFonts w:ascii="Times New Roman" w:hAnsi="Times New Roman" w:cs="Times New Roman"/>
          <w:sz w:val="27"/>
          <w:szCs w:val="27"/>
          <w:lang w:val="ru-RU"/>
        </w:rPr>
        <w:t xml:space="preserve">магистраль федерального значения </w:t>
      </w:r>
      <w:r w:rsidR="007F7803" w:rsidRPr="00904E3A">
        <w:rPr>
          <w:rFonts w:ascii="Times New Roman" w:hAnsi="Times New Roman" w:cs="Times New Roman"/>
          <w:sz w:val="27"/>
          <w:szCs w:val="27"/>
          <w:lang w:val="ru-RU"/>
        </w:rPr>
        <w:t>«</w:t>
      </w:r>
      <w:r w:rsidR="00046B82" w:rsidRPr="00904E3A">
        <w:rPr>
          <w:rFonts w:ascii="Times New Roman" w:hAnsi="Times New Roman" w:cs="Times New Roman"/>
          <w:sz w:val="27"/>
          <w:szCs w:val="27"/>
          <w:lang w:val="ru-RU"/>
        </w:rPr>
        <w:t>Краснодар–Верхнебаканский</w:t>
      </w:r>
      <w:r w:rsidR="007F7803" w:rsidRPr="00904E3A">
        <w:rPr>
          <w:rFonts w:ascii="Times New Roman" w:hAnsi="Times New Roman" w:cs="Times New Roman"/>
          <w:sz w:val="27"/>
          <w:szCs w:val="27"/>
          <w:lang w:val="ru-RU"/>
        </w:rPr>
        <w:t>» (А-146)</w:t>
      </w:r>
      <w:r w:rsidRPr="00904E3A">
        <w:rPr>
          <w:rFonts w:ascii="Times New Roman" w:hAnsi="Times New Roman" w:cs="Times New Roman"/>
          <w:sz w:val="27"/>
          <w:szCs w:val="27"/>
          <w:lang w:val="ru-RU"/>
        </w:rPr>
        <w:t>, проходит через центр станицы по ул</w:t>
      </w:r>
      <w:r w:rsidR="007F7803" w:rsidRPr="00904E3A">
        <w:rPr>
          <w:rFonts w:ascii="Times New Roman" w:hAnsi="Times New Roman" w:cs="Times New Roman"/>
          <w:sz w:val="27"/>
          <w:szCs w:val="27"/>
          <w:lang w:val="ru-RU"/>
        </w:rPr>
        <w:t>ицам</w:t>
      </w:r>
      <w:r w:rsidRPr="00904E3A">
        <w:rPr>
          <w:rFonts w:ascii="Times New Roman" w:hAnsi="Times New Roman" w:cs="Times New Roman"/>
          <w:sz w:val="27"/>
          <w:szCs w:val="27"/>
          <w:lang w:val="ru-RU"/>
        </w:rPr>
        <w:t xml:space="preserve"> Мира и Ленина и планировочно делит ее на два жилых района - северный и южный.</w:t>
      </w:r>
    </w:p>
    <w:p w:rsidR="00264502" w:rsidRPr="00904E3A" w:rsidRDefault="003F59FF"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Жилая застройка станицы представлена кварталами неправильной формы, застроенными преимущественно одно-, двухэтажными индивидуальными жилыми домами. </w:t>
      </w:r>
      <w:r w:rsidR="004D20E0" w:rsidRPr="00904E3A">
        <w:rPr>
          <w:rFonts w:ascii="Times New Roman" w:hAnsi="Times New Roman" w:cs="Times New Roman"/>
          <w:sz w:val="27"/>
          <w:szCs w:val="27"/>
          <w:lang w:val="ru-RU"/>
        </w:rPr>
        <w:t xml:space="preserve">С </w:t>
      </w:r>
      <w:r w:rsidRPr="00904E3A">
        <w:rPr>
          <w:rFonts w:ascii="Times New Roman" w:hAnsi="Times New Roman" w:cs="Times New Roman"/>
          <w:sz w:val="27"/>
          <w:szCs w:val="27"/>
          <w:lang w:val="ru-RU"/>
        </w:rPr>
        <w:t>севера на юг по западной окраине станицы</w:t>
      </w:r>
      <w:r w:rsidR="007F7803" w:rsidRPr="00904E3A">
        <w:rPr>
          <w:rFonts w:ascii="Times New Roman" w:hAnsi="Times New Roman" w:cs="Times New Roman"/>
          <w:sz w:val="27"/>
          <w:szCs w:val="27"/>
          <w:lang w:val="ru-RU"/>
        </w:rPr>
        <w:t xml:space="preserve"> проходит автомобильная дорога «</w:t>
      </w:r>
      <w:r w:rsidRPr="00904E3A">
        <w:rPr>
          <w:rFonts w:ascii="Times New Roman" w:hAnsi="Times New Roman" w:cs="Times New Roman"/>
          <w:sz w:val="27"/>
          <w:szCs w:val="27"/>
          <w:lang w:val="ru-RU"/>
        </w:rPr>
        <w:t>Холмская – Новый</w:t>
      </w:r>
      <w:r w:rsidR="007F7803" w:rsidRPr="00904E3A">
        <w:rPr>
          <w:rFonts w:ascii="Times New Roman" w:hAnsi="Times New Roman" w:cs="Times New Roman"/>
          <w:sz w:val="27"/>
          <w:szCs w:val="27"/>
          <w:lang w:val="ru-RU"/>
        </w:rPr>
        <w:t>»</w:t>
      </w:r>
      <w:r w:rsidRPr="00904E3A">
        <w:rPr>
          <w:rFonts w:ascii="Times New Roman" w:hAnsi="Times New Roman" w:cs="Times New Roman"/>
          <w:sz w:val="27"/>
          <w:szCs w:val="27"/>
          <w:lang w:val="ru-RU"/>
        </w:rPr>
        <w:t>, с юга на север авто</w:t>
      </w:r>
      <w:r w:rsidR="007F7803" w:rsidRPr="00904E3A">
        <w:rPr>
          <w:rFonts w:ascii="Times New Roman" w:hAnsi="Times New Roman" w:cs="Times New Roman"/>
          <w:sz w:val="27"/>
          <w:szCs w:val="27"/>
          <w:lang w:val="ru-RU"/>
        </w:rPr>
        <w:t xml:space="preserve">мобильная </w:t>
      </w:r>
      <w:r w:rsidRPr="00904E3A">
        <w:rPr>
          <w:rFonts w:ascii="Times New Roman" w:hAnsi="Times New Roman" w:cs="Times New Roman"/>
          <w:sz w:val="27"/>
          <w:szCs w:val="27"/>
          <w:lang w:val="ru-RU"/>
        </w:rPr>
        <w:t>дорога регионального значения</w:t>
      </w:r>
      <w:r w:rsidR="007F7803" w:rsidRPr="00904E3A">
        <w:rPr>
          <w:rFonts w:ascii="Times New Roman" w:hAnsi="Times New Roman" w:cs="Times New Roman"/>
          <w:sz w:val="27"/>
          <w:szCs w:val="27"/>
          <w:lang w:val="ru-RU"/>
        </w:rPr>
        <w:t xml:space="preserve"> «</w:t>
      </w:r>
      <w:r w:rsidR="00CC2C7D" w:rsidRPr="00904E3A">
        <w:rPr>
          <w:rFonts w:ascii="Times New Roman" w:hAnsi="Times New Roman" w:cs="Times New Roman"/>
          <w:sz w:val="27"/>
          <w:szCs w:val="27"/>
          <w:lang w:val="ru-RU"/>
        </w:rPr>
        <w:t>Холмская – Федоровская – Ново</w:t>
      </w:r>
      <w:r w:rsidRPr="00904E3A">
        <w:rPr>
          <w:rFonts w:ascii="Times New Roman" w:hAnsi="Times New Roman" w:cs="Times New Roman"/>
          <w:sz w:val="27"/>
          <w:szCs w:val="27"/>
          <w:lang w:val="ru-RU"/>
        </w:rPr>
        <w:t>мышастовская</w:t>
      </w:r>
      <w:r w:rsidR="007F7803" w:rsidRPr="00904E3A">
        <w:rPr>
          <w:rFonts w:ascii="Times New Roman" w:hAnsi="Times New Roman" w:cs="Times New Roman"/>
          <w:sz w:val="27"/>
          <w:szCs w:val="27"/>
          <w:lang w:val="ru-RU"/>
        </w:rPr>
        <w:t>»</w:t>
      </w:r>
      <w:r w:rsidRPr="00904E3A">
        <w:rPr>
          <w:rFonts w:ascii="Times New Roman" w:hAnsi="Times New Roman" w:cs="Times New Roman"/>
          <w:sz w:val="27"/>
          <w:szCs w:val="27"/>
          <w:lang w:val="ru-RU"/>
        </w:rPr>
        <w:t>. Обе дороги примыкают к федеральной трассе под прямым углом.</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lastRenderedPageBreak/>
        <w:t>Хутор Краснооктябрьский расположен в 6 км севернее станицы Холмской вдоль авто</w:t>
      </w:r>
      <w:r w:rsidR="007F7803" w:rsidRPr="00904E3A">
        <w:rPr>
          <w:rFonts w:ascii="Times New Roman" w:hAnsi="Times New Roman" w:cs="Times New Roman"/>
          <w:sz w:val="27"/>
          <w:szCs w:val="27"/>
          <w:lang w:val="ru-RU"/>
        </w:rPr>
        <w:t>мобильной дороги регионального значения «</w:t>
      </w:r>
      <w:r w:rsidRPr="00904E3A">
        <w:rPr>
          <w:rFonts w:ascii="Times New Roman" w:hAnsi="Times New Roman" w:cs="Times New Roman"/>
          <w:sz w:val="27"/>
          <w:szCs w:val="27"/>
          <w:lang w:val="ru-RU"/>
        </w:rPr>
        <w:t>Холмская</w:t>
      </w:r>
      <w:r w:rsidR="00CC2C7D" w:rsidRPr="00904E3A">
        <w:rPr>
          <w:rFonts w:ascii="Times New Roman" w:hAnsi="Times New Roman" w:cs="Times New Roman"/>
          <w:sz w:val="27"/>
          <w:szCs w:val="27"/>
          <w:lang w:val="ru-RU"/>
        </w:rPr>
        <w:t xml:space="preserve"> – Федоровская – Ново</w:t>
      </w:r>
      <w:r w:rsidRPr="00904E3A">
        <w:rPr>
          <w:rFonts w:ascii="Times New Roman" w:hAnsi="Times New Roman" w:cs="Times New Roman"/>
          <w:sz w:val="27"/>
          <w:szCs w:val="27"/>
          <w:lang w:val="ru-RU"/>
        </w:rPr>
        <w:t>мышастовская</w:t>
      </w:r>
      <w:r w:rsidR="007F7803" w:rsidRPr="00904E3A">
        <w:rPr>
          <w:rFonts w:ascii="Times New Roman" w:hAnsi="Times New Roman" w:cs="Times New Roman"/>
          <w:sz w:val="27"/>
          <w:szCs w:val="27"/>
          <w:lang w:val="ru-RU"/>
        </w:rPr>
        <w:t>»</w:t>
      </w:r>
      <w:r w:rsidRPr="00904E3A">
        <w:rPr>
          <w:rFonts w:ascii="Times New Roman" w:hAnsi="Times New Roman" w:cs="Times New Roman"/>
          <w:sz w:val="27"/>
          <w:szCs w:val="27"/>
          <w:lang w:val="ru-RU"/>
        </w:rPr>
        <w:t>. Основная часть жилой территории имеет прямоугольную сетку улиц.</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Хутор Первомайский и хутор Воробьев расположены в северо-восточной час</w:t>
      </w:r>
      <w:r w:rsidR="004D20E0" w:rsidRPr="00904E3A">
        <w:rPr>
          <w:rFonts w:ascii="Times New Roman" w:hAnsi="Times New Roman" w:cs="Times New Roman"/>
          <w:sz w:val="27"/>
          <w:szCs w:val="27"/>
          <w:lang w:val="ru-RU"/>
        </w:rPr>
        <w:t xml:space="preserve">ти поселения в 10 км от станицы </w:t>
      </w:r>
      <w:r w:rsidRPr="00904E3A">
        <w:rPr>
          <w:rFonts w:ascii="Times New Roman" w:hAnsi="Times New Roman" w:cs="Times New Roman"/>
          <w:sz w:val="27"/>
          <w:szCs w:val="27"/>
          <w:lang w:val="ru-RU"/>
        </w:rPr>
        <w:t>Холмской. Рельеф хуторов ровный с общим пологим подъемом с запада на восток. Хутора представляют собой отдельные компактные жилые образования, застроенные усадебными жилыми домами.</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Хутор Кравченко и </w:t>
      </w:r>
      <w:r w:rsidR="007F7803" w:rsidRPr="00904E3A">
        <w:rPr>
          <w:rFonts w:ascii="Times New Roman" w:hAnsi="Times New Roman" w:cs="Times New Roman"/>
          <w:sz w:val="27"/>
          <w:szCs w:val="27"/>
          <w:lang w:val="ru-RU"/>
        </w:rPr>
        <w:t xml:space="preserve">хутор </w:t>
      </w:r>
      <w:r w:rsidRPr="00904E3A">
        <w:rPr>
          <w:rFonts w:ascii="Times New Roman" w:hAnsi="Times New Roman" w:cs="Times New Roman"/>
          <w:sz w:val="27"/>
          <w:szCs w:val="27"/>
          <w:lang w:val="ru-RU"/>
        </w:rPr>
        <w:t>Эрастов расположены в северо-восточной части поселения на границе с С</w:t>
      </w:r>
      <w:r w:rsidR="007F7803" w:rsidRPr="00904E3A">
        <w:rPr>
          <w:rFonts w:ascii="Times New Roman" w:hAnsi="Times New Roman" w:cs="Times New Roman"/>
          <w:sz w:val="27"/>
          <w:szCs w:val="27"/>
          <w:lang w:val="ru-RU"/>
        </w:rPr>
        <w:t xml:space="preserve">еверским районом </w:t>
      </w:r>
      <w:r w:rsidR="00F6672C" w:rsidRPr="00904E3A">
        <w:rPr>
          <w:rFonts w:ascii="Times New Roman" w:hAnsi="Times New Roman" w:cs="Times New Roman"/>
          <w:sz w:val="27"/>
          <w:szCs w:val="27"/>
          <w:lang w:val="ru-RU"/>
        </w:rPr>
        <w:t>в 14 км от стани</w:t>
      </w:r>
      <w:r w:rsidRPr="00904E3A">
        <w:rPr>
          <w:rFonts w:ascii="Times New Roman" w:hAnsi="Times New Roman" w:cs="Times New Roman"/>
          <w:sz w:val="27"/>
          <w:szCs w:val="27"/>
          <w:lang w:val="ru-RU"/>
        </w:rPr>
        <w:t>цы Холмской. Связь с ними осуществляется по ав</w:t>
      </w:r>
      <w:r w:rsidR="00F6672C" w:rsidRPr="00904E3A">
        <w:rPr>
          <w:rFonts w:ascii="Times New Roman" w:hAnsi="Times New Roman" w:cs="Times New Roman"/>
          <w:sz w:val="27"/>
          <w:szCs w:val="27"/>
          <w:lang w:val="ru-RU"/>
        </w:rPr>
        <w:t>то</w:t>
      </w:r>
      <w:r w:rsidR="007F7803" w:rsidRPr="00904E3A">
        <w:rPr>
          <w:rFonts w:ascii="Times New Roman" w:hAnsi="Times New Roman" w:cs="Times New Roman"/>
          <w:sz w:val="27"/>
          <w:szCs w:val="27"/>
          <w:lang w:val="ru-RU"/>
        </w:rPr>
        <w:t>мобильной дороге «</w:t>
      </w:r>
      <w:r w:rsidR="00F6672C" w:rsidRPr="00904E3A">
        <w:rPr>
          <w:rFonts w:ascii="Times New Roman" w:hAnsi="Times New Roman" w:cs="Times New Roman"/>
          <w:sz w:val="27"/>
          <w:szCs w:val="27"/>
          <w:lang w:val="ru-RU"/>
        </w:rPr>
        <w:t>Холмская – подъезд к хутору</w:t>
      </w:r>
      <w:r w:rsidRPr="00904E3A">
        <w:rPr>
          <w:rFonts w:ascii="Times New Roman" w:hAnsi="Times New Roman" w:cs="Times New Roman"/>
          <w:sz w:val="27"/>
          <w:szCs w:val="27"/>
          <w:lang w:val="ru-RU"/>
        </w:rPr>
        <w:t xml:space="preserve"> Воробьев</w:t>
      </w:r>
      <w:r w:rsidR="007F7803" w:rsidRPr="00904E3A">
        <w:rPr>
          <w:rFonts w:ascii="Times New Roman" w:hAnsi="Times New Roman" w:cs="Times New Roman"/>
          <w:sz w:val="27"/>
          <w:szCs w:val="27"/>
          <w:lang w:val="ru-RU"/>
        </w:rPr>
        <w:t>»</w:t>
      </w:r>
      <w:r w:rsidRPr="00904E3A">
        <w:rPr>
          <w:rFonts w:ascii="Times New Roman" w:hAnsi="Times New Roman" w:cs="Times New Roman"/>
          <w:sz w:val="27"/>
          <w:szCs w:val="27"/>
          <w:lang w:val="ru-RU"/>
        </w:rPr>
        <w:t>. Расстояние между хуторами 0,5 км. Жилая застройка представлена одноэтажными домами усадебного типа с большемерными приусадебными участками.</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Хутор Хабль располагается в северо-западной части сельск</w:t>
      </w:r>
      <w:r w:rsidR="00F6672C" w:rsidRPr="00904E3A">
        <w:rPr>
          <w:rFonts w:ascii="Times New Roman" w:hAnsi="Times New Roman" w:cs="Times New Roman"/>
          <w:sz w:val="27"/>
          <w:szCs w:val="27"/>
          <w:lang w:val="ru-RU"/>
        </w:rPr>
        <w:t>ого поселения в 11,5 км от станицы</w:t>
      </w:r>
      <w:r w:rsidRPr="00904E3A">
        <w:rPr>
          <w:rFonts w:ascii="Times New Roman" w:hAnsi="Times New Roman" w:cs="Times New Roman"/>
          <w:sz w:val="27"/>
          <w:szCs w:val="27"/>
          <w:lang w:val="ru-RU"/>
        </w:rPr>
        <w:t xml:space="preserve"> Холмской. Рельеф хутора ровный с общим понижением в сторону реки Хабль. С юга к хутору примыкают земли лесного фонда. </w:t>
      </w:r>
      <w:r w:rsidR="008A15ED">
        <w:rPr>
          <w:rFonts w:ascii="Times New Roman" w:hAnsi="Times New Roman" w:cs="Times New Roman"/>
          <w:sz w:val="27"/>
          <w:szCs w:val="27"/>
          <w:lang w:val="ru-RU"/>
        </w:rPr>
        <w:t xml:space="preserve">                               </w:t>
      </w:r>
      <w:r w:rsidRPr="00904E3A">
        <w:rPr>
          <w:rFonts w:ascii="Times New Roman" w:hAnsi="Times New Roman" w:cs="Times New Roman"/>
          <w:sz w:val="27"/>
          <w:szCs w:val="27"/>
          <w:lang w:val="ru-RU"/>
        </w:rPr>
        <w:t>В планировочном отношении хутор представляет собой компактное жилое образование, застроенное одноэтажными жилыми домами с бо</w:t>
      </w:r>
      <w:r w:rsidR="003D7193" w:rsidRPr="00904E3A">
        <w:rPr>
          <w:rFonts w:ascii="Times New Roman" w:hAnsi="Times New Roman" w:cs="Times New Roman"/>
          <w:sz w:val="27"/>
          <w:szCs w:val="27"/>
          <w:lang w:val="ru-RU"/>
        </w:rPr>
        <w:t>льшими приусадебными участками.</w:t>
      </w:r>
    </w:p>
    <w:p w:rsidR="00264502" w:rsidRPr="00904E3A" w:rsidRDefault="00DD43A6"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Поселок Синегорск</w:t>
      </w:r>
      <w:r w:rsidR="00264502" w:rsidRPr="00904E3A">
        <w:rPr>
          <w:rFonts w:ascii="Times New Roman" w:hAnsi="Times New Roman" w:cs="Times New Roman"/>
          <w:sz w:val="27"/>
          <w:szCs w:val="27"/>
          <w:lang w:val="ru-RU"/>
        </w:rPr>
        <w:t>, по своему назначению являющийся населенным пунктом, обслуживающим Абинский клинический лепрозорий, находится в юго-западной части поселения. Расстояние до станицы Холмской составляет 2,5 км. Территория поселка располагается в предгорьях Кавказского Хребта вдоль реки Хабль, имеет вытянутую с северо-востока на юго-запад конфигурацию. Главной планировочной осью является автомобильная</w:t>
      </w:r>
      <w:r w:rsidR="007F7803" w:rsidRPr="00904E3A">
        <w:rPr>
          <w:rFonts w:ascii="Times New Roman" w:hAnsi="Times New Roman" w:cs="Times New Roman"/>
          <w:sz w:val="27"/>
          <w:szCs w:val="27"/>
          <w:lang w:val="ru-RU"/>
        </w:rPr>
        <w:t xml:space="preserve"> дорога «</w:t>
      </w:r>
      <w:r w:rsidR="00F6672C" w:rsidRPr="00904E3A">
        <w:rPr>
          <w:rFonts w:ascii="Times New Roman" w:hAnsi="Times New Roman" w:cs="Times New Roman"/>
          <w:sz w:val="27"/>
          <w:szCs w:val="27"/>
          <w:lang w:val="ru-RU"/>
        </w:rPr>
        <w:t>Холмская – подъезд к поселку</w:t>
      </w:r>
      <w:r w:rsidR="00264502" w:rsidRPr="00904E3A">
        <w:rPr>
          <w:rFonts w:ascii="Times New Roman" w:hAnsi="Times New Roman" w:cs="Times New Roman"/>
          <w:sz w:val="27"/>
          <w:szCs w:val="27"/>
          <w:lang w:val="ru-RU"/>
        </w:rPr>
        <w:t xml:space="preserve"> Новый</w:t>
      </w:r>
      <w:r w:rsidR="007F7803" w:rsidRPr="00904E3A">
        <w:rPr>
          <w:rFonts w:ascii="Times New Roman" w:hAnsi="Times New Roman" w:cs="Times New Roman"/>
          <w:sz w:val="27"/>
          <w:szCs w:val="27"/>
          <w:lang w:val="ru-RU"/>
        </w:rPr>
        <w:t>»</w:t>
      </w:r>
      <w:r w:rsidR="00264502" w:rsidRPr="00904E3A">
        <w:rPr>
          <w:rFonts w:ascii="Times New Roman" w:hAnsi="Times New Roman" w:cs="Times New Roman"/>
          <w:sz w:val="27"/>
          <w:szCs w:val="27"/>
          <w:lang w:val="ru-RU"/>
        </w:rPr>
        <w:t xml:space="preserve">. Территориально поселок представляет собой два образования: Абинский клинический лепрозорий с жилым поселком и подсобное хозяйство лепрозория с жилой зоной. Население поселка, которое занимается в основном обслуживанием лепрозория, проживает в </w:t>
      </w:r>
      <w:r w:rsidR="007F7803" w:rsidRPr="00904E3A">
        <w:rPr>
          <w:rFonts w:ascii="Times New Roman" w:hAnsi="Times New Roman" w:cs="Times New Roman"/>
          <w:sz w:val="27"/>
          <w:szCs w:val="27"/>
          <w:lang w:val="ru-RU"/>
        </w:rPr>
        <w:t>двух</w:t>
      </w:r>
      <w:r w:rsidR="00264502" w:rsidRPr="00904E3A">
        <w:rPr>
          <w:rFonts w:ascii="Times New Roman" w:hAnsi="Times New Roman" w:cs="Times New Roman"/>
          <w:sz w:val="27"/>
          <w:szCs w:val="27"/>
          <w:lang w:val="ru-RU"/>
        </w:rPr>
        <w:t>этажных секционных домах и одноэтажных индивид</w:t>
      </w:r>
      <w:r w:rsidR="00F6672C" w:rsidRPr="00904E3A">
        <w:rPr>
          <w:rFonts w:ascii="Times New Roman" w:hAnsi="Times New Roman" w:cs="Times New Roman"/>
          <w:sz w:val="27"/>
          <w:szCs w:val="27"/>
          <w:lang w:val="ru-RU"/>
        </w:rPr>
        <w:t>уальных домах усадебного типа.</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Поселок Новый располо</w:t>
      </w:r>
      <w:r w:rsidR="00F6672C" w:rsidRPr="00904E3A">
        <w:rPr>
          <w:rFonts w:ascii="Times New Roman" w:hAnsi="Times New Roman" w:cs="Times New Roman"/>
          <w:sz w:val="27"/>
          <w:szCs w:val="27"/>
          <w:lang w:val="ru-RU"/>
        </w:rPr>
        <w:t>жен в 7 км к юго-западу от станицы</w:t>
      </w:r>
      <w:r w:rsidR="003D7193" w:rsidRPr="00904E3A">
        <w:rPr>
          <w:rFonts w:ascii="Times New Roman" w:hAnsi="Times New Roman" w:cs="Times New Roman"/>
          <w:sz w:val="27"/>
          <w:szCs w:val="27"/>
          <w:lang w:val="ru-RU"/>
        </w:rPr>
        <w:t xml:space="preserve"> Холмской.</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Территория населенного пункта находится на правом берегу реки Большой Хабль. Рельеф участк</w:t>
      </w:r>
      <w:r w:rsidR="00562EDA" w:rsidRPr="00904E3A">
        <w:rPr>
          <w:rFonts w:ascii="Times New Roman" w:hAnsi="Times New Roman" w:cs="Times New Roman"/>
          <w:sz w:val="27"/>
          <w:szCs w:val="27"/>
          <w:lang w:val="ru-RU"/>
        </w:rPr>
        <w:t>а спокойный с уклоном на юг к реке</w:t>
      </w:r>
      <w:r w:rsidRPr="00904E3A">
        <w:rPr>
          <w:rFonts w:ascii="Times New Roman" w:hAnsi="Times New Roman" w:cs="Times New Roman"/>
          <w:sz w:val="27"/>
          <w:szCs w:val="27"/>
          <w:lang w:val="ru-RU"/>
        </w:rPr>
        <w:t xml:space="preserve"> Большой Хабль. Основными планировочными осями населенного пункта являются две авто</w:t>
      </w:r>
      <w:r w:rsidR="007F7803" w:rsidRPr="00904E3A">
        <w:rPr>
          <w:rFonts w:ascii="Times New Roman" w:hAnsi="Times New Roman" w:cs="Times New Roman"/>
          <w:sz w:val="27"/>
          <w:szCs w:val="27"/>
          <w:lang w:val="ru-RU"/>
        </w:rPr>
        <w:t xml:space="preserve">мобильные </w:t>
      </w:r>
      <w:r w:rsidRPr="00904E3A">
        <w:rPr>
          <w:rFonts w:ascii="Times New Roman" w:hAnsi="Times New Roman" w:cs="Times New Roman"/>
          <w:sz w:val="27"/>
          <w:szCs w:val="27"/>
          <w:lang w:val="ru-RU"/>
        </w:rPr>
        <w:t>дороги: вертикальная</w:t>
      </w:r>
      <w:r w:rsidR="007F7803" w:rsidRPr="00904E3A">
        <w:rPr>
          <w:rFonts w:ascii="Times New Roman" w:hAnsi="Times New Roman" w:cs="Times New Roman"/>
          <w:sz w:val="27"/>
          <w:szCs w:val="27"/>
          <w:lang w:val="ru-RU"/>
        </w:rPr>
        <w:t xml:space="preserve"> ось – лесная грунтовая дорога «</w:t>
      </w:r>
      <w:r w:rsidRPr="00904E3A">
        <w:rPr>
          <w:rFonts w:ascii="Times New Roman" w:hAnsi="Times New Roman" w:cs="Times New Roman"/>
          <w:sz w:val="27"/>
          <w:szCs w:val="27"/>
          <w:lang w:val="ru-RU"/>
        </w:rPr>
        <w:t>Холмская – Эриванский</w:t>
      </w:r>
      <w:r w:rsidR="007F7803" w:rsidRPr="00904E3A">
        <w:rPr>
          <w:rFonts w:ascii="Times New Roman" w:hAnsi="Times New Roman" w:cs="Times New Roman"/>
          <w:sz w:val="27"/>
          <w:szCs w:val="27"/>
          <w:lang w:val="ru-RU"/>
        </w:rPr>
        <w:t>»</w:t>
      </w:r>
      <w:r w:rsidR="00FF2286">
        <w:rPr>
          <w:rFonts w:ascii="Times New Roman" w:hAnsi="Times New Roman" w:cs="Times New Roman"/>
          <w:sz w:val="27"/>
          <w:szCs w:val="27"/>
          <w:lang w:val="ru-RU"/>
        </w:rPr>
        <w:t xml:space="preserve">, горизонтальная </w:t>
      </w:r>
      <w:r w:rsidRPr="00904E3A">
        <w:rPr>
          <w:rFonts w:ascii="Times New Roman" w:hAnsi="Times New Roman" w:cs="Times New Roman"/>
          <w:sz w:val="27"/>
          <w:szCs w:val="27"/>
          <w:lang w:val="ru-RU"/>
        </w:rPr>
        <w:t>– авто</w:t>
      </w:r>
      <w:r w:rsidR="007F7803" w:rsidRPr="00904E3A">
        <w:rPr>
          <w:rFonts w:ascii="Times New Roman" w:hAnsi="Times New Roman" w:cs="Times New Roman"/>
          <w:sz w:val="27"/>
          <w:szCs w:val="27"/>
          <w:lang w:val="ru-RU"/>
        </w:rPr>
        <w:t xml:space="preserve">мобильная </w:t>
      </w:r>
      <w:r w:rsidRPr="00904E3A">
        <w:rPr>
          <w:rFonts w:ascii="Times New Roman" w:hAnsi="Times New Roman" w:cs="Times New Roman"/>
          <w:sz w:val="27"/>
          <w:szCs w:val="27"/>
          <w:lang w:val="ru-RU"/>
        </w:rPr>
        <w:t>дорога</w:t>
      </w:r>
      <w:r w:rsidR="00CE3C44" w:rsidRPr="00904E3A">
        <w:rPr>
          <w:rFonts w:ascii="Times New Roman" w:hAnsi="Times New Roman" w:cs="Times New Roman"/>
          <w:sz w:val="27"/>
          <w:szCs w:val="27"/>
          <w:lang w:val="ru-RU"/>
        </w:rPr>
        <w:t xml:space="preserve"> межмуниципального</w:t>
      </w:r>
      <w:r w:rsidRPr="00904E3A">
        <w:rPr>
          <w:rFonts w:ascii="Times New Roman" w:hAnsi="Times New Roman" w:cs="Times New Roman"/>
          <w:sz w:val="27"/>
          <w:szCs w:val="27"/>
          <w:lang w:val="ru-RU"/>
        </w:rPr>
        <w:t xml:space="preserve"> з</w:t>
      </w:r>
      <w:r w:rsidR="007F7803" w:rsidRPr="00904E3A">
        <w:rPr>
          <w:rFonts w:ascii="Times New Roman" w:hAnsi="Times New Roman" w:cs="Times New Roman"/>
          <w:sz w:val="27"/>
          <w:szCs w:val="27"/>
          <w:lang w:val="ru-RU"/>
        </w:rPr>
        <w:t>начения «</w:t>
      </w:r>
      <w:r w:rsidR="00F6672C" w:rsidRPr="00904E3A">
        <w:rPr>
          <w:rFonts w:ascii="Times New Roman" w:hAnsi="Times New Roman" w:cs="Times New Roman"/>
          <w:sz w:val="27"/>
          <w:szCs w:val="27"/>
          <w:lang w:val="ru-RU"/>
        </w:rPr>
        <w:t>Холмская – подъезд к поселку</w:t>
      </w:r>
      <w:r w:rsidRPr="00904E3A">
        <w:rPr>
          <w:rFonts w:ascii="Times New Roman" w:hAnsi="Times New Roman" w:cs="Times New Roman"/>
          <w:sz w:val="27"/>
          <w:szCs w:val="27"/>
          <w:lang w:val="ru-RU"/>
        </w:rPr>
        <w:t xml:space="preserve"> Новый</w:t>
      </w:r>
      <w:r w:rsidR="007F7803" w:rsidRPr="00904E3A">
        <w:rPr>
          <w:rFonts w:ascii="Times New Roman" w:hAnsi="Times New Roman" w:cs="Times New Roman"/>
          <w:sz w:val="27"/>
          <w:szCs w:val="27"/>
          <w:lang w:val="ru-RU"/>
        </w:rPr>
        <w:t>»</w:t>
      </w:r>
      <w:r w:rsidRPr="00904E3A">
        <w:rPr>
          <w:rFonts w:ascii="Times New Roman" w:hAnsi="Times New Roman" w:cs="Times New Roman"/>
          <w:sz w:val="27"/>
          <w:szCs w:val="27"/>
          <w:lang w:val="ru-RU"/>
        </w:rPr>
        <w:t>. В планировочном отношении поселок Новый представляет собой компактный населенный пункт, застроенный одно</w:t>
      </w:r>
      <w:r w:rsidR="007F7803" w:rsidRPr="00904E3A">
        <w:rPr>
          <w:rFonts w:ascii="Times New Roman" w:hAnsi="Times New Roman" w:cs="Times New Roman"/>
          <w:sz w:val="27"/>
          <w:szCs w:val="27"/>
          <w:lang w:val="ru-RU"/>
        </w:rPr>
        <w:t>-</w:t>
      </w:r>
      <w:r w:rsidRPr="00904E3A">
        <w:rPr>
          <w:rFonts w:ascii="Times New Roman" w:hAnsi="Times New Roman" w:cs="Times New Roman"/>
          <w:sz w:val="27"/>
          <w:szCs w:val="27"/>
          <w:lang w:val="ru-RU"/>
        </w:rPr>
        <w:t xml:space="preserve">, </w:t>
      </w:r>
      <w:r w:rsidR="007F7803" w:rsidRPr="00904E3A">
        <w:rPr>
          <w:rFonts w:ascii="Times New Roman" w:hAnsi="Times New Roman" w:cs="Times New Roman"/>
          <w:sz w:val="27"/>
          <w:szCs w:val="27"/>
          <w:lang w:val="ru-RU"/>
        </w:rPr>
        <w:t>двух-</w:t>
      </w:r>
      <w:r w:rsidRPr="00904E3A">
        <w:rPr>
          <w:rFonts w:ascii="Times New Roman" w:hAnsi="Times New Roman" w:cs="Times New Roman"/>
          <w:sz w:val="27"/>
          <w:szCs w:val="27"/>
          <w:lang w:val="ru-RU"/>
        </w:rPr>
        <w:t xml:space="preserve"> и </w:t>
      </w:r>
      <w:r w:rsidR="007F7803" w:rsidRPr="00904E3A">
        <w:rPr>
          <w:rFonts w:ascii="Times New Roman" w:hAnsi="Times New Roman" w:cs="Times New Roman"/>
          <w:sz w:val="27"/>
          <w:szCs w:val="27"/>
          <w:lang w:val="ru-RU"/>
        </w:rPr>
        <w:t>трех</w:t>
      </w:r>
      <w:r w:rsidRPr="00904E3A">
        <w:rPr>
          <w:rFonts w:ascii="Times New Roman" w:hAnsi="Times New Roman" w:cs="Times New Roman"/>
          <w:sz w:val="27"/>
          <w:szCs w:val="27"/>
          <w:lang w:val="ru-RU"/>
        </w:rPr>
        <w:t>этажными домами.</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Поселок Сосновая Роща</w:t>
      </w:r>
      <w:r w:rsidRPr="00904E3A">
        <w:rPr>
          <w:rFonts w:ascii="Times New Roman" w:hAnsi="Times New Roman" w:cs="Times New Roman"/>
          <w:b/>
          <w:sz w:val="27"/>
          <w:szCs w:val="27"/>
          <w:lang w:val="ru-RU"/>
        </w:rPr>
        <w:t xml:space="preserve"> </w:t>
      </w:r>
      <w:r w:rsidRPr="00904E3A">
        <w:rPr>
          <w:rFonts w:ascii="Times New Roman" w:hAnsi="Times New Roman" w:cs="Times New Roman"/>
          <w:sz w:val="27"/>
          <w:szCs w:val="27"/>
          <w:lang w:val="ru-RU"/>
        </w:rPr>
        <w:t xml:space="preserve">расположен в </w:t>
      </w:r>
      <w:r w:rsidR="007F7803" w:rsidRPr="00904E3A">
        <w:rPr>
          <w:rFonts w:ascii="Times New Roman" w:hAnsi="Times New Roman" w:cs="Times New Roman"/>
          <w:sz w:val="27"/>
          <w:szCs w:val="27"/>
          <w:lang w:val="ru-RU"/>
        </w:rPr>
        <w:t>0,5 к</w:t>
      </w:r>
      <w:r w:rsidRPr="00904E3A">
        <w:rPr>
          <w:rFonts w:ascii="Times New Roman" w:hAnsi="Times New Roman" w:cs="Times New Roman"/>
          <w:sz w:val="27"/>
          <w:szCs w:val="27"/>
          <w:lang w:val="ru-RU"/>
        </w:rPr>
        <w:t>м к востоку от поселка Новый. Населенный пункт представляет собой компактное образование у слияния реки Большой Хабль и его притока.</w:t>
      </w:r>
    </w:p>
    <w:p w:rsidR="00264502" w:rsidRPr="00904E3A" w:rsidRDefault="00264502"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Поселок Новосадовый расположен в юго-восточной части Холмского сельского поселения на границе с муниципальным образованием город-курорт Геленджик. Связь с другими населенными пунктами поселения и всего района </w:t>
      </w:r>
      <w:r w:rsidRPr="00904E3A">
        <w:rPr>
          <w:rFonts w:ascii="Times New Roman" w:hAnsi="Times New Roman" w:cs="Times New Roman"/>
          <w:sz w:val="27"/>
          <w:szCs w:val="27"/>
          <w:lang w:val="ru-RU"/>
        </w:rPr>
        <w:lastRenderedPageBreak/>
        <w:t>осуществляется по грунтовой дороге, ко</w:t>
      </w:r>
      <w:r w:rsidR="00F6672C" w:rsidRPr="00904E3A">
        <w:rPr>
          <w:rFonts w:ascii="Times New Roman" w:hAnsi="Times New Roman" w:cs="Times New Roman"/>
          <w:sz w:val="27"/>
          <w:szCs w:val="27"/>
          <w:lang w:val="ru-RU"/>
        </w:rPr>
        <w:t xml:space="preserve">торая периодически размывается. </w:t>
      </w:r>
      <w:r w:rsidRPr="00904E3A">
        <w:rPr>
          <w:rFonts w:ascii="Times New Roman" w:hAnsi="Times New Roman" w:cs="Times New Roman"/>
          <w:sz w:val="27"/>
          <w:szCs w:val="27"/>
          <w:lang w:val="ru-RU"/>
        </w:rPr>
        <w:t>Поселок представлял собой жилое образование для расселения обслуживающего персонала предприятия №10 произ</w:t>
      </w:r>
      <w:r w:rsidR="003D7193" w:rsidRPr="00904E3A">
        <w:rPr>
          <w:rFonts w:ascii="Times New Roman" w:hAnsi="Times New Roman" w:cs="Times New Roman"/>
          <w:sz w:val="27"/>
          <w:szCs w:val="27"/>
          <w:lang w:val="ru-RU"/>
        </w:rPr>
        <w:t>водственного объединения УО-68.</w:t>
      </w:r>
    </w:p>
    <w:p w:rsidR="009052F9" w:rsidRPr="00904E3A" w:rsidRDefault="00581273" w:rsidP="00904E3A">
      <w:pPr>
        <w:pStyle w:val="affb"/>
        <w:ind w:firstLine="851"/>
        <w:jc w:val="both"/>
        <w:rPr>
          <w:rFonts w:ascii="Times New Roman" w:hAnsi="Times New Roman" w:cs="Times New Roman"/>
          <w:sz w:val="27"/>
          <w:szCs w:val="27"/>
          <w:lang w:val="ru-RU"/>
        </w:rPr>
      </w:pPr>
      <w:r w:rsidRPr="00904E3A">
        <w:rPr>
          <w:rFonts w:ascii="Times New Roman" w:hAnsi="Times New Roman" w:cs="Times New Roman"/>
          <w:sz w:val="27"/>
          <w:szCs w:val="27"/>
          <w:lang w:val="ru-RU"/>
        </w:rPr>
        <w:t xml:space="preserve">Численность постоянного населения </w:t>
      </w:r>
      <w:r w:rsidR="00562EDA" w:rsidRPr="00904E3A">
        <w:rPr>
          <w:rFonts w:ascii="Times New Roman" w:hAnsi="Times New Roman" w:cs="Times New Roman"/>
          <w:sz w:val="27"/>
          <w:szCs w:val="27"/>
          <w:lang w:val="ru-RU"/>
        </w:rPr>
        <w:t xml:space="preserve">Холмского </w:t>
      </w:r>
      <w:r w:rsidR="00F6672C" w:rsidRPr="00904E3A">
        <w:rPr>
          <w:rFonts w:ascii="Times New Roman" w:hAnsi="Times New Roman" w:cs="Times New Roman"/>
          <w:sz w:val="27"/>
          <w:szCs w:val="27"/>
          <w:lang w:val="ru-RU"/>
        </w:rPr>
        <w:t>сельского поселен</w:t>
      </w:r>
      <w:r w:rsidR="007F7803" w:rsidRPr="00904E3A">
        <w:rPr>
          <w:rFonts w:ascii="Times New Roman" w:hAnsi="Times New Roman" w:cs="Times New Roman"/>
          <w:sz w:val="27"/>
          <w:szCs w:val="27"/>
          <w:lang w:val="ru-RU"/>
        </w:rPr>
        <w:t xml:space="preserve">ия на </w:t>
      </w:r>
      <w:r w:rsidR="00FF2286">
        <w:rPr>
          <w:rFonts w:ascii="Times New Roman" w:hAnsi="Times New Roman" w:cs="Times New Roman"/>
          <w:sz w:val="27"/>
          <w:szCs w:val="27"/>
          <w:lang w:val="ru-RU"/>
        </w:rPr>
        <w:t xml:space="preserve">                                    </w:t>
      </w:r>
      <w:r w:rsidR="00F6672C" w:rsidRPr="00904E3A">
        <w:rPr>
          <w:rFonts w:ascii="Times New Roman" w:hAnsi="Times New Roman" w:cs="Times New Roman"/>
          <w:sz w:val="27"/>
          <w:szCs w:val="27"/>
          <w:lang w:val="ru-RU"/>
        </w:rPr>
        <w:t xml:space="preserve">1 января </w:t>
      </w:r>
      <w:r w:rsidRPr="00904E3A">
        <w:rPr>
          <w:rFonts w:ascii="Times New Roman" w:hAnsi="Times New Roman" w:cs="Times New Roman"/>
          <w:sz w:val="27"/>
          <w:szCs w:val="27"/>
          <w:lang w:val="ru-RU"/>
        </w:rPr>
        <w:t xml:space="preserve">2017 года </w:t>
      </w:r>
      <w:r w:rsidR="008D3342">
        <w:rPr>
          <w:rFonts w:ascii="Times New Roman" w:hAnsi="Times New Roman" w:cs="Times New Roman"/>
          <w:sz w:val="27"/>
          <w:szCs w:val="27"/>
          <w:lang w:val="ru-RU"/>
        </w:rPr>
        <w:t>согласно сведениям</w:t>
      </w:r>
      <w:r w:rsidR="00FF2286">
        <w:rPr>
          <w:rFonts w:ascii="Times New Roman" w:hAnsi="Times New Roman" w:cs="Times New Roman"/>
          <w:sz w:val="27"/>
          <w:szCs w:val="27"/>
          <w:lang w:val="ru-RU"/>
        </w:rPr>
        <w:t>,</w:t>
      </w:r>
      <w:r w:rsidR="00957784" w:rsidRPr="00904E3A">
        <w:rPr>
          <w:rFonts w:ascii="Times New Roman" w:hAnsi="Times New Roman" w:cs="Times New Roman"/>
          <w:sz w:val="27"/>
          <w:szCs w:val="27"/>
          <w:lang w:val="ru-RU"/>
        </w:rPr>
        <w:t xml:space="preserve"> предоставленных администрацией Холмского сельского поселения, </w:t>
      </w:r>
      <w:r w:rsidR="00A71131" w:rsidRPr="00904E3A">
        <w:rPr>
          <w:rFonts w:ascii="Times New Roman" w:hAnsi="Times New Roman" w:cs="Times New Roman"/>
          <w:sz w:val="27"/>
          <w:szCs w:val="27"/>
          <w:lang w:val="ru-RU"/>
        </w:rPr>
        <w:t xml:space="preserve">составляет </w:t>
      </w:r>
      <w:r w:rsidR="004F4E38" w:rsidRPr="00904E3A">
        <w:rPr>
          <w:rFonts w:ascii="Times New Roman" w:hAnsi="Times New Roman" w:cs="Times New Roman"/>
          <w:sz w:val="27"/>
          <w:szCs w:val="27"/>
          <w:lang w:val="ru-RU"/>
        </w:rPr>
        <w:t>21</w:t>
      </w:r>
      <w:r w:rsidR="007F7803" w:rsidRPr="00904E3A">
        <w:rPr>
          <w:rFonts w:ascii="Times New Roman" w:hAnsi="Times New Roman" w:cs="Times New Roman"/>
          <w:sz w:val="27"/>
          <w:szCs w:val="27"/>
          <w:lang w:val="ru-RU"/>
        </w:rPr>
        <w:t xml:space="preserve"> </w:t>
      </w:r>
      <w:r w:rsidR="004F4E38" w:rsidRPr="00904E3A">
        <w:rPr>
          <w:rFonts w:ascii="Times New Roman" w:hAnsi="Times New Roman" w:cs="Times New Roman"/>
          <w:sz w:val="27"/>
          <w:szCs w:val="27"/>
          <w:lang w:val="ru-RU"/>
        </w:rPr>
        <w:t xml:space="preserve">686 </w:t>
      </w:r>
      <w:r w:rsidR="00480DBA" w:rsidRPr="00904E3A">
        <w:rPr>
          <w:rFonts w:ascii="Times New Roman" w:hAnsi="Times New Roman" w:cs="Times New Roman"/>
          <w:sz w:val="27"/>
          <w:szCs w:val="27"/>
          <w:lang w:val="ru-RU"/>
        </w:rPr>
        <w:t>человек</w:t>
      </w:r>
      <w:r w:rsidR="00D26F03" w:rsidRPr="00904E3A">
        <w:rPr>
          <w:rFonts w:ascii="Times New Roman" w:hAnsi="Times New Roman" w:cs="Times New Roman"/>
          <w:sz w:val="27"/>
          <w:szCs w:val="27"/>
          <w:lang w:val="ru-RU"/>
        </w:rPr>
        <w:t>.</w:t>
      </w:r>
    </w:p>
    <w:p w:rsidR="0051413C" w:rsidRPr="00904E3A" w:rsidRDefault="00F6672C" w:rsidP="00904E3A">
      <w:pPr>
        <w:pStyle w:val="affb"/>
        <w:ind w:firstLine="851"/>
        <w:jc w:val="both"/>
        <w:rPr>
          <w:rFonts w:ascii="Times New Roman" w:eastAsia="Times New Roman" w:hAnsi="Times New Roman" w:cs="Times New Roman"/>
          <w:sz w:val="27"/>
          <w:szCs w:val="27"/>
          <w:lang w:val="ru-RU"/>
        </w:rPr>
      </w:pPr>
      <w:r w:rsidRPr="00904E3A">
        <w:rPr>
          <w:rFonts w:ascii="Times New Roman" w:eastAsia="Times New Roman" w:hAnsi="Times New Roman" w:cs="Times New Roman"/>
          <w:sz w:val="27"/>
          <w:szCs w:val="27"/>
          <w:lang w:val="ru-RU"/>
        </w:rPr>
        <w:t xml:space="preserve">Территория </w:t>
      </w:r>
      <w:r w:rsidR="0051413C" w:rsidRPr="00904E3A">
        <w:rPr>
          <w:rFonts w:ascii="Times New Roman" w:eastAsia="Times New Roman" w:hAnsi="Times New Roman" w:cs="Times New Roman"/>
          <w:sz w:val="27"/>
          <w:szCs w:val="27"/>
          <w:lang w:val="ru-RU"/>
        </w:rPr>
        <w:t>Холмского сельского поселения относится к южной части переходных климатов умеренной зоны. Так, северную и центральную, равнинную часть, по своим климатическим характеристикам можно отнести к районам умеренно-континентального климата, а южную – горную часть – к районам тепло</w:t>
      </w:r>
      <w:r w:rsidR="003D7193" w:rsidRPr="00904E3A">
        <w:rPr>
          <w:rFonts w:ascii="Times New Roman" w:eastAsia="Times New Roman" w:hAnsi="Times New Roman" w:cs="Times New Roman"/>
          <w:sz w:val="27"/>
          <w:szCs w:val="27"/>
          <w:lang w:val="ru-RU"/>
        </w:rPr>
        <w:t>го, влажного климата предгорий.</w:t>
      </w:r>
    </w:p>
    <w:p w:rsidR="0051413C" w:rsidRPr="00904E3A" w:rsidRDefault="0051413C" w:rsidP="00904E3A">
      <w:pPr>
        <w:pStyle w:val="affb"/>
        <w:ind w:firstLine="851"/>
        <w:jc w:val="both"/>
        <w:rPr>
          <w:rFonts w:ascii="Times New Roman" w:eastAsia="Times New Roman" w:hAnsi="Times New Roman" w:cs="Times New Roman"/>
          <w:sz w:val="27"/>
          <w:szCs w:val="27"/>
          <w:lang w:val="ru-RU"/>
        </w:rPr>
      </w:pPr>
      <w:r w:rsidRPr="00904E3A">
        <w:rPr>
          <w:rFonts w:ascii="Times New Roman" w:eastAsia="Times New Roman" w:hAnsi="Times New Roman" w:cs="Times New Roman"/>
          <w:sz w:val="27"/>
          <w:szCs w:val="27"/>
          <w:lang w:val="ru-RU"/>
        </w:rPr>
        <w:t>По особенностям распределения осадков на территории района можно выделить дв</w:t>
      </w:r>
      <w:r w:rsidR="003D7193" w:rsidRPr="00904E3A">
        <w:rPr>
          <w:rFonts w:ascii="Times New Roman" w:eastAsia="Times New Roman" w:hAnsi="Times New Roman" w:cs="Times New Roman"/>
          <w:sz w:val="27"/>
          <w:szCs w:val="27"/>
          <w:lang w:val="ru-RU"/>
        </w:rPr>
        <w:t>е наиболее характерных области:</w:t>
      </w:r>
    </w:p>
    <w:p w:rsidR="0051413C" w:rsidRPr="00904E3A" w:rsidRDefault="0051413C" w:rsidP="00904E3A">
      <w:pPr>
        <w:pStyle w:val="affb"/>
        <w:ind w:firstLine="851"/>
        <w:jc w:val="both"/>
        <w:rPr>
          <w:rFonts w:ascii="Times New Roman" w:eastAsia="Times New Roman" w:hAnsi="Times New Roman" w:cs="Times New Roman"/>
          <w:sz w:val="27"/>
          <w:szCs w:val="27"/>
          <w:lang w:val="ru-RU"/>
        </w:rPr>
      </w:pPr>
      <w:r w:rsidRPr="00904E3A">
        <w:rPr>
          <w:rFonts w:ascii="Times New Roman" w:eastAsia="Times New Roman" w:hAnsi="Times New Roman" w:cs="Times New Roman"/>
          <w:sz w:val="27"/>
          <w:szCs w:val="27"/>
          <w:lang w:val="ru-RU"/>
        </w:rPr>
        <w:t>- степная (это северная и центральная части района);</w:t>
      </w:r>
    </w:p>
    <w:p w:rsidR="0051413C" w:rsidRPr="00904E3A" w:rsidRDefault="00F6672C" w:rsidP="00904E3A">
      <w:pPr>
        <w:pStyle w:val="affb"/>
        <w:ind w:firstLine="851"/>
        <w:jc w:val="both"/>
        <w:rPr>
          <w:rFonts w:ascii="Times New Roman" w:eastAsia="Times New Roman" w:hAnsi="Times New Roman" w:cs="Times New Roman"/>
          <w:sz w:val="27"/>
          <w:szCs w:val="27"/>
          <w:lang w:val="ru-RU"/>
        </w:rPr>
      </w:pPr>
      <w:r w:rsidRPr="00904E3A">
        <w:rPr>
          <w:rFonts w:ascii="Times New Roman" w:eastAsia="Times New Roman" w:hAnsi="Times New Roman" w:cs="Times New Roman"/>
          <w:sz w:val="27"/>
          <w:szCs w:val="27"/>
          <w:lang w:val="ru-RU"/>
        </w:rPr>
        <w:t xml:space="preserve">- предгорий и </w:t>
      </w:r>
      <w:r w:rsidR="0051413C" w:rsidRPr="00904E3A">
        <w:rPr>
          <w:rFonts w:ascii="Times New Roman" w:eastAsia="Times New Roman" w:hAnsi="Times New Roman" w:cs="Times New Roman"/>
          <w:sz w:val="27"/>
          <w:szCs w:val="27"/>
          <w:lang w:val="ru-RU"/>
        </w:rPr>
        <w:t>северных склонов Западного Кавказа (южная часть района).</w:t>
      </w:r>
    </w:p>
    <w:p w:rsidR="007F7803" w:rsidRPr="00904E3A" w:rsidRDefault="007F7803" w:rsidP="00904E3A">
      <w:pPr>
        <w:spacing w:after="0" w:line="240" w:lineRule="auto"/>
        <w:ind w:firstLine="851"/>
        <w:jc w:val="both"/>
        <w:rPr>
          <w:rFonts w:ascii="Times New Roman" w:eastAsia="Times New Roman" w:hAnsi="Times New Roman" w:cs="Times New Roman"/>
          <w:sz w:val="27"/>
          <w:szCs w:val="27"/>
        </w:rPr>
      </w:pPr>
      <w:r w:rsidRPr="00904E3A">
        <w:rPr>
          <w:rFonts w:ascii="Times New Roman" w:eastAsia="Times New Roman" w:hAnsi="Times New Roman" w:cs="Times New Roman"/>
          <w:sz w:val="27"/>
          <w:szCs w:val="27"/>
        </w:rPr>
        <w:t>Район расположения сельского поселения имеет следующие основные климатические характеристики, которые представлены в таблице 7:</w:t>
      </w:r>
    </w:p>
    <w:p w:rsidR="007F7803" w:rsidRPr="00904E3A" w:rsidRDefault="007F7803" w:rsidP="00904E3A">
      <w:pPr>
        <w:spacing w:after="0" w:line="240" w:lineRule="auto"/>
        <w:ind w:firstLine="567"/>
        <w:jc w:val="right"/>
        <w:rPr>
          <w:rFonts w:ascii="Times New Roman" w:eastAsia="Times New Roman" w:hAnsi="Times New Roman" w:cs="Times New Roman"/>
          <w:bCs/>
          <w:color w:val="000000"/>
          <w:sz w:val="27"/>
          <w:szCs w:val="27"/>
          <w:lang w:eastAsia="en-US" w:bidi="en-US"/>
        </w:rPr>
      </w:pPr>
      <w:r w:rsidRPr="00904E3A">
        <w:rPr>
          <w:rFonts w:ascii="Times New Roman" w:eastAsia="Times New Roman" w:hAnsi="Times New Roman" w:cs="Times New Roman"/>
          <w:bCs/>
          <w:color w:val="000000"/>
          <w:sz w:val="27"/>
          <w:szCs w:val="27"/>
          <w:lang w:eastAsia="en-US" w:bidi="en-US"/>
        </w:rPr>
        <w:t>Таблица 7</w:t>
      </w:r>
    </w:p>
    <w:tbl>
      <w:tblPr>
        <w:tblStyle w:val="a4"/>
        <w:tblW w:w="4858" w:type="pct"/>
        <w:jc w:val="center"/>
        <w:tblLayout w:type="fixed"/>
        <w:tblLook w:val="04A0" w:firstRow="1" w:lastRow="0" w:firstColumn="1" w:lastColumn="0" w:noHBand="0" w:noVBand="1"/>
      </w:tblPr>
      <w:tblGrid>
        <w:gridCol w:w="6628"/>
        <w:gridCol w:w="1844"/>
        <w:gridCol w:w="1241"/>
      </w:tblGrid>
      <w:tr w:rsidR="007F7803" w:rsidRPr="007F7803" w:rsidTr="008A15ED">
        <w:trPr>
          <w:jc w:val="center"/>
        </w:trPr>
        <w:tc>
          <w:tcPr>
            <w:tcW w:w="3412"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Показатели</w:t>
            </w:r>
          </w:p>
        </w:tc>
        <w:tc>
          <w:tcPr>
            <w:tcW w:w="949" w:type="pct"/>
            <w:noWrap/>
            <w:vAlign w:val="center"/>
            <w:hideMark/>
          </w:tcPr>
          <w:p w:rsidR="007F7803" w:rsidRPr="007F7803" w:rsidRDefault="008A15ED" w:rsidP="007F7803">
            <w:pPr>
              <w:autoSpaceDE w:val="0"/>
              <w:autoSpaceDN w:val="0"/>
              <w:adjustRightInd w:val="0"/>
              <w:ind w:right="-1"/>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Единица </w:t>
            </w:r>
            <w:r w:rsidR="007F7803" w:rsidRPr="007F7803">
              <w:rPr>
                <w:rFonts w:ascii="Times New Roman" w:eastAsia="Times New Roman" w:hAnsi="Times New Roman" w:cs="Times New Roman"/>
                <w:sz w:val="24"/>
                <w:szCs w:val="24"/>
                <w:lang w:bidi="en-US"/>
              </w:rPr>
              <w:t>изм</w:t>
            </w:r>
            <w:r>
              <w:rPr>
                <w:rFonts w:ascii="Times New Roman" w:eastAsia="Times New Roman" w:hAnsi="Times New Roman" w:cs="Times New Roman"/>
                <w:sz w:val="24"/>
                <w:szCs w:val="24"/>
                <w:lang w:bidi="en-US"/>
              </w:rPr>
              <w:t>ерения</w:t>
            </w:r>
          </w:p>
        </w:tc>
        <w:tc>
          <w:tcPr>
            <w:tcW w:w="63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Величина</w:t>
            </w:r>
          </w:p>
        </w:tc>
      </w:tr>
      <w:tr w:rsidR="007F7803" w:rsidRPr="007F7803" w:rsidTr="008A15ED">
        <w:trPr>
          <w:trHeight w:val="397"/>
          <w:jc w:val="center"/>
        </w:trPr>
        <w:tc>
          <w:tcPr>
            <w:tcW w:w="3412" w:type="pct"/>
            <w:noWrap/>
            <w:vAlign w:val="center"/>
            <w:hideMark/>
          </w:tcPr>
          <w:p w:rsidR="007F7803" w:rsidRPr="007F7803" w:rsidRDefault="007F7803" w:rsidP="0060121B">
            <w:pPr>
              <w:autoSpaceDE w:val="0"/>
              <w:autoSpaceDN w:val="0"/>
              <w:adjustRightInd w:val="0"/>
              <w:ind w:right="-1"/>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Среднегодовая температура воздуха</w:t>
            </w:r>
          </w:p>
        </w:tc>
        <w:tc>
          <w:tcPr>
            <w:tcW w:w="94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С</w:t>
            </w:r>
            <w:r w:rsidRPr="007F7803">
              <w:rPr>
                <w:rFonts w:ascii="Times New Roman" w:eastAsia="Times New Roman" w:hAnsi="Times New Roman" w:cs="Times New Roman"/>
                <w:sz w:val="24"/>
                <w:szCs w:val="24"/>
                <w:vertAlign w:val="superscript"/>
                <w:lang w:bidi="en-US"/>
              </w:rPr>
              <w:t>0</w:t>
            </w:r>
          </w:p>
        </w:tc>
        <w:tc>
          <w:tcPr>
            <w:tcW w:w="63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21</w:t>
            </w:r>
            <w:r w:rsidRPr="007F7803">
              <w:rPr>
                <w:rFonts w:ascii="Times New Roman" w:eastAsia="Times New Roman" w:hAnsi="Times New Roman" w:cs="Times New Roman"/>
                <w:sz w:val="24"/>
                <w:szCs w:val="24"/>
                <w:lang w:bidi="en-US"/>
              </w:rPr>
              <w:t>Ć</w:t>
            </w:r>
          </w:p>
        </w:tc>
      </w:tr>
      <w:tr w:rsidR="007F7803" w:rsidRPr="007F7803" w:rsidTr="008A15ED">
        <w:trPr>
          <w:trHeight w:val="397"/>
          <w:jc w:val="center"/>
        </w:trPr>
        <w:tc>
          <w:tcPr>
            <w:tcW w:w="3412" w:type="pct"/>
            <w:noWrap/>
            <w:vAlign w:val="center"/>
            <w:hideMark/>
          </w:tcPr>
          <w:p w:rsidR="007F7803" w:rsidRPr="007F7803" w:rsidRDefault="007F7803" w:rsidP="0060121B">
            <w:pPr>
              <w:autoSpaceDE w:val="0"/>
              <w:autoSpaceDN w:val="0"/>
              <w:adjustRightInd w:val="0"/>
              <w:ind w:right="-1"/>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Средняя температура самых теплых месяцев</w:t>
            </w:r>
          </w:p>
        </w:tc>
        <w:tc>
          <w:tcPr>
            <w:tcW w:w="94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Ć</w:t>
            </w:r>
            <w:r w:rsidRPr="007F7803">
              <w:rPr>
                <w:rFonts w:ascii="Times New Roman" w:eastAsia="Times New Roman" w:hAnsi="Times New Roman" w:cs="Times New Roman"/>
                <w:sz w:val="24"/>
                <w:szCs w:val="24"/>
                <w:vertAlign w:val="superscript"/>
                <w:lang w:bidi="en-US"/>
              </w:rPr>
              <w:t>0</w:t>
            </w:r>
          </w:p>
        </w:tc>
        <w:tc>
          <w:tcPr>
            <w:tcW w:w="63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22,1</w:t>
            </w:r>
          </w:p>
        </w:tc>
      </w:tr>
      <w:tr w:rsidR="007F7803" w:rsidRPr="007F7803" w:rsidTr="008A15ED">
        <w:trPr>
          <w:trHeight w:val="397"/>
          <w:jc w:val="center"/>
        </w:trPr>
        <w:tc>
          <w:tcPr>
            <w:tcW w:w="3412" w:type="pct"/>
            <w:noWrap/>
            <w:vAlign w:val="center"/>
            <w:hideMark/>
          </w:tcPr>
          <w:p w:rsidR="007F7803" w:rsidRPr="007F7803" w:rsidRDefault="007F7803" w:rsidP="0060121B">
            <w:pPr>
              <w:autoSpaceDE w:val="0"/>
              <w:autoSpaceDN w:val="0"/>
              <w:adjustRightInd w:val="0"/>
              <w:ind w:right="-1"/>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 xml:space="preserve">Самый холодный месяц в году - январь со среднемесячной температурой </w:t>
            </w:r>
          </w:p>
        </w:tc>
        <w:tc>
          <w:tcPr>
            <w:tcW w:w="94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Ć</w:t>
            </w:r>
            <w:r w:rsidRPr="007F7803">
              <w:rPr>
                <w:rFonts w:ascii="Times New Roman" w:eastAsia="Times New Roman" w:hAnsi="Times New Roman" w:cs="Times New Roman"/>
                <w:sz w:val="24"/>
                <w:szCs w:val="24"/>
                <w:vertAlign w:val="superscript"/>
                <w:lang w:bidi="en-US"/>
              </w:rPr>
              <w:t>0</w:t>
            </w:r>
          </w:p>
        </w:tc>
        <w:tc>
          <w:tcPr>
            <w:tcW w:w="63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0,2</w:t>
            </w:r>
          </w:p>
        </w:tc>
      </w:tr>
      <w:tr w:rsidR="007F7803" w:rsidRPr="007F7803" w:rsidTr="008A15ED">
        <w:trPr>
          <w:trHeight w:val="397"/>
          <w:jc w:val="center"/>
        </w:trPr>
        <w:tc>
          <w:tcPr>
            <w:tcW w:w="3412" w:type="pct"/>
            <w:noWrap/>
            <w:vAlign w:val="center"/>
            <w:hideMark/>
          </w:tcPr>
          <w:p w:rsidR="007F7803" w:rsidRPr="007F7803" w:rsidRDefault="007F7803" w:rsidP="0060121B">
            <w:pPr>
              <w:autoSpaceDE w:val="0"/>
              <w:autoSpaceDN w:val="0"/>
              <w:adjustRightInd w:val="0"/>
              <w:ind w:right="-1"/>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Глубина промерзания грунта</w:t>
            </w:r>
          </w:p>
        </w:tc>
        <w:tc>
          <w:tcPr>
            <w:tcW w:w="94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см</w:t>
            </w:r>
          </w:p>
        </w:tc>
        <w:tc>
          <w:tcPr>
            <w:tcW w:w="63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80</w:t>
            </w:r>
          </w:p>
        </w:tc>
      </w:tr>
      <w:tr w:rsidR="007F7803" w:rsidRPr="007F7803" w:rsidTr="008A15ED">
        <w:trPr>
          <w:trHeight w:val="397"/>
          <w:jc w:val="center"/>
        </w:trPr>
        <w:tc>
          <w:tcPr>
            <w:tcW w:w="3412" w:type="pct"/>
            <w:noWrap/>
            <w:vAlign w:val="center"/>
            <w:hideMark/>
          </w:tcPr>
          <w:p w:rsidR="007F7803" w:rsidRPr="007F7803" w:rsidRDefault="007F7803" w:rsidP="0060121B">
            <w:pPr>
              <w:autoSpaceDE w:val="0"/>
              <w:autoSpaceDN w:val="0"/>
              <w:adjustRightInd w:val="0"/>
              <w:ind w:right="-1"/>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Продолжительность безморозного периода</w:t>
            </w:r>
          </w:p>
        </w:tc>
        <w:tc>
          <w:tcPr>
            <w:tcW w:w="94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дней</w:t>
            </w:r>
          </w:p>
        </w:tc>
        <w:tc>
          <w:tcPr>
            <w:tcW w:w="639" w:type="pct"/>
            <w:noWrap/>
            <w:vAlign w:val="center"/>
            <w:hideMark/>
          </w:tcPr>
          <w:p w:rsidR="007F7803" w:rsidRPr="007F7803" w:rsidRDefault="007F7803" w:rsidP="0087372E">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2</w:t>
            </w:r>
            <w:r w:rsidR="0087372E">
              <w:rPr>
                <w:rFonts w:ascii="Times New Roman" w:eastAsia="Times New Roman" w:hAnsi="Times New Roman" w:cs="Times New Roman"/>
                <w:sz w:val="24"/>
                <w:szCs w:val="24"/>
                <w:lang w:bidi="en-US"/>
              </w:rPr>
              <w:t>81</w:t>
            </w:r>
          </w:p>
        </w:tc>
      </w:tr>
      <w:tr w:rsidR="007F7803" w:rsidRPr="007F7803" w:rsidTr="008A15ED">
        <w:trPr>
          <w:trHeight w:val="397"/>
          <w:jc w:val="center"/>
        </w:trPr>
        <w:tc>
          <w:tcPr>
            <w:tcW w:w="3412" w:type="pct"/>
            <w:noWrap/>
            <w:vAlign w:val="center"/>
            <w:hideMark/>
          </w:tcPr>
          <w:p w:rsidR="007F7803" w:rsidRPr="007F7803" w:rsidRDefault="007F7803" w:rsidP="0060121B">
            <w:pPr>
              <w:autoSpaceDE w:val="0"/>
              <w:autoSpaceDN w:val="0"/>
              <w:adjustRightInd w:val="0"/>
              <w:ind w:right="-1"/>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Среднегодовое количество осадков</w:t>
            </w:r>
          </w:p>
        </w:tc>
        <w:tc>
          <w:tcPr>
            <w:tcW w:w="949" w:type="pct"/>
            <w:noWrap/>
            <w:vAlign w:val="center"/>
            <w:hideMark/>
          </w:tcPr>
          <w:p w:rsidR="007F7803" w:rsidRPr="007F7803" w:rsidRDefault="007F7803" w:rsidP="007F7803">
            <w:pPr>
              <w:autoSpaceDE w:val="0"/>
              <w:autoSpaceDN w:val="0"/>
              <w:adjustRightInd w:val="0"/>
              <w:ind w:right="-1"/>
              <w:jc w:val="center"/>
              <w:rPr>
                <w:rFonts w:ascii="Times New Roman" w:eastAsia="Times New Roman" w:hAnsi="Times New Roman" w:cs="Times New Roman"/>
                <w:sz w:val="24"/>
                <w:szCs w:val="24"/>
                <w:lang w:bidi="en-US"/>
              </w:rPr>
            </w:pPr>
            <w:r w:rsidRPr="007F7803">
              <w:rPr>
                <w:rFonts w:ascii="Times New Roman" w:eastAsia="Times New Roman" w:hAnsi="Times New Roman" w:cs="Times New Roman"/>
                <w:sz w:val="24"/>
                <w:szCs w:val="24"/>
                <w:lang w:bidi="en-US"/>
              </w:rPr>
              <w:t>мм</w:t>
            </w:r>
          </w:p>
        </w:tc>
        <w:tc>
          <w:tcPr>
            <w:tcW w:w="639" w:type="pct"/>
            <w:noWrap/>
            <w:vAlign w:val="center"/>
            <w:hideMark/>
          </w:tcPr>
          <w:p w:rsidR="007F7803" w:rsidRPr="007F7803" w:rsidRDefault="0087372E" w:rsidP="007F7803">
            <w:pPr>
              <w:autoSpaceDE w:val="0"/>
              <w:autoSpaceDN w:val="0"/>
              <w:adjustRightInd w:val="0"/>
              <w:ind w:right="-1"/>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800-100</w:t>
            </w:r>
          </w:p>
        </w:tc>
      </w:tr>
    </w:tbl>
    <w:p w:rsidR="007F7803" w:rsidRPr="006D1690" w:rsidRDefault="007F7803" w:rsidP="006D1690">
      <w:pPr>
        <w:autoSpaceDE w:val="0"/>
        <w:autoSpaceDN w:val="0"/>
        <w:adjustRightInd w:val="0"/>
        <w:spacing w:after="0" w:line="240" w:lineRule="auto"/>
        <w:ind w:firstLine="567"/>
        <w:jc w:val="both"/>
        <w:rPr>
          <w:rFonts w:ascii="Times New Roman" w:eastAsia="Times New Roman" w:hAnsi="Times New Roman" w:cs="Times New Roman"/>
          <w:sz w:val="27"/>
          <w:szCs w:val="27"/>
          <w:lang w:eastAsia="en-US" w:bidi="en-US"/>
        </w:rPr>
      </w:pPr>
    </w:p>
    <w:p w:rsidR="00ED1636" w:rsidRPr="006D1690" w:rsidRDefault="00ED1636"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ED1636" w:rsidRPr="006D1690" w:rsidRDefault="00ED1636"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Планировочная структура любой территории во многом зависит от возможности развития дорожной сети и транспортного комплекса. Транспортный каркас проектируемой территории в настоящее время представлен авто</w:t>
      </w:r>
      <w:r w:rsidR="0087372E" w:rsidRPr="006D1690">
        <w:rPr>
          <w:rFonts w:ascii="Times New Roman" w:hAnsi="Times New Roman" w:cs="Times New Roman"/>
          <w:sz w:val="27"/>
          <w:szCs w:val="27"/>
          <w:lang w:val="ru-RU"/>
        </w:rPr>
        <w:t xml:space="preserve">мобильными </w:t>
      </w:r>
      <w:r w:rsidRPr="006D1690">
        <w:rPr>
          <w:rFonts w:ascii="Times New Roman" w:hAnsi="Times New Roman" w:cs="Times New Roman"/>
          <w:sz w:val="27"/>
          <w:szCs w:val="27"/>
          <w:lang w:val="ru-RU"/>
        </w:rPr>
        <w:t>дорогами общего пользования федерального зн</w:t>
      </w:r>
      <w:r w:rsidR="000105EC" w:rsidRPr="006D1690">
        <w:rPr>
          <w:rFonts w:ascii="Times New Roman" w:hAnsi="Times New Roman" w:cs="Times New Roman"/>
          <w:sz w:val="27"/>
          <w:szCs w:val="27"/>
          <w:lang w:val="ru-RU"/>
        </w:rPr>
        <w:t>ачени</w:t>
      </w:r>
      <w:r w:rsidR="0087372E" w:rsidRPr="006D1690">
        <w:rPr>
          <w:rFonts w:ascii="Times New Roman" w:hAnsi="Times New Roman" w:cs="Times New Roman"/>
          <w:sz w:val="27"/>
          <w:szCs w:val="27"/>
          <w:lang w:val="ru-RU"/>
        </w:rPr>
        <w:t>я «</w:t>
      </w:r>
      <w:r w:rsidR="000105EC" w:rsidRPr="006D1690">
        <w:rPr>
          <w:rFonts w:ascii="Times New Roman" w:hAnsi="Times New Roman" w:cs="Times New Roman"/>
          <w:sz w:val="27"/>
          <w:szCs w:val="27"/>
          <w:lang w:val="ru-RU"/>
        </w:rPr>
        <w:t>Краснодар – Верхнебаканский</w:t>
      </w:r>
      <w:r w:rsidR="0087372E" w:rsidRPr="006D1690">
        <w:rPr>
          <w:rFonts w:ascii="Times New Roman" w:hAnsi="Times New Roman" w:cs="Times New Roman"/>
          <w:sz w:val="27"/>
          <w:szCs w:val="27"/>
          <w:lang w:val="ru-RU"/>
        </w:rPr>
        <w:t>»</w:t>
      </w:r>
      <w:r w:rsidRPr="006D1690">
        <w:rPr>
          <w:rFonts w:ascii="Times New Roman" w:hAnsi="Times New Roman" w:cs="Times New Roman"/>
          <w:sz w:val="27"/>
          <w:szCs w:val="27"/>
          <w:lang w:val="ru-RU"/>
        </w:rPr>
        <w:t xml:space="preserve"> </w:t>
      </w:r>
      <w:r w:rsidR="0087372E" w:rsidRPr="006D1690">
        <w:rPr>
          <w:rFonts w:ascii="Times New Roman" w:hAnsi="Times New Roman" w:cs="Times New Roman"/>
          <w:sz w:val="27"/>
          <w:szCs w:val="27"/>
          <w:lang w:val="ru-RU"/>
        </w:rPr>
        <w:t>(</w:t>
      </w:r>
      <w:r w:rsidRPr="006D1690">
        <w:rPr>
          <w:rFonts w:ascii="Times New Roman" w:hAnsi="Times New Roman" w:cs="Times New Roman"/>
          <w:sz w:val="27"/>
          <w:szCs w:val="27"/>
          <w:lang w:val="ru-RU"/>
        </w:rPr>
        <w:t>А-146</w:t>
      </w:r>
      <w:r w:rsidR="0087372E" w:rsidRPr="006D1690">
        <w:rPr>
          <w:rFonts w:ascii="Times New Roman" w:hAnsi="Times New Roman" w:cs="Times New Roman"/>
          <w:sz w:val="27"/>
          <w:szCs w:val="27"/>
          <w:lang w:val="ru-RU"/>
        </w:rPr>
        <w:t>), регионального значения «станица Холмская – стани</w:t>
      </w:r>
      <w:r w:rsidRPr="006D1690">
        <w:rPr>
          <w:rFonts w:ascii="Times New Roman" w:hAnsi="Times New Roman" w:cs="Times New Roman"/>
          <w:sz w:val="27"/>
          <w:szCs w:val="27"/>
          <w:lang w:val="ru-RU"/>
        </w:rPr>
        <w:t>ц</w:t>
      </w:r>
      <w:r w:rsidR="0087372E" w:rsidRPr="006D1690">
        <w:rPr>
          <w:rFonts w:ascii="Times New Roman" w:hAnsi="Times New Roman" w:cs="Times New Roman"/>
          <w:sz w:val="27"/>
          <w:szCs w:val="27"/>
          <w:lang w:val="ru-RU"/>
        </w:rPr>
        <w:t>а Федоровская – стани</w:t>
      </w:r>
      <w:r w:rsidRPr="006D1690">
        <w:rPr>
          <w:rFonts w:ascii="Times New Roman" w:hAnsi="Times New Roman" w:cs="Times New Roman"/>
          <w:sz w:val="27"/>
          <w:szCs w:val="27"/>
          <w:lang w:val="ru-RU"/>
        </w:rPr>
        <w:t>ца Новомышастовская</w:t>
      </w:r>
      <w:r w:rsidR="0087372E" w:rsidRPr="006D1690">
        <w:rPr>
          <w:rFonts w:ascii="Times New Roman" w:hAnsi="Times New Roman" w:cs="Times New Roman"/>
          <w:sz w:val="27"/>
          <w:szCs w:val="27"/>
          <w:lang w:val="ru-RU"/>
        </w:rPr>
        <w:t>»</w:t>
      </w:r>
      <w:r w:rsidRPr="006D1690">
        <w:rPr>
          <w:rFonts w:ascii="Times New Roman" w:hAnsi="Times New Roman" w:cs="Times New Roman"/>
          <w:sz w:val="27"/>
          <w:szCs w:val="27"/>
          <w:lang w:val="ru-RU"/>
        </w:rPr>
        <w:t>, авто</w:t>
      </w:r>
      <w:r w:rsidR="0087372E" w:rsidRPr="006D1690">
        <w:rPr>
          <w:rFonts w:ascii="Times New Roman" w:hAnsi="Times New Roman" w:cs="Times New Roman"/>
          <w:sz w:val="27"/>
          <w:szCs w:val="27"/>
          <w:lang w:val="ru-RU"/>
        </w:rPr>
        <w:t xml:space="preserve">мобильными </w:t>
      </w:r>
      <w:r w:rsidRPr="006D1690">
        <w:rPr>
          <w:rFonts w:ascii="Times New Roman" w:hAnsi="Times New Roman" w:cs="Times New Roman"/>
          <w:sz w:val="27"/>
          <w:szCs w:val="27"/>
          <w:lang w:val="ru-RU"/>
        </w:rPr>
        <w:t xml:space="preserve">дорогами </w:t>
      </w:r>
      <w:r w:rsidR="00CE3C44" w:rsidRPr="006D1690">
        <w:rPr>
          <w:rFonts w:ascii="Times New Roman" w:hAnsi="Times New Roman" w:cs="Times New Roman"/>
          <w:sz w:val="27"/>
          <w:szCs w:val="27"/>
          <w:lang w:val="ru-RU"/>
        </w:rPr>
        <w:t xml:space="preserve">межмуниципального </w:t>
      </w:r>
      <w:r w:rsidR="0087372E" w:rsidRPr="006D1690">
        <w:rPr>
          <w:rFonts w:ascii="Times New Roman" w:hAnsi="Times New Roman" w:cs="Times New Roman"/>
          <w:sz w:val="27"/>
          <w:szCs w:val="27"/>
          <w:lang w:val="ru-RU"/>
        </w:rPr>
        <w:t>значения «</w:t>
      </w:r>
      <w:r w:rsidRPr="006D1690">
        <w:rPr>
          <w:rFonts w:ascii="Times New Roman" w:hAnsi="Times New Roman" w:cs="Times New Roman"/>
          <w:sz w:val="27"/>
          <w:szCs w:val="27"/>
          <w:lang w:val="ru-RU"/>
        </w:rPr>
        <w:t>Холмская – подъезд к п</w:t>
      </w:r>
      <w:r w:rsidR="0087372E" w:rsidRPr="006D1690">
        <w:rPr>
          <w:rFonts w:ascii="Times New Roman" w:hAnsi="Times New Roman" w:cs="Times New Roman"/>
          <w:sz w:val="27"/>
          <w:szCs w:val="27"/>
          <w:lang w:val="ru-RU"/>
        </w:rPr>
        <w:t>оселку</w:t>
      </w:r>
      <w:r w:rsidRPr="006D1690">
        <w:rPr>
          <w:rFonts w:ascii="Times New Roman" w:hAnsi="Times New Roman" w:cs="Times New Roman"/>
          <w:sz w:val="27"/>
          <w:szCs w:val="27"/>
          <w:lang w:val="ru-RU"/>
        </w:rPr>
        <w:t xml:space="preserve"> Новый</w:t>
      </w:r>
      <w:r w:rsidR="0087372E" w:rsidRPr="006D1690">
        <w:rPr>
          <w:rFonts w:ascii="Times New Roman" w:hAnsi="Times New Roman" w:cs="Times New Roman"/>
          <w:sz w:val="27"/>
          <w:szCs w:val="27"/>
          <w:lang w:val="ru-RU"/>
        </w:rPr>
        <w:t>» и «</w:t>
      </w:r>
      <w:r w:rsidRPr="006D1690">
        <w:rPr>
          <w:rFonts w:ascii="Times New Roman" w:hAnsi="Times New Roman" w:cs="Times New Roman"/>
          <w:sz w:val="27"/>
          <w:szCs w:val="27"/>
          <w:lang w:val="ru-RU"/>
        </w:rPr>
        <w:t>Холмская – подъезд к х</w:t>
      </w:r>
      <w:r w:rsidR="0087372E" w:rsidRPr="006D1690">
        <w:rPr>
          <w:rFonts w:ascii="Times New Roman" w:hAnsi="Times New Roman" w:cs="Times New Roman"/>
          <w:sz w:val="27"/>
          <w:szCs w:val="27"/>
          <w:lang w:val="ru-RU"/>
        </w:rPr>
        <w:t>утору</w:t>
      </w:r>
      <w:r w:rsidRPr="006D1690">
        <w:rPr>
          <w:rFonts w:ascii="Times New Roman" w:hAnsi="Times New Roman" w:cs="Times New Roman"/>
          <w:sz w:val="27"/>
          <w:szCs w:val="27"/>
          <w:lang w:val="ru-RU"/>
        </w:rPr>
        <w:t xml:space="preserve"> Воробьев</w:t>
      </w:r>
      <w:r w:rsidR="0087372E" w:rsidRPr="006D1690">
        <w:rPr>
          <w:rFonts w:ascii="Times New Roman" w:hAnsi="Times New Roman" w:cs="Times New Roman"/>
          <w:sz w:val="27"/>
          <w:szCs w:val="27"/>
          <w:lang w:val="ru-RU"/>
        </w:rPr>
        <w:t>», а также, железной дорогой «</w:t>
      </w:r>
      <w:r w:rsidRPr="006D1690">
        <w:rPr>
          <w:rFonts w:ascii="Times New Roman" w:hAnsi="Times New Roman" w:cs="Times New Roman"/>
          <w:sz w:val="27"/>
          <w:szCs w:val="27"/>
          <w:lang w:val="ru-RU"/>
        </w:rPr>
        <w:t>Краснодар – Новороссийск</w:t>
      </w:r>
      <w:r w:rsidR="0087372E" w:rsidRPr="006D1690">
        <w:rPr>
          <w:rFonts w:ascii="Times New Roman" w:hAnsi="Times New Roman" w:cs="Times New Roman"/>
          <w:sz w:val="27"/>
          <w:szCs w:val="27"/>
          <w:lang w:val="ru-RU"/>
        </w:rPr>
        <w:t>»</w:t>
      </w:r>
      <w:r w:rsidRPr="006D1690">
        <w:rPr>
          <w:rFonts w:ascii="Times New Roman" w:hAnsi="Times New Roman" w:cs="Times New Roman"/>
          <w:sz w:val="27"/>
          <w:szCs w:val="27"/>
          <w:lang w:val="ru-RU"/>
        </w:rPr>
        <w:t>, которая ориентирована в сторону морских международных портов края и курортов Черного и Азовского морей.</w:t>
      </w:r>
    </w:p>
    <w:p w:rsidR="00ED1636" w:rsidRPr="006D1690" w:rsidRDefault="00ED1636"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Федеральная авто</w:t>
      </w:r>
      <w:r w:rsidR="0087372E" w:rsidRPr="006D1690">
        <w:rPr>
          <w:rFonts w:ascii="Times New Roman" w:hAnsi="Times New Roman" w:cs="Times New Roman"/>
          <w:sz w:val="27"/>
          <w:szCs w:val="27"/>
          <w:lang w:val="ru-RU"/>
        </w:rPr>
        <w:t>мобильная дорога «</w:t>
      </w:r>
      <w:r w:rsidR="0001516C" w:rsidRPr="006D1690">
        <w:rPr>
          <w:rFonts w:ascii="Times New Roman" w:hAnsi="Times New Roman" w:cs="Times New Roman"/>
          <w:sz w:val="27"/>
          <w:szCs w:val="27"/>
          <w:lang w:val="ru-RU"/>
        </w:rPr>
        <w:t>Краснодар – Верхнебаканский</w:t>
      </w:r>
      <w:r w:rsidR="0087372E" w:rsidRPr="006D1690">
        <w:rPr>
          <w:rFonts w:ascii="Times New Roman" w:hAnsi="Times New Roman" w:cs="Times New Roman"/>
          <w:sz w:val="27"/>
          <w:szCs w:val="27"/>
          <w:lang w:val="ru-RU"/>
        </w:rPr>
        <w:t>»</w:t>
      </w:r>
      <w:r w:rsidRPr="006D1690">
        <w:rPr>
          <w:rFonts w:ascii="Times New Roman" w:hAnsi="Times New Roman" w:cs="Times New Roman"/>
          <w:sz w:val="27"/>
          <w:szCs w:val="27"/>
          <w:lang w:val="ru-RU"/>
        </w:rPr>
        <w:t xml:space="preserve">, вбирая в себя основные транспортные потоки, одновременно создает сложности в решении </w:t>
      </w:r>
      <w:r w:rsidRPr="006D1690">
        <w:rPr>
          <w:rFonts w:ascii="Times New Roman" w:hAnsi="Times New Roman" w:cs="Times New Roman"/>
          <w:sz w:val="27"/>
          <w:szCs w:val="27"/>
          <w:lang w:val="ru-RU"/>
        </w:rPr>
        <w:lastRenderedPageBreak/>
        <w:t>зонирования станицы Холмской, безопасности, природоохранных и санитарных условий проживания населения.</w:t>
      </w:r>
    </w:p>
    <w:p w:rsidR="00124910" w:rsidRPr="006D1690" w:rsidRDefault="00081CC1" w:rsidP="006D1690">
      <w:pPr>
        <w:pStyle w:val="affb"/>
        <w:ind w:firstLine="851"/>
        <w:jc w:val="both"/>
        <w:rPr>
          <w:rFonts w:ascii="Times New Roman" w:eastAsia="Times New Roman" w:hAnsi="Times New Roman" w:cs="Times New Roman"/>
          <w:sz w:val="27"/>
          <w:szCs w:val="27"/>
          <w:lang w:val="ru-RU"/>
        </w:rPr>
      </w:pPr>
      <w:r w:rsidRPr="006D1690">
        <w:rPr>
          <w:rFonts w:ascii="Times New Roman" w:eastAsia="Times New Roman" w:hAnsi="Times New Roman" w:cs="Times New Roman"/>
          <w:sz w:val="27"/>
          <w:szCs w:val="27"/>
          <w:lang w:val="ru-RU"/>
        </w:rPr>
        <w:t xml:space="preserve">Согласно </w:t>
      </w:r>
      <w:r w:rsidR="0060121B" w:rsidRPr="006D1690">
        <w:rPr>
          <w:rFonts w:ascii="Times New Roman" w:eastAsia="Times New Roman" w:hAnsi="Times New Roman" w:cs="Times New Roman"/>
          <w:sz w:val="27"/>
          <w:szCs w:val="27"/>
          <w:lang w:val="ru-RU"/>
        </w:rPr>
        <w:t>р</w:t>
      </w:r>
      <w:r w:rsidR="00B05FCB" w:rsidRPr="006D1690">
        <w:rPr>
          <w:rFonts w:ascii="Times New Roman" w:eastAsia="Times New Roman" w:hAnsi="Times New Roman" w:cs="Times New Roman"/>
          <w:sz w:val="27"/>
          <w:szCs w:val="27"/>
          <w:lang w:val="ru-RU"/>
        </w:rPr>
        <w:t>еестра муниципальной собственности Холмского сельского поселения А</w:t>
      </w:r>
      <w:r w:rsidR="00096DED" w:rsidRPr="006D1690">
        <w:rPr>
          <w:rFonts w:ascii="Times New Roman" w:eastAsia="Times New Roman" w:hAnsi="Times New Roman" w:cs="Times New Roman"/>
          <w:sz w:val="27"/>
          <w:szCs w:val="27"/>
          <w:lang w:val="ru-RU"/>
        </w:rPr>
        <w:t>бинского района, утвержденного п</w:t>
      </w:r>
      <w:r w:rsidR="00B05FCB" w:rsidRPr="006D1690">
        <w:rPr>
          <w:rFonts w:ascii="Times New Roman" w:eastAsia="Times New Roman" w:hAnsi="Times New Roman" w:cs="Times New Roman"/>
          <w:sz w:val="27"/>
          <w:szCs w:val="27"/>
          <w:lang w:val="ru-RU"/>
        </w:rPr>
        <w:t>остановлением главы администрации Холмского сельск</w:t>
      </w:r>
      <w:r w:rsidR="00096DED" w:rsidRPr="006D1690">
        <w:rPr>
          <w:rFonts w:ascii="Times New Roman" w:eastAsia="Times New Roman" w:hAnsi="Times New Roman" w:cs="Times New Roman"/>
          <w:sz w:val="27"/>
          <w:szCs w:val="27"/>
          <w:lang w:val="ru-RU"/>
        </w:rPr>
        <w:t xml:space="preserve">ого поселения Абинского района от 14 января </w:t>
      </w:r>
      <w:r w:rsidR="003D7193" w:rsidRPr="006D1690">
        <w:rPr>
          <w:rFonts w:ascii="Times New Roman" w:eastAsia="Times New Roman" w:hAnsi="Times New Roman" w:cs="Times New Roman"/>
          <w:sz w:val="27"/>
          <w:szCs w:val="27"/>
          <w:lang w:val="ru-RU"/>
        </w:rPr>
        <w:t>2015 года №</w:t>
      </w:r>
      <w:r w:rsidR="006D1690" w:rsidRPr="006D1690">
        <w:rPr>
          <w:rFonts w:ascii="Times New Roman" w:eastAsia="Times New Roman" w:hAnsi="Times New Roman" w:cs="Times New Roman"/>
          <w:sz w:val="27"/>
          <w:szCs w:val="27"/>
          <w:lang w:val="ru-RU"/>
        </w:rPr>
        <w:t xml:space="preserve"> </w:t>
      </w:r>
      <w:r w:rsidR="00B05FCB" w:rsidRPr="006D1690">
        <w:rPr>
          <w:rFonts w:ascii="Times New Roman" w:eastAsia="Times New Roman" w:hAnsi="Times New Roman" w:cs="Times New Roman"/>
          <w:sz w:val="27"/>
          <w:szCs w:val="27"/>
          <w:lang w:val="ru-RU"/>
        </w:rPr>
        <w:t>18 «Об утверждении реестра муниципальной собственности Холмского сельского поселения Абинского района»</w:t>
      </w:r>
      <w:r w:rsidR="006D1690" w:rsidRPr="006D1690">
        <w:rPr>
          <w:rFonts w:ascii="Times New Roman" w:eastAsia="Times New Roman" w:hAnsi="Times New Roman" w:cs="Times New Roman"/>
          <w:sz w:val="27"/>
          <w:szCs w:val="27"/>
          <w:lang w:val="ru-RU"/>
        </w:rPr>
        <w:t>,</w:t>
      </w:r>
      <w:r w:rsidR="00096DED" w:rsidRPr="006D1690">
        <w:rPr>
          <w:rFonts w:ascii="Times New Roman" w:eastAsia="Times New Roman" w:hAnsi="Times New Roman" w:cs="Times New Roman"/>
          <w:sz w:val="27"/>
          <w:szCs w:val="27"/>
          <w:lang w:val="ru-RU"/>
        </w:rPr>
        <w:t xml:space="preserve"> </w:t>
      </w:r>
      <w:r w:rsidR="00124910" w:rsidRPr="006D1690">
        <w:rPr>
          <w:rFonts w:ascii="Times New Roman" w:eastAsia="Times New Roman" w:hAnsi="Times New Roman" w:cs="Times New Roman"/>
          <w:sz w:val="27"/>
          <w:szCs w:val="27"/>
          <w:lang w:val="ru-RU"/>
        </w:rPr>
        <w:t>дорожн</w:t>
      </w:r>
      <w:r w:rsidR="00096DED" w:rsidRPr="006D1690">
        <w:rPr>
          <w:rFonts w:ascii="Times New Roman" w:eastAsia="Times New Roman" w:hAnsi="Times New Roman" w:cs="Times New Roman"/>
          <w:sz w:val="27"/>
          <w:szCs w:val="27"/>
          <w:lang w:val="ru-RU"/>
        </w:rPr>
        <w:t xml:space="preserve">ая инфраструктура представлена </w:t>
      </w:r>
      <w:r w:rsidR="00E10691" w:rsidRPr="006D1690">
        <w:rPr>
          <w:rFonts w:ascii="Times New Roman" w:eastAsia="Times New Roman" w:hAnsi="Times New Roman" w:cs="Times New Roman"/>
          <w:sz w:val="27"/>
          <w:szCs w:val="27"/>
          <w:lang w:val="ru-RU"/>
        </w:rPr>
        <w:t>дорог</w:t>
      </w:r>
      <w:r w:rsidR="00096DED" w:rsidRPr="006D1690">
        <w:rPr>
          <w:rFonts w:ascii="Times New Roman" w:eastAsia="Times New Roman" w:hAnsi="Times New Roman" w:cs="Times New Roman"/>
          <w:sz w:val="27"/>
          <w:szCs w:val="27"/>
          <w:lang w:val="ru-RU"/>
        </w:rPr>
        <w:t xml:space="preserve">ами </w:t>
      </w:r>
      <w:r w:rsidR="0087372E" w:rsidRPr="006D1690">
        <w:rPr>
          <w:rFonts w:ascii="Times New Roman" w:eastAsia="Times New Roman" w:hAnsi="Times New Roman" w:cs="Times New Roman"/>
          <w:sz w:val="27"/>
          <w:szCs w:val="27"/>
          <w:lang w:val="ru-RU"/>
        </w:rPr>
        <w:t xml:space="preserve">общей протяженностью </w:t>
      </w:r>
      <w:r w:rsidR="00FC4E3A" w:rsidRPr="006D1690">
        <w:rPr>
          <w:rFonts w:ascii="Times New Roman" w:eastAsia="Times New Roman" w:hAnsi="Times New Roman" w:cs="Times New Roman"/>
          <w:sz w:val="27"/>
          <w:szCs w:val="27"/>
          <w:lang w:val="ru-RU"/>
        </w:rPr>
        <w:t xml:space="preserve">121,603 </w:t>
      </w:r>
      <w:r w:rsidR="00124910" w:rsidRPr="006D1690">
        <w:rPr>
          <w:rFonts w:ascii="Times New Roman" w:eastAsia="Times New Roman" w:hAnsi="Times New Roman" w:cs="Times New Roman"/>
          <w:sz w:val="27"/>
          <w:szCs w:val="27"/>
          <w:lang w:val="ru-RU"/>
        </w:rPr>
        <w:t>км</w:t>
      </w:r>
      <w:r w:rsidR="0087372E" w:rsidRPr="006D1690">
        <w:rPr>
          <w:rFonts w:ascii="Times New Roman" w:eastAsia="Times New Roman" w:hAnsi="Times New Roman" w:cs="Times New Roman"/>
          <w:sz w:val="27"/>
          <w:szCs w:val="27"/>
          <w:lang w:val="ru-RU"/>
        </w:rPr>
        <w:t>, в том числе</w:t>
      </w:r>
      <w:r w:rsidR="00957784" w:rsidRPr="006D1690">
        <w:rPr>
          <w:rFonts w:ascii="Times New Roman" w:eastAsia="Times New Roman" w:hAnsi="Times New Roman" w:cs="Times New Roman"/>
          <w:sz w:val="27"/>
          <w:szCs w:val="27"/>
          <w:lang w:val="ru-RU"/>
        </w:rPr>
        <w:t xml:space="preserve"> по типу покрытия</w:t>
      </w:r>
      <w:r w:rsidR="0087372E" w:rsidRPr="006D1690">
        <w:rPr>
          <w:rFonts w:ascii="Times New Roman" w:eastAsia="Times New Roman" w:hAnsi="Times New Roman" w:cs="Times New Roman"/>
          <w:sz w:val="27"/>
          <w:szCs w:val="27"/>
          <w:lang w:val="ru-RU"/>
        </w:rPr>
        <w:t>:</w:t>
      </w:r>
    </w:p>
    <w:p w:rsidR="00124910" w:rsidRPr="006D1690" w:rsidRDefault="00096DED" w:rsidP="006D1690">
      <w:pPr>
        <w:pStyle w:val="affb"/>
        <w:ind w:firstLine="851"/>
        <w:jc w:val="both"/>
        <w:rPr>
          <w:rFonts w:ascii="Times New Roman" w:eastAsia="Times New Roman" w:hAnsi="Times New Roman" w:cs="Times New Roman"/>
          <w:sz w:val="27"/>
          <w:szCs w:val="27"/>
          <w:lang w:val="ru-RU"/>
        </w:rPr>
      </w:pPr>
      <w:r w:rsidRPr="006D1690">
        <w:rPr>
          <w:rFonts w:ascii="Times New Roman" w:eastAsia="Times New Roman" w:hAnsi="Times New Roman" w:cs="Times New Roman"/>
          <w:sz w:val="27"/>
          <w:szCs w:val="27"/>
          <w:lang w:val="ru-RU"/>
        </w:rPr>
        <w:t xml:space="preserve">- </w:t>
      </w:r>
      <w:r w:rsidR="0018091F" w:rsidRPr="006D1690">
        <w:rPr>
          <w:rFonts w:ascii="Times New Roman" w:eastAsia="Times New Roman" w:hAnsi="Times New Roman" w:cs="Times New Roman"/>
          <w:sz w:val="27"/>
          <w:szCs w:val="27"/>
          <w:lang w:val="ru-RU"/>
        </w:rPr>
        <w:t>в</w:t>
      </w:r>
      <w:r w:rsidRPr="006D1690">
        <w:rPr>
          <w:rFonts w:ascii="Times New Roman" w:eastAsia="Times New Roman" w:hAnsi="Times New Roman" w:cs="Times New Roman"/>
          <w:sz w:val="27"/>
          <w:szCs w:val="27"/>
          <w:lang w:val="ru-RU"/>
        </w:rPr>
        <w:t xml:space="preserve"> асфальтовом исполнении </w:t>
      </w:r>
      <w:r w:rsidR="00FC4E3A" w:rsidRPr="006D1690">
        <w:rPr>
          <w:rFonts w:ascii="Times New Roman" w:eastAsia="Times New Roman" w:hAnsi="Times New Roman" w:cs="Times New Roman"/>
          <w:sz w:val="27"/>
          <w:szCs w:val="27"/>
          <w:lang w:val="ru-RU"/>
        </w:rPr>
        <w:t xml:space="preserve">-21,159 </w:t>
      </w:r>
      <w:r w:rsidR="00124910" w:rsidRPr="006D1690">
        <w:rPr>
          <w:rFonts w:ascii="Times New Roman" w:eastAsia="Times New Roman" w:hAnsi="Times New Roman" w:cs="Times New Roman"/>
          <w:sz w:val="27"/>
          <w:szCs w:val="27"/>
          <w:lang w:val="ru-RU"/>
        </w:rPr>
        <w:t>км</w:t>
      </w:r>
      <w:r w:rsidR="005B6CCB" w:rsidRPr="006D1690">
        <w:rPr>
          <w:rFonts w:ascii="Times New Roman" w:eastAsia="Times New Roman" w:hAnsi="Times New Roman" w:cs="Times New Roman"/>
          <w:sz w:val="27"/>
          <w:szCs w:val="27"/>
          <w:lang w:val="ru-RU"/>
        </w:rPr>
        <w:t>;</w:t>
      </w:r>
    </w:p>
    <w:p w:rsidR="00124910" w:rsidRPr="006D1690" w:rsidRDefault="00096DED" w:rsidP="006D1690">
      <w:pPr>
        <w:pStyle w:val="affb"/>
        <w:ind w:firstLine="851"/>
        <w:jc w:val="both"/>
        <w:rPr>
          <w:rFonts w:ascii="Times New Roman" w:eastAsia="Times New Roman" w:hAnsi="Times New Roman" w:cs="Times New Roman"/>
          <w:sz w:val="27"/>
          <w:szCs w:val="27"/>
          <w:lang w:val="ru-RU"/>
        </w:rPr>
      </w:pPr>
      <w:r w:rsidRPr="006D1690">
        <w:rPr>
          <w:rFonts w:ascii="Times New Roman" w:eastAsia="Times New Roman" w:hAnsi="Times New Roman" w:cs="Times New Roman"/>
          <w:sz w:val="27"/>
          <w:szCs w:val="27"/>
          <w:lang w:val="ru-RU"/>
        </w:rPr>
        <w:t>- в гравийном исполнении -</w:t>
      </w:r>
      <w:r w:rsidR="00FC4E3A" w:rsidRPr="006D1690">
        <w:rPr>
          <w:rFonts w:ascii="Times New Roman" w:eastAsia="Times New Roman" w:hAnsi="Times New Roman" w:cs="Times New Roman"/>
          <w:sz w:val="27"/>
          <w:szCs w:val="27"/>
          <w:lang w:val="ru-RU"/>
        </w:rPr>
        <w:t xml:space="preserve"> 100,444</w:t>
      </w:r>
      <w:r w:rsidR="00514311" w:rsidRPr="006D1690">
        <w:rPr>
          <w:rFonts w:ascii="Times New Roman" w:eastAsia="Times New Roman" w:hAnsi="Times New Roman" w:cs="Times New Roman"/>
          <w:sz w:val="27"/>
          <w:szCs w:val="27"/>
          <w:lang w:val="ru-RU"/>
        </w:rPr>
        <w:t xml:space="preserve"> </w:t>
      </w:r>
      <w:r w:rsidR="00124910" w:rsidRPr="006D1690">
        <w:rPr>
          <w:rFonts w:ascii="Times New Roman" w:eastAsia="Times New Roman" w:hAnsi="Times New Roman" w:cs="Times New Roman"/>
          <w:sz w:val="27"/>
          <w:szCs w:val="27"/>
          <w:lang w:val="ru-RU"/>
        </w:rPr>
        <w:t>км</w:t>
      </w:r>
      <w:r w:rsidRPr="006D1690">
        <w:rPr>
          <w:rFonts w:ascii="Times New Roman" w:eastAsia="Times New Roman" w:hAnsi="Times New Roman" w:cs="Times New Roman"/>
          <w:sz w:val="27"/>
          <w:szCs w:val="27"/>
          <w:lang w:val="ru-RU"/>
        </w:rPr>
        <w:t>.</w:t>
      </w:r>
    </w:p>
    <w:p w:rsidR="005E1022" w:rsidRPr="006D1690" w:rsidRDefault="003B3F6E"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Холмское</w:t>
      </w:r>
      <w:r w:rsidR="00224109" w:rsidRPr="006D1690">
        <w:rPr>
          <w:rFonts w:ascii="Times New Roman" w:eastAsia="Lucida Sans Unicode" w:hAnsi="Times New Roman" w:cs="Times New Roman"/>
          <w:sz w:val="27"/>
          <w:szCs w:val="27"/>
          <w:lang w:val="ru-RU" w:eastAsia="ar-SA"/>
        </w:rPr>
        <w:t xml:space="preserve"> </w:t>
      </w:r>
      <w:r w:rsidR="00224109" w:rsidRPr="006D1690">
        <w:rPr>
          <w:rFonts w:ascii="Times New Roman" w:eastAsia="Times New Roman" w:hAnsi="Times New Roman" w:cs="Times New Roman"/>
          <w:sz w:val="27"/>
          <w:szCs w:val="27"/>
          <w:lang w:val="ru-RU"/>
        </w:rPr>
        <w:t xml:space="preserve">сельское поселение </w:t>
      </w:r>
      <w:r w:rsidR="005E1022" w:rsidRPr="006D1690">
        <w:rPr>
          <w:rFonts w:ascii="Times New Roman" w:eastAsia="Lucida Sans Unicode" w:hAnsi="Times New Roman" w:cs="Times New Roman"/>
          <w:sz w:val="27"/>
          <w:szCs w:val="27"/>
          <w:lang w:val="ru-RU" w:eastAsia="ar-SA"/>
        </w:rPr>
        <w:t xml:space="preserve">характеризуется интегрированностью в транспортную инфраструктуру </w:t>
      </w:r>
      <w:r w:rsidR="00075A52" w:rsidRPr="006D1690">
        <w:rPr>
          <w:rFonts w:ascii="Times New Roman" w:eastAsia="Lucida Sans Unicode" w:hAnsi="Times New Roman" w:cs="Times New Roman"/>
          <w:sz w:val="27"/>
          <w:szCs w:val="27"/>
          <w:lang w:val="ru-RU" w:eastAsia="ar-SA"/>
        </w:rPr>
        <w:t>Абинского</w:t>
      </w:r>
      <w:r w:rsidR="00224109" w:rsidRPr="006D1690">
        <w:rPr>
          <w:rFonts w:ascii="Times New Roman" w:eastAsia="Lucida Sans Unicode" w:hAnsi="Times New Roman" w:cs="Times New Roman"/>
          <w:sz w:val="27"/>
          <w:szCs w:val="27"/>
          <w:lang w:val="ru-RU" w:eastAsia="ar-SA"/>
        </w:rPr>
        <w:t xml:space="preserve"> </w:t>
      </w:r>
      <w:r w:rsidR="001B57E2" w:rsidRPr="006D1690">
        <w:rPr>
          <w:rFonts w:ascii="Times New Roman" w:eastAsia="Lucida Sans Unicode" w:hAnsi="Times New Roman" w:cs="Times New Roman"/>
          <w:sz w:val="27"/>
          <w:szCs w:val="27"/>
          <w:lang w:val="ru-RU" w:eastAsia="ar-SA"/>
        </w:rPr>
        <w:t>района Краснодарского</w:t>
      </w:r>
      <w:r w:rsidR="005E1022" w:rsidRPr="006D1690">
        <w:rPr>
          <w:rFonts w:ascii="Times New Roman" w:eastAsia="Lucida Sans Unicode" w:hAnsi="Times New Roman" w:cs="Times New Roman"/>
          <w:sz w:val="27"/>
          <w:szCs w:val="27"/>
          <w:lang w:val="ru-RU" w:eastAsia="ar-SA"/>
        </w:rPr>
        <w:t xml:space="preserve"> края:</w:t>
      </w:r>
    </w:p>
    <w:p w:rsidR="003B3F6E" w:rsidRPr="006D1690" w:rsidRDefault="003B3F6E" w:rsidP="006D1690">
      <w:pPr>
        <w:pStyle w:val="affb"/>
        <w:ind w:firstLine="851"/>
        <w:jc w:val="both"/>
        <w:rPr>
          <w:rFonts w:ascii="Times New Roman" w:eastAsia="Lucida Sans Unicode" w:hAnsi="Times New Roman" w:cs="Times New Roman"/>
          <w:bCs/>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222527" w:rsidRPr="006D1690">
        <w:rPr>
          <w:rFonts w:ascii="Times New Roman" w:eastAsia="Lucida Sans Unicode" w:hAnsi="Times New Roman" w:cs="Times New Roman"/>
          <w:bCs/>
          <w:sz w:val="27"/>
          <w:szCs w:val="27"/>
          <w:lang w:val="ru-RU" w:eastAsia="ar-SA"/>
        </w:rPr>
        <w:t>авто</w:t>
      </w:r>
      <w:r w:rsidR="0087372E" w:rsidRPr="006D1690">
        <w:rPr>
          <w:rFonts w:ascii="Times New Roman" w:eastAsia="Lucida Sans Unicode" w:hAnsi="Times New Roman" w:cs="Times New Roman"/>
          <w:bCs/>
          <w:sz w:val="27"/>
          <w:szCs w:val="27"/>
          <w:lang w:val="ru-RU" w:eastAsia="ar-SA"/>
        </w:rPr>
        <w:t xml:space="preserve">мобильной </w:t>
      </w:r>
      <w:r w:rsidR="00222527" w:rsidRPr="006D1690">
        <w:rPr>
          <w:rFonts w:ascii="Times New Roman" w:eastAsia="Lucida Sans Unicode" w:hAnsi="Times New Roman" w:cs="Times New Roman"/>
          <w:bCs/>
          <w:sz w:val="27"/>
          <w:szCs w:val="27"/>
          <w:lang w:val="ru-RU" w:eastAsia="ar-SA"/>
        </w:rPr>
        <w:t>дорог</w:t>
      </w:r>
      <w:r w:rsidR="0087372E" w:rsidRPr="006D1690">
        <w:rPr>
          <w:rFonts w:ascii="Times New Roman" w:eastAsia="Lucida Sans Unicode" w:hAnsi="Times New Roman" w:cs="Times New Roman"/>
          <w:bCs/>
          <w:sz w:val="27"/>
          <w:szCs w:val="27"/>
          <w:lang w:val="ru-RU" w:eastAsia="ar-SA"/>
        </w:rPr>
        <w:t>ой</w:t>
      </w:r>
      <w:r w:rsidR="00222527" w:rsidRPr="006D1690">
        <w:rPr>
          <w:rFonts w:ascii="Times New Roman" w:eastAsia="Lucida Sans Unicode" w:hAnsi="Times New Roman" w:cs="Times New Roman"/>
          <w:bCs/>
          <w:sz w:val="27"/>
          <w:szCs w:val="27"/>
          <w:lang w:val="ru-RU" w:eastAsia="ar-SA"/>
        </w:rPr>
        <w:t xml:space="preserve"> </w:t>
      </w:r>
      <w:r w:rsidRPr="006D1690">
        <w:rPr>
          <w:rFonts w:ascii="Times New Roman" w:eastAsia="Lucida Sans Unicode" w:hAnsi="Times New Roman" w:cs="Times New Roman"/>
          <w:bCs/>
          <w:sz w:val="27"/>
          <w:szCs w:val="27"/>
          <w:lang w:val="ru-RU" w:eastAsia="ar-SA"/>
        </w:rPr>
        <w:t>общего пользования федерального значения</w:t>
      </w:r>
      <w:r w:rsidR="00224109" w:rsidRPr="006D1690">
        <w:rPr>
          <w:rFonts w:ascii="Times New Roman" w:eastAsia="Lucida Sans Unicode" w:hAnsi="Times New Roman" w:cs="Times New Roman"/>
          <w:bCs/>
          <w:sz w:val="27"/>
          <w:szCs w:val="27"/>
          <w:lang w:val="ru-RU" w:eastAsia="ar-SA"/>
        </w:rPr>
        <w:t xml:space="preserve"> </w:t>
      </w:r>
      <w:r w:rsidR="00224109" w:rsidRPr="006D1690">
        <w:rPr>
          <w:rFonts w:ascii="Times New Roman" w:eastAsia="Lucida Sans Unicode" w:hAnsi="Times New Roman" w:cs="Times New Roman"/>
          <w:sz w:val="27"/>
          <w:szCs w:val="27"/>
          <w:lang w:val="ru-RU" w:eastAsia="ar-SA"/>
        </w:rPr>
        <w:t xml:space="preserve">«Краснодар – Верхнебаканский», (идентификационный номер автомобильной дороги - </w:t>
      </w:r>
      <w:r w:rsidR="00EF6377" w:rsidRPr="006D1690">
        <w:rPr>
          <w:rFonts w:ascii="Times New Roman" w:eastAsia="Lucida Sans Unicode" w:hAnsi="Times New Roman" w:cs="Times New Roman"/>
          <w:sz w:val="27"/>
          <w:szCs w:val="27"/>
          <w:lang w:val="ru-RU" w:eastAsia="ar-SA"/>
        </w:rPr>
        <w:t xml:space="preserve">00 ОП ФЗ А-146 (Е115), </w:t>
      </w:r>
      <w:r w:rsidR="00E26D19" w:rsidRPr="006D1690">
        <w:rPr>
          <w:rFonts w:ascii="Times New Roman" w:eastAsia="Lucida Sans Unicode" w:hAnsi="Times New Roman" w:cs="Times New Roman"/>
          <w:sz w:val="27"/>
          <w:szCs w:val="27"/>
          <w:lang w:val="ru-RU" w:eastAsia="ar-SA"/>
        </w:rPr>
        <w:t xml:space="preserve">протяженностью </w:t>
      </w:r>
      <w:r w:rsidR="00D679DB" w:rsidRPr="006D1690">
        <w:rPr>
          <w:rFonts w:ascii="Times New Roman" w:eastAsia="Lucida Sans Unicode" w:hAnsi="Times New Roman" w:cs="Times New Roman"/>
          <w:sz w:val="27"/>
          <w:szCs w:val="27"/>
          <w:lang w:val="ru-RU" w:eastAsia="ar-SA"/>
        </w:rPr>
        <w:t xml:space="preserve">в границах </w:t>
      </w:r>
      <w:r w:rsidR="00224109" w:rsidRPr="006D1690">
        <w:rPr>
          <w:rFonts w:ascii="Times New Roman" w:eastAsia="Lucida Sans Unicode" w:hAnsi="Times New Roman" w:cs="Times New Roman"/>
          <w:sz w:val="27"/>
          <w:szCs w:val="27"/>
          <w:lang w:val="ru-RU" w:eastAsia="ar-SA"/>
        </w:rPr>
        <w:t xml:space="preserve">Холмского </w:t>
      </w:r>
      <w:r w:rsidR="00D679DB" w:rsidRPr="006D1690">
        <w:rPr>
          <w:rFonts w:ascii="Times New Roman" w:eastAsia="Lucida Sans Unicode" w:hAnsi="Times New Roman" w:cs="Times New Roman"/>
          <w:sz w:val="27"/>
          <w:szCs w:val="27"/>
          <w:lang w:val="ru-RU" w:eastAsia="ar-SA"/>
        </w:rPr>
        <w:t>сельского поселения</w:t>
      </w:r>
      <w:r w:rsidR="00224109" w:rsidRPr="006D1690">
        <w:rPr>
          <w:rFonts w:ascii="Times New Roman" w:eastAsia="Lucida Sans Unicode" w:hAnsi="Times New Roman" w:cs="Times New Roman"/>
          <w:sz w:val="27"/>
          <w:szCs w:val="27"/>
          <w:lang w:val="ru-RU" w:eastAsia="ar-SA"/>
        </w:rPr>
        <w:t xml:space="preserve"> - </w:t>
      </w:r>
      <w:r w:rsidR="00D679DB" w:rsidRPr="006D1690">
        <w:rPr>
          <w:rFonts w:ascii="Times New Roman" w:eastAsia="Lucida Sans Unicode" w:hAnsi="Times New Roman" w:cs="Times New Roman"/>
          <w:sz w:val="27"/>
          <w:szCs w:val="27"/>
          <w:lang w:val="ru-RU" w:eastAsia="ar-SA"/>
        </w:rPr>
        <w:t>11,5</w:t>
      </w:r>
      <w:r w:rsidR="00EF4116" w:rsidRPr="006D1690">
        <w:rPr>
          <w:rFonts w:ascii="Times New Roman" w:eastAsia="Lucida Sans Unicode" w:hAnsi="Times New Roman" w:cs="Times New Roman"/>
          <w:sz w:val="27"/>
          <w:szCs w:val="27"/>
          <w:lang w:val="ru-RU" w:eastAsia="ar-SA"/>
        </w:rPr>
        <w:t xml:space="preserve"> км);</w:t>
      </w:r>
    </w:p>
    <w:p w:rsidR="00D35A91" w:rsidRPr="006D1690" w:rsidRDefault="005E1022" w:rsidP="006D1690">
      <w:pPr>
        <w:pStyle w:val="affb"/>
        <w:ind w:firstLine="851"/>
        <w:jc w:val="both"/>
        <w:rPr>
          <w:rFonts w:ascii="Times New Roman" w:eastAsia="Times New Roman" w:hAnsi="Times New Roman" w:cs="Times New Roman"/>
          <w:bCs/>
          <w:sz w:val="27"/>
          <w:szCs w:val="27"/>
          <w:lang w:val="ru-RU"/>
        </w:rPr>
      </w:pPr>
      <w:r w:rsidRPr="006D1690">
        <w:rPr>
          <w:rFonts w:ascii="Times New Roman" w:eastAsia="Lucida Sans Unicode" w:hAnsi="Times New Roman" w:cs="Times New Roman"/>
          <w:sz w:val="27"/>
          <w:szCs w:val="27"/>
          <w:lang w:val="ru-RU" w:eastAsia="ar-SA"/>
        </w:rPr>
        <w:t xml:space="preserve">- </w:t>
      </w:r>
      <w:r w:rsidR="00E61B33" w:rsidRPr="006D1690">
        <w:rPr>
          <w:rFonts w:ascii="Times New Roman" w:eastAsia="Times New Roman" w:hAnsi="Times New Roman" w:cs="Times New Roman"/>
          <w:bCs/>
          <w:sz w:val="27"/>
          <w:szCs w:val="27"/>
          <w:lang w:val="ru-RU"/>
        </w:rPr>
        <w:t>авто</w:t>
      </w:r>
      <w:r w:rsidR="0087372E" w:rsidRPr="006D1690">
        <w:rPr>
          <w:rFonts w:ascii="Times New Roman" w:eastAsia="Times New Roman" w:hAnsi="Times New Roman" w:cs="Times New Roman"/>
          <w:bCs/>
          <w:sz w:val="27"/>
          <w:szCs w:val="27"/>
          <w:lang w:val="ru-RU"/>
        </w:rPr>
        <w:t xml:space="preserve">мобильной </w:t>
      </w:r>
      <w:r w:rsidR="00E61B33" w:rsidRPr="006D1690">
        <w:rPr>
          <w:rFonts w:ascii="Times New Roman" w:eastAsia="Times New Roman" w:hAnsi="Times New Roman" w:cs="Times New Roman"/>
          <w:bCs/>
          <w:sz w:val="27"/>
          <w:szCs w:val="27"/>
          <w:lang w:val="ru-RU"/>
        </w:rPr>
        <w:t>дорог</w:t>
      </w:r>
      <w:r w:rsidR="0087372E" w:rsidRPr="006D1690">
        <w:rPr>
          <w:rFonts w:ascii="Times New Roman" w:eastAsia="Times New Roman" w:hAnsi="Times New Roman" w:cs="Times New Roman"/>
          <w:bCs/>
          <w:sz w:val="27"/>
          <w:szCs w:val="27"/>
          <w:lang w:val="ru-RU"/>
        </w:rPr>
        <w:t>ой</w:t>
      </w:r>
      <w:r w:rsidRPr="006D1690">
        <w:rPr>
          <w:rFonts w:ascii="Times New Roman" w:eastAsia="Times New Roman" w:hAnsi="Times New Roman" w:cs="Times New Roman"/>
          <w:bCs/>
          <w:sz w:val="27"/>
          <w:szCs w:val="27"/>
          <w:lang w:val="ru-RU"/>
        </w:rPr>
        <w:t xml:space="preserve"> общего пользо</w:t>
      </w:r>
      <w:r w:rsidR="001B57E2" w:rsidRPr="006D1690">
        <w:rPr>
          <w:rFonts w:ascii="Times New Roman" w:eastAsia="Times New Roman" w:hAnsi="Times New Roman" w:cs="Times New Roman"/>
          <w:bCs/>
          <w:sz w:val="27"/>
          <w:szCs w:val="27"/>
          <w:lang w:val="ru-RU"/>
        </w:rPr>
        <w:t>вания</w:t>
      </w:r>
      <w:r w:rsidR="00957784" w:rsidRPr="006D1690">
        <w:rPr>
          <w:rFonts w:ascii="Times New Roman" w:eastAsia="Times New Roman" w:hAnsi="Times New Roman" w:cs="Times New Roman"/>
          <w:bCs/>
          <w:sz w:val="27"/>
          <w:szCs w:val="27"/>
          <w:lang w:val="ru-RU"/>
        </w:rPr>
        <w:t xml:space="preserve"> регионального значения</w:t>
      </w:r>
      <w:r w:rsidR="0087372E" w:rsidRPr="006D1690">
        <w:rPr>
          <w:rFonts w:ascii="Times New Roman" w:eastAsia="Times New Roman" w:hAnsi="Times New Roman" w:cs="Times New Roman"/>
          <w:bCs/>
          <w:sz w:val="27"/>
          <w:szCs w:val="27"/>
          <w:lang w:val="ru-RU"/>
        </w:rPr>
        <w:t xml:space="preserve"> </w:t>
      </w:r>
      <w:r w:rsidR="00C14A30" w:rsidRPr="006D1690">
        <w:rPr>
          <w:rFonts w:ascii="Times New Roman" w:eastAsia="Times New Roman" w:hAnsi="Times New Roman" w:cs="Times New Roman"/>
          <w:bCs/>
          <w:sz w:val="27"/>
          <w:szCs w:val="27"/>
          <w:lang w:val="ru-RU"/>
        </w:rPr>
        <w:t>«</w:t>
      </w:r>
      <w:r w:rsidR="00957784" w:rsidRPr="006D1690">
        <w:rPr>
          <w:rFonts w:ascii="Times New Roman" w:eastAsia="Times New Roman" w:hAnsi="Times New Roman" w:cs="Times New Roman"/>
          <w:bCs/>
          <w:sz w:val="27"/>
          <w:szCs w:val="27"/>
          <w:lang w:val="ru-RU"/>
        </w:rPr>
        <w:t>ста</w:t>
      </w:r>
      <w:r w:rsidR="0087372E" w:rsidRPr="006D1690">
        <w:rPr>
          <w:rFonts w:ascii="Times New Roman" w:eastAsia="Times New Roman" w:hAnsi="Times New Roman" w:cs="Times New Roman"/>
          <w:bCs/>
          <w:sz w:val="27"/>
          <w:szCs w:val="27"/>
          <w:lang w:val="ru-RU"/>
        </w:rPr>
        <w:t>ница Холмская – стани</w:t>
      </w:r>
      <w:r w:rsidR="00E26D19" w:rsidRPr="006D1690">
        <w:rPr>
          <w:rFonts w:ascii="Times New Roman" w:eastAsia="Times New Roman" w:hAnsi="Times New Roman" w:cs="Times New Roman"/>
          <w:bCs/>
          <w:sz w:val="27"/>
          <w:szCs w:val="27"/>
          <w:lang w:val="ru-RU"/>
        </w:rPr>
        <w:t xml:space="preserve">ца Федоровская – </w:t>
      </w:r>
      <w:r w:rsidR="0087372E" w:rsidRPr="006D1690">
        <w:rPr>
          <w:rFonts w:ascii="Times New Roman" w:eastAsia="Times New Roman" w:hAnsi="Times New Roman" w:cs="Times New Roman"/>
          <w:bCs/>
          <w:sz w:val="27"/>
          <w:szCs w:val="27"/>
          <w:lang w:val="ru-RU"/>
        </w:rPr>
        <w:t>стани</w:t>
      </w:r>
      <w:r w:rsidR="00C14A30" w:rsidRPr="006D1690">
        <w:rPr>
          <w:rFonts w:ascii="Times New Roman" w:eastAsia="Times New Roman" w:hAnsi="Times New Roman" w:cs="Times New Roman"/>
          <w:bCs/>
          <w:sz w:val="27"/>
          <w:szCs w:val="27"/>
          <w:lang w:val="ru-RU"/>
        </w:rPr>
        <w:t xml:space="preserve">ца Новомышастовская»; (идентификационный </w:t>
      </w:r>
      <w:r w:rsidR="00D35A91" w:rsidRPr="006D1690">
        <w:rPr>
          <w:rFonts w:ascii="Times New Roman" w:eastAsia="Times New Roman" w:hAnsi="Times New Roman" w:cs="Times New Roman"/>
          <w:bCs/>
          <w:sz w:val="27"/>
          <w:szCs w:val="27"/>
          <w:lang w:val="ru-RU"/>
        </w:rPr>
        <w:t xml:space="preserve">номер автомобильной дороги </w:t>
      </w:r>
      <w:r w:rsidR="00C14A30" w:rsidRPr="006D1690">
        <w:rPr>
          <w:rFonts w:ascii="Times New Roman" w:eastAsia="Times New Roman" w:hAnsi="Times New Roman" w:cs="Times New Roman"/>
          <w:bCs/>
          <w:sz w:val="27"/>
          <w:szCs w:val="27"/>
          <w:lang w:val="ru-RU"/>
        </w:rPr>
        <w:t xml:space="preserve">- </w:t>
      </w:r>
      <w:r w:rsidR="00D35A91" w:rsidRPr="006D1690">
        <w:rPr>
          <w:rFonts w:ascii="Times New Roman" w:eastAsia="Times New Roman" w:hAnsi="Times New Roman" w:cs="Times New Roman"/>
          <w:bCs/>
          <w:sz w:val="27"/>
          <w:szCs w:val="27"/>
          <w:lang w:val="ru-RU"/>
        </w:rPr>
        <w:t xml:space="preserve">03 ОП РЗ 03К-032, </w:t>
      </w:r>
      <w:r w:rsidR="00C14A30" w:rsidRPr="006D1690">
        <w:rPr>
          <w:rFonts w:ascii="Times New Roman" w:eastAsia="Times New Roman" w:hAnsi="Times New Roman" w:cs="Times New Roman"/>
          <w:bCs/>
          <w:sz w:val="27"/>
          <w:szCs w:val="27"/>
          <w:lang w:val="ru-RU"/>
        </w:rPr>
        <w:t xml:space="preserve">протяженностью в </w:t>
      </w:r>
      <w:r w:rsidR="007F7271" w:rsidRPr="006D1690">
        <w:rPr>
          <w:rFonts w:ascii="Times New Roman" w:eastAsia="Times New Roman" w:hAnsi="Times New Roman" w:cs="Times New Roman"/>
          <w:bCs/>
          <w:sz w:val="27"/>
          <w:szCs w:val="27"/>
          <w:lang w:val="ru-RU"/>
        </w:rPr>
        <w:t>границах поселения 10,7</w:t>
      </w:r>
      <w:r w:rsidR="00514311" w:rsidRPr="006D1690">
        <w:rPr>
          <w:rFonts w:ascii="Times New Roman" w:eastAsia="Times New Roman" w:hAnsi="Times New Roman" w:cs="Times New Roman"/>
          <w:bCs/>
          <w:sz w:val="27"/>
          <w:szCs w:val="27"/>
          <w:lang w:val="ru-RU"/>
        </w:rPr>
        <w:t xml:space="preserve"> </w:t>
      </w:r>
      <w:r w:rsidR="00D35A91" w:rsidRPr="006D1690">
        <w:rPr>
          <w:rFonts w:ascii="Times New Roman" w:eastAsia="Times New Roman" w:hAnsi="Times New Roman" w:cs="Times New Roman"/>
          <w:bCs/>
          <w:sz w:val="27"/>
          <w:szCs w:val="27"/>
          <w:lang w:val="ru-RU"/>
        </w:rPr>
        <w:t>км);</w:t>
      </w:r>
    </w:p>
    <w:p w:rsidR="0001446F" w:rsidRPr="006D1690" w:rsidRDefault="0001446F" w:rsidP="006D1690">
      <w:pPr>
        <w:pStyle w:val="affb"/>
        <w:ind w:firstLine="851"/>
        <w:jc w:val="both"/>
        <w:rPr>
          <w:rFonts w:ascii="Times New Roman" w:eastAsia="Times New Roman" w:hAnsi="Times New Roman" w:cs="Times New Roman"/>
          <w:bCs/>
          <w:sz w:val="27"/>
          <w:szCs w:val="27"/>
          <w:lang w:val="ru-RU"/>
        </w:rPr>
      </w:pPr>
      <w:r w:rsidRPr="006D1690">
        <w:rPr>
          <w:rFonts w:ascii="Times New Roman" w:eastAsia="Times New Roman" w:hAnsi="Times New Roman" w:cs="Times New Roman"/>
          <w:bCs/>
          <w:sz w:val="27"/>
          <w:szCs w:val="27"/>
          <w:lang w:val="ru-RU"/>
        </w:rPr>
        <w:t>- авто</w:t>
      </w:r>
      <w:r w:rsidR="0087372E" w:rsidRPr="006D1690">
        <w:rPr>
          <w:rFonts w:ascii="Times New Roman" w:eastAsia="Times New Roman" w:hAnsi="Times New Roman" w:cs="Times New Roman"/>
          <w:bCs/>
          <w:sz w:val="27"/>
          <w:szCs w:val="27"/>
          <w:lang w:val="ru-RU"/>
        </w:rPr>
        <w:t xml:space="preserve">мобильными </w:t>
      </w:r>
      <w:r w:rsidRPr="006D1690">
        <w:rPr>
          <w:rFonts w:ascii="Times New Roman" w:eastAsia="Times New Roman" w:hAnsi="Times New Roman" w:cs="Times New Roman"/>
          <w:bCs/>
          <w:sz w:val="27"/>
          <w:szCs w:val="27"/>
          <w:lang w:val="ru-RU"/>
        </w:rPr>
        <w:t>дороги</w:t>
      </w:r>
      <w:r w:rsidR="00C14A30" w:rsidRPr="006D1690">
        <w:rPr>
          <w:rFonts w:ascii="Times New Roman" w:eastAsia="Times New Roman" w:hAnsi="Times New Roman" w:cs="Times New Roman"/>
          <w:bCs/>
          <w:sz w:val="27"/>
          <w:szCs w:val="27"/>
          <w:lang w:val="ru-RU"/>
        </w:rPr>
        <w:t xml:space="preserve"> </w:t>
      </w:r>
      <w:r w:rsidR="00CE3C44" w:rsidRPr="006D1690">
        <w:rPr>
          <w:rFonts w:ascii="Times New Roman" w:eastAsia="Times New Roman" w:hAnsi="Times New Roman" w:cs="Times New Roman"/>
          <w:bCs/>
          <w:sz w:val="27"/>
          <w:szCs w:val="27"/>
          <w:lang w:val="ru-RU"/>
        </w:rPr>
        <w:t>межмуниципального</w:t>
      </w:r>
      <w:r w:rsidRPr="006D1690">
        <w:rPr>
          <w:rFonts w:ascii="Times New Roman" w:eastAsia="Times New Roman" w:hAnsi="Times New Roman" w:cs="Times New Roman"/>
          <w:bCs/>
          <w:sz w:val="27"/>
          <w:szCs w:val="27"/>
          <w:lang w:val="ru-RU"/>
        </w:rPr>
        <w:t xml:space="preserve"> значения</w:t>
      </w:r>
      <w:r w:rsidR="0087372E" w:rsidRPr="006D1690">
        <w:rPr>
          <w:rFonts w:ascii="Times New Roman" w:eastAsia="Times New Roman" w:hAnsi="Times New Roman" w:cs="Times New Roman"/>
          <w:bCs/>
          <w:sz w:val="27"/>
          <w:szCs w:val="27"/>
          <w:lang w:val="ru-RU"/>
        </w:rPr>
        <w:t xml:space="preserve"> </w:t>
      </w:r>
      <w:r w:rsidR="00C14A30" w:rsidRPr="006D1690">
        <w:rPr>
          <w:rFonts w:ascii="Times New Roman" w:eastAsia="Times New Roman" w:hAnsi="Times New Roman" w:cs="Times New Roman"/>
          <w:bCs/>
          <w:sz w:val="27"/>
          <w:szCs w:val="27"/>
          <w:lang w:val="ru-RU"/>
        </w:rPr>
        <w:t>«Холмская – подъезд к п</w:t>
      </w:r>
      <w:r w:rsidR="0087372E" w:rsidRPr="006D1690">
        <w:rPr>
          <w:rFonts w:ascii="Times New Roman" w:eastAsia="Times New Roman" w:hAnsi="Times New Roman" w:cs="Times New Roman"/>
          <w:bCs/>
          <w:sz w:val="27"/>
          <w:szCs w:val="27"/>
          <w:lang w:val="ru-RU"/>
        </w:rPr>
        <w:t>оселку</w:t>
      </w:r>
      <w:r w:rsidR="00C14A30" w:rsidRPr="006D1690">
        <w:rPr>
          <w:rFonts w:ascii="Times New Roman" w:eastAsia="Times New Roman" w:hAnsi="Times New Roman" w:cs="Times New Roman"/>
          <w:bCs/>
          <w:sz w:val="27"/>
          <w:szCs w:val="27"/>
          <w:lang w:val="ru-RU"/>
        </w:rPr>
        <w:t xml:space="preserve"> Новый»</w:t>
      </w:r>
      <w:r w:rsidR="001C60D5" w:rsidRPr="006D1690">
        <w:rPr>
          <w:rFonts w:ascii="Times New Roman" w:eastAsia="Times New Roman" w:hAnsi="Times New Roman" w:cs="Times New Roman"/>
          <w:bCs/>
          <w:sz w:val="27"/>
          <w:szCs w:val="27"/>
          <w:lang w:val="ru-RU"/>
        </w:rPr>
        <w:t xml:space="preserve">, протяженностью, </w:t>
      </w:r>
      <w:r w:rsidR="000D00C6" w:rsidRPr="006D1690">
        <w:rPr>
          <w:rFonts w:ascii="Times New Roman" w:eastAsia="Times New Roman" w:hAnsi="Times New Roman" w:cs="Times New Roman"/>
          <w:bCs/>
          <w:sz w:val="27"/>
          <w:szCs w:val="27"/>
          <w:lang w:val="ru-RU"/>
        </w:rPr>
        <w:t>по территории</w:t>
      </w:r>
      <w:r w:rsidR="00C14A30" w:rsidRPr="006D1690">
        <w:rPr>
          <w:rFonts w:ascii="Times New Roman" w:eastAsia="Times New Roman" w:hAnsi="Times New Roman" w:cs="Times New Roman"/>
          <w:bCs/>
          <w:sz w:val="27"/>
          <w:szCs w:val="27"/>
          <w:lang w:val="ru-RU"/>
        </w:rPr>
        <w:t xml:space="preserve"> Холмского сельского поселения </w:t>
      </w:r>
      <w:r w:rsidR="0087372E" w:rsidRPr="006D1690">
        <w:rPr>
          <w:rFonts w:ascii="Times New Roman" w:eastAsia="Times New Roman" w:hAnsi="Times New Roman" w:cs="Times New Roman"/>
          <w:bCs/>
          <w:sz w:val="27"/>
          <w:szCs w:val="27"/>
          <w:lang w:val="ru-RU"/>
        </w:rPr>
        <w:t xml:space="preserve">15,881 км, </w:t>
      </w:r>
      <w:r w:rsidR="00C14A30" w:rsidRPr="006D1690">
        <w:rPr>
          <w:rFonts w:ascii="Times New Roman" w:eastAsia="Times New Roman" w:hAnsi="Times New Roman" w:cs="Times New Roman"/>
          <w:bCs/>
          <w:sz w:val="27"/>
          <w:szCs w:val="27"/>
          <w:lang w:val="ru-RU"/>
        </w:rPr>
        <w:t>«</w:t>
      </w:r>
      <w:r w:rsidRPr="006D1690">
        <w:rPr>
          <w:rFonts w:ascii="Times New Roman" w:eastAsia="Times New Roman" w:hAnsi="Times New Roman" w:cs="Times New Roman"/>
          <w:bCs/>
          <w:sz w:val="27"/>
          <w:szCs w:val="27"/>
          <w:lang w:val="ru-RU"/>
        </w:rPr>
        <w:t>Холмская – подъезд</w:t>
      </w:r>
      <w:r w:rsidR="00C14A30" w:rsidRPr="006D1690">
        <w:rPr>
          <w:rFonts w:ascii="Times New Roman" w:eastAsia="Times New Roman" w:hAnsi="Times New Roman" w:cs="Times New Roman"/>
          <w:bCs/>
          <w:sz w:val="27"/>
          <w:szCs w:val="27"/>
          <w:lang w:val="ru-RU"/>
        </w:rPr>
        <w:t xml:space="preserve"> к х</w:t>
      </w:r>
      <w:r w:rsidR="0087372E" w:rsidRPr="006D1690">
        <w:rPr>
          <w:rFonts w:ascii="Times New Roman" w:eastAsia="Times New Roman" w:hAnsi="Times New Roman" w:cs="Times New Roman"/>
          <w:bCs/>
          <w:sz w:val="27"/>
          <w:szCs w:val="27"/>
          <w:lang w:val="ru-RU"/>
        </w:rPr>
        <w:t>утору</w:t>
      </w:r>
      <w:r w:rsidR="00C14A30" w:rsidRPr="006D1690">
        <w:rPr>
          <w:rFonts w:ascii="Times New Roman" w:eastAsia="Times New Roman" w:hAnsi="Times New Roman" w:cs="Times New Roman"/>
          <w:bCs/>
          <w:sz w:val="27"/>
          <w:szCs w:val="27"/>
          <w:lang w:val="ru-RU"/>
        </w:rPr>
        <w:t xml:space="preserve"> Воробьев»</w:t>
      </w:r>
      <w:r w:rsidR="001C60D5" w:rsidRPr="006D1690">
        <w:rPr>
          <w:rFonts w:ascii="Times New Roman" w:eastAsia="Times New Roman" w:hAnsi="Times New Roman" w:cs="Times New Roman"/>
          <w:bCs/>
          <w:sz w:val="27"/>
          <w:szCs w:val="27"/>
          <w:lang w:val="ru-RU"/>
        </w:rPr>
        <w:t xml:space="preserve"> </w:t>
      </w:r>
      <w:r w:rsidR="007F7271" w:rsidRPr="006D1690">
        <w:rPr>
          <w:rFonts w:ascii="Times New Roman" w:eastAsia="Times New Roman" w:hAnsi="Times New Roman" w:cs="Times New Roman"/>
          <w:bCs/>
          <w:sz w:val="27"/>
          <w:szCs w:val="27"/>
          <w:lang w:val="ru-RU"/>
        </w:rPr>
        <w:t>протяженностью по территории Холмского сельск</w:t>
      </w:r>
      <w:r w:rsidR="001C60D5" w:rsidRPr="006D1690">
        <w:rPr>
          <w:rFonts w:ascii="Times New Roman" w:eastAsia="Times New Roman" w:hAnsi="Times New Roman" w:cs="Times New Roman"/>
          <w:bCs/>
          <w:sz w:val="27"/>
          <w:szCs w:val="27"/>
          <w:lang w:val="ru-RU"/>
        </w:rPr>
        <w:t xml:space="preserve">ого поселения </w:t>
      </w:r>
      <w:r w:rsidR="000D00C6" w:rsidRPr="006D1690">
        <w:rPr>
          <w:rFonts w:ascii="Times New Roman" w:eastAsia="Times New Roman" w:hAnsi="Times New Roman" w:cs="Times New Roman"/>
          <w:bCs/>
          <w:sz w:val="27"/>
          <w:szCs w:val="27"/>
          <w:lang w:val="ru-RU"/>
        </w:rPr>
        <w:t>15,310</w:t>
      </w:r>
      <w:r w:rsidR="001C60D5" w:rsidRPr="006D1690">
        <w:rPr>
          <w:rFonts w:ascii="Times New Roman" w:eastAsia="Times New Roman" w:hAnsi="Times New Roman" w:cs="Times New Roman"/>
          <w:bCs/>
          <w:sz w:val="27"/>
          <w:szCs w:val="27"/>
          <w:lang w:val="ru-RU"/>
        </w:rPr>
        <w:t xml:space="preserve"> км.</w:t>
      </w:r>
    </w:p>
    <w:p w:rsidR="00F307AB" w:rsidRPr="006D1690" w:rsidRDefault="00E61B33" w:rsidP="006D1690">
      <w:pPr>
        <w:pStyle w:val="affb"/>
        <w:ind w:firstLine="851"/>
        <w:jc w:val="both"/>
        <w:rPr>
          <w:rFonts w:ascii="Times New Roman" w:eastAsia="Times New Roman" w:hAnsi="Times New Roman" w:cs="Times New Roman"/>
          <w:bCs/>
          <w:sz w:val="27"/>
          <w:szCs w:val="27"/>
          <w:lang w:val="ru-RU"/>
        </w:rPr>
      </w:pPr>
      <w:r w:rsidRPr="006D1690">
        <w:rPr>
          <w:rFonts w:ascii="Times New Roman" w:eastAsia="Times New Roman" w:hAnsi="Times New Roman" w:cs="Times New Roman"/>
          <w:bCs/>
          <w:sz w:val="27"/>
          <w:szCs w:val="27"/>
          <w:lang w:val="ru-RU"/>
        </w:rPr>
        <w:t>По территории</w:t>
      </w:r>
      <w:r w:rsidR="00C14A30" w:rsidRPr="006D1690">
        <w:rPr>
          <w:rFonts w:ascii="Times New Roman" w:eastAsia="Times New Roman" w:hAnsi="Times New Roman" w:cs="Times New Roman"/>
          <w:bCs/>
          <w:sz w:val="27"/>
          <w:szCs w:val="27"/>
          <w:lang w:val="ru-RU"/>
        </w:rPr>
        <w:t xml:space="preserve"> Холмского сельского поселения </w:t>
      </w:r>
      <w:r w:rsidRPr="006D1690">
        <w:rPr>
          <w:rFonts w:ascii="Times New Roman" w:eastAsia="Times New Roman" w:hAnsi="Times New Roman" w:cs="Times New Roman"/>
          <w:bCs/>
          <w:sz w:val="27"/>
          <w:szCs w:val="27"/>
          <w:lang w:val="ru-RU"/>
        </w:rPr>
        <w:t xml:space="preserve">проходит железная </w:t>
      </w:r>
      <w:r w:rsidR="00C14A30" w:rsidRPr="006D1690">
        <w:rPr>
          <w:rFonts w:ascii="Times New Roman" w:eastAsia="Times New Roman" w:hAnsi="Times New Roman" w:cs="Times New Roman"/>
          <w:bCs/>
          <w:sz w:val="27"/>
          <w:szCs w:val="27"/>
          <w:lang w:val="ru-RU"/>
        </w:rPr>
        <w:t>дорога «</w:t>
      </w:r>
      <w:r w:rsidRPr="006D1690">
        <w:rPr>
          <w:rFonts w:ascii="Times New Roman" w:eastAsia="Times New Roman" w:hAnsi="Times New Roman" w:cs="Times New Roman"/>
          <w:bCs/>
          <w:sz w:val="27"/>
          <w:szCs w:val="27"/>
          <w:lang w:val="ru-RU"/>
        </w:rPr>
        <w:t>Краснод</w:t>
      </w:r>
      <w:r w:rsidR="00C14A30" w:rsidRPr="006D1690">
        <w:rPr>
          <w:rFonts w:ascii="Times New Roman" w:eastAsia="Times New Roman" w:hAnsi="Times New Roman" w:cs="Times New Roman"/>
          <w:bCs/>
          <w:sz w:val="27"/>
          <w:szCs w:val="27"/>
          <w:lang w:val="ru-RU"/>
        </w:rPr>
        <w:t>ар – Новороссийск»</w:t>
      </w:r>
      <w:r w:rsidR="00F307AB" w:rsidRPr="006D1690">
        <w:rPr>
          <w:rFonts w:ascii="Times New Roman" w:eastAsia="Times New Roman" w:hAnsi="Times New Roman" w:cs="Times New Roman"/>
          <w:bCs/>
          <w:sz w:val="27"/>
          <w:szCs w:val="27"/>
          <w:lang w:val="ru-RU"/>
        </w:rPr>
        <w:t>. В станице Холмской на пути следования железнодорожных составов размещены железнодорожные станции, предназначенные для приема пассажиров и выгрузке-погрузке различных грузов. Протяженность железнодорожной магистрали на территории Холмского сельского поселения составляет 9 км.</w:t>
      </w:r>
    </w:p>
    <w:p w:rsidR="005E1022" w:rsidRPr="006D1690" w:rsidRDefault="00C14A30"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В</w:t>
      </w:r>
      <w:r w:rsidR="005E1022" w:rsidRPr="006D1690">
        <w:rPr>
          <w:rFonts w:ascii="Times New Roman" w:eastAsia="Lucida Sans Unicode" w:hAnsi="Times New Roman" w:cs="Times New Roman"/>
          <w:sz w:val="27"/>
          <w:szCs w:val="27"/>
          <w:lang w:val="ru-RU" w:eastAsia="ar-SA"/>
        </w:rPr>
        <w:t xml:space="preserve">нешние транспортно-экономические связи сельского поселения осуществляются автомобильным транспортом. </w:t>
      </w:r>
      <w:r w:rsidRPr="006D1690">
        <w:rPr>
          <w:rFonts w:ascii="Times New Roman" w:eastAsia="Lucida Sans Unicode" w:hAnsi="Times New Roman" w:cs="Times New Roman"/>
          <w:sz w:val="27"/>
          <w:szCs w:val="27"/>
          <w:lang w:val="ru-RU" w:eastAsia="ar-SA"/>
        </w:rPr>
        <w:t xml:space="preserve">В местном </w:t>
      </w:r>
      <w:r w:rsidR="005E1022" w:rsidRPr="006D1690">
        <w:rPr>
          <w:rFonts w:ascii="Times New Roman" w:eastAsia="Lucida Sans Unicode" w:hAnsi="Times New Roman" w:cs="Times New Roman"/>
          <w:sz w:val="27"/>
          <w:szCs w:val="27"/>
          <w:lang w:val="ru-RU" w:eastAsia="ar-SA"/>
        </w:rPr>
        <w:t>сообщении прео</w:t>
      </w:r>
      <w:r w:rsidRPr="006D1690">
        <w:rPr>
          <w:rFonts w:ascii="Times New Roman" w:eastAsia="Lucida Sans Unicode" w:hAnsi="Times New Roman" w:cs="Times New Roman"/>
          <w:sz w:val="27"/>
          <w:szCs w:val="27"/>
          <w:lang w:val="ru-RU" w:eastAsia="ar-SA"/>
        </w:rPr>
        <w:t>бладает автомобильный транспорт.</w:t>
      </w:r>
    </w:p>
    <w:p w:rsidR="005E1022" w:rsidRPr="006D1690" w:rsidRDefault="00C14A30"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В</w:t>
      </w:r>
      <w:r w:rsidR="005E1022" w:rsidRPr="006D1690">
        <w:rPr>
          <w:rFonts w:ascii="Times New Roman" w:eastAsia="Lucida Sans Unicode" w:hAnsi="Times New Roman" w:cs="Times New Roman"/>
          <w:sz w:val="27"/>
          <w:szCs w:val="27"/>
          <w:lang w:val="ru-RU" w:eastAsia="ar-SA"/>
        </w:rPr>
        <w:t>оздушные перевозки не осуществляются, в связи с отс</w:t>
      </w:r>
      <w:r w:rsidRPr="006D1690">
        <w:rPr>
          <w:rFonts w:ascii="Times New Roman" w:eastAsia="Lucida Sans Unicode" w:hAnsi="Times New Roman" w:cs="Times New Roman"/>
          <w:sz w:val="27"/>
          <w:szCs w:val="27"/>
          <w:lang w:val="ru-RU" w:eastAsia="ar-SA"/>
        </w:rPr>
        <w:t xml:space="preserve">утствием </w:t>
      </w:r>
      <w:r w:rsidR="005E1022" w:rsidRPr="006D1690">
        <w:rPr>
          <w:rFonts w:ascii="Times New Roman" w:eastAsia="Lucida Sans Unicode" w:hAnsi="Times New Roman" w:cs="Times New Roman"/>
          <w:sz w:val="27"/>
          <w:szCs w:val="27"/>
          <w:lang w:val="ru-RU" w:eastAsia="ar-SA"/>
        </w:rPr>
        <w:t>на территории собственного аэропорта. Ближайший аэ</w:t>
      </w:r>
      <w:r w:rsidR="006C0337" w:rsidRPr="006D1690">
        <w:rPr>
          <w:rFonts w:ascii="Times New Roman" w:eastAsia="Lucida Sans Unicode" w:hAnsi="Times New Roman" w:cs="Times New Roman"/>
          <w:sz w:val="27"/>
          <w:szCs w:val="27"/>
          <w:lang w:val="ru-RU" w:eastAsia="ar-SA"/>
        </w:rPr>
        <w:t xml:space="preserve">ропорт находится в </w:t>
      </w:r>
      <w:r w:rsidRPr="006D1690">
        <w:rPr>
          <w:rFonts w:ascii="Times New Roman" w:eastAsia="Lucida Sans Unicode" w:hAnsi="Times New Roman" w:cs="Times New Roman"/>
          <w:sz w:val="27"/>
          <w:szCs w:val="27"/>
          <w:lang w:val="ru-RU" w:eastAsia="ar-SA"/>
        </w:rPr>
        <w:t>городе</w:t>
      </w:r>
      <w:r w:rsidR="006C0337" w:rsidRPr="006D1690">
        <w:rPr>
          <w:rFonts w:ascii="Times New Roman" w:eastAsia="Lucida Sans Unicode" w:hAnsi="Times New Roman" w:cs="Times New Roman"/>
          <w:sz w:val="27"/>
          <w:szCs w:val="27"/>
          <w:lang w:val="ru-RU" w:eastAsia="ar-SA"/>
        </w:rPr>
        <w:t xml:space="preserve"> Краснодаре</w:t>
      </w:r>
      <w:r w:rsidR="00AC24D3" w:rsidRPr="006D1690">
        <w:rPr>
          <w:rFonts w:ascii="Times New Roman" w:eastAsia="Lucida Sans Unicode" w:hAnsi="Times New Roman" w:cs="Times New Roman"/>
          <w:sz w:val="27"/>
          <w:szCs w:val="27"/>
          <w:lang w:val="ru-RU" w:eastAsia="ar-SA"/>
        </w:rPr>
        <w:t xml:space="preserve"> «Пашковский»</w:t>
      </w:r>
      <w:r w:rsidR="005E1022" w:rsidRPr="006D1690">
        <w:rPr>
          <w:rFonts w:ascii="Times New Roman" w:eastAsia="Lucida Sans Unicode" w:hAnsi="Times New Roman" w:cs="Times New Roman"/>
          <w:sz w:val="27"/>
          <w:szCs w:val="27"/>
          <w:lang w:val="ru-RU" w:eastAsia="ar-SA"/>
        </w:rPr>
        <w:t>, расстояние до которого по автомобильной дороге с</w:t>
      </w:r>
      <w:r w:rsidRPr="006D1690">
        <w:rPr>
          <w:rFonts w:ascii="Times New Roman" w:eastAsia="Lucida Sans Unicode" w:hAnsi="Times New Roman" w:cs="Times New Roman"/>
          <w:sz w:val="27"/>
          <w:szCs w:val="27"/>
          <w:lang w:val="ru-RU" w:eastAsia="ar-SA"/>
        </w:rPr>
        <w:t xml:space="preserve">оставляет </w:t>
      </w:r>
      <w:r w:rsidR="006B342D" w:rsidRPr="006D1690">
        <w:rPr>
          <w:rFonts w:ascii="Times New Roman" w:eastAsia="Lucida Sans Unicode" w:hAnsi="Times New Roman" w:cs="Times New Roman"/>
          <w:sz w:val="27"/>
          <w:szCs w:val="27"/>
          <w:lang w:val="ru-RU" w:eastAsia="ar-SA"/>
        </w:rPr>
        <w:t>78</w:t>
      </w:r>
      <w:r w:rsidRPr="006D1690">
        <w:rPr>
          <w:rFonts w:ascii="Times New Roman" w:eastAsia="Lucida Sans Unicode" w:hAnsi="Times New Roman" w:cs="Times New Roman"/>
          <w:sz w:val="27"/>
          <w:szCs w:val="27"/>
          <w:lang w:val="ru-RU" w:eastAsia="ar-SA"/>
        </w:rPr>
        <w:t xml:space="preserve"> </w:t>
      </w:r>
      <w:r w:rsidR="006C0337" w:rsidRPr="006D1690">
        <w:rPr>
          <w:rFonts w:ascii="Times New Roman" w:eastAsia="Lucida Sans Unicode" w:hAnsi="Times New Roman" w:cs="Times New Roman"/>
          <w:sz w:val="27"/>
          <w:szCs w:val="27"/>
          <w:lang w:val="ru-RU" w:eastAsia="ar-SA"/>
        </w:rPr>
        <w:t>км. Также имеются аэропорты в городах Геленджик, Ейск, Анапа, Сочи</w:t>
      </w:r>
      <w:r w:rsidR="005E1022" w:rsidRPr="006D1690">
        <w:rPr>
          <w:rFonts w:ascii="Times New Roman" w:eastAsia="Lucida Sans Unicode" w:hAnsi="Times New Roman" w:cs="Times New Roman"/>
          <w:sz w:val="27"/>
          <w:szCs w:val="27"/>
          <w:lang w:val="ru-RU" w:eastAsia="ar-SA"/>
        </w:rPr>
        <w:t>.</w:t>
      </w:r>
    </w:p>
    <w:p w:rsidR="005E1022" w:rsidRPr="006D1690" w:rsidRDefault="00BC2B2F"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Н</w:t>
      </w:r>
      <w:r w:rsidR="00934686" w:rsidRPr="006D1690">
        <w:rPr>
          <w:rFonts w:ascii="Times New Roman" w:eastAsia="Lucida Sans Unicode" w:hAnsi="Times New Roman" w:cs="Times New Roman"/>
          <w:sz w:val="27"/>
          <w:szCs w:val="27"/>
          <w:lang w:val="ru-RU" w:eastAsia="ar-SA"/>
        </w:rPr>
        <w:t xml:space="preserve">а территории </w:t>
      </w:r>
      <w:r w:rsidR="00C14A30" w:rsidRPr="006D1690">
        <w:rPr>
          <w:rFonts w:ascii="Times New Roman" w:eastAsia="Lucida Sans Unicode" w:hAnsi="Times New Roman" w:cs="Times New Roman"/>
          <w:sz w:val="27"/>
          <w:szCs w:val="27"/>
          <w:lang w:val="ru-RU" w:eastAsia="ar-SA"/>
        </w:rPr>
        <w:t xml:space="preserve">Холмского </w:t>
      </w:r>
      <w:r w:rsidR="00934686" w:rsidRPr="006D1690">
        <w:rPr>
          <w:rFonts w:ascii="Times New Roman" w:eastAsia="Lucida Sans Unicode" w:hAnsi="Times New Roman" w:cs="Times New Roman"/>
          <w:sz w:val="27"/>
          <w:szCs w:val="27"/>
          <w:lang w:val="ru-RU" w:eastAsia="ar-SA"/>
        </w:rPr>
        <w:t xml:space="preserve">сельского поселения </w:t>
      </w:r>
      <w:r w:rsidR="005E1022" w:rsidRPr="006D1690">
        <w:rPr>
          <w:rFonts w:ascii="Times New Roman" w:eastAsia="Lucida Sans Unicode" w:hAnsi="Times New Roman" w:cs="Times New Roman"/>
          <w:sz w:val="27"/>
          <w:szCs w:val="27"/>
          <w:lang w:val="ru-RU" w:eastAsia="ar-SA"/>
        </w:rPr>
        <w:t xml:space="preserve">судоходных рек, речных пристаней и вокзалов нет. </w:t>
      </w:r>
    </w:p>
    <w:p w:rsidR="004F1274" w:rsidRPr="006D1690" w:rsidRDefault="00B0588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В </w:t>
      </w:r>
      <w:r w:rsidR="006D1690" w:rsidRPr="006D1690">
        <w:rPr>
          <w:rFonts w:ascii="Times New Roman" w:eastAsia="Lucida Sans Unicode" w:hAnsi="Times New Roman" w:cs="Times New Roman"/>
          <w:sz w:val="27"/>
          <w:szCs w:val="27"/>
          <w:lang w:val="ru-RU" w:eastAsia="ar-SA"/>
        </w:rPr>
        <w:t>пункте 2.4. «Планировочная организация территории и система транспортных связей» глава 2 том 2 Генерального плана</w:t>
      </w:r>
      <w:r w:rsidR="00C14A30" w:rsidRPr="006D1690">
        <w:rPr>
          <w:rFonts w:ascii="Times New Roman" w:eastAsia="Lucida Sans Unicode" w:hAnsi="Times New Roman" w:cs="Times New Roman"/>
          <w:sz w:val="27"/>
          <w:szCs w:val="27"/>
          <w:lang w:val="ru-RU" w:eastAsia="ar-SA"/>
        </w:rPr>
        <w:t xml:space="preserve"> заложены </w:t>
      </w:r>
      <w:r w:rsidR="002759F8" w:rsidRPr="006D1690">
        <w:rPr>
          <w:rFonts w:ascii="Times New Roman" w:eastAsia="Lucida Sans Unicode" w:hAnsi="Times New Roman" w:cs="Times New Roman"/>
          <w:sz w:val="27"/>
          <w:szCs w:val="27"/>
          <w:lang w:val="ru-RU" w:eastAsia="ar-SA"/>
        </w:rPr>
        <w:t>задачи по развитию и размещению новых об</w:t>
      </w:r>
      <w:r w:rsidR="00C14A30" w:rsidRPr="006D1690">
        <w:rPr>
          <w:rFonts w:ascii="Times New Roman" w:eastAsia="Lucida Sans Unicode" w:hAnsi="Times New Roman" w:cs="Times New Roman"/>
          <w:sz w:val="27"/>
          <w:szCs w:val="27"/>
          <w:lang w:val="ru-RU" w:eastAsia="ar-SA"/>
        </w:rPr>
        <w:t xml:space="preserve">ъектов </w:t>
      </w:r>
      <w:r w:rsidR="002759F8" w:rsidRPr="006D1690">
        <w:rPr>
          <w:rFonts w:ascii="Times New Roman" w:eastAsia="Lucida Sans Unicode" w:hAnsi="Times New Roman" w:cs="Times New Roman"/>
          <w:sz w:val="27"/>
          <w:szCs w:val="27"/>
          <w:lang w:val="ru-RU" w:eastAsia="ar-SA"/>
        </w:rPr>
        <w:t>транспортной структуры</w:t>
      </w:r>
      <w:r w:rsidR="00C14A30" w:rsidRPr="006D1690">
        <w:rPr>
          <w:rFonts w:ascii="Times New Roman" w:eastAsia="Lucida Sans Unicode" w:hAnsi="Times New Roman" w:cs="Times New Roman"/>
          <w:sz w:val="27"/>
          <w:szCs w:val="27"/>
          <w:lang w:val="ru-RU" w:eastAsia="ar-SA"/>
        </w:rPr>
        <w:t xml:space="preserve">, а также </w:t>
      </w:r>
      <w:r w:rsidR="002759F8" w:rsidRPr="006D1690">
        <w:rPr>
          <w:rFonts w:ascii="Times New Roman" w:eastAsia="Lucida Sans Unicode" w:hAnsi="Times New Roman" w:cs="Times New Roman"/>
          <w:sz w:val="27"/>
          <w:szCs w:val="27"/>
          <w:lang w:val="ru-RU" w:eastAsia="ar-SA"/>
        </w:rPr>
        <w:t xml:space="preserve">улично-дорожной </w:t>
      </w:r>
      <w:r w:rsidR="00C14A30" w:rsidRPr="006D1690">
        <w:rPr>
          <w:rFonts w:ascii="Times New Roman" w:eastAsia="Lucida Sans Unicode" w:hAnsi="Times New Roman" w:cs="Times New Roman"/>
          <w:sz w:val="27"/>
          <w:szCs w:val="27"/>
          <w:lang w:val="ru-RU" w:eastAsia="ar-SA"/>
        </w:rPr>
        <w:t>сети</w:t>
      </w:r>
      <w:r w:rsidR="002759F8" w:rsidRPr="006D1690">
        <w:rPr>
          <w:rFonts w:ascii="Times New Roman" w:eastAsia="Lucida Sans Unicode" w:hAnsi="Times New Roman" w:cs="Times New Roman"/>
          <w:sz w:val="27"/>
          <w:szCs w:val="27"/>
          <w:lang w:val="ru-RU" w:eastAsia="ar-SA"/>
        </w:rPr>
        <w:t xml:space="preserve"> </w:t>
      </w:r>
      <w:r w:rsidR="00323C18" w:rsidRPr="006D1690">
        <w:rPr>
          <w:rFonts w:ascii="Times New Roman" w:eastAsia="Lucida Sans Unicode" w:hAnsi="Times New Roman" w:cs="Times New Roman"/>
          <w:sz w:val="27"/>
          <w:szCs w:val="27"/>
          <w:lang w:val="ru-RU" w:eastAsia="ar-SA"/>
        </w:rPr>
        <w:t>Холмского</w:t>
      </w:r>
      <w:r w:rsidR="002759F8" w:rsidRPr="006D1690">
        <w:rPr>
          <w:rFonts w:ascii="Times New Roman" w:eastAsia="Lucida Sans Unicode" w:hAnsi="Times New Roman" w:cs="Times New Roman"/>
          <w:sz w:val="27"/>
          <w:szCs w:val="27"/>
          <w:lang w:val="ru-RU" w:eastAsia="ar-SA"/>
        </w:rPr>
        <w:t xml:space="preserve"> сельского поселения.</w:t>
      </w:r>
    </w:p>
    <w:p w:rsidR="00D901D4" w:rsidRPr="006D1690" w:rsidRDefault="00D901D4" w:rsidP="006D1690">
      <w:pPr>
        <w:pStyle w:val="affb"/>
        <w:ind w:firstLine="851"/>
        <w:jc w:val="both"/>
        <w:rPr>
          <w:rFonts w:ascii="Times New Roman" w:eastAsia="Lucida Sans Unicode" w:hAnsi="Times New Roman" w:cs="Times New Roman"/>
          <w:sz w:val="27"/>
          <w:szCs w:val="27"/>
          <w:lang w:val="ru-RU"/>
        </w:rPr>
      </w:pPr>
    </w:p>
    <w:p w:rsidR="00551208" w:rsidRPr="006D1690" w:rsidRDefault="00551208" w:rsidP="006D1690">
      <w:pPr>
        <w:spacing w:after="0" w:line="240" w:lineRule="auto"/>
        <w:jc w:val="center"/>
        <w:rPr>
          <w:rFonts w:ascii="Times New Roman" w:eastAsia="Times New Roman" w:hAnsi="Times New Roman" w:cs="Times New Roman"/>
          <w:color w:val="000000"/>
          <w:sz w:val="27"/>
          <w:szCs w:val="27"/>
        </w:rPr>
      </w:pPr>
      <w:r w:rsidRPr="006D1690">
        <w:rPr>
          <w:rFonts w:ascii="Times New Roman" w:eastAsia="Times New Roman" w:hAnsi="Times New Roman" w:cs="Times New Roman"/>
          <w:color w:val="000000"/>
          <w:sz w:val="27"/>
          <w:szCs w:val="27"/>
        </w:rPr>
        <w:lastRenderedPageBreak/>
        <w:t>1.2. Социально-экономическая характеристика Холмского сельского поселения, характеристика градостроительной деятельности, включая деятельность в сфере транспорта, оценка транспортного спроса</w:t>
      </w:r>
    </w:p>
    <w:p w:rsidR="00551208" w:rsidRPr="006D1690" w:rsidRDefault="00551208" w:rsidP="006D1690">
      <w:pPr>
        <w:spacing w:after="0" w:line="240" w:lineRule="auto"/>
        <w:ind w:firstLine="851"/>
        <w:jc w:val="center"/>
        <w:rPr>
          <w:rFonts w:ascii="Times New Roman" w:eastAsia="Times New Roman" w:hAnsi="Times New Roman" w:cs="Times New Roman"/>
          <w:color w:val="000000"/>
          <w:sz w:val="27"/>
          <w:szCs w:val="27"/>
        </w:rPr>
      </w:pPr>
    </w:p>
    <w:p w:rsidR="00551208" w:rsidRPr="006D1690" w:rsidRDefault="00551208" w:rsidP="006D1690">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6D1690">
        <w:rPr>
          <w:rFonts w:ascii="Times New Roman" w:eastAsia="Lucida Sans Unicode" w:hAnsi="Times New Roman" w:cs="Times New Roman"/>
          <w:sz w:val="27"/>
          <w:szCs w:val="27"/>
          <w:lang w:eastAsia="ar-SA"/>
        </w:rPr>
        <w:t xml:space="preserve">Экономика </w:t>
      </w:r>
      <w:r w:rsidRPr="006D1690">
        <w:rPr>
          <w:rFonts w:ascii="Times New Roman" w:hAnsi="Times New Roman" w:cs="Times New Roman"/>
          <w:sz w:val="27"/>
          <w:szCs w:val="27"/>
        </w:rPr>
        <w:t xml:space="preserve">Холмского сельского </w:t>
      </w:r>
      <w:r w:rsidRPr="006D1690">
        <w:rPr>
          <w:rFonts w:ascii="Times New Roman" w:eastAsia="Lucida Sans Unicode" w:hAnsi="Times New Roman" w:cs="Times New Roman"/>
          <w:sz w:val="27"/>
          <w:szCs w:val="27"/>
          <w:lang w:eastAsia="ar-SA"/>
        </w:rPr>
        <w:t>поселения представлена преимущественно сельским хозяйством.</w:t>
      </w:r>
    </w:p>
    <w:p w:rsidR="003577C2" w:rsidRPr="006D1690" w:rsidRDefault="003577C2"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Агропромышленный комплекс является основой экономики. </w:t>
      </w:r>
    </w:p>
    <w:p w:rsidR="005E1022" w:rsidRPr="006D1690" w:rsidRDefault="005E1022"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На территории </w:t>
      </w:r>
      <w:r w:rsidR="00A234F3" w:rsidRPr="006D1690">
        <w:rPr>
          <w:rFonts w:ascii="Times New Roman" w:eastAsia="Lucida Sans Unicode" w:hAnsi="Times New Roman" w:cs="Times New Roman"/>
          <w:sz w:val="27"/>
          <w:szCs w:val="27"/>
          <w:lang w:val="ru-RU" w:eastAsia="ar-SA"/>
        </w:rPr>
        <w:t>сельского поселения</w:t>
      </w:r>
      <w:r w:rsidR="00296227" w:rsidRPr="006D1690">
        <w:rPr>
          <w:rFonts w:ascii="Times New Roman" w:eastAsia="Lucida Sans Unicode" w:hAnsi="Times New Roman" w:cs="Times New Roman"/>
          <w:sz w:val="27"/>
          <w:szCs w:val="27"/>
          <w:lang w:val="ru-RU" w:eastAsia="ar-SA"/>
        </w:rPr>
        <w:t xml:space="preserve"> </w:t>
      </w:r>
      <w:r w:rsidRPr="006D1690">
        <w:rPr>
          <w:rFonts w:ascii="Times New Roman" w:eastAsia="Lucida Sans Unicode" w:hAnsi="Times New Roman" w:cs="Times New Roman"/>
          <w:sz w:val="27"/>
          <w:szCs w:val="27"/>
          <w:lang w:val="ru-RU" w:eastAsia="ar-SA"/>
        </w:rPr>
        <w:t>расположены следующие органи</w:t>
      </w:r>
      <w:r w:rsidR="006D1690">
        <w:rPr>
          <w:rFonts w:ascii="Times New Roman" w:eastAsia="Lucida Sans Unicode" w:hAnsi="Times New Roman" w:cs="Times New Roman"/>
          <w:sz w:val="27"/>
          <w:szCs w:val="27"/>
          <w:lang w:val="ru-RU" w:eastAsia="ar-SA"/>
        </w:rPr>
        <w:t>зации, учреждения и предприятия:</w:t>
      </w:r>
      <w:r w:rsidRPr="006D1690">
        <w:rPr>
          <w:rFonts w:ascii="Times New Roman" w:eastAsia="Lucida Sans Unicode" w:hAnsi="Times New Roman" w:cs="Times New Roman"/>
          <w:sz w:val="27"/>
          <w:szCs w:val="27"/>
          <w:lang w:val="ru-RU" w:eastAsia="ar-SA"/>
        </w:rPr>
        <w:t xml:space="preserve"> </w:t>
      </w:r>
    </w:p>
    <w:p w:rsidR="005E1022"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В сельскохозяйственной сфере</w:t>
      </w:r>
      <w:r w:rsidR="006D1690">
        <w:rPr>
          <w:rFonts w:ascii="Times New Roman" w:eastAsia="Lucida Sans Unicode" w:hAnsi="Times New Roman" w:cs="Times New Roman"/>
          <w:sz w:val="27"/>
          <w:szCs w:val="27"/>
          <w:lang w:val="ru-RU" w:eastAsia="ar-SA"/>
        </w:rPr>
        <w:t>:</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D252C2" w:rsidRPr="006D1690">
        <w:rPr>
          <w:rFonts w:ascii="Times New Roman" w:eastAsia="Lucida Sans Unicode" w:hAnsi="Times New Roman" w:cs="Times New Roman"/>
          <w:sz w:val="27"/>
          <w:szCs w:val="27"/>
          <w:lang w:val="ru-RU" w:eastAsia="ar-SA"/>
        </w:rPr>
        <w:t>ООО «Абрис-Агро»;</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ООО «Раевская птицефабрика»</w:t>
      </w:r>
      <w:r w:rsidR="00D252C2" w:rsidRPr="006D1690">
        <w:rPr>
          <w:rFonts w:ascii="Times New Roman" w:eastAsia="Lucida Sans Unicode" w:hAnsi="Times New Roman" w:cs="Times New Roman"/>
          <w:sz w:val="27"/>
          <w:szCs w:val="27"/>
          <w:lang w:val="ru-RU" w:eastAsia="ar-SA"/>
        </w:rPr>
        <w:t>;</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ООО «Еврофармз»</w:t>
      </w:r>
      <w:r w:rsidR="00D252C2" w:rsidRPr="006D1690">
        <w:rPr>
          <w:rFonts w:ascii="Times New Roman" w:eastAsia="Lucida Sans Unicode" w:hAnsi="Times New Roman" w:cs="Times New Roman"/>
          <w:sz w:val="27"/>
          <w:szCs w:val="27"/>
          <w:lang w:val="ru-RU" w:eastAsia="ar-SA"/>
        </w:rPr>
        <w:t>;</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12 кре</w:t>
      </w:r>
      <w:r w:rsidR="00D252C2" w:rsidRPr="006D1690">
        <w:rPr>
          <w:rFonts w:ascii="Times New Roman" w:eastAsia="Lucida Sans Unicode" w:hAnsi="Times New Roman" w:cs="Times New Roman"/>
          <w:sz w:val="27"/>
          <w:szCs w:val="27"/>
          <w:lang w:val="ru-RU" w:eastAsia="ar-SA"/>
        </w:rPr>
        <w:t>стьянских (фермерских) хозяйств</w:t>
      </w:r>
      <w:r w:rsidR="00514311" w:rsidRPr="006D1690">
        <w:rPr>
          <w:rFonts w:ascii="Times New Roman" w:eastAsia="Lucida Sans Unicode" w:hAnsi="Times New Roman" w:cs="Times New Roman"/>
          <w:sz w:val="27"/>
          <w:szCs w:val="27"/>
          <w:lang w:val="ru-RU" w:eastAsia="ar-SA"/>
        </w:rPr>
        <w:t xml:space="preserve"> (КФХ)</w:t>
      </w:r>
      <w:r w:rsidR="00873108" w:rsidRPr="006D1690">
        <w:rPr>
          <w:rFonts w:ascii="Times New Roman" w:eastAsia="Lucida Sans Unicode" w:hAnsi="Times New Roman" w:cs="Times New Roman"/>
          <w:sz w:val="27"/>
          <w:szCs w:val="27"/>
          <w:lang w:val="ru-RU" w:eastAsia="ar-SA"/>
        </w:rPr>
        <w:t>;</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991 личных подсобных хозяйств</w:t>
      </w: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(ЛПХ).</w:t>
      </w:r>
    </w:p>
    <w:p w:rsidR="00193CD0"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В промышленной сфере:</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ОАО «Хол</w:t>
      </w:r>
      <w:r w:rsidR="00D252C2" w:rsidRPr="006D1690">
        <w:rPr>
          <w:rFonts w:ascii="Times New Roman" w:eastAsia="Lucida Sans Unicode" w:hAnsi="Times New Roman" w:cs="Times New Roman"/>
          <w:sz w:val="27"/>
          <w:szCs w:val="27"/>
          <w:lang w:val="ru-RU" w:eastAsia="ar-SA"/>
        </w:rPr>
        <w:t>мский комбинат хлебопродуктов»;</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D252C2" w:rsidRPr="006D1690">
        <w:rPr>
          <w:rFonts w:ascii="Times New Roman" w:eastAsia="Lucida Sans Unicode" w:hAnsi="Times New Roman" w:cs="Times New Roman"/>
          <w:sz w:val="27"/>
          <w:szCs w:val="27"/>
          <w:lang w:val="ru-RU" w:eastAsia="ar-SA"/>
        </w:rPr>
        <w:t>ЗАО НПП «Кубаньцветмет»;</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D252C2" w:rsidRPr="006D1690">
        <w:rPr>
          <w:rFonts w:ascii="Times New Roman" w:eastAsia="Lucida Sans Unicode" w:hAnsi="Times New Roman" w:cs="Times New Roman"/>
          <w:sz w:val="27"/>
          <w:szCs w:val="27"/>
          <w:lang w:val="ru-RU" w:eastAsia="ar-SA"/>
        </w:rPr>
        <w:t>АПП «Резинотехника»;</w:t>
      </w:r>
    </w:p>
    <w:p w:rsidR="00873108"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873108" w:rsidRPr="006D1690">
        <w:rPr>
          <w:rFonts w:ascii="Times New Roman" w:eastAsia="Lucida Sans Unicode" w:hAnsi="Times New Roman" w:cs="Times New Roman"/>
          <w:sz w:val="27"/>
          <w:szCs w:val="27"/>
          <w:lang w:val="ru-RU" w:eastAsia="ar-SA"/>
        </w:rPr>
        <w:t>ООО «Строительство 21 век»;</w:t>
      </w:r>
    </w:p>
    <w:p w:rsidR="0010276E" w:rsidRPr="006D1690" w:rsidRDefault="008663D0" w:rsidP="006D1690">
      <w:pPr>
        <w:pStyle w:val="affb"/>
        <w:ind w:firstLine="851"/>
        <w:jc w:val="both"/>
        <w:rPr>
          <w:rFonts w:ascii="Times New Roman" w:hAnsi="Times New Roman" w:cs="Times New Roman"/>
          <w:sz w:val="27"/>
          <w:szCs w:val="27"/>
          <w:lang w:val="ru-RU"/>
        </w:rPr>
      </w:pPr>
      <w:r w:rsidRPr="006D1690">
        <w:rPr>
          <w:rFonts w:ascii="Times New Roman" w:eastAsia="Lucida Sans Unicode" w:hAnsi="Times New Roman" w:cs="Times New Roman"/>
          <w:sz w:val="27"/>
          <w:szCs w:val="27"/>
          <w:lang w:val="ru-RU" w:eastAsia="ar-SA"/>
        </w:rPr>
        <w:t>В сфере торговли н</w:t>
      </w:r>
      <w:r w:rsidR="00005097" w:rsidRPr="006D1690">
        <w:rPr>
          <w:rFonts w:ascii="Times New Roman" w:eastAsia="Lucida Sans Unicode" w:hAnsi="Times New Roman" w:cs="Times New Roman"/>
          <w:sz w:val="27"/>
          <w:szCs w:val="27"/>
          <w:lang w:val="ru-RU" w:eastAsia="ar-SA"/>
        </w:rPr>
        <w:t xml:space="preserve">а территории </w:t>
      </w:r>
      <w:r w:rsidR="00F52046" w:rsidRPr="006D1690">
        <w:rPr>
          <w:rFonts w:ascii="Times New Roman" w:eastAsia="Lucida Sans Unicode" w:hAnsi="Times New Roman" w:cs="Times New Roman"/>
          <w:sz w:val="27"/>
          <w:szCs w:val="27"/>
          <w:lang w:val="ru-RU" w:eastAsia="ar-SA"/>
        </w:rPr>
        <w:t xml:space="preserve">сельского поселения </w:t>
      </w:r>
      <w:r w:rsidR="005E1022" w:rsidRPr="006D1690">
        <w:rPr>
          <w:rFonts w:ascii="Times New Roman" w:eastAsia="Lucida Sans Unicode" w:hAnsi="Times New Roman" w:cs="Times New Roman"/>
          <w:sz w:val="27"/>
          <w:szCs w:val="27"/>
          <w:lang w:val="ru-RU" w:eastAsia="ar-SA"/>
        </w:rPr>
        <w:t>действуют</w:t>
      </w:r>
      <w:r w:rsidR="00F52046" w:rsidRPr="006D1690">
        <w:rPr>
          <w:rFonts w:ascii="Times New Roman" w:eastAsia="Lucida Sans Unicode" w:hAnsi="Times New Roman" w:cs="Times New Roman"/>
          <w:sz w:val="27"/>
          <w:szCs w:val="27"/>
          <w:lang w:val="ru-RU" w:eastAsia="ar-SA"/>
        </w:rPr>
        <w:t>:</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D252C2" w:rsidRPr="006D1690">
        <w:rPr>
          <w:rFonts w:ascii="Times New Roman" w:hAnsi="Times New Roman" w:cs="Times New Roman"/>
          <w:sz w:val="27"/>
          <w:szCs w:val="27"/>
          <w:lang w:val="ru-RU"/>
        </w:rPr>
        <w:t>ПО «Контакт»;</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D252C2" w:rsidRPr="006D1690">
        <w:rPr>
          <w:rFonts w:ascii="Times New Roman" w:hAnsi="Times New Roman" w:cs="Times New Roman"/>
          <w:sz w:val="27"/>
          <w:szCs w:val="27"/>
          <w:lang w:val="ru-RU"/>
        </w:rPr>
        <w:t>ООО ТКП «Эврика»;</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D252C2" w:rsidRPr="006D1690">
        <w:rPr>
          <w:rFonts w:ascii="Times New Roman" w:hAnsi="Times New Roman" w:cs="Times New Roman"/>
          <w:sz w:val="27"/>
          <w:szCs w:val="27"/>
          <w:lang w:val="ru-RU"/>
        </w:rPr>
        <w:t>ООО «Транзит-Сервис»;</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D252C2" w:rsidRPr="006D1690">
        <w:rPr>
          <w:rFonts w:ascii="Times New Roman" w:hAnsi="Times New Roman" w:cs="Times New Roman"/>
          <w:sz w:val="27"/>
          <w:szCs w:val="27"/>
          <w:lang w:val="ru-RU"/>
        </w:rPr>
        <w:t>МУП «Холмский рынок»;</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106BAC" w:rsidRPr="006D1690">
        <w:rPr>
          <w:rFonts w:ascii="Times New Roman" w:hAnsi="Times New Roman" w:cs="Times New Roman"/>
          <w:sz w:val="27"/>
          <w:szCs w:val="27"/>
          <w:lang w:val="ru-RU"/>
        </w:rPr>
        <w:t xml:space="preserve">ООО </w:t>
      </w:r>
      <w:r w:rsidR="00D252C2" w:rsidRPr="006D1690">
        <w:rPr>
          <w:rFonts w:ascii="Times New Roman" w:hAnsi="Times New Roman" w:cs="Times New Roman"/>
          <w:sz w:val="27"/>
          <w:szCs w:val="27"/>
          <w:lang w:val="ru-RU"/>
        </w:rPr>
        <w:t>«Алиса»;</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D252C2" w:rsidRPr="006D1690">
        <w:rPr>
          <w:rFonts w:ascii="Times New Roman" w:hAnsi="Times New Roman" w:cs="Times New Roman"/>
          <w:sz w:val="27"/>
          <w:szCs w:val="27"/>
          <w:lang w:val="ru-RU"/>
        </w:rPr>
        <w:t>ООО «Манк»;</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296227" w:rsidRPr="006D1690">
        <w:rPr>
          <w:rFonts w:ascii="Times New Roman" w:hAnsi="Times New Roman" w:cs="Times New Roman"/>
          <w:sz w:val="27"/>
          <w:szCs w:val="27"/>
          <w:lang w:val="ru-RU"/>
        </w:rPr>
        <w:t xml:space="preserve">ООО </w:t>
      </w:r>
      <w:r w:rsidR="00D252C2" w:rsidRPr="006D1690">
        <w:rPr>
          <w:rFonts w:ascii="Times New Roman" w:hAnsi="Times New Roman" w:cs="Times New Roman"/>
          <w:sz w:val="27"/>
          <w:szCs w:val="27"/>
          <w:lang w:val="ru-RU"/>
        </w:rPr>
        <w:t>«Протон»;</w:t>
      </w:r>
    </w:p>
    <w:p w:rsidR="00106BAC" w:rsidRPr="006D1690" w:rsidRDefault="00551208"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 </w:t>
      </w:r>
      <w:r w:rsidR="00106BAC" w:rsidRPr="006D1690">
        <w:rPr>
          <w:rFonts w:ascii="Times New Roman" w:hAnsi="Times New Roman" w:cs="Times New Roman"/>
          <w:sz w:val="27"/>
          <w:szCs w:val="27"/>
          <w:lang w:val="ru-RU"/>
        </w:rPr>
        <w:t>предприниматели Абсеев А.У., Доценко Г.П., Манукян Ю.Е.;</w:t>
      </w:r>
    </w:p>
    <w:p w:rsidR="0010276E"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DA6CDB" w:rsidRPr="006D1690">
        <w:rPr>
          <w:rFonts w:ascii="Times New Roman" w:eastAsia="Lucida Sans Unicode" w:hAnsi="Times New Roman" w:cs="Times New Roman"/>
          <w:sz w:val="27"/>
          <w:szCs w:val="27"/>
          <w:lang w:val="ru-RU" w:eastAsia="ar-SA"/>
        </w:rPr>
        <w:t>39 объектов стационарной торговли (магазины)</w:t>
      </w:r>
      <w:r w:rsidR="0010276E" w:rsidRPr="006D1690">
        <w:rPr>
          <w:rFonts w:ascii="Times New Roman" w:eastAsia="Lucida Sans Unicode" w:hAnsi="Times New Roman" w:cs="Times New Roman"/>
          <w:sz w:val="27"/>
          <w:szCs w:val="27"/>
          <w:lang w:val="ru-RU" w:eastAsia="ar-SA"/>
        </w:rPr>
        <w:t>;</w:t>
      </w:r>
    </w:p>
    <w:p w:rsidR="00EA36C1" w:rsidRPr="006D1690" w:rsidRDefault="00551208" w:rsidP="006D1690">
      <w:pPr>
        <w:pStyle w:val="affb"/>
        <w:ind w:firstLine="851"/>
        <w:jc w:val="both"/>
        <w:rPr>
          <w:rFonts w:ascii="Times New Roman" w:eastAsia="Lucida Sans Unicode" w:hAnsi="Times New Roman" w:cs="Times New Roman"/>
          <w:sz w:val="27"/>
          <w:szCs w:val="27"/>
          <w:lang w:val="ru-RU" w:eastAsia="ar-SA"/>
        </w:rPr>
      </w:pPr>
      <w:r w:rsidRPr="006D1690">
        <w:rPr>
          <w:rFonts w:ascii="Times New Roman" w:eastAsia="Lucida Sans Unicode" w:hAnsi="Times New Roman" w:cs="Times New Roman"/>
          <w:sz w:val="27"/>
          <w:szCs w:val="27"/>
          <w:lang w:val="ru-RU" w:eastAsia="ar-SA"/>
        </w:rPr>
        <w:t xml:space="preserve">- </w:t>
      </w:r>
      <w:r w:rsidR="00EA36C1" w:rsidRPr="006D1690">
        <w:rPr>
          <w:rFonts w:ascii="Times New Roman" w:eastAsia="Lucida Sans Unicode" w:hAnsi="Times New Roman" w:cs="Times New Roman"/>
          <w:sz w:val="27"/>
          <w:szCs w:val="27"/>
          <w:lang w:val="ru-RU" w:eastAsia="ar-SA"/>
        </w:rPr>
        <w:t>2 пр</w:t>
      </w:r>
      <w:r w:rsidR="00D252C2" w:rsidRPr="006D1690">
        <w:rPr>
          <w:rFonts w:ascii="Times New Roman" w:eastAsia="Lucida Sans Unicode" w:hAnsi="Times New Roman" w:cs="Times New Roman"/>
          <w:sz w:val="27"/>
          <w:szCs w:val="27"/>
          <w:lang w:val="ru-RU" w:eastAsia="ar-SA"/>
        </w:rPr>
        <w:t>едприятия общественного питания.</w:t>
      </w:r>
    </w:p>
    <w:p w:rsidR="00551208" w:rsidRPr="006D1690" w:rsidRDefault="00551208" w:rsidP="006D1690">
      <w:pPr>
        <w:spacing w:after="0" w:line="240" w:lineRule="auto"/>
        <w:ind w:firstLine="851"/>
        <w:jc w:val="both"/>
        <w:rPr>
          <w:rFonts w:ascii="Times New Roman" w:eastAsia="Lucida Sans Unicode" w:hAnsi="Times New Roman" w:cs="Times New Roman"/>
          <w:sz w:val="27"/>
          <w:szCs w:val="27"/>
          <w:lang w:eastAsia="ar-SA"/>
        </w:rPr>
      </w:pPr>
      <w:r w:rsidRPr="006D1690">
        <w:rPr>
          <w:rFonts w:ascii="Times New Roman" w:eastAsia="Lucida Sans Unicode" w:hAnsi="Times New Roman" w:cs="Times New Roman"/>
          <w:sz w:val="27"/>
          <w:szCs w:val="27"/>
          <w:lang w:eastAsia="ar-SA"/>
        </w:rPr>
        <w:t xml:space="preserve">Оператор почтовой связи в сельском поселении представлен двумя </w:t>
      </w:r>
      <w:hyperlink r:id="rId16" w:tooltip="Почта" w:history="1">
        <w:r w:rsidRPr="006D1690">
          <w:rPr>
            <w:rFonts w:ascii="Times New Roman" w:eastAsia="Lucida Sans Unicode" w:hAnsi="Times New Roman" w:cs="Times New Roman"/>
            <w:sz w:val="27"/>
            <w:szCs w:val="27"/>
            <w:lang w:eastAsia="ar-SA"/>
          </w:rPr>
          <w:t xml:space="preserve">отделениями ГУ </w:t>
        </w:r>
        <w:hyperlink r:id="rId17" w:tooltip="Почта России" w:history="1">
          <w:r w:rsidRPr="006D1690">
            <w:rPr>
              <w:rFonts w:ascii="Times New Roman" w:eastAsia="Lucida Sans Unicode" w:hAnsi="Times New Roman" w:cs="Times New Roman"/>
              <w:sz w:val="27"/>
              <w:szCs w:val="27"/>
              <w:lang w:eastAsia="ar-SA"/>
            </w:rPr>
            <w:t>Почта России</w:t>
          </w:r>
        </w:hyperlink>
      </w:hyperlink>
      <w:r w:rsidRPr="006D1690">
        <w:rPr>
          <w:rFonts w:ascii="Times New Roman" w:eastAsia="Lucida Sans Unicode" w:hAnsi="Times New Roman" w:cs="Times New Roman"/>
          <w:sz w:val="27"/>
          <w:szCs w:val="27"/>
          <w:lang w:eastAsia="ar-SA"/>
        </w:rPr>
        <w:t>.</w:t>
      </w:r>
    </w:p>
    <w:p w:rsidR="00551208" w:rsidRPr="006D1690" w:rsidRDefault="00551208" w:rsidP="006D1690">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6D1690">
        <w:rPr>
          <w:rFonts w:ascii="Times New Roman" w:eastAsia="Lucida Sans Unicode" w:hAnsi="Times New Roman" w:cs="Times New Roman"/>
          <w:sz w:val="27"/>
          <w:szCs w:val="27"/>
          <w:lang w:eastAsia="ar-SA"/>
        </w:rPr>
        <w:t xml:space="preserve">Оператор проводной телефонной связи и Интернет-провайдер в сельском поселении представлен подразделением компании </w:t>
      </w:r>
      <w:hyperlink r:id="rId18" w:tooltip="Ростелеком" w:history="1">
        <w:r w:rsidRPr="006D1690">
          <w:rPr>
            <w:rFonts w:ascii="Times New Roman" w:eastAsia="Lucida Sans Unicode" w:hAnsi="Times New Roman" w:cs="Times New Roman"/>
            <w:sz w:val="27"/>
            <w:szCs w:val="27"/>
            <w:lang w:eastAsia="ar-SA"/>
          </w:rPr>
          <w:t>Ростелеком</w:t>
        </w:r>
      </w:hyperlink>
      <w:r w:rsidRPr="006D1690">
        <w:rPr>
          <w:rFonts w:ascii="Times New Roman" w:eastAsia="Lucida Sans Unicode" w:hAnsi="Times New Roman" w:cs="Times New Roman"/>
          <w:sz w:val="27"/>
          <w:szCs w:val="27"/>
          <w:lang w:eastAsia="ar-SA"/>
        </w:rPr>
        <w:t xml:space="preserve"> (доступ к сети Интернет по коммутируемым линиям и широкополосный доступ к сети Интернет по технологии </w:t>
      </w:r>
      <w:hyperlink r:id="rId19" w:tooltip="ADSL" w:history="1">
        <w:r w:rsidRPr="006D1690">
          <w:rPr>
            <w:rFonts w:ascii="Times New Roman" w:eastAsia="Lucida Sans Unicode" w:hAnsi="Times New Roman" w:cs="Times New Roman"/>
            <w:sz w:val="27"/>
            <w:szCs w:val="27"/>
            <w:lang w:eastAsia="ar-SA"/>
          </w:rPr>
          <w:t>ADSL</w:t>
        </w:r>
      </w:hyperlink>
      <w:r w:rsidRPr="006D1690">
        <w:rPr>
          <w:rFonts w:ascii="Times New Roman" w:eastAsia="Lucida Sans Unicode" w:hAnsi="Times New Roman" w:cs="Times New Roman"/>
          <w:sz w:val="27"/>
          <w:szCs w:val="27"/>
          <w:lang w:eastAsia="ar-SA"/>
        </w:rPr>
        <w:t>).</w:t>
      </w:r>
    </w:p>
    <w:p w:rsidR="00551208" w:rsidRPr="006D1690" w:rsidRDefault="00551208" w:rsidP="006D1690">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6D1690">
        <w:rPr>
          <w:rFonts w:ascii="Times New Roman" w:eastAsia="Lucida Sans Unicode" w:hAnsi="Times New Roman" w:cs="Times New Roman"/>
          <w:sz w:val="27"/>
          <w:szCs w:val="27"/>
          <w:lang w:eastAsia="ar-SA"/>
        </w:rPr>
        <w:t xml:space="preserve">Операторы мобильной сотовой связи в сельском поселении представлены подразделениями компаний </w:t>
      </w:r>
      <w:hyperlink r:id="rId20" w:tooltip="МегаФон" w:history="1">
        <w:r w:rsidRPr="006D1690">
          <w:rPr>
            <w:rFonts w:ascii="Times New Roman" w:eastAsia="Lucida Sans Unicode" w:hAnsi="Times New Roman" w:cs="Times New Roman"/>
            <w:sz w:val="27"/>
            <w:szCs w:val="27"/>
            <w:lang w:eastAsia="ar-SA"/>
          </w:rPr>
          <w:t>МегаФон</w:t>
        </w:r>
      </w:hyperlink>
      <w:r w:rsidRPr="006D1690">
        <w:rPr>
          <w:rFonts w:ascii="Times New Roman" w:eastAsia="Lucida Sans Unicode" w:hAnsi="Times New Roman" w:cs="Times New Roman"/>
          <w:sz w:val="27"/>
          <w:szCs w:val="27"/>
          <w:lang w:eastAsia="ar-SA"/>
        </w:rPr>
        <w:t xml:space="preserve"> (GSM), Билайн, </w:t>
      </w:r>
      <w:hyperlink r:id="rId21" w:tooltip="Мобильные ТелеСистемы" w:history="1">
        <w:r w:rsidRPr="006D1690">
          <w:rPr>
            <w:rFonts w:ascii="Times New Roman" w:eastAsia="Lucida Sans Unicode" w:hAnsi="Times New Roman" w:cs="Times New Roman"/>
            <w:sz w:val="27"/>
            <w:szCs w:val="27"/>
            <w:lang w:eastAsia="ar-SA"/>
          </w:rPr>
          <w:t>МТС</w:t>
        </w:r>
      </w:hyperlink>
      <w:r w:rsidRPr="006D1690">
        <w:rPr>
          <w:rFonts w:ascii="Times New Roman" w:eastAsia="Lucida Sans Unicode" w:hAnsi="Times New Roman" w:cs="Times New Roman"/>
          <w:sz w:val="27"/>
          <w:szCs w:val="27"/>
          <w:lang w:eastAsia="ar-SA"/>
        </w:rPr>
        <w:t xml:space="preserve"> (GSM, 3G), Теле 2.</w:t>
      </w:r>
    </w:p>
    <w:p w:rsidR="00551208" w:rsidRPr="006D1690" w:rsidRDefault="00551208" w:rsidP="006D1690">
      <w:pPr>
        <w:widowControl w:val="0"/>
        <w:suppressAutoHyphens/>
        <w:spacing w:after="0" w:line="240" w:lineRule="auto"/>
        <w:ind w:firstLine="851"/>
        <w:contextualSpacing/>
        <w:jc w:val="both"/>
        <w:rPr>
          <w:rFonts w:ascii="Times New Roman" w:eastAsia="Lucida Sans Unicode" w:hAnsi="Times New Roman" w:cs="Times New Roman"/>
          <w:sz w:val="27"/>
          <w:szCs w:val="27"/>
          <w:lang w:eastAsia="ar-SA"/>
        </w:rPr>
      </w:pPr>
      <w:r w:rsidRPr="006D1690">
        <w:rPr>
          <w:rFonts w:ascii="Times New Roman" w:eastAsia="Lucida Sans Unicode" w:hAnsi="Times New Roman" w:cs="Times New Roman"/>
          <w:sz w:val="27"/>
          <w:szCs w:val="27"/>
          <w:lang w:eastAsia="ar-SA"/>
        </w:rPr>
        <w:t>Система культурно-бытового обслуживания Холмского сельского поселения представлена учреждениями образования, учреждениями здравоохранения, учреждениями культуры, объектами физической культуры и спорта и филиалом отделения социальной помощи на дому.</w:t>
      </w:r>
    </w:p>
    <w:p w:rsidR="00350060" w:rsidRPr="006D1690" w:rsidRDefault="00C84D0E" w:rsidP="006D1690">
      <w:pPr>
        <w:pStyle w:val="affb"/>
        <w:ind w:firstLine="851"/>
        <w:jc w:val="both"/>
        <w:rPr>
          <w:rFonts w:ascii="Times New Roman" w:hAnsi="Times New Roman" w:cs="Times New Roman"/>
          <w:sz w:val="27"/>
          <w:szCs w:val="27"/>
          <w:lang w:val="ru-RU"/>
        </w:rPr>
      </w:pPr>
      <w:r w:rsidRPr="006D1690">
        <w:rPr>
          <w:rFonts w:ascii="Times New Roman" w:hAnsi="Times New Roman" w:cs="Times New Roman"/>
          <w:sz w:val="27"/>
          <w:szCs w:val="27"/>
          <w:lang w:val="ru-RU"/>
        </w:rPr>
        <w:t xml:space="preserve">Большая часть населения </w:t>
      </w:r>
      <w:r w:rsidR="003F322B" w:rsidRPr="006D1690">
        <w:rPr>
          <w:rFonts w:ascii="Times New Roman" w:hAnsi="Times New Roman" w:cs="Times New Roman"/>
          <w:sz w:val="27"/>
          <w:szCs w:val="27"/>
          <w:lang w:val="ru-RU"/>
        </w:rPr>
        <w:t xml:space="preserve">концентрируется в административном центре </w:t>
      </w:r>
      <w:r w:rsidR="00296227" w:rsidRPr="006D1690">
        <w:rPr>
          <w:rFonts w:ascii="Times New Roman" w:hAnsi="Times New Roman" w:cs="Times New Roman"/>
          <w:sz w:val="27"/>
          <w:szCs w:val="27"/>
          <w:lang w:val="ru-RU"/>
        </w:rPr>
        <w:t xml:space="preserve">станице </w:t>
      </w:r>
      <w:r w:rsidR="00772C25" w:rsidRPr="006D1690">
        <w:rPr>
          <w:rFonts w:ascii="Times New Roman" w:hAnsi="Times New Roman" w:cs="Times New Roman"/>
          <w:sz w:val="27"/>
          <w:szCs w:val="27"/>
          <w:lang w:val="ru-RU"/>
        </w:rPr>
        <w:t>Холмской</w:t>
      </w:r>
      <w:r w:rsidR="000A7619" w:rsidRPr="006D1690">
        <w:rPr>
          <w:rFonts w:ascii="Times New Roman" w:hAnsi="Times New Roman" w:cs="Times New Roman"/>
          <w:sz w:val="27"/>
          <w:szCs w:val="27"/>
          <w:lang w:val="ru-RU"/>
        </w:rPr>
        <w:t>.</w:t>
      </w:r>
      <w:r w:rsidR="00296227" w:rsidRPr="006D1690">
        <w:rPr>
          <w:rFonts w:ascii="Times New Roman" w:hAnsi="Times New Roman" w:cs="Times New Roman"/>
          <w:sz w:val="27"/>
          <w:szCs w:val="27"/>
          <w:lang w:val="ru-RU"/>
        </w:rPr>
        <w:t xml:space="preserve"> </w:t>
      </w:r>
      <w:r w:rsidR="00350060" w:rsidRPr="006D1690">
        <w:rPr>
          <w:rFonts w:ascii="Times New Roman" w:hAnsi="Times New Roman" w:cs="Times New Roman"/>
          <w:sz w:val="27"/>
          <w:szCs w:val="27"/>
          <w:lang w:val="ru-RU"/>
        </w:rPr>
        <w:t xml:space="preserve">Возрастная структура поселения относительно </w:t>
      </w:r>
      <w:r w:rsidR="00075A52" w:rsidRPr="006D1690">
        <w:rPr>
          <w:rFonts w:ascii="Times New Roman" w:hAnsi="Times New Roman" w:cs="Times New Roman"/>
          <w:sz w:val="27"/>
          <w:szCs w:val="27"/>
          <w:lang w:val="ru-RU"/>
        </w:rPr>
        <w:t>Абинского</w:t>
      </w:r>
      <w:r w:rsidR="00350060" w:rsidRPr="006D1690">
        <w:rPr>
          <w:rFonts w:ascii="Times New Roman" w:hAnsi="Times New Roman" w:cs="Times New Roman"/>
          <w:sz w:val="27"/>
          <w:szCs w:val="27"/>
          <w:lang w:val="ru-RU"/>
        </w:rPr>
        <w:t xml:space="preserve"> </w:t>
      </w:r>
      <w:r w:rsidR="00350060" w:rsidRPr="006D1690">
        <w:rPr>
          <w:rFonts w:ascii="Times New Roman" w:hAnsi="Times New Roman" w:cs="Times New Roman"/>
          <w:sz w:val="27"/>
          <w:szCs w:val="27"/>
          <w:lang w:val="ru-RU"/>
        </w:rPr>
        <w:lastRenderedPageBreak/>
        <w:t>района характеризуется невысокой долей населения трудоспособного и преобладанием в структуре населения людей пенсионного возраста.</w:t>
      </w:r>
    </w:p>
    <w:p w:rsidR="001D3991" w:rsidRPr="006D1690" w:rsidRDefault="00B53741" w:rsidP="006D1690">
      <w:pPr>
        <w:pStyle w:val="affb"/>
        <w:ind w:firstLine="851"/>
        <w:jc w:val="both"/>
        <w:rPr>
          <w:rStyle w:val="affa"/>
          <w:rFonts w:ascii="Times New Roman" w:eastAsia="Times New Roman" w:hAnsi="Times New Roman" w:cs="Times New Roman"/>
          <w:iCs/>
          <w:caps w:val="0"/>
          <w:sz w:val="27"/>
          <w:szCs w:val="27"/>
          <w:lang w:val="ru-RU"/>
        </w:rPr>
      </w:pPr>
      <w:r w:rsidRPr="006D1690">
        <w:rPr>
          <w:rStyle w:val="affa"/>
          <w:rFonts w:ascii="Times New Roman" w:eastAsia="Times New Roman" w:hAnsi="Times New Roman" w:cs="Times New Roman"/>
          <w:iCs/>
          <w:caps w:val="0"/>
          <w:sz w:val="27"/>
          <w:szCs w:val="27"/>
          <w:lang w:val="ru-RU"/>
        </w:rPr>
        <w:t xml:space="preserve">Численность постоянного населения </w:t>
      </w:r>
      <w:r w:rsidR="00772C25" w:rsidRPr="006D1690">
        <w:rPr>
          <w:rStyle w:val="affa"/>
          <w:rFonts w:ascii="Times New Roman" w:eastAsia="Times New Roman" w:hAnsi="Times New Roman" w:cs="Times New Roman"/>
          <w:iCs/>
          <w:caps w:val="0"/>
          <w:sz w:val="27"/>
          <w:szCs w:val="27"/>
          <w:lang w:val="ru-RU"/>
        </w:rPr>
        <w:t>Холмского</w:t>
      </w:r>
      <w:r w:rsidRPr="006D1690">
        <w:rPr>
          <w:rStyle w:val="affa"/>
          <w:rFonts w:ascii="Times New Roman" w:eastAsia="Times New Roman" w:hAnsi="Times New Roman" w:cs="Times New Roman"/>
          <w:iCs/>
          <w:caps w:val="0"/>
          <w:sz w:val="27"/>
          <w:szCs w:val="27"/>
          <w:lang w:val="ru-RU"/>
        </w:rPr>
        <w:t xml:space="preserve"> сельского поселения на</w:t>
      </w:r>
      <w:r w:rsidR="00296227" w:rsidRPr="006D1690">
        <w:rPr>
          <w:rStyle w:val="affa"/>
          <w:rFonts w:ascii="Times New Roman" w:eastAsia="Times New Roman" w:hAnsi="Times New Roman" w:cs="Times New Roman"/>
          <w:iCs/>
          <w:caps w:val="0"/>
          <w:sz w:val="27"/>
          <w:szCs w:val="27"/>
          <w:lang w:val="ru-RU"/>
        </w:rPr>
        <w:t xml:space="preserve"> </w:t>
      </w:r>
      <w:r w:rsidR="00C31ED0">
        <w:rPr>
          <w:rStyle w:val="affa"/>
          <w:rFonts w:ascii="Times New Roman" w:eastAsia="Times New Roman" w:hAnsi="Times New Roman" w:cs="Times New Roman"/>
          <w:iCs/>
          <w:caps w:val="0"/>
          <w:sz w:val="27"/>
          <w:szCs w:val="27"/>
          <w:lang w:val="ru-RU"/>
        </w:rPr>
        <w:t xml:space="preserve">          </w:t>
      </w:r>
      <w:r w:rsidR="00296227" w:rsidRPr="006D1690">
        <w:rPr>
          <w:rStyle w:val="affa"/>
          <w:rFonts w:ascii="Times New Roman" w:eastAsia="Times New Roman" w:hAnsi="Times New Roman" w:cs="Times New Roman"/>
          <w:iCs/>
          <w:caps w:val="0"/>
          <w:sz w:val="27"/>
          <w:szCs w:val="27"/>
          <w:lang w:val="ru-RU"/>
        </w:rPr>
        <w:t xml:space="preserve">1 января </w:t>
      </w:r>
      <w:r w:rsidR="00951217" w:rsidRPr="006D1690">
        <w:rPr>
          <w:rStyle w:val="affa"/>
          <w:rFonts w:ascii="Times New Roman" w:eastAsia="Times New Roman" w:hAnsi="Times New Roman" w:cs="Times New Roman"/>
          <w:iCs/>
          <w:caps w:val="0"/>
          <w:sz w:val="27"/>
          <w:szCs w:val="27"/>
          <w:lang w:val="ru-RU"/>
        </w:rPr>
        <w:t xml:space="preserve">2017 года составляет </w:t>
      </w:r>
      <w:r w:rsidR="00E03DCA" w:rsidRPr="006D1690">
        <w:rPr>
          <w:rStyle w:val="affa"/>
          <w:rFonts w:ascii="Times New Roman" w:eastAsia="Times New Roman" w:hAnsi="Times New Roman" w:cs="Times New Roman"/>
          <w:iCs/>
          <w:caps w:val="0"/>
          <w:sz w:val="27"/>
          <w:szCs w:val="27"/>
          <w:lang w:val="ru-RU"/>
        </w:rPr>
        <w:t>21</w:t>
      </w:r>
      <w:r w:rsidR="00144B39" w:rsidRPr="006D1690">
        <w:rPr>
          <w:rStyle w:val="affa"/>
          <w:rFonts w:ascii="Times New Roman" w:eastAsia="Times New Roman" w:hAnsi="Times New Roman" w:cs="Times New Roman"/>
          <w:iCs/>
          <w:caps w:val="0"/>
          <w:sz w:val="27"/>
          <w:szCs w:val="27"/>
          <w:lang w:val="ru-RU"/>
        </w:rPr>
        <w:t xml:space="preserve"> </w:t>
      </w:r>
      <w:r w:rsidR="00E03DCA" w:rsidRPr="006D1690">
        <w:rPr>
          <w:rStyle w:val="affa"/>
          <w:rFonts w:ascii="Times New Roman" w:eastAsia="Times New Roman" w:hAnsi="Times New Roman" w:cs="Times New Roman"/>
          <w:iCs/>
          <w:caps w:val="0"/>
          <w:sz w:val="27"/>
          <w:szCs w:val="27"/>
          <w:lang w:val="ru-RU"/>
        </w:rPr>
        <w:t>686</w:t>
      </w:r>
      <w:r w:rsidRPr="006D1690">
        <w:rPr>
          <w:rStyle w:val="affa"/>
          <w:rFonts w:ascii="Times New Roman" w:eastAsia="Times New Roman" w:hAnsi="Times New Roman" w:cs="Times New Roman"/>
          <w:iCs/>
          <w:caps w:val="0"/>
          <w:sz w:val="27"/>
          <w:szCs w:val="27"/>
          <w:lang w:val="ru-RU"/>
        </w:rPr>
        <w:t xml:space="preserve"> человек</w:t>
      </w:r>
      <w:r w:rsidR="00296227" w:rsidRPr="006D1690">
        <w:rPr>
          <w:rStyle w:val="affa"/>
          <w:rFonts w:ascii="Times New Roman" w:eastAsia="Times New Roman" w:hAnsi="Times New Roman" w:cs="Times New Roman"/>
          <w:iCs/>
          <w:caps w:val="0"/>
          <w:sz w:val="27"/>
          <w:szCs w:val="27"/>
          <w:lang w:val="ru-RU"/>
        </w:rPr>
        <w:t>.</w:t>
      </w:r>
    </w:p>
    <w:p w:rsidR="00144B39" w:rsidRPr="006D1690" w:rsidRDefault="00144B39" w:rsidP="006D1690">
      <w:pPr>
        <w:spacing w:after="0" w:line="240" w:lineRule="auto"/>
        <w:ind w:firstLine="851"/>
        <w:jc w:val="both"/>
        <w:rPr>
          <w:rFonts w:ascii="Times New Roman" w:eastAsia="Times New Roman" w:hAnsi="Times New Roman" w:cs="Times New Roman"/>
          <w:sz w:val="27"/>
          <w:szCs w:val="27"/>
          <w:lang w:eastAsia="en-US" w:bidi="en-US"/>
        </w:rPr>
      </w:pPr>
      <w:r w:rsidRPr="006D1690">
        <w:rPr>
          <w:rFonts w:ascii="Times New Roman" w:eastAsia="Times New Roman" w:hAnsi="Times New Roman" w:cs="Times New Roman"/>
          <w:sz w:val="27"/>
          <w:szCs w:val="27"/>
          <w:lang w:eastAsia="en-US" w:bidi="en-US"/>
        </w:rPr>
        <w:t xml:space="preserve">Существующая и прогнозная численность </w:t>
      </w:r>
      <w:r w:rsidR="007B5A2B" w:rsidRPr="006D1690">
        <w:rPr>
          <w:rFonts w:ascii="Times New Roman" w:eastAsia="Times New Roman" w:hAnsi="Times New Roman" w:cs="Times New Roman"/>
          <w:sz w:val="27"/>
          <w:szCs w:val="27"/>
          <w:lang w:eastAsia="en-US" w:bidi="en-US"/>
        </w:rPr>
        <w:t>Холмского</w:t>
      </w:r>
      <w:r w:rsidRPr="006D1690">
        <w:rPr>
          <w:rFonts w:ascii="Times New Roman" w:eastAsia="Times New Roman" w:hAnsi="Times New Roman" w:cs="Times New Roman"/>
          <w:sz w:val="27"/>
          <w:szCs w:val="27"/>
          <w:lang w:eastAsia="en-US" w:bidi="en-US"/>
        </w:rPr>
        <w:t xml:space="preserve"> сельского поселения приведена в таблице </w:t>
      </w:r>
      <w:r w:rsidR="00842865" w:rsidRPr="006D1690">
        <w:rPr>
          <w:rFonts w:ascii="Times New Roman" w:eastAsia="Times New Roman" w:hAnsi="Times New Roman" w:cs="Times New Roman"/>
          <w:sz w:val="27"/>
          <w:szCs w:val="27"/>
          <w:lang w:eastAsia="en-US" w:bidi="en-US"/>
        </w:rPr>
        <w:t>8</w:t>
      </w:r>
      <w:r w:rsidRPr="006D1690">
        <w:rPr>
          <w:rFonts w:ascii="Times New Roman" w:eastAsia="Times New Roman" w:hAnsi="Times New Roman" w:cs="Times New Roman"/>
          <w:sz w:val="27"/>
          <w:szCs w:val="27"/>
          <w:lang w:eastAsia="en-US" w:bidi="en-US"/>
        </w:rPr>
        <w:t>.</w:t>
      </w:r>
    </w:p>
    <w:p w:rsidR="00842865" w:rsidRPr="006D1690" w:rsidRDefault="00842865" w:rsidP="006D1690">
      <w:pPr>
        <w:spacing w:after="0" w:line="240" w:lineRule="auto"/>
        <w:ind w:firstLine="567"/>
        <w:jc w:val="both"/>
        <w:outlineLvl w:val="1"/>
        <w:rPr>
          <w:rFonts w:ascii="Times New Roman" w:eastAsia="Times New Roman" w:hAnsi="Times New Roman" w:cs="Times New Roman"/>
          <w:sz w:val="27"/>
          <w:szCs w:val="27"/>
          <w:lang w:eastAsia="ar-SA"/>
        </w:rPr>
      </w:pPr>
      <w:r w:rsidRPr="006D1690">
        <w:rPr>
          <w:rFonts w:ascii="Times New Roman" w:eastAsia="Times New Roman" w:hAnsi="Times New Roman" w:cs="Times New Roman"/>
          <w:sz w:val="27"/>
          <w:szCs w:val="27"/>
          <w:lang w:eastAsia="ar-SA"/>
        </w:rPr>
        <w:t>Согласно расчета перспективной численности населения по данным ген</w:t>
      </w:r>
      <w:r w:rsidR="006D1690">
        <w:rPr>
          <w:rFonts w:ascii="Times New Roman" w:eastAsia="Times New Roman" w:hAnsi="Times New Roman" w:cs="Times New Roman"/>
          <w:sz w:val="27"/>
          <w:szCs w:val="27"/>
          <w:lang w:eastAsia="ar-SA"/>
        </w:rPr>
        <w:t xml:space="preserve">ерального плана численность на </w:t>
      </w:r>
      <w:r w:rsidRPr="006D1690">
        <w:rPr>
          <w:rFonts w:ascii="Times New Roman" w:eastAsia="Times New Roman" w:hAnsi="Times New Roman" w:cs="Times New Roman"/>
          <w:sz w:val="27"/>
          <w:szCs w:val="27"/>
          <w:lang w:eastAsia="ar-SA"/>
        </w:rPr>
        <w:t xml:space="preserve">1 января 2017 года составляет </w:t>
      </w:r>
      <w:r w:rsidR="00957784" w:rsidRPr="006D1690">
        <w:rPr>
          <w:rFonts w:ascii="Times New Roman" w:eastAsia="Times New Roman" w:hAnsi="Times New Roman" w:cs="Times New Roman"/>
          <w:sz w:val="27"/>
          <w:szCs w:val="27"/>
          <w:lang w:eastAsia="ar-SA"/>
        </w:rPr>
        <w:t>21 794</w:t>
      </w:r>
      <w:r w:rsidRPr="006D1690">
        <w:rPr>
          <w:rFonts w:ascii="Times New Roman" w:eastAsia="Times New Roman" w:hAnsi="Times New Roman" w:cs="Times New Roman"/>
          <w:sz w:val="27"/>
          <w:szCs w:val="27"/>
          <w:lang w:eastAsia="ar-SA"/>
        </w:rPr>
        <w:t xml:space="preserve"> человек, по данным администрации Холмского сельского поселения составляет </w:t>
      </w:r>
      <w:r w:rsidR="00957784" w:rsidRPr="006D1690">
        <w:rPr>
          <w:rFonts w:ascii="Times New Roman" w:eastAsia="Times New Roman" w:hAnsi="Times New Roman" w:cs="Times New Roman"/>
          <w:sz w:val="27"/>
          <w:szCs w:val="27"/>
          <w:lang w:eastAsia="ar-SA"/>
        </w:rPr>
        <w:t>21 686</w:t>
      </w:r>
      <w:r w:rsidRPr="006D1690">
        <w:rPr>
          <w:rFonts w:ascii="Times New Roman" w:eastAsia="Times New Roman" w:hAnsi="Times New Roman" w:cs="Times New Roman"/>
          <w:sz w:val="27"/>
          <w:szCs w:val="27"/>
          <w:lang w:eastAsia="ar-SA"/>
        </w:rPr>
        <w:t xml:space="preserve"> человек. В отсутствии корректировки генерального плана в части прогноза перспективной численности на текущий период, который является базовым для настоящей Программы, прогнозная численность населения на расчетный период берется из расчета по данным генерального плана, то есть – 24 </w:t>
      </w:r>
      <w:r w:rsidR="00957784" w:rsidRPr="006D1690">
        <w:rPr>
          <w:rFonts w:ascii="Times New Roman" w:eastAsia="Times New Roman" w:hAnsi="Times New Roman" w:cs="Times New Roman"/>
          <w:sz w:val="27"/>
          <w:szCs w:val="27"/>
          <w:lang w:eastAsia="ar-SA"/>
        </w:rPr>
        <w:t>485</w:t>
      </w:r>
      <w:r w:rsidRPr="006D1690">
        <w:rPr>
          <w:rFonts w:ascii="Times New Roman" w:eastAsia="Times New Roman" w:hAnsi="Times New Roman" w:cs="Times New Roman"/>
          <w:sz w:val="27"/>
          <w:szCs w:val="27"/>
          <w:lang w:eastAsia="ar-SA"/>
        </w:rPr>
        <w:t xml:space="preserve"> человек.</w:t>
      </w:r>
    </w:p>
    <w:p w:rsidR="005D2386" w:rsidRPr="006D1690" w:rsidRDefault="005D2386" w:rsidP="006D1690">
      <w:pPr>
        <w:spacing w:after="0" w:line="240" w:lineRule="auto"/>
        <w:ind w:firstLine="851"/>
        <w:jc w:val="both"/>
        <w:rPr>
          <w:rFonts w:ascii="Times New Roman" w:eastAsia="Times New Roman" w:hAnsi="Times New Roman" w:cs="Times New Roman"/>
          <w:bCs/>
          <w:sz w:val="27"/>
          <w:szCs w:val="27"/>
        </w:rPr>
      </w:pPr>
      <w:r w:rsidRPr="006D1690">
        <w:rPr>
          <w:rFonts w:ascii="Times New Roman" w:eastAsia="Times New Roman" w:hAnsi="Times New Roman" w:cs="Times New Roman"/>
          <w:bCs/>
          <w:sz w:val="27"/>
          <w:szCs w:val="27"/>
        </w:rPr>
        <w:t>При расчёте прогноза численности населения были использованы сведения:</w:t>
      </w:r>
    </w:p>
    <w:p w:rsidR="005D2386" w:rsidRPr="006D1690" w:rsidRDefault="00676055" w:rsidP="006D1690">
      <w:pPr>
        <w:pStyle w:val="a7"/>
        <w:spacing w:after="0" w:line="240" w:lineRule="auto"/>
        <w:ind w:left="0" w:firstLine="851"/>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из г</w:t>
      </w:r>
      <w:r w:rsidR="005D2386" w:rsidRPr="006D1690">
        <w:rPr>
          <w:rFonts w:ascii="Times New Roman" w:eastAsia="Times New Roman" w:hAnsi="Times New Roman" w:cs="Times New Roman"/>
          <w:bCs/>
          <w:sz w:val="27"/>
          <w:szCs w:val="27"/>
        </w:rPr>
        <w:t>енерального плана Холмского сельского поселения, утвержденн</w:t>
      </w:r>
      <w:r w:rsidR="008554D2" w:rsidRPr="006D1690">
        <w:rPr>
          <w:rFonts w:ascii="Times New Roman" w:eastAsia="Times New Roman" w:hAnsi="Times New Roman" w:cs="Times New Roman"/>
          <w:bCs/>
          <w:sz w:val="27"/>
          <w:szCs w:val="27"/>
        </w:rPr>
        <w:t>ого</w:t>
      </w:r>
      <w:r w:rsidR="006D1690">
        <w:rPr>
          <w:rFonts w:ascii="Times New Roman" w:eastAsia="Times New Roman" w:hAnsi="Times New Roman" w:cs="Times New Roman"/>
          <w:bCs/>
          <w:sz w:val="27"/>
          <w:szCs w:val="27"/>
        </w:rPr>
        <w:t xml:space="preserve"> р</w:t>
      </w:r>
      <w:r w:rsidR="005D2386" w:rsidRPr="006D1690">
        <w:rPr>
          <w:rFonts w:ascii="Times New Roman" w:eastAsia="Times New Roman" w:hAnsi="Times New Roman" w:cs="Times New Roman"/>
          <w:bCs/>
          <w:sz w:val="27"/>
          <w:szCs w:val="27"/>
        </w:rPr>
        <w:t>ешением Совета Холмского сельского поселения Абинского района от 28 апреля 2011 года №</w:t>
      </w:r>
      <w:r w:rsidR="006D1690">
        <w:rPr>
          <w:rFonts w:ascii="Times New Roman" w:eastAsia="Times New Roman" w:hAnsi="Times New Roman" w:cs="Times New Roman"/>
          <w:bCs/>
          <w:sz w:val="27"/>
          <w:szCs w:val="27"/>
        </w:rPr>
        <w:t xml:space="preserve"> </w:t>
      </w:r>
      <w:r w:rsidR="005D2386" w:rsidRPr="006D1690">
        <w:rPr>
          <w:rFonts w:ascii="Times New Roman" w:eastAsia="Times New Roman" w:hAnsi="Times New Roman" w:cs="Times New Roman"/>
          <w:bCs/>
          <w:sz w:val="27"/>
          <w:szCs w:val="27"/>
        </w:rPr>
        <w:t>175-с «Об утверждении генерального плана Холмского сельского поселения Абинского района».</w:t>
      </w:r>
    </w:p>
    <w:p w:rsidR="005D2386" w:rsidRPr="006D1690" w:rsidRDefault="005D2386" w:rsidP="006D1690">
      <w:pPr>
        <w:pStyle w:val="a7"/>
        <w:spacing w:after="0" w:line="240" w:lineRule="auto"/>
        <w:ind w:left="0" w:firstLine="851"/>
        <w:jc w:val="both"/>
        <w:rPr>
          <w:rFonts w:ascii="Times New Roman" w:eastAsia="Times New Roman" w:hAnsi="Times New Roman" w:cs="Times New Roman"/>
          <w:bCs/>
          <w:sz w:val="27"/>
          <w:szCs w:val="27"/>
        </w:rPr>
      </w:pPr>
      <w:r w:rsidRPr="006D1690">
        <w:rPr>
          <w:rFonts w:ascii="Times New Roman" w:eastAsia="Times New Roman" w:hAnsi="Times New Roman" w:cs="Times New Roman"/>
          <w:bCs/>
          <w:sz w:val="27"/>
          <w:szCs w:val="27"/>
        </w:rPr>
        <w:t>- по данным Управления Федеральной службы государственной статистики по Краснодарскому краю и Республике Адыгея (20 марта 2017);</w:t>
      </w:r>
    </w:p>
    <w:p w:rsidR="005D2386" w:rsidRPr="006D1690" w:rsidRDefault="005D2386" w:rsidP="006D1690">
      <w:pPr>
        <w:pStyle w:val="a7"/>
        <w:spacing w:after="0" w:line="240" w:lineRule="auto"/>
        <w:ind w:left="0" w:firstLine="851"/>
        <w:jc w:val="both"/>
        <w:rPr>
          <w:rFonts w:ascii="Times New Roman" w:eastAsia="Times New Roman" w:hAnsi="Times New Roman" w:cs="Times New Roman"/>
          <w:bCs/>
          <w:sz w:val="27"/>
          <w:szCs w:val="27"/>
        </w:rPr>
      </w:pPr>
      <w:r w:rsidRPr="006D1690">
        <w:rPr>
          <w:rFonts w:ascii="Times New Roman" w:eastAsia="Times New Roman" w:hAnsi="Times New Roman" w:cs="Times New Roman"/>
          <w:bCs/>
          <w:sz w:val="27"/>
          <w:szCs w:val="27"/>
        </w:rPr>
        <w:t>- из статистических сборников «Районы и города Краснодарского края» с 2002 по 2010 годы о численности населения, естественном и механическом движении населения по Абинскому району.</w:t>
      </w:r>
    </w:p>
    <w:p w:rsidR="00842865" w:rsidRDefault="00842865">
      <w:pPr>
        <w:rPr>
          <w:rFonts w:ascii="Times New Roman" w:eastAsia="Times New Roman" w:hAnsi="Times New Roman" w:cs="Times New Roman"/>
          <w:sz w:val="28"/>
          <w:szCs w:val="28"/>
          <w:lang w:eastAsia="en-US" w:bidi="en-US"/>
        </w:rPr>
        <w:sectPr w:rsidR="00842865" w:rsidSect="00285F62">
          <w:pgSz w:w="11906" w:h="16838" w:code="9"/>
          <w:pgMar w:top="1134" w:right="424" w:bottom="1134" w:left="1701" w:header="709" w:footer="709" w:gutter="0"/>
          <w:cols w:space="708"/>
          <w:docGrid w:linePitch="360"/>
        </w:sectPr>
      </w:pPr>
    </w:p>
    <w:p w:rsidR="00C31ED0" w:rsidRPr="00C31ED0" w:rsidRDefault="00C31ED0" w:rsidP="00C31ED0">
      <w:pPr>
        <w:spacing w:after="0" w:line="240" w:lineRule="auto"/>
        <w:ind w:right="-283"/>
        <w:jc w:val="center"/>
        <w:rPr>
          <w:rFonts w:ascii="Times New Roman" w:eastAsia="Times New Roman" w:hAnsi="Times New Roman" w:cs="Times New Roman"/>
          <w:sz w:val="27"/>
          <w:szCs w:val="27"/>
          <w:lang w:eastAsia="en-US" w:bidi="en-US"/>
        </w:rPr>
      </w:pPr>
      <w:r w:rsidRPr="00C31ED0">
        <w:rPr>
          <w:rFonts w:ascii="Times New Roman" w:eastAsia="Times New Roman" w:hAnsi="Times New Roman" w:cs="Times New Roman"/>
          <w:sz w:val="27"/>
          <w:szCs w:val="27"/>
          <w:lang w:eastAsia="en-US" w:bidi="en-US"/>
        </w:rPr>
        <w:lastRenderedPageBreak/>
        <w:t xml:space="preserve">Прогнозная численность населения </w:t>
      </w:r>
      <w:r w:rsidR="00E95E28">
        <w:rPr>
          <w:rFonts w:ascii="Times New Roman" w:eastAsia="Times New Roman" w:hAnsi="Times New Roman" w:cs="Times New Roman"/>
          <w:sz w:val="27"/>
          <w:szCs w:val="27"/>
          <w:lang w:eastAsia="en-US" w:bidi="en-US"/>
        </w:rPr>
        <w:t>Холмского</w:t>
      </w:r>
      <w:r w:rsidRPr="00C31ED0">
        <w:rPr>
          <w:rFonts w:ascii="Times New Roman" w:eastAsia="Times New Roman" w:hAnsi="Times New Roman" w:cs="Times New Roman"/>
          <w:sz w:val="27"/>
          <w:szCs w:val="27"/>
          <w:lang w:eastAsia="en-US" w:bidi="en-US"/>
        </w:rPr>
        <w:t xml:space="preserve"> сельского поселения на расчетный срок</w:t>
      </w:r>
    </w:p>
    <w:p w:rsidR="00842865" w:rsidRPr="00144B39" w:rsidRDefault="00842865" w:rsidP="00C31ED0">
      <w:pPr>
        <w:spacing w:after="0" w:line="240" w:lineRule="auto"/>
        <w:ind w:right="-283" w:firstLine="567"/>
        <w:jc w:val="right"/>
        <w:rPr>
          <w:rFonts w:ascii="Times New Roman" w:eastAsia="Times New Roman" w:hAnsi="Times New Roman" w:cs="Times New Roman"/>
          <w:sz w:val="28"/>
          <w:szCs w:val="28"/>
          <w:lang w:eastAsia="en-US" w:bidi="en-US"/>
        </w:rPr>
      </w:pPr>
      <w:r w:rsidRPr="00C31ED0">
        <w:rPr>
          <w:rFonts w:ascii="Times New Roman" w:eastAsia="Times New Roman" w:hAnsi="Times New Roman" w:cs="Times New Roman"/>
          <w:sz w:val="27"/>
          <w:szCs w:val="27"/>
          <w:lang w:eastAsia="en-US" w:bidi="en-US"/>
        </w:rPr>
        <w:t>Таблица 8</w:t>
      </w:r>
    </w:p>
    <w:tbl>
      <w:tblPr>
        <w:tblW w:w="5218" w:type="pct"/>
        <w:jc w:val="center"/>
        <w:tblLook w:val="04A0" w:firstRow="1" w:lastRow="0" w:firstColumn="1" w:lastColumn="0" w:noHBand="0" w:noVBand="1"/>
      </w:tblPr>
      <w:tblGrid>
        <w:gridCol w:w="3465"/>
        <w:gridCol w:w="3344"/>
        <w:gridCol w:w="3344"/>
        <w:gridCol w:w="2941"/>
        <w:gridCol w:w="2369"/>
      </w:tblGrid>
      <w:tr w:rsidR="00842865" w:rsidRPr="00144B39" w:rsidTr="00C31ED0">
        <w:trPr>
          <w:jc w:val="center"/>
        </w:trPr>
        <w:tc>
          <w:tcPr>
            <w:tcW w:w="1120" w:type="pct"/>
            <w:tcBorders>
              <w:top w:val="single" w:sz="4" w:space="0" w:color="000000"/>
              <w:left w:val="single" w:sz="4" w:space="0" w:color="000000"/>
              <w:bottom w:val="single" w:sz="4" w:space="0" w:color="auto"/>
              <w:right w:val="nil"/>
            </w:tcBorders>
            <w:shd w:val="clear" w:color="auto" w:fill="auto"/>
            <w:vAlign w:val="center"/>
            <w:hideMark/>
          </w:tcPr>
          <w:p w:rsidR="00842865" w:rsidRPr="00144B39" w:rsidRDefault="00842865" w:rsidP="00842865">
            <w:pPr>
              <w:spacing w:after="0" w:line="240" w:lineRule="auto"/>
              <w:ind w:right="-1" w:firstLine="34"/>
              <w:jc w:val="center"/>
              <w:rPr>
                <w:rFonts w:ascii="Times New Roman" w:eastAsia="Times New Roman" w:hAnsi="Times New Roman" w:cs="Times New Roman"/>
                <w:sz w:val="24"/>
                <w:szCs w:val="24"/>
                <w:lang w:eastAsia="en-US" w:bidi="en-US"/>
              </w:rPr>
            </w:pPr>
            <w:r w:rsidRPr="00144B39">
              <w:rPr>
                <w:rFonts w:ascii="Times New Roman" w:eastAsia="Times New Roman" w:hAnsi="Times New Roman" w:cs="Times New Roman"/>
                <w:sz w:val="24"/>
                <w:szCs w:val="24"/>
                <w:lang w:eastAsia="en-US" w:bidi="en-US"/>
              </w:rPr>
              <w:t>Наименование муниципального образования</w:t>
            </w:r>
          </w:p>
        </w:tc>
        <w:tc>
          <w:tcPr>
            <w:tcW w:w="1081" w:type="pct"/>
            <w:tcBorders>
              <w:top w:val="single" w:sz="4" w:space="0" w:color="000000"/>
              <w:left w:val="single" w:sz="4" w:space="0" w:color="000000"/>
              <w:bottom w:val="single" w:sz="4" w:space="0" w:color="auto"/>
              <w:right w:val="nil"/>
            </w:tcBorders>
            <w:shd w:val="clear" w:color="auto" w:fill="auto"/>
            <w:vAlign w:val="center"/>
            <w:hideMark/>
          </w:tcPr>
          <w:p w:rsidR="00842865" w:rsidRPr="00144B39" w:rsidRDefault="00842865" w:rsidP="00842865">
            <w:pPr>
              <w:spacing w:after="0" w:line="240" w:lineRule="auto"/>
              <w:ind w:right="-1" w:firstLine="35"/>
              <w:jc w:val="center"/>
              <w:rPr>
                <w:rFonts w:ascii="Times New Roman" w:eastAsia="Times New Roman" w:hAnsi="Times New Roman" w:cs="Times New Roman"/>
                <w:sz w:val="24"/>
                <w:szCs w:val="24"/>
                <w:lang w:eastAsia="en-US" w:bidi="en-US"/>
              </w:rPr>
            </w:pPr>
            <w:r w:rsidRPr="00144B39">
              <w:rPr>
                <w:rFonts w:ascii="Times New Roman" w:eastAsia="Times New Roman" w:hAnsi="Times New Roman" w:cs="Times New Roman"/>
                <w:sz w:val="24"/>
                <w:szCs w:val="24"/>
                <w:lang w:eastAsia="en-US" w:bidi="en-US"/>
              </w:rPr>
              <w:t>Численность на 01.01.20</w:t>
            </w:r>
            <w:r>
              <w:rPr>
                <w:rFonts w:ascii="Times New Roman" w:eastAsia="Times New Roman" w:hAnsi="Times New Roman" w:cs="Times New Roman"/>
                <w:sz w:val="24"/>
                <w:szCs w:val="24"/>
                <w:lang w:eastAsia="en-US" w:bidi="en-US"/>
              </w:rPr>
              <w:t>09</w:t>
            </w:r>
            <w:r w:rsidRPr="00144B39">
              <w:rPr>
                <w:rFonts w:ascii="Times New Roman" w:eastAsia="Times New Roman" w:hAnsi="Times New Roman" w:cs="Times New Roman"/>
                <w:sz w:val="24"/>
                <w:szCs w:val="24"/>
                <w:lang w:eastAsia="en-US" w:bidi="en-US"/>
              </w:rPr>
              <w:t xml:space="preserve"> года, человек</w:t>
            </w:r>
          </w:p>
        </w:tc>
        <w:tc>
          <w:tcPr>
            <w:tcW w:w="1081" w:type="pct"/>
            <w:tcBorders>
              <w:top w:val="single" w:sz="4" w:space="0" w:color="000000"/>
              <w:left w:val="single" w:sz="4" w:space="0" w:color="000000"/>
              <w:bottom w:val="single" w:sz="4" w:space="0" w:color="auto"/>
              <w:right w:val="single" w:sz="4" w:space="0" w:color="000000"/>
            </w:tcBorders>
            <w:vAlign w:val="center"/>
          </w:tcPr>
          <w:p w:rsidR="00842865" w:rsidRPr="00144B39" w:rsidRDefault="00842865" w:rsidP="00842865">
            <w:pPr>
              <w:spacing w:after="0" w:line="240" w:lineRule="auto"/>
              <w:ind w:right="-1"/>
              <w:jc w:val="center"/>
              <w:rPr>
                <w:rFonts w:ascii="Times New Roman" w:eastAsia="Times New Roman" w:hAnsi="Times New Roman" w:cs="Times New Roman"/>
                <w:sz w:val="24"/>
                <w:szCs w:val="24"/>
                <w:lang w:eastAsia="en-US" w:bidi="en-US"/>
              </w:rPr>
            </w:pPr>
            <w:r w:rsidRPr="00144B39">
              <w:rPr>
                <w:rFonts w:ascii="Times New Roman" w:eastAsia="Times New Roman" w:hAnsi="Times New Roman" w:cs="Times New Roman"/>
                <w:sz w:val="24"/>
                <w:szCs w:val="24"/>
                <w:lang w:eastAsia="en-US" w:bidi="en-US"/>
              </w:rPr>
              <w:t>Численность на 01.01.2017 года, человек</w:t>
            </w:r>
          </w:p>
        </w:tc>
        <w:tc>
          <w:tcPr>
            <w:tcW w:w="951"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842865" w:rsidRPr="00144B39" w:rsidRDefault="00842865" w:rsidP="00842865">
            <w:pPr>
              <w:spacing w:after="0" w:line="240" w:lineRule="auto"/>
              <w:ind w:right="-1"/>
              <w:jc w:val="center"/>
              <w:rPr>
                <w:rFonts w:ascii="Times New Roman" w:eastAsia="Times New Roman" w:hAnsi="Times New Roman" w:cs="Times New Roman"/>
                <w:sz w:val="24"/>
                <w:szCs w:val="24"/>
                <w:vertAlign w:val="superscript"/>
                <w:lang w:eastAsia="en-US" w:bidi="en-US"/>
              </w:rPr>
            </w:pPr>
            <w:r w:rsidRPr="00144B39">
              <w:rPr>
                <w:rFonts w:ascii="Times New Roman" w:eastAsia="Times New Roman" w:hAnsi="Times New Roman" w:cs="Times New Roman"/>
                <w:sz w:val="24"/>
                <w:szCs w:val="24"/>
                <w:lang w:eastAsia="en-US" w:bidi="en-US"/>
              </w:rPr>
              <w:t>Прогноз на расчетный срок, человек</w:t>
            </w:r>
            <w:r w:rsidRPr="00144B39">
              <w:rPr>
                <w:rFonts w:ascii="Times New Roman" w:eastAsia="Times New Roman" w:hAnsi="Times New Roman" w:cs="Times New Roman"/>
                <w:sz w:val="24"/>
                <w:szCs w:val="24"/>
                <w:vertAlign w:val="superscript"/>
                <w:lang w:eastAsia="en-US" w:bidi="en-US"/>
              </w:rPr>
              <w:footnoteReference w:id="5"/>
            </w:r>
            <w:r w:rsidRPr="00144B39">
              <w:rPr>
                <w:rFonts w:ascii="Times New Roman" w:eastAsia="Times New Roman" w:hAnsi="Times New Roman" w:cs="Times New Roman"/>
                <w:sz w:val="24"/>
                <w:szCs w:val="24"/>
                <w:vertAlign w:val="superscript"/>
                <w:lang w:eastAsia="en-US" w:bidi="en-US"/>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865" w:rsidRPr="00144B39" w:rsidRDefault="00842865" w:rsidP="00842865">
            <w:pPr>
              <w:spacing w:after="0" w:line="240" w:lineRule="auto"/>
              <w:ind w:right="-1" w:hanging="58"/>
              <w:jc w:val="center"/>
              <w:rPr>
                <w:rFonts w:ascii="Times New Roman" w:eastAsia="Times New Roman" w:hAnsi="Times New Roman" w:cs="Times New Roman"/>
                <w:sz w:val="24"/>
                <w:szCs w:val="24"/>
                <w:lang w:eastAsia="en-US" w:bidi="en-US"/>
              </w:rPr>
            </w:pPr>
            <w:r w:rsidRPr="00144B39">
              <w:rPr>
                <w:rFonts w:ascii="Times New Roman" w:eastAsia="Times New Roman" w:hAnsi="Times New Roman" w:cs="Times New Roman"/>
                <w:sz w:val="24"/>
                <w:szCs w:val="24"/>
                <w:lang w:eastAsia="en-US" w:bidi="en-US"/>
              </w:rPr>
              <w:t>Прирост, человек.</w:t>
            </w:r>
          </w:p>
        </w:tc>
      </w:tr>
      <w:tr w:rsidR="00842865" w:rsidRPr="00144B39" w:rsidTr="00C31ED0">
        <w:trPr>
          <w:jc w:val="center"/>
        </w:trPr>
        <w:tc>
          <w:tcPr>
            <w:tcW w:w="11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865" w:rsidRPr="00144B39" w:rsidRDefault="00842865" w:rsidP="00842865">
            <w:pPr>
              <w:spacing w:after="0" w:line="240" w:lineRule="auto"/>
              <w:ind w:right="-1" w:firstLine="34"/>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Холмское </w:t>
            </w:r>
            <w:r w:rsidRPr="00144B39">
              <w:rPr>
                <w:rFonts w:ascii="Times New Roman" w:eastAsia="Times New Roman" w:hAnsi="Times New Roman" w:cs="Times New Roman"/>
                <w:sz w:val="24"/>
                <w:szCs w:val="24"/>
                <w:lang w:eastAsia="en-US" w:bidi="en-US"/>
              </w:rPr>
              <w:t>сельское поселение</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865" w:rsidRPr="00144B39" w:rsidRDefault="00842865" w:rsidP="00842865">
            <w:pPr>
              <w:spacing w:after="0" w:line="240" w:lineRule="auto"/>
              <w:ind w:right="-1" w:firstLine="35"/>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20 177</w:t>
            </w:r>
          </w:p>
        </w:tc>
        <w:tc>
          <w:tcPr>
            <w:tcW w:w="1081" w:type="pct"/>
            <w:tcBorders>
              <w:top w:val="single" w:sz="4" w:space="0" w:color="auto"/>
              <w:left w:val="single" w:sz="4" w:space="0" w:color="auto"/>
              <w:bottom w:val="single" w:sz="4" w:space="0" w:color="auto"/>
              <w:right w:val="single" w:sz="4" w:space="0" w:color="auto"/>
            </w:tcBorders>
            <w:vAlign w:val="center"/>
          </w:tcPr>
          <w:p w:rsidR="00842865" w:rsidRPr="00144B39" w:rsidRDefault="00842865" w:rsidP="00842865">
            <w:pPr>
              <w:spacing w:after="0" w:line="240" w:lineRule="auto"/>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21 686</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865" w:rsidRPr="00144B39" w:rsidRDefault="00842865" w:rsidP="00957784">
            <w:pPr>
              <w:spacing w:after="0" w:line="240" w:lineRule="auto"/>
              <w:ind w:right="-1"/>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24 </w:t>
            </w:r>
            <w:r w:rsidR="00957784">
              <w:rPr>
                <w:rFonts w:ascii="Times New Roman" w:eastAsia="Times New Roman" w:hAnsi="Times New Roman" w:cs="Times New Roman"/>
                <w:sz w:val="24"/>
                <w:szCs w:val="24"/>
                <w:lang w:eastAsia="en-US" w:bidi="en-US"/>
              </w:rPr>
              <w:t>485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865" w:rsidRPr="00144B39" w:rsidRDefault="00842865" w:rsidP="00957784">
            <w:pPr>
              <w:spacing w:after="0" w:line="240" w:lineRule="auto"/>
              <w:ind w:right="-1" w:firstLine="34"/>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2 </w:t>
            </w:r>
            <w:r w:rsidR="00957784">
              <w:rPr>
                <w:rFonts w:ascii="Times New Roman" w:eastAsia="Times New Roman" w:hAnsi="Times New Roman" w:cs="Times New Roman"/>
                <w:sz w:val="24"/>
                <w:szCs w:val="24"/>
                <w:lang w:eastAsia="en-US" w:bidi="en-US"/>
              </w:rPr>
              <w:t>799</w:t>
            </w:r>
          </w:p>
        </w:tc>
      </w:tr>
    </w:tbl>
    <w:p w:rsidR="00C31ED0" w:rsidRDefault="00C31ED0" w:rsidP="00842865">
      <w:pPr>
        <w:spacing w:before="60" w:after="60" w:line="240" w:lineRule="auto"/>
        <w:ind w:right="-1"/>
        <w:jc w:val="center"/>
        <w:outlineLvl w:val="1"/>
        <w:rPr>
          <w:rFonts w:ascii="Times New Roman" w:eastAsia="Times New Roman" w:hAnsi="Times New Roman" w:cs="Times New Roman"/>
          <w:sz w:val="27"/>
          <w:szCs w:val="27"/>
          <w:lang w:eastAsia="ar-SA"/>
        </w:rPr>
      </w:pPr>
    </w:p>
    <w:p w:rsidR="00842865" w:rsidRPr="006D1690" w:rsidRDefault="00842865" w:rsidP="00842865">
      <w:pPr>
        <w:spacing w:before="60" w:after="60" w:line="240" w:lineRule="auto"/>
        <w:ind w:right="-1"/>
        <w:jc w:val="center"/>
        <w:outlineLvl w:val="1"/>
        <w:rPr>
          <w:rFonts w:ascii="Times New Roman" w:eastAsia="Times New Roman" w:hAnsi="Times New Roman" w:cs="Times New Roman"/>
          <w:sz w:val="27"/>
          <w:szCs w:val="27"/>
          <w:lang w:eastAsia="ar-SA"/>
        </w:rPr>
      </w:pPr>
      <w:r w:rsidRPr="006D1690">
        <w:rPr>
          <w:rFonts w:ascii="Times New Roman" w:eastAsia="Times New Roman" w:hAnsi="Times New Roman" w:cs="Times New Roman"/>
          <w:sz w:val="27"/>
          <w:szCs w:val="27"/>
          <w:lang w:eastAsia="ar-SA"/>
        </w:rPr>
        <w:t xml:space="preserve">Прогнозная численность населения </w:t>
      </w:r>
      <w:r w:rsidR="001B107D" w:rsidRPr="006D1690">
        <w:rPr>
          <w:rFonts w:ascii="Times New Roman" w:eastAsia="Times New Roman" w:hAnsi="Times New Roman" w:cs="Times New Roman"/>
          <w:sz w:val="27"/>
          <w:szCs w:val="27"/>
          <w:lang w:eastAsia="ar-SA"/>
        </w:rPr>
        <w:t>Холмского</w:t>
      </w:r>
      <w:r w:rsidRPr="006D1690">
        <w:rPr>
          <w:rFonts w:ascii="Times New Roman" w:eastAsia="Times New Roman" w:hAnsi="Times New Roman" w:cs="Times New Roman"/>
          <w:sz w:val="27"/>
          <w:szCs w:val="27"/>
          <w:lang w:eastAsia="ar-SA"/>
        </w:rPr>
        <w:t xml:space="preserve"> сельского поселения на расчетный срок</w:t>
      </w:r>
    </w:p>
    <w:p w:rsidR="006D1690" w:rsidRPr="006D1690" w:rsidRDefault="006D1690" w:rsidP="00C31ED0">
      <w:pPr>
        <w:spacing w:after="0" w:line="240" w:lineRule="auto"/>
        <w:ind w:right="-425"/>
        <w:jc w:val="right"/>
        <w:outlineLvl w:val="1"/>
        <w:rPr>
          <w:rFonts w:ascii="Times New Roman" w:eastAsia="Times New Roman" w:hAnsi="Times New Roman" w:cs="Times New Roman"/>
          <w:sz w:val="27"/>
          <w:szCs w:val="27"/>
          <w:lang w:eastAsia="ar-SA"/>
        </w:rPr>
      </w:pPr>
      <w:r w:rsidRPr="006D1690">
        <w:rPr>
          <w:rFonts w:ascii="Times New Roman" w:eastAsia="Times New Roman" w:hAnsi="Times New Roman" w:cs="Times New Roman"/>
          <w:sz w:val="27"/>
          <w:szCs w:val="27"/>
          <w:lang w:eastAsia="ar-SA"/>
        </w:rPr>
        <w:t>Таблица 9</w:t>
      </w:r>
    </w:p>
    <w:tbl>
      <w:tblPr>
        <w:tblW w:w="5215" w:type="pct"/>
        <w:jc w:val="center"/>
        <w:tblLook w:val="0000" w:firstRow="0" w:lastRow="0" w:firstColumn="0" w:lastColumn="0" w:noHBand="0" w:noVBand="0"/>
      </w:tblPr>
      <w:tblGrid>
        <w:gridCol w:w="3374"/>
        <w:gridCol w:w="890"/>
        <w:gridCol w:w="890"/>
        <w:gridCol w:w="890"/>
        <w:gridCol w:w="893"/>
        <w:gridCol w:w="893"/>
        <w:gridCol w:w="875"/>
        <w:gridCol w:w="875"/>
        <w:gridCol w:w="875"/>
        <w:gridCol w:w="875"/>
        <w:gridCol w:w="875"/>
        <w:gridCol w:w="875"/>
        <w:gridCol w:w="875"/>
        <w:gridCol w:w="1499"/>
      </w:tblGrid>
      <w:tr w:rsidR="00842865" w:rsidRPr="00836C66" w:rsidTr="00C31ED0">
        <w:trPr>
          <w:jc w:val="center"/>
        </w:trPr>
        <w:tc>
          <w:tcPr>
            <w:tcW w:w="1092" w:type="pct"/>
            <w:vMerge w:val="restar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Calibri" w:hAnsi="Times New Roman" w:cs="Times New Roman"/>
                <w:sz w:val="24"/>
                <w:szCs w:val="24"/>
                <w:lang w:eastAsia="zh-CN"/>
              </w:rPr>
              <w:t>сельское поселение</w:t>
            </w:r>
          </w:p>
        </w:tc>
        <w:tc>
          <w:tcPr>
            <w:tcW w:w="3908"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Плановая численность по годам, человек</w:t>
            </w:r>
          </w:p>
        </w:tc>
      </w:tr>
      <w:tr w:rsidR="00842865" w:rsidRPr="00836C66" w:rsidTr="00C31ED0">
        <w:trPr>
          <w:jc w:val="center"/>
        </w:trPr>
        <w:tc>
          <w:tcPr>
            <w:tcW w:w="1092" w:type="pct"/>
            <w:vMerge/>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napToGrid w:val="0"/>
              <w:spacing w:after="0" w:line="240" w:lineRule="auto"/>
              <w:jc w:val="center"/>
              <w:rPr>
                <w:rFonts w:ascii="Times New Roman" w:eastAsia="Times New Roman" w:hAnsi="Times New Roman" w:cs="Times New Roman"/>
                <w:sz w:val="24"/>
                <w:szCs w:val="24"/>
              </w:rPr>
            </w:pPr>
          </w:p>
        </w:tc>
        <w:tc>
          <w:tcPr>
            <w:tcW w:w="288"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201</w:t>
            </w:r>
            <w:r w:rsidRPr="00836C66">
              <w:rPr>
                <w:rFonts w:ascii="Times New Roman" w:eastAsia="Times New Roman" w:hAnsi="Times New Roman" w:cs="Times New Roman"/>
                <w:sz w:val="24"/>
                <w:szCs w:val="24"/>
                <w:lang w:val="en-US"/>
              </w:rPr>
              <w:t>7</w:t>
            </w:r>
            <w:r w:rsidRPr="00836C66">
              <w:rPr>
                <w:rFonts w:ascii="Times New Roman" w:eastAsia="Times New Roman" w:hAnsi="Times New Roman" w:cs="Times New Roman"/>
                <w:sz w:val="24"/>
                <w:szCs w:val="24"/>
              </w:rPr>
              <w:t>г.</w:t>
            </w:r>
          </w:p>
        </w:tc>
        <w:tc>
          <w:tcPr>
            <w:tcW w:w="288"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2018г.</w:t>
            </w:r>
          </w:p>
        </w:tc>
        <w:tc>
          <w:tcPr>
            <w:tcW w:w="288"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2019г.</w:t>
            </w:r>
          </w:p>
        </w:tc>
        <w:tc>
          <w:tcPr>
            <w:tcW w:w="289"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2020г.</w:t>
            </w:r>
          </w:p>
        </w:tc>
        <w:tc>
          <w:tcPr>
            <w:tcW w:w="289"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2021г.</w:t>
            </w:r>
          </w:p>
        </w:tc>
        <w:tc>
          <w:tcPr>
            <w:tcW w:w="283"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2022г.</w:t>
            </w:r>
          </w:p>
        </w:tc>
        <w:tc>
          <w:tcPr>
            <w:tcW w:w="283"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2023г.</w:t>
            </w:r>
          </w:p>
        </w:tc>
        <w:tc>
          <w:tcPr>
            <w:tcW w:w="283"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2024г.</w:t>
            </w:r>
          </w:p>
        </w:tc>
        <w:tc>
          <w:tcPr>
            <w:tcW w:w="283" w:type="pct"/>
            <w:tcBorders>
              <w:top w:val="single" w:sz="4" w:space="0" w:color="000000"/>
              <w:left w:val="single" w:sz="4" w:space="0" w:color="000000"/>
              <w:bottom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2025г.</w:t>
            </w:r>
          </w:p>
        </w:tc>
        <w:tc>
          <w:tcPr>
            <w:tcW w:w="283" w:type="pct"/>
            <w:tcBorders>
              <w:top w:val="single" w:sz="4" w:space="0" w:color="000000"/>
              <w:left w:val="single" w:sz="4" w:space="0" w:color="000000"/>
              <w:bottom w:val="single" w:sz="4" w:space="0" w:color="000000"/>
              <w:right w:val="single" w:sz="4" w:space="0" w:color="auto"/>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2026г.</w:t>
            </w:r>
          </w:p>
        </w:tc>
        <w:tc>
          <w:tcPr>
            <w:tcW w:w="283" w:type="pct"/>
            <w:tcBorders>
              <w:top w:val="single" w:sz="4" w:space="0" w:color="000000"/>
              <w:left w:val="single" w:sz="4" w:space="0" w:color="auto"/>
              <w:bottom w:val="single" w:sz="4" w:space="0" w:color="000000"/>
              <w:right w:val="single" w:sz="4" w:space="0" w:color="000000"/>
            </w:tcBorders>
            <w:shd w:val="clear" w:color="auto" w:fill="auto"/>
            <w:vAlign w:val="center"/>
          </w:tcPr>
          <w:p w:rsidR="00842865" w:rsidRPr="00836C66" w:rsidRDefault="00842865"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2027г.</w:t>
            </w:r>
          </w:p>
        </w:tc>
        <w:tc>
          <w:tcPr>
            <w:tcW w:w="283" w:type="pct"/>
            <w:tcBorders>
              <w:top w:val="single" w:sz="4" w:space="0" w:color="000000"/>
              <w:left w:val="single" w:sz="4" w:space="0" w:color="auto"/>
              <w:bottom w:val="single" w:sz="4" w:space="0" w:color="000000"/>
              <w:right w:val="single" w:sz="4" w:space="0" w:color="000000"/>
            </w:tcBorders>
            <w:vAlign w:val="center"/>
          </w:tcPr>
          <w:p w:rsidR="00842865" w:rsidRPr="00836C66" w:rsidRDefault="00842865" w:rsidP="00836C66">
            <w:pPr>
              <w:suppressAutoHyphens/>
              <w:spacing w:after="0" w:line="240" w:lineRule="auto"/>
              <w:jc w:val="center"/>
              <w:rPr>
                <w:rFonts w:ascii="Times New Roman" w:eastAsia="Times New Roman" w:hAnsi="Times New Roman" w:cs="Times New Roman"/>
                <w:sz w:val="24"/>
                <w:szCs w:val="24"/>
              </w:rPr>
            </w:pPr>
            <w:r w:rsidRPr="00836C66">
              <w:rPr>
                <w:rFonts w:ascii="Times New Roman" w:eastAsia="Times New Roman" w:hAnsi="Times New Roman" w:cs="Times New Roman"/>
                <w:sz w:val="24"/>
                <w:szCs w:val="24"/>
              </w:rPr>
              <w:t>2028г.</w:t>
            </w:r>
          </w:p>
        </w:tc>
        <w:tc>
          <w:tcPr>
            <w:tcW w:w="487" w:type="pct"/>
            <w:tcBorders>
              <w:top w:val="single" w:sz="4" w:space="0" w:color="000000"/>
              <w:left w:val="single" w:sz="4" w:space="0" w:color="auto"/>
              <w:bottom w:val="single" w:sz="4" w:space="0" w:color="000000"/>
              <w:right w:val="single" w:sz="4" w:space="0" w:color="000000"/>
            </w:tcBorders>
            <w:vAlign w:val="center"/>
          </w:tcPr>
          <w:p w:rsidR="00842865" w:rsidRPr="00836C66" w:rsidRDefault="00842865" w:rsidP="00836C66">
            <w:pPr>
              <w:suppressAutoHyphens/>
              <w:spacing w:after="0" w:line="240" w:lineRule="auto"/>
              <w:jc w:val="center"/>
              <w:rPr>
                <w:rFonts w:ascii="Times New Roman" w:eastAsia="Times New Roman" w:hAnsi="Times New Roman" w:cs="Times New Roman"/>
                <w:sz w:val="24"/>
                <w:szCs w:val="24"/>
              </w:rPr>
            </w:pPr>
            <w:r w:rsidRPr="00836C66">
              <w:rPr>
                <w:rFonts w:ascii="Times New Roman" w:eastAsia="Times New Roman" w:hAnsi="Times New Roman" w:cs="Times New Roman"/>
                <w:sz w:val="24"/>
                <w:szCs w:val="24"/>
              </w:rPr>
              <w:t>2029г.</w:t>
            </w:r>
          </w:p>
        </w:tc>
      </w:tr>
      <w:tr w:rsidR="00836C66" w:rsidRPr="00836C66" w:rsidTr="00C31ED0">
        <w:trPr>
          <w:jc w:val="center"/>
        </w:trPr>
        <w:tc>
          <w:tcPr>
            <w:tcW w:w="1092"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Холмское сельское поселение</w:t>
            </w:r>
          </w:p>
        </w:tc>
        <w:tc>
          <w:tcPr>
            <w:tcW w:w="288"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21794</w:t>
            </w:r>
          </w:p>
        </w:tc>
        <w:tc>
          <w:tcPr>
            <w:tcW w:w="288"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22006</w:t>
            </w:r>
          </w:p>
        </w:tc>
        <w:tc>
          <w:tcPr>
            <w:tcW w:w="288"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22219</w:t>
            </w:r>
          </w:p>
        </w:tc>
        <w:tc>
          <w:tcPr>
            <w:tcW w:w="289"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22435</w:t>
            </w:r>
          </w:p>
        </w:tc>
        <w:tc>
          <w:tcPr>
            <w:tcW w:w="289"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22654</w:t>
            </w:r>
          </w:p>
        </w:tc>
        <w:tc>
          <w:tcPr>
            <w:tcW w:w="283"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22874</w:t>
            </w:r>
          </w:p>
        </w:tc>
        <w:tc>
          <w:tcPr>
            <w:tcW w:w="283"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23097</w:t>
            </w:r>
          </w:p>
        </w:tc>
        <w:tc>
          <w:tcPr>
            <w:tcW w:w="283"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23322</w:t>
            </w:r>
          </w:p>
        </w:tc>
        <w:tc>
          <w:tcPr>
            <w:tcW w:w="283"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23550</w:t>
            </w:r>
          </w:p>
        </w:tc>
        <w:tc>
          <w:tcPr>
            <w:tcW w:w="283"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23780</w:t>
            </w:r>
          </w:p>
        </w:tc>
        <w:tc>
          <w:tcPr>
            <w:tcW w:w="283"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24012</w:t>
            </w:r>
          </w:p>
        </w:tc>
        <w:tc>
          <w:tcPr>
            <w:tcW w:w="283"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24247</w:t>
            </w:r>
          </w:p>
        </w:tc>
        <w:tc>
          <w:tcPr>
            <w:tcW w:w="48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24485</w:t>
            </w:r>
          </w:p>
        </w:tc>
      </w:tr>
    </w:tbl>
    <w:p w:rsidR="00842865" w:rsidRDefault="00842865" w:rsidP="00836C66">
      <w:pPr>
        <w:spacing w:after="0"/>
        <w:jc w:val="right"/>
        <w:rPr>
          <w:rFonts w:ascii="Times New Roman" w:eastAsia="Times New Roman" w:hAnsi="Times New Roman" w:cs="Times New Roman"/>
          <w:sz w:val="28"/>
          <w:szCs w:val="28"/>
          <w:lang w:eastAsia="en-US" w:bidi="en-US"/>
        </w:rPr>
      </w:pPr>
    </w:p>
    <w:p w:rsidR="001B107D" w:rsidRDefault="001B107D" w:rsidP="001B107D">
      <w:pPr>
        <w:spacing w:before="60" w:after="60" w:line="240" w:lineRule="auto"/>
        <w:ind w:right="-1"/>
        <w:jc w:val="center"/>
        <w:outlineLvl w:val="1"/>
        <w:rPr>
          <w:rFonts w:ascii="Times New Roman" w:eastAsia="Times New Roman" w:hAnsi="Times New Roman" w:cs="Times New Roman"/>
          <w:sz w:val="27"/>
          <w:szCs w:val="27"/>
          <w:lang w:eastAsia="ar-SA"/>
        </w:rPr>
      </w:pPr>
      <w:r w:rsidRPr="006D1690">
        <w:rPr>
          <w:rFonts w:ascii="Times New Roman" w:eastAsia="Times New Roman" w:hAnsi="Times New Roman" w:cs="Times New Roman"/>
          <w:sz w:val="27"/>
          <w:szCs w:val="27"/>
          <w:lang w:eastAsia="ar-SA"/>
        </w:rPr>
        <w:t>Прогнозная численность населения</w:t>
      </w:r>
      <w:r w:rsidR="00C31ED0">
        <w:rPr>
          <w:rFonts w:ascii="Times New Roman" w:eastAsia="Times New Roman" w:hAnsi="Times New Roman" w:cs="Times New Roman"/>
          <w:sz w:val="27"/>
          <w:szCs w:val="27"/>
          <w:lang w:eastAsia="ar-SA"/>
        </w:rPr>
        <w:t>,</w:t>
      </w:r>
      <w:r w:rsidRPr="006D1690">
        <w:rPr>
          <w:rFonts w:ascii="Times New Roman" w:eastAsia="Times New Roman" w:hAnsi="Times New Roman" w:cs="Times New Roman"/>
          <w:sz w:val="27"/>
          <w:szCs w:val="27"/>
          <w:lang w:eastAsia="ar-SA"/>
        </w:rPr>
        <w:t xml:space="preserve"> входящих в состав</w:t>
      </w:r>
      <w:r w:rsidR="00AE59B9" w:rsidRPr="006D1690">
        <w:rPr>
          <w:rFonts w:ascii="Times New Roman" w:eastAsia="Times New Roman" w:hAnsi="Times New Roman" w:cs="Times New Roman"/>
          <w:sz w:val="27"/>
          <w:szCs w:val="27"/>
          <w:lang w:eastAsia="ar-SA"/>
        </w:rPr>
        <w:t xml:space="preserve"> Холмского сельско</w:t>
      </w:r>
      <w:r w:rsidR="006D1690" w:rsidRPr="006D1690">
        <w:rPr>
          <w:rFonts w:ascii="Times New Roman" w:eastAsia="Times New Roman" w:hAnsi="Times New Roman" w:cs="Times New Roman"/>
          <w:sz w:val="27"/>
          <w:szCs w:val="27"/>
          <w:lang w:eastAsia="ar-SA"/>
        </w:rPr>
        <w:t>го п</w:t>
      </w:r>
      <w:r w:rsidR="00AE59B9" w:rsidRPr="006D1690">
        <w:rPr>
          <w:rFonts w:ascii="Times New Roman" w:eastAsia="Times New Roman" w:hAnsi="Times New Roman" w:cs="Times New Roman"/>
          <w:sz w:val="27"/>
          <w:szCs w:val="27"/>
          <w:lang w:eastAsia="ar-SA"/>
        </w:rPr>
        <w:t>о</w:t>
      </w:r>
      <w:r w:rsidR="006D1690" w:rsidRPr="006D1690">
        <w:rPr>
          <w:rFonts w:ascii="Times New Roman" w:eastAsia="Times New Roman" w:hAnsi="Times New Roman" w:cs="Times New Roman"/>
          <w:sz w:val="27"/>
          <w:szCs w:val="27"/>
          <w:lang w:eastAsia="ar-SA"/>
        </w:rPr>
        <w:t>с</w:t>
      </w:r>
      <w:r w:rsidR="00AE59B9" w:rsidRPr="006D1690">
        <w:rPr>
          <w:rFonts w:ascii="Times New Roman" w:eastAsia="Times New Roman" w:hAnsi="Times New Roman" w:cs="Times New Roman"/>
          <w:sz w:val="27"/>
          <w:szCs w:val="27"/>
          <w:lang w:eastAsia="ar-SA"/>
        </w:rPr>
        <w:t>еления</w:t>
      </w:r>
      <w:r w:rsidRPr="006D1690">
        <w:rPr>
          <w:rFonts w:ascii="Times New Roman" w:eastAsia="Times New Roman" w:hAnsi="Times New Roman" w:cs="Times New Roman"/>
          <w:sz w:val="27"/>
          <w:szCs w:val="27"/>
          <w:lang w:eastAsia="ar-SA"/>
        </w:rPr>
        <w:t xml:space="preserve"> населенных пунктов</w:t>
      </w:r>
      <w:r w:rsidR="006D1690" w:rsidRPr="006D1690">
        <w:rPr>
          <w:rFonts w:ascii="Times New Roman" w:eastAsia="Times New Roman" w:hAnsi="Times New Roman" w:cs="Times New Roman"/>
          <w:sz w:val="27"/>
          <w:szCs w:val="27"/>
          <w:lang w:eastAsia="ar-SA"/>
        </w:rPr>
        <w:t xml:space="preserve">                       </w:t>
      </w:r>
      <w:r w:rsidRPr="006D1690">
        <w:rPr>
          <w:rFonts w:ascii="Times New Roman" w:eastAsia="Times New Roman" w:hAnsi="Times New Roman" w:cs="Times New Roman"/>
          <w:sz w:val="27"/>
          <w:szCs w:val="27"/>
          <w:lang w:eastAsia="ar-SA"/>
        </w:rPr>
        <w:t xml:space="preserve"> </w:t>
      </w:r>
      <w:r w:rsidR="006D1690">
        <w:rPr>
          <w:rFonts w:ascii="Times New Roman" w:eastAsia="Times New Roman" w:hAnsi="Times New Roman" w:cs="Times New Roman"/>
          <w:sz w:val="27"/>
          <w:szCs w:val="27"/>
          <w:lang w:eastAsia="ar-SA"/>
        </w:rPr>
        <w:t xml:space="preserve">         </w:t>
      </w:r>
      <w:r w:rsidRPr="006D1690">
        <w:rPr>
          <w:rFonts w:ascii="Times New Roman" w:eastAsia="Times New Roman" w:hAnsi="Times New Roman" w:cs="Times New Roman"/>
          <w:sz w:val="27"/>
          <w:szCs w:val="27"/>
          <w:lang w:eastAsia="ar-SA"/>
        </w:rPr>
        <w:t>на расчетный срок</w:t>
      </w:r>
    </w:p>
    <w:p w:rsidR="006D1690" w:rsidRPr="006D1690" w:rsidRDefault="006D1690" w:rsidP="00C31ED0">
      <w:pPr>
        <w:spacing w:after="0" w:line="240" w:lineRule="auto"/>
        <w:ind w:right="-425"/>
        <w:jc w:val="right"/>
        <w:outlineLvl w:val="1"/>
        <w:rPr>
          <w:rFonts w:ascii="Times New Roman" w:eastAsia="Times New Roman" w:hAnsi="Times New Roman" w:cs="Times New Roman"/>
          <w:sz w:val="27"/>
          <w:szCs w:val="27"/>
          <w:lang w:eastAsia="ar-SA"/>
        </w:rPr>
      </w:pPr>
      <w:r w:rsidRPr="006D1690">
        <w:rPr>
          <w:rFonts w:ascii="Times New Roman" w:eastAsia="Times New Roman" w:hAnsi="Times New Roman" w:cs="Times New Roman"/>
          <w:sz w:val="27"/>
          <w:szCs w:val="27"/>
          <w:lang w:eastAsia="ar-SA"/>
        </w:rPr>
        <w:t>Таблица 10</w:t>
      </w:r>
    </w:p>
    <w:tbl>
      <w:tblPr>
        <w:tblW w:w="5249" w:type="pct"/>
        <w:jc w:val="center"/>
        <w:tblLook w:val="0000" w:firstRow="0" w:lastRow="0" w:firstColumn="0" w:lastColumn="0" w:noHBand="0" w:noVBand="0"/>
      </w:tblPr>
      <w:tblGrid>
        <w:gridCol w:w="3376"/>
        <w:gridCol w:w="893"/>
        <w:gridCol w:w="893"/>
        <w:gridCol w:w="890"/>
        <w:gridCol w:w="890"/>
        <w:gridCol w:w="890"/>
        <w:gridCol w:w="874"/>
        <w:gridCol w:w="874"/>
        <w:gridCol w:w="874"/>
        <w:gridCol w:w="874"/>
        <w:gridCol w:w="874"/>
        <w:gridCol w:w="874"/>
        <w:gridCol w:w="874"/>
        <w:gridCol w:w="1605"/>
      </w:tblGrid>
      <w:tr w:rsidR="001B107D" w:rsidRPr="00836C66" w:rsidTr="00C31ED0">
        <w:trPr>
          <w:jc w:val="center"/>
        </w:trPr>
        <w:tc>
          <w:tcPr>
            <w:tcW w:w="1085" w:type="pct"/>
            <w:vMerge w:val="restar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Calibri" w:hAnsi="Times New Roman" w:cs="Times New Roman"/>
                <w:sz w:val="24"/>
                <w:szCs w:val="24"/>
                <w:lang w:eastAsia="zh-CN"/>
              </w:rPr>
              <w:t>сельское поселение</w:t>
            </w:r>
          </w:p>
        </w:tc>
        <w:tc>
          <w:tcPr>
            <w:tcW w:w="3915"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Плановая численность по годам, человек</w:t>
            </w:r>
          </w:p>
        </w:tc>
      </w:tr>
      <w:tr w:rsidR="001B107D" w:rsidRPr="00836C66" w:rsidTr="00C31ED0">
        <w:trPr>
          <w:jc w:val="center"/>
        </w:trPr>
        <w:tc>
          <w:tcPr>
            <w:tcW w:w="1085" w:type="pct"/>
            <w:vMerge/>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napToGrid w:val="0"/>
              <w:spacing w:after="0" w:line="240" w:lineRule="auto"/>
              <w:jc w:val="center"/>
              <w:rPr>
                <w:rFonts w:ascii="Times New Roman" w:eastAsia="Times New Roman" w:hAnsi="Times New Roman" w:cs="Times New Roman"/>
                <w:sz w:val="24"/>
                <w:szCs w:val="24"/>
              </w:rPr>
            </w:pPr>
          </w:p>
        </w:tc>
        <w:tc>
          <w:tcPr>
            <w:tcW w:w="287"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201</w:t>
            </w:r>
            <w:r w:rsidRPr="00836C66">
              <w:rPr>
                <w:rFonts w:ascii="Times New Roman" w:eastAsia="Times New Roman" w:hAnsi="Times New Roman" w:cs="Times New Roman"/>
                <w:sz w:val="24"/>
                <w:szCs w:val="24"/>
                <w:lang w:val="en-US"/>
              </w:rPr>
              <w:t>7</w:t>
            </w:r>
            <w:r w:rsidRPr="00836C66">
              <w:rPr>
                <w:rFonts w:ascii="Times New Roman" w:eastAsia="Times New Roman" w:hAnsi="Times New Roman" w:cs="Times New Roman"/>
                <w:sz w:val="24"/>
                <w:szCs w:val="24"/>
              </w:rPr>
              <w:t>г.</w:t>
            </w:r>
          </w:p>
        </w:tc>
        <w:tc>
          <w:tcPr>
            <w:tcW w:w="287"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2018г.</w:t>
            </w:r>
          </w:p>
        </w:tc>
        <w:tc>
          <w:tcPr>
            <w:tcW w:w="286"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2019г.</w:t>
            </w:r>
          </w:p>
        </w:tc>
        <w:tc>
          <w:tcPr>
            <w:tcW w:w="286"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2020г.</w:t>
            </w:r>
          </w:p>
        </w:tc>
        <w:tc>
          <w:tcPr>
            <w:tcW w:w="286"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2021г.</w:t>
            </w:r>
          </w:p>
        </w:tc>
        <w:tc>
          <w:tcPr>
            <w:tcW w:w="281"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2022г.</w:t>
            </w:r>
          </w:p>
        </w:tc>
        <w:tc>
          <w:tcPr>
            <w:tcW w:w="281"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2023г.</w:t>
            </w:r>
          </w:p>
        </w:tc>
        <w:tc>
          <w:tcPr>
            <w:tcW w:w="281"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2024г.</w:t>
            </w:r>
          </w:p>
        </w:tc>
        <w:tc>
          <w:tcPr>
            <w:tcW w:w="281" w:type="pct"/>
            <w:tcBorders>
              <w:top w:val="single" w:sz="4" w:space="0" w:color="000000"/>
              <w:left w:val="single" w:sz="4" w:space="0" w:color="000000"/>
              <w:bottom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2025г.</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2026г.</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1B107D" w:rsidRPr="00836C66" w:rsidRDefault="001B107D" w:rsidP="00836C66">
            <w:pPr>
              <w:suppressAutoHyphens/>
              <w:spacing w:after="0" w:line="240" w:lineRule="auto"/>
              <w:jc w:val="center"/>
              <w:rPr>
                <w:rFonts w:ascii="Times New Roman" w:eastAsia="Calibri" w:hAnsi="Times New Roman" w:cs="Times New Roman"/>
                <w:sz w:val="24"/>
                <w:szCs w:val="24"/>
                <w:lang w:eastAsia="zh-CN"/>
              </w:rPr>
            </w:pPr>
            <w:r w:rsidRPr="00836C66">
              <w:rPr>
                <w:rFonts w:ascii="Times New Roman" w:eastAsia="Times New Roman" w:hAnsi="Times New Roman" w:cs="Times New Roman"/>
                <w:sz w:val="24"/>
                <w:szCs w:val="24"/>
              </w:rPr>
              <w:t>2027г.</w:t>
            </w:r>
          </w:p>
        </w:tc>
        <w:tc>
          <w:tcPr>
            <w:tcW w:w="281" w:type="pct"/>
            <w:tcBorders>
              <w:top w:val="single" w:sz="4" w:space="0" w:color="000000"/>
              <w:left w:val="single" w:sz="4" w:space="0" w:color="auto"/>
              <w:bottom w:val="single" w:sz="4" w:space="0" w:color="000000"/>
              <w:right w:val="single" w:sz="4" w:space="0" w:color="000000"/>
            </w:tcBorders>
            <w:vAlign w:val="center"/>
          </w:tcPr>
          <w:p w:rsidR="001B107D" w:rsidRPr="00836C66" w:rsidRDefault="001B107D" w:rsidP="00836C66">
            <w:pPr>
              <w:suppressAutoHyphens/>
              <w:spacing w:after="0" w:line="240" w:lineRule="auto"/>
              <w:jc w:val="center"/>
              <w:rPr>
                <w:rFonts w:ascii="Times New Roman" w:eastAsia="Times New Roman" w:hAnsi="Times New Roman" w:cs="Times New Roman"/>
                <w:sz w:val="24"/>
                <w:szCs w:val="24"/>
              </w:rPr>
            </w:pPr>
            <w:r w:rsidRPr="00836C66">
              <w:rPr>
                <w:rFonts w:ascii="Times New Roman" w:eastAsia="Times New Roman" w:hAnsi="Times New Roman" w:cs="Times New Roman"/>
                <w:sz w:val="24"/>
                <w:szCs w:val="24"/>
              </w:rPr>
              <w:t>2028г.</w:t>
            </w:r>
          </w:p>
        </w:tc>
        <w:tc>
          <w:tcPr>
            <w:tcW w:w="517" w:type="pct"/>
            <w:tcBorders>
              <w:top w:val="single" w:sz="4" w:space="0" w:color="000000"/>
              <w:left w:val="single" w:sz="4" w:space="0" w:color="auto"/>
              <w:bottom w:val="single" w:sz="4" w:space="0" w:color="000000"/>
              <w:right w:val="single" w:sz="4" w:space="0" w:color="000000"/>
            </w:tcBorders>
            <w:vAlign w:val="center"/>
          </w:tcPr>
          <w:p w:rsidR="001B107D" w:rsidRPr="00836C66" w:rsidRDefault="001B107D" w:rsidP="00836C66">
            <w:pPr>
              <w:suppressAutoHyphens/>
              <w:spacing w:after="0" w:line="240" w:lineRule="auto"/>
              <w:jc w:val="center"/>
              <w:rPr>
                <w:rFonts w:ascii="Times New Roman" w:eastAsia="Times New Roman" w:hAnsi="Times New Roman" w:cs="Times New Roman"/>
                <w:sz w:val="24"/>
                <w:szCs w:val="24"/>
              </w:rPr>
            </w:pPr>
            <w:r w:rsidRPr="00836C66">
              <w:rPr>
                <w:rFonts w:ascii="Times New Roman" w:eastAsia="Times New Roman" w:hAnsi="Times New Roman" w:cs="Times New Roman"/>
                <w:sz w:val="24"/>
                <w:szCs w:val="24"/>
              </w:rPr>
              <w:t>2029г.</w:t>
            </w:r>
          </w:p>
        </w:tc>
      </w:tr>
      <w:tr w:rsidR="00AB24A8"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7"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6"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6"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6"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1" w:type="pct"/>
            <w:tcBorders>
              <w:top w:val="single" w:sz="4" w:space="0" w:color="000000"/>
              <w:left w:val="single" w:sz="4" w:space="0" w:color="auto"/>
              <w:bottom w:val="single" w:sz="4" w:space="0" w:color="000000"/>
              <w:right w:val="single" w:sz="4" w:space="0" w:color="000000"/>
            </w:tcBorders>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17" w:type="pct"/>
            <w:tcBorders>
              <w:top w:val="single" w:sz="4" w:space="0" w:color="000000"/>
              <w:left w:val="single" w:sz="4" w:space="0" w:color="auto"/>
              <w:bottom w:val="single" w:sz="4" w:space="0" w:color="000000"/>
              <w:right w:val="single" w:sz="4" w:space="0" w:color="000000"/>
            </w:tcBorders>
            <w:vAlign w:val="center"/>
          </w:tcPr>
          <w:p w:rsidR="00AB24A8" w:rsidRPr="00836C66" w:rsidRDefault="00AB24A8" w:rsidP="00836C66">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станица Холмская</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18579</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18768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18960</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19153</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19348</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19546</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19745</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19947</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20150</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20356</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20563</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20773</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20985</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хутор Воробьев</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77</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80</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82</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86</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88</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89</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92</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96</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98</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100</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хутор Кравченко</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46</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47</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49</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51</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52</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55</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56</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57</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59</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60</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хутор Краснооктябрьский</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769</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776</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782</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789</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795</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802</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808</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815</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822</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829</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836</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842</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849</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поселок Новосадовый</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16</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16</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17</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19</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20</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22</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24</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25</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27</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28</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30</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поселок Новый</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945</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949</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954</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958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963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967</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972</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976</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981</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986</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990</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995</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999</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хутор Первомайский</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300</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304</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308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312</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316</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320</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324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328</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333</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337</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341</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346</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350</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поселок Синегорск</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938</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939</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940</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941</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942</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945</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947</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948</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949</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950</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951</w:t>
            </w:r>
          </w:p>
        </w:tc>
      </w:tr>
      <w:tr w:rsidR="00AB24A8"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7"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6"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6"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6"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1" w:type="pct"/>
            <w:tcBorders>
              <w:top w:val="single" w:sz="4" w:space="0" w:color="000000"/>
              <w:left w:val="single" w:sz="4" w:space="0" w:color="000000"/>
              <w:bottom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81" w:type="pct"/>
            <w:tcBorders>
              <w:top w:val="single" w:sz="4" w:space="0" w:color="000000"/>
              <w:left w:val="single" w:sz="4" w:space="0" w:color="auto"/>
              <w:bottom w:val="single" w:sz="4" w:space="0" w:color="000000"/>
              <w:right w:val="single" w:sz="4" w:space="0" w:color="000000"/>
            </w:tcBorders>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17" w:type="pct"/>
            <w:tcBorders>
              <w:top w:val="single" w:sz="4" w:space="0" w:color="000000"/>
              <w:left w:val="single" w:sz="4" w:space="0" w:color="auto"/>
              <w:bottom w:val="single" w:sz="4" w:space="0" w:color="000000"/>
              <w:right w:val="single" w:sz="4" w:space="0" w:color="000000"/>
            </w:tcBorders>
            <w:vAlign w:val="center"/>
          </w:tcPr>
          <w:p w:rsidR="00AB24A8" w:rsidRPr="00836C66" w:rsidRDefault="00AB24A8" w:rsidP="00836C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поселок Сосновая Роща</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40</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41</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42</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43</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45</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46</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47</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47</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48</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49</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50</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хутор Хабль</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59</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59</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60</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61</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62</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65</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66</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67</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68</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69</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70</w:t>
            </w:r>
          </w:p>
        </w:tc>
      </w:tr>
      <w:tr w:rsidR="00836C66" w:rsidRPr="00836C66" w:rsidTr="00C31ED0">
        <w:trPr>
          <w:jc w:val="center"/>
        </w:trPr>
        <w:tc>
          <w:tcPr>
            <w:tcW w:w="1085"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sz w:val="24"/>
                <w:szCs w:val="24"/>
              </w:rPr>
            </w:pPr>
            <w:r w:rsidRPr="00836C66">
              <w:rPr>
                <w:rFonts w:ascii="Times New Roman" w:hAnsi="Times New Roman" w:cs="Times New Roman"/>
                <w:sz w:val="24"/>
                <w:szCs w:val="24"/>
              </w:rPr>
              <w:t>хутор Эрастов</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26</w:t>
            </w:r>
          </w:p>
        </w:tc>
        <w:tc>
          <w:tcPr>
            <w:tcW w:w="287"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27</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28</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29</w:t>
            </w:r>
          </w:p>
        </w:tc>
        <w:tc>
          <w:tcPr>
            <w:tcW w:w="286"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30</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31</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33</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34</w:t>
            </w:r>
          </w:p>
        </w:tc>
        <w:tc>
          <w:tcPr>
            <w:tcW w:w="281" w:type="pct"/>
            <w:tcBorders>
              <w:top w:val="single" w:sz="4" w:space="0" w:color="000000"/>
              <w:left w:val="single" w:sz="4" w:space="0" w:color="000000"/>
              <w:bottom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35</w:t>
            </w:r>
          </w:p>
        </w:tc>
        <w:tc>
          <w:tcPr>
            <w:tcW w:w="281" w:type="pct"/>
            <w:tcBorders>
              <w:top w:val="single" w:sz="4" w:space="0" w:color="000000"/>
              <w:left w:val="single" w:sz="4" w:space="0" w:color="000000"/>
              <w:bottom w:val="single" w:sz="4" w:space="0" w:color="000000"/>
              <w:right w:val="single" w:sz="4" w:space="0" w:color="auto"/>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36</w:t>
            </w:r>
          </w:p>
        </w:tc>
        <w:tc>
          <w:tcPr>
            <w:tcW w:w="281" w:type="pct"/>
            <w:tcBorders>
              <w:top w:val="single" w:sz="4" w:space="0" w:color="000000"/>
              <w:left w:val="single" w:sz="4" w:space="0" w:color="auto"/>
              <w:bottom w:val="single" w:sz="4" w:space="0" w:color="000000"/>
              <w:right w:val="single" w:sz="4" w:space="0" w:color="000000"/>
            </w:tcBorders>
            <w:shd w:val="clear" w:color="auto" w:fill="auto"/>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37</w:t>
            </w:r>
          </w:p>
        </w:tc>
        <w:tc>
          <w:tcPr>
            <w:tcW w:w="281"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39</w:t>
            </w:r>
          </w:p>
        </w:tc>
        <w:tc>
          <w:tcPr>
            <w:tcW w:w="517" w:type="pct"/>
            <w:tcBorders>
              <w:top w:val="single" w:sz="4" w:space="0" w:color="000000"/>
              <w:left w:val="single" w:sz="4" w:space="0" w:color="auto"/>
              <w:bottom w:val="single" w:sz="4" w:space="0" w:color="000000"/>
              <w:right w:val="single" w:sz="4" w:space="0" w:color="000000"/>
            </w:tcBorders>
            <w:vAlign w:val="center"/>
          </w:tcPr>
          <w:p w:rsidR="00836C66" w:rsidRPr="00836C66" w:rsidRDefault="00836C66" w:rsidP="00836C66">
            <w:pPr>
              <w:spacing w:after="0" w:line="240" w:lineRule="auto"/>
              <w:jc w:val="center"/>
              <w:rPr>
                <w:rFonts w:ascii="Times New Roman" w:hAnsi="Times New Roman" w:cs="Times New Roman"/>
                <w:color w:val="000000"/>
                <w:sz w:val="24"/>
                <w:szCs w:val="24"/>
              </w:rPr>
            </w:pPr>
            <w:r w:rsidRPr="00836C66">
              <w:rPr>
                <w:rFonts w:ascii="Times New Roman" w:hAnsi="Times New Roman" w:cs="Times New Roman"/>
                <w:color w:val="000000"/>
                <w:sz w:val="24"/>
                <w:szCs w:val="24"/>
              </w:rPr>
              <w:t>40</w:t>
            </w:r>
          </w:p>
        </w:tc>
      </w:tr>
    </w:tbl>
    <w:p w:rsidR="001B107D" w:rsidRDefault="001B107D" w:rsidP="00AE59B9">
      <w:pPr>
        <w:spacing w:after="0"/>
        <w:jc w:val="right"/>
        <w:rPr>
          <w:rFonts w:ascii="Times New Roman" w:eastAsia="Times New Roman" w:hAnsi="Times New Roman" w:cs="Times New Roman"/>
          <w:sz w:val="28"/>
          <w:szCs w:val="28"/>
          <w:lang w:eastAsia="en-US" w:bidi="en-US"/>
        </w:rPr>
      </w:pPr>
    </w:p>
    <w:p w:rsidR="00842865" w:rsidRDefault="00842865" w:rsidP="00842865">
      <w:pPr>
        <w:rPr>
          <w:rFonts w:ascii="Times New Roman" w:eastAsia="Times New Roman" w:hAnsi="Times New Roman" w:cs="Times New Roman"/>
          <w:sz w:val="28"/>
          <w:szCs w:val="28"/>
          <w:lang w:eastAsia="en-US" w:bidi="en-US"/>
        </w:rPr>
      </w:pPr>
    </w:p>
    <w:p w:rsidR="00842865" w:rsidRDefault="00842865" w:rsidP="00842865">
      <w:pPr>
        <w:rPr>
          <w:rFonts w:ascii="Times New Roman" w:eastAsia="Times New Roman" w:hAnsi="Times New Roman" w:cs="Times New Roman"/>
          <w:sz w:val="28"/>
          <w:szCs w:val="28"/>
          <w:lang w:eastAsia="en-US" w:bidi="en-US"/>
        </w:rPr>
        <w:sectPr w:rsidR="00842865" w:rsidSect="00C31ED0">
          <w:pgSz w:w="16838" w:h="11906" w:orient="landscape" w:code="9"/>
          <w:pgMar w:top="567" w:right="1103" w:bottom="1701" w:left="1134" w:header="709" w:footer="709" w:gutter="0"/>
          <w:cols w:space="708"/>
          <w:docGrid w:linePitch="360"/>
        </w:sectPr>
      </w:pPr>
    </w:p>
    <w:p w:rsidR="00736904" w:rsidRPr="00AB24A8" w:rsidRDefault="00A13C34" w:rsidP="00AB24A8">
      <w:pPr>
        <w:spacing w:after="0" w:line="240" w:lineRule="auto"/>
        <w:ind w:firstLine="851"/>
        <w:jc w:val="both"/>
        <w:rPr>
          <w:rFonts w:ascii="Times New Roman" w:eastAsia="Times New Roman" w:hAnsi="Times New Roman" w:cs="Times New Roman"/>
          <w:sz w:val="27"/>
          <w:szCs w:val="27"/>
        </w:rPr>
      </w:pPr>
      <w:r w:rsidRPr="00AB24A8">
        <w:rPr>
          <w:rFonts w:ascii="Times New Roman" w:eastAsia="Times New Roman" w:hAnsi="Times New Roman" w:cs="Times New Roman"/>
          <w:sz w:val="27"/>
          <w:szCs w:val="27"/>
          <w:lang w:eastAsia="en-US" w:bidi="en-US"/>
        </w:rPr>
        <w:lastRenderedPageBreak/>
        <w:t>Архитектурно-планировочная организация Холмского сельского поселения н</w:t>
      </w:r>
      <w:r w:rsidR="00AB24A8">
        <w:rPr>
          <w:rFonts w:ascii="Times New Roman" w:eastAsia="Times New Roman" w:hAnsi="Times New Roman" w:cs="Times New Roman"/>
          <w:sz w:val="27"/>
          <w:szCs w:val="27"/>
        </w:rPr>
        <w:t>а расчетный срок Г</w:t>
      </w:r>
      <w:r w:rsidR="00736904" w:rsidRPr="00AB24A8">
        <w:rPr>
          <w:rFonts w:ascii="Times New Roman" w:eastAsia="Times New Roman" w:hAnsi="Times New Roman" w:cs="Times New Roman"/>
          <w:sz w:val="27"/>
          <w:szCs w:val="27"/>
        </w:rPr>
        <w:t xml:space="preserve">енеральным планом </w:t>
      </w:r>
      <w:r w:rsidRPr="00AB24A8">
        <w:rPr>
          <w:rFonts w:ascii="Times New Roman" w:eastAsia="Times New Roman" w:hAnsi="Times New Roman" w:cs="Times New Roman"/>
          <w:sz w:val="27"/>
          <w:szCs w:val="27"/>
        </w:rPr>
        <w:t>представлена</w:t>
      </w:r>
      <w:r w:rsidR="007B48BF" w:rsidRPr="00AB24A8">
        <w:rPr>
          <w:rFonts w:ascii="Times New Roman" w:eastAsia="Times New Roman" w:hAnsi="Times New Roman" w:cs="Times New Roman"/>
          <w:sz w:val="27"/>
          <w:szCs w:val="27"/>
        </w:rPr>
        <w:t xml:space="preserve"> </w:t>
      </w:r>
      <w:r w:rsidR="00736904" w:rsidRPr="00AB24A8">
        <w:rPr>
          <w:rFonts w:ascii="Times New Roman" w:eastAsia="Times New Roman" w:hAnsi="Times New Roman" w:cs="Times New Roman"/>
          <w:sz w:val="27"/>
          <w:szCs w:val="27"/>
        </w:rPr>
        <w:t>развитие</w:t>
      </w:r>
      <w:r w:rsidRPr="00AB24A8">
        <w:rPr>
          <w:rFonts w:ascii="Times New Roman" w:eastAsia="Times New Roman" w:hAnsi="Times New Roman" w:cs="Times New Roman"/>
          <w:sz w:val="27"/>
          <w:szCs w:val="27"/>
        </w:rPr>
        <w:t>м</w:t>
      </w:r>
      <w:r w:rsidR="00736904" w:rsidRPr="00AB24A8">
        <w:rPr>
          <w:rFonts w:ascii="Times New Roman" w:eastAsia="Times New Roman" w:hAnsi="Times New Roman" w:cs="Times New Roman"/>
          <w:sz w:val="27"/>
          <w:szCs w:val="27"/>
        </w:rPr>
        <w:t xml:space="preserve"> селитебных, производственных, общественно-деловых и рекреационных зон, на территориях, требующих наименее емкие капиталовложения в инженерную подготовку, максимально прибли</w:t>
      </w:r>
      <w:r w:rsidR="00BB270E" w:rsidRPr="00AB24A8">
        <w:rPr>
          <w:rFonts w:ascii="Times New Roman" w:eastAsia="Times New Roman" w:hAnsi="Times New Roman" w:cs="Times New Roman"/>
          <w:sz w:val="27"/>
          <w:szCs w:val="27"/>
        </w:rPr>
        <w:t xml:space="preserve">женных к освоенным территориям </w:t>
      </w:r>
      <w:r w:rsidR="00736904" w:rsidRPr="00AB24A8">
        <w:rPr>
          <w:rFonts w:ascii="Times New Roman" w:eastAsia="Times New Roman" w:hAnsi="Times New Roman" w:cs="Times New Roman"/>
          <w:sz w:val="27"/>
          <w:szCs w:val="27"/>
        </w:rPr>
        <w:t>и свободных от лесов и прочих обременений</w:t>
      </w:r>
      <w:r w:rsidRPr="00AB24A8">
        <w:rPr>
          <w:rFonts w:ascii="Times New Roman" w:eastAsia="Times New Roman" w:hAnsi="Times New Roman" w:cs="Times New Roman"/>
          <w:sz w:val="27"/>
          <w:szCs w:val="27"/>
        </w:rPr>
        <w:t xml:space="preserve"> с учитом сложных инженерно-геологические условий</w:t>
      </w:r>
      <w:r w:rsidR="00CB600A" w:rsidRPr="00AB24A8">
        <w:rPr>
          <w:rFonts w:ascii="Times New Roman" w:eastAsia="Times New Roman" w:hAnsi="Times New Roman" w:cs="Times New Roman"/>
          <w:sz w:val="27"/>
          <w:szCs w:val="27"/>
        </w:rPr>
        <w:t>.</w:t>
      </w:r>
    </w:p>
    <w:p w:rsidR="00F70061" w:rsidRPr="00AB24A8" w:rsidRDefault="00F70061"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4F2A75" w:rsidRPr="00AB24A8" w:rsidRDefault="00E95E28" w:rsidP="00AB24A8">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станице Холмской</w:t>
      </w:r>
      <w:r w:rsidR="00AB24A8">
        <w:rPr>
          <w:rFonts w:ascii="Times New Roman" w:eastAsia="Times New Roman" w:hAnsi="Times New Roman" w:cs="Times New Roman"/>
          <w:sz w:val="27"/>
          <w:szCs w:val="27"/>
          <w:lang w:val="ru-RU"/>
        </w:rPr>
        <w:t xml:space="preserve"> Г</w:t>
      </w:r>
      <w:r w:rsidR="004F2A75" w:rsidRPr="00AB24A8">
        <w:rPr>
          <w:rFonts w:ascii="Times New Roman" w:eastAsia="Times New Roman" w:hAnsi="Times New Roman" w:cs="Times New Roman"/>
          <w:sz w:val="27"/>
          <w:szCs w:val="27"/>
          <w:lang w:val="ru-RU"/>
        </w:rPr>
        <w:t>енеральным планом предложено структурирование территории путем выделения основных и второстепенных жилых улиц. Развитие селитебных зон предусмотрено преимущественно северной, западной и северо-восточной частях населенного пункта.</w:t>
      </w:r>
    </w:p>
    <w:p w:rsidR="000016BB" w:rsidRPr="00AB24A8" w:rsidRDefault="000016BB"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Согласно схеме территориального планирования </w:t>
      </w:r>
      <w:r w:rsidR="00A13C34" w:rsidRPr="00AB24A8">
        <w:rPr>
          <w:rFonts w:ascii="Times New Roman" w:eastAsia="Times New Roman" w:hAnsi="Times New Roman" w:cs="Times New Roman"/>
          <w:sz w:val="27"/>
          <w:szCs w:val="27"/>
          <w:lang w:val="ru-RU"/>
        </w:rPr>
        <w:t>муниципального образования</w:t>
      </w:r>
      <w:r w:rsidR="00AB24A8">
        <w:rPr>
          <w:rFonts w:ascii="Times New Roman" w:eastAsia="Times New Roman" w:hAnsi="Times New Roman" w:cs="Times New Roman"/>
          <w:sz w:val="27"/>
          <w:szCs w:val="27"/>
          <w:lang w:val="ru-RU"/>
        </w:rPr>
        <w:t xml:space="preserve"> Абинский район, утвержденной решением Совета муниципального образования Абинский район</w:t>
      </w:r>
      <w:r w:rsidR="00CF3C6A">
        <w:rPr>
          <w:rFonts w:ascii="Times New Roman" w:eastAsia="Times New Roman" w:hAnsi="Times New Roman" w:cs="Times New Roman"/>
          <w:sz w:val="27"/>
          <w:szCs w:val="27"/>
          <w:lang w:val="ru-RU"/>
        </w:rPr>
        <w:t xml:space="preserve"> от 29 сентября 2010 года «Об утверждении схемы территориального планирования муниципального образования Абинский район К</w:t>
      </w:r>
      <w:r w:rsidR="009E6B91">
        <w:rPr>
          <w:rFonts w:ascii="Times New Roman" w:eastAsia="Times New Roman" w:hAnsi="Times New Roman" w:cs="Times New Roman"/>
          <w:sz w:val="27"/>
          <w:szCs w:val="27"/>
          <w:lang w:val="ru-RU"/>
        </w:rPr>
        <w:t>раснодарского края» (Далее – СТП района</w:t>
      </w:r>
      <w:r w:rsidR="00CF3C6A">
        <w:rPr>
          <w:rFonts w:ascii="Times New Roman" w:eastAsia="Times New Roman" w:hAnsi="Times New Roman" w:cs="Times New Roman"/>
          <w:sz w:val="27"/>
          <w:szCs w:val="27"/>
          <w:lang w:val="ru-RU"/>
        </w:rPr>
        <w:t>),</w:t>
      </w:r>
      <w:r w:rsidR="00AB24A8">
        <w:rPr>
          <w:rFonts w:ascii="Times New Roman" w:eastAsia="Times New Roman" w:hAnsi="Times New Roman" w:cs="Times New Roman"/>
          <w:sz w:val="27"/>
          <w:szCs w:val="27"/>
          <w:lang w:val="ru-RU"/>
        </w:rPr>
        <w:t xml:space="preserve"> размещение</w:t>
      </w:r>
      <w:r w:rsidRPr="00AB24A8">
        <w:rPr>
          <w:rFonts w:ascii="Times New Roman" w:eastAsia="Times New Roman" w:hAnsi="Times New Roman" w:cs="Times New Roman"/>
          <w:sz w:val="27"/>
          <w:szCs w:val="27"/>
          <w:lang w:val="ru-RU"/>
        </w:rPr>
        <w:t xml:space="preserve"> объектов транспортно-логистического комплекса пр</w:t>
      </w:r>
      <w:r w:rsidR="00A13C34" w:rsidRPr="00AB24A8">
        <w:rPr>
          <w:rFonts w:ascii="Times New Roman" w:eastAsia="Times New Roman" w:hAnsi="Times New Roman" w:cs="Times New Roman"/>
          <w:sz w:val="27"/>
          <w:szCs w:val="27"/>
          <w:lang w:val="ru-RU"/>
        </w:rPr>
        <w:t>едусмотрено в западной части стани</w:t>
      </w:r>
      <w:r w:rsidRPr="00AB24A8">
        <w:rPr>
          <w:rFonts w:ascii="Times New Roman" w:eastAsia="Times New Roman" w:hAnsi="Times New Roman" w:cs="Times New Roman"/>
          <w:sz w:val="27"/>
          <w:szCs w:val="27"/>
          <w:lang w:val="ru-RU"/>
        </w:rPr>
        <w:t>цы Холмской между федеральной авто</w:t>
      </w:r>
      <w:r w:rsidR="00A13C34" w:rsidRPr="00AB24A8">
        <w:rPr>
          <w:rFonts w:ascii="Times New Roman" w:eastAsia="Times New Roman" w:hAnsi="Times New Roman" w:cs="Times New Roman"/>
          <w:sz w:val="27"/>
          <w:szCs w:val="27"/>
          <w:lang w:val="ru-RU"/>
        </w:rPr>
        <w:t xml:space="preserve">мобильной </w:t>
      </w:r>
      <w:r w:rsidRPr="00AB24A8">
        <w:rPr>
          <w:rFonts w:ascii="Times New Roman" w:eastAsia="Times New Roman" w:hAnsi="Times New Roman" w:cs="Times New Roman"/>
          <w:sz w:val="27"/>
          <w:szCs w:val="27"/>
          <w:lang w:val="ru-RU"/>
        </w:rPr>
        <w:t>магистралью «Краснодар-</w:t>
      </w:r>
      <w:r w:rsidR="00A13C34" w:rsidRPr="00AB24A8">
        <w:rPr>
          <w:rFonts w:ascii="Times New Roman" w:eastAsia="Times New Roman" w:hAnsi="Times New Roman" w:cs="Times New Roman"/>
          <w:sz w:val="27"/>
          <w:szCs w:val="27"/>
          <w:lang w:val="ru-RU"/>
        </w:rPr>
        <w:t>Верхнебаканское</w:t>
      </w:r>
      <w:r w:rsidRPr="00AB24A8">
        <w:rPr>
          <w:rFonts w:ascii="Times New Roman" w:eastAsia="Times New Roman" w:hAnsi="Times New Roman" w:cs="Times New Roman"/>
          <w:sz w:val="27"/>
          <w:szCs w:val="27"/>
          <w:lang w:val="ru-RU"/>
        </w:rPr>
        <w:t>» и железной дорогой в проектируемой северо-западной промышленной зоне. Создание логистически-терминального комплекса, учитывая выгодное географическое положение Абинского района, позволит консолидировать грузопотоки транспортного узла, увеличить их объемы и оптимизировать деятельность всех транспортных систем. Площадь территории, предусмотренной под транспортно-логистический комплекс</w:t>
      </w:r>
      <w:r w:rsidR="0022797C"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 xml:space="preserve"> составит 30 га.</w:t>
      </w:r>
    </w:p>
    <w:p w:rsidR="004F2A75" w:rsidRPr="00AB24A8" w:rsidRDefault="000016BB"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Зоны многофункционального назначения с преобладающей функцией придорожного обслуживания предусмотрены в западной части станицы Холмская вдоль авто</w:t>
      </w:r>
      <w:r w:rsidR="00A13C34" w:rsidRPr="00AB24A8">
        <w:rPr>
          <w:rFonts w:ascii="Times New Roman" w:eastAsia="Times New Roman" w:hAnsi="Times New Roman" w:cs="Times New Roman"/>
          <w:sz w:val="27"/>
          <w:szCs w:val="27"/>
          <w:lang w:val="ru-RU"/>
        </w:rPr>
        <w:t>мобильной дороги федерального значения «</w:t>
      </w:r>
      <w:r w:rsidRPr="00AB24A8">
        <w:rPr>
          <w:rFonts w:ascii="Times New Roman" w:eastAsia="Times New Roman" w:hAnsi="Times New Roman" w:cs="Times New Roman"/>
          <w:sz w:val="27"/>
          <w:szCs w:val="27"/>
          <w:lang w:val="ru-RU"/>
        </w:rPr>
        <w:t xml:space="preserve">Краснодар – </w:t>
      </w:r>
      <w:r w:rsidR="00A13C34" w:rsidRPr="00AB24A8">
        <w:rPr>
          <w:rFonts w:ascii="Times New Roman" w:eastAsia="Times New Roman" w:hAnsi="Times New Roman" w:cs="Times New Roman"/>
          <w:sz w:val="27"/>
          <w:szCs w:val="27"/>
          <w:lang w:val="ru-RU"/>
        </w:rPr>
        <w:t>Верхнебаканское»</w:t>
      </w:r>
      <w:r w:rsidRPr="00AB24A8">
        <w:rPr>
          <w:rFonts w:ascii="Times New Roman" w:eastAsia="Times New Roman" w:hAnsi="Times New Roman" w:cs="Times New Roman"/>
          <w:sz w:val="27"/>
          <w:szCs w:val="27"/>
          <w:lang w:val="ru-RU"/>
        </w:rPr>
        <w:t xml:space="preserve"> и в 0,6 км к северо-западу от станицы Холмской вдоль альтернативной авто</w:t>
      </w:r>
      <w:r w:rsidR="00A13C34" w:rsidRPr="00AB24A8">
        <w:rPr>
          <w:rFonts w:ascii="Times New Roman" w:eastAsia="Times New Roman" w:hAnsi="Times New Roman" w:cs="Times New Roman"/>
          <w:sz w:val="27"/>
          <w:szCs w:val="27"/>
          <w:lang w:val="ru-RU"/>
        </w:rPr>
        <w:t xml:space="preserve">мобильной </w:t>
      </w:r>
      <w:r w:rsidR="0022797C" w:rsidRPr="00AB24A8">
        <w:rPr>
          <w:rFonts w:ascii="Times New Roman" w:eastAsia="Times New Roman" w:hAnsi="Times New Roman" w:cs="Times New Roman"/>
          <w:sz w:val="27"/>
          <w:szCs w:val="27"/>
          <w:lang w:val="ru-RU"/>
        </w:rPr>
        <w:t>дороги «</w:t>
      </w:r>
      <w:r w:rsidRPr="00AB24A8">
        <w:rPr>
          <w:rFonts w:ascii="Times New Roman" w:eastAsia="Times New Roman" w:hAnsi="Times New Roman" w:cs="Times New Roman"/>
          <w:sz w:val="27"/>
          <w:szCs w:val="27"/>
          <w:lang w:val="ru-RU"/>
        </w:rPr>
        <w:t>Краснодар – Кабардинка</w:t>
      </w:r>
      <w:r w:rsidR="0022797C"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w:t>
      </w:r>
    </w:p>
    <w:p w:rsidR="000016BB" w:rsidRPr="00AB24A8" w:rsidRDefault="00B6419A" w:rsidP="00AB24A8">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w:t>
      </w:r>
      <w:r w:rsidR="00AB24A8">
        <w:rPr>
          <w:rFonts w:ascii="Times New Roman" w:eastAsia="Times New Roman" w:hAnsi="Times New Roman" w:cs="Times New Roman"/>
          <w:sz w:val="27"/>
          <w:szCs w:val="27"/>
          <w:lang w:val="ru-RU"/>
        </w:rPr>
        <w:t xml:space="preserve"> хуторе Краснооктябрьском Г</w:t>
      </w:r>
      <w:r w:rsidR="000016BB" w:rsidRPr="00AB24A8">
        <w:rPr>
          <w:rFonts w:ascii="Times New Roman" w:eastAsia="Times New Roman" w:hAnsi="Times New Roman" w:cs="Times New Roman"/>
          <w:sz w:val="27"/>
          <w:szCs w:val="27"/>
          <w:lang w:val="ru-RU"/>
        </w:rPr>
        <w:t xml:space="preserve">енеральным планом определено структурирование планировочной системы населенного пункта путем выделения основных и второстепенных жилых улиц. Проектом предложено размещение проектируемых селитебных территорий в северной и восточной частях хутора. </w:t>
      </w:r>
    </w:p>
    <w:p w:rsidR="002B7599" w:rsidRPr="00AB24A8" w:rsidRDefault="00B6419A" w:rsidP="00AB24A8">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w:t>
      </w:r>
      <w:r w:rsidR="00CF3C6A">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хуторах Первомайском и Воробьев</w:t>
      </w:r>
      <w:r w:rsidR="00676055">
        <w:rPr>
          <w:rFonts w:ascii="Times New Roman" w:eastAsia="Times New Roman" w:hAnsi="Times New Roman" w:cs="Times New Roman"/>
          <w:sz w:val="27"/>
          <w:szCs w:val="27"/>
          <w:lang w:val="ru-RU"/>
        </w:rPr>
        <w:t xml:space="preserve"> Г</w:t>
      </w:r>
      <w:r w:rsidR="002B7599" w:rsidRPr="00AB24A8">
        <w:rPr>
          <w:rFonts w:ascii="Times New Roman" w:eastAsia="Times New Roman" w:hAnsi="Times New Roman" w:cs="Times New Roman"/>
          <w:sz w:val="27"/>
          <w:szCs w:val="27"/>
          <w:lang w:val="ru-RU"/>
        </w:rPr>
        <w:t>енеральным планом предложено структурирование территории населенных пунктов путем выделения основн</w:t>
      </w:r>
      <w:r w:rsidR="00CB600A" w:rsidRPr="00AB24A8">
        <w:rPr>
          <w:rFonts w:ascii="Times New Roman" w:eastAsia="Times New Roman" w:hAnsi="Times New Roman" w:cs="Times New Roman"/>
          <w:sz w:val="27"/>
          <w:szCs w:val="27"/>
          <w:lang w:val="ru-RU"/>
        </w:rPr>
        <w:t>ых и второстепенных жилых улиц.</w:t>
      </w:r>
    </w:p>
    <w:p w:rsidR="002B7599" w:rsidRPr="00AB24A8" w:rsidRDefault="00866A8B"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В хуторе </w:t>
      </w:r>
      <w:r w:rsidR="002B7599" w:rsidRPr="00AB24A8">
        <w:rPr>
          <w:rFonts w:ascii="Times New Roman" w:eastAsia="Times New Roman" w:hAnsi="Times New Roman" w:cs="Times New Roman"/>
          <w:sz w:val="27"/>
          <w:szCs w:val="27"/>
          <w:lang w:val="ru-RU"/>
        </w:rPr>
        <w:t xml:space="preserve">Первомайском </w:t>
      </w:r>
      <w:r w:rsidR="00CF3C6A">
        <w:rPr>
          <w:rFonts w:ascii="Times New Roman" w:eastAsia="Times New Roman" w:hAnsi="Times New Roman" w:cs="Times New Roman"/>
          <w:sz w:val="27"/>
          <w:szCs w:val="27"/>
          <w:lang w:val="ru-RU"/>
        </w:rPr>
        <w:t>Г</w:t>
      </w:r>
      <w:r w:rsidR="00D4316C" w:rsidRPr="00AB24A8">
        <w:rPr>
          <w:rFonts w:ascii="Times New Roman" w:eastAsia="Times New Roman" w:hAnsi="Times New Roman" w:cs="Times New Roman"/>
          <w:sz w:val="27"/>
          <w:szCs w:val="27"/>
          <w:lang w:val="ru-RU"/>
        </w:rPr>
        <w:t xml:space="preserve">енеральным планом </w:t>
      </w:r>
      <w:r w:rsidR="002B7599" w:rsidRPr="00AB24A8">
        <w:rPr>
          <w:rFonts w:ascii="Times New Roman" w:eastAsia="Times New Roman" w:hAnsi="Times New Roman" w:cs="Times New Roman"/>
          <w:sz w:val="27"/>
          <w:szCs w:val="27"/>
          <w:lang w:val="ru-RU"/>
        </w:rPr>
        <w:t>предложено размещение проектируемых селитебных территорий в южной части населенного пункта.</w:t>
      </w:r>
    </w:p>
    <w:p w:rsidR="004F2A75" w:rsidRPr="00AB24A8" w:rsidRDefault="00D4316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В хуторе </w:t>
      </w:r>
      <w:r w:rsidR="00866A8B" w:rsidRPr="00AB24A8">
        <w:rPr>
          <w:rFonts w:ascii="Times New Roman" w:eastAsia="Times New Roman" w:hAnsi="Times New Roman" w:cs="Times New Roman"/>
          <w:sz w:val="27"/>
          <w:szCs w:val="27"/>
          <w:lang w:val="ru-RU"/>
        </w:rPr>
        <w:t>Воробьев развитие селитебных зон предусмотрено в его юго-восточной части по ул</w:t>
      </w:r>
      <w:r w:rsidR="009C57EE" w:rsidRPr="00AB24A8">
        <w:rPr>
          <w:rFonts w:ascii="Times New Roman" w:eastAsia="Times New Roman" w:hAnsi="Times New Roman" w:cs="Times New Roman"/>
          <w:sz w:val="27"/>
          <w:szCs w:val="27"/>
          <w:lang w:val="ru-RU"/>
        </w:rPr>
        <w:t>ице</w:t>
      </w:r>
      <w:r w:rsidR="00866A8B" w:rsidRPr="00AB24A8">
        <w:rPr>
          <w:rFonts w:ascii="Times New Roman" w:eastAsia="Times New Roman" w:hAnsi="Times New Roman" w:cs="Times New Roman"/>
          <w:sz w:val="27"/>
          <w:szCs w:val="27"/>
          <w:lang w:val="ru-RU"/>
        </w:rPr>
        <w:t xml:space="preserve"> Широкая.</w:t>
      </w:r>
    </w:p>
    <w:p w:rsidR="004F2A75" w:rsidRPr="00AB24A8" w:rsidRDefault="00BE2CEA"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Для хутора Кравченко основной планировочной осью является улица Степная, вдоль которой образовалась существующая жилая застройка. Улица Степная проходит с севера на юг и является единственной в населенном пункте. </w:t>
      </w:r>
      <w:r w:rsidRPr="00AB24A8">
        <w:rPr>
          <w:rFonts w:ascii="Times New Roman" w:eastAsia="Times New Roman" w:hAnsi="Times New Roman" w:cs="Times New Roman"/>
          <w:sz w:val="27"/>
          <w:szCs w:val="27"/>
          <w:lang w:val="ru-RU"/>
        </w:rPr>
        <w:lastRenderedPageBreak/>
        <w:t>Развитие селитебных территорий хутора предлагается проектом в северо-восточной части вдоль восточной границы. С главной улицей эту зону свяжет проектируемая второстепенная жилая улица.</w:t>
      </w:r>
    </w:p>
    <w:p w:rsidR="00BE2CEA" w:rsidRPr="00AB24A8" w:rsidRDefault="00BE2CEA"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Основной планировочной осью</w:t>
      </w:r>
      <w:r w:rsidR="00CB600A" w:rsidRPr="00AB24A8">
        <w:rPr>
          <w:rFonts w:ascii="Times New Roman" w:eastAsia="Times New Roman" w:hAnsi="Times New Roman" w:cs="Times New Roman"/>
          <w:sz w:val="27"/>
          <w:szCs w:val="27"/>
          <w:lang w:val="ru-RU"/>
        </w:rPr>
        <w:t xml:space="preserve"> хутора Эрастов является улица </w:t>
      </w:r>
      <w:r w:rsidRPr="00AB24A8">
        <w:rPr>
          <w:rFonts w:ascii="Times New Roman" w:eastAsia="Times New Roman" w:hAnsi="Times New Roman" w:cs="Times New Roman"/>
          <w:sz w:val="27"/>
          <w:szCs w:val="27"/>
          <w:lang w:val="ru-RU"/>
        </w:rPr>
        <w:t>Мельничная с севера на юг пересекающая населенный пункт. Западная граница хутора проходит по левому берегу реки Зыбза.</w:t>
      </w:r>
    </w:p>
    <w:p w:rsidR="00BE2CEA" w:rsidRPr="00AB24A8" w:rsidRDefault="009C57E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Для хутора Хабль</w:t>
      </w:r>
      <w:r w:rsidR="00CF3C6A">
        <w:rPr>
          <w:rFonts w:ascii="Times New Roman" w:eastAsia="Times New Roman" w:hAnsi="Times New Roman" w:cs="Times New Roman"/>
          <w:sz w:val="27"/>
          <w:szCs w:val="27"/>
          <w:lang w:val="ru-RU"/>
        </w:rPr>
        <w:t xml:space="preserve"> Г</w:t>
      </w:r>
      <w:r w:rsidRPr="00AB24A8">
        <w:rPr>
          <w:rFonts w:ascii="Times New Roman" w:eastAsia="Times New Roman" w:hAnsi="Times New Roman" w:cs="Times New Roman"/>
          <w:sz w:val="27"/>
          <w:szCs w:val="27"/>
          <w:lang w:val="ru-RU"/>
        </w:rPr>
        <w:t>енеральным планом</w:t>
      </w:r>
      <w:r w:rsidR="00BE2CEA" w:rsidRPr="00AB24A8">
        <w:rPr>
          <w:rFonts w:ascii="Times New Roman" w:eastAsia="Times New Roman" w:hAnsi="Times New Roman" w:cs="Times New Roman"/>
          <w:sz w:val="27"/>
          <w:szCs w:val="27"/>
          <w:lang w:val="ru-RU"/>
        </w:rPr>
        <w:t xml:space="preserve"> предлагается размещение планируемых селитебных территорий в западной части населенного пункта.</w:t>
      </w:r>
    </w:p>
    <w:p w:rsidR="00BE2CEA" w:rsidRPr="00AB24A8" w:rsidRDefault="00473163"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Генеральным планом предложено структурирование территории посе</w:t>
      </w:r>
      <w:r w:rsidR="00DD43A6" w:rsidRPr="00AB24A8">
        <w:rPr>
          <w:rFonts w:ascii="Times New Roman" w:eastAsia="Times New Roman" w:hAnsi="Times New Roman" w:cs="Times New Roman"/>
          <w:sz w:val="27"/>
          <w:szCs w:val="27"/>
          <w:lang w:val="ru-RU"/>
        </w:rPr>
        <w:t>лка Синегорск</w:t>
      </w:r>
      <w:r w:rsidRPr="00AB24A8">
        <w:rPr>
          <w:rFonts w:ascii="Times New Roman" w:eastAsia="Times New Roman" w:hAnsi="Times New Roman" w:cs="Times New Roman"/>
          <w:sz w:val="27"/>
          <w:szCs w:val="27"/>
          <w:lang w:val="ru-RU"/>
        </w:rPr>
        <w:t xml:space="preserve"> путем выделения основных и второстепенных жилых улиц. Проектом предлагается разместить проектируемые селитебные территории в юго-западной части поселка.</w:t>
      </w:r>
    </w:p>
    <w:p w:rsidR="00BE2CEA" w:rsidRPr="00AB24A8" w:rsidRDefault="00473163"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Планируемые селитебные территории </w:t>
      </w:r>
      <w:r w:rsidR="009C57EE" w:rsidRPr="00AB24A8">
        <w:rPr>
          <w:rFonts w:ascii="Times New Roman" w:eastAsia="Times New Roman" w:hAnsi="Times New Roman" w:cs="Times New Roman"/>
          <w:sz w:val="27"/>
          <w:szCs w:val="27"/>
          <w:lang w:val="ru-RU"/>
        </w:rPr>
        <w:t xml:space="preserve">поселка Новый </w:t>
      </w:r>
      <w:r w:rsidRPr="00AB24A8">
        <w:rPr>
          <w:rFonts w:ascii="Times New Roman" w:eastAsia="Times New Roman" w:hAnsi="Times New Roman" w:cs="Times New Roman"/>
          <w:sz w:val="27"/>
          <w:szCs w:val="27"/>
          <w:lang w:val="ru-RU"/>
        </w:rPr>
        <w:t>предлагается разместить в в</w:t>
      </w:r>
      <w:r w:rsidR="00575939" w:rsidRPr="00AB24A8">
        <w:rPr>
          <w:rFonts w:ascii="Times New Roman" w:eastAsia="Times New Roman" w:hAnsi="Times New Roman" w:cs="Times New Roman"/>
          <w:sz w:val="27"/>
          <w:szCs w:val="27"/>
          <w:lang w:val="ru-RU"/>
        </w:rPr>
        <w:t>ост</w:t>
      </w:r>
      <w:r w:rsidR="00CB600A" w:rsidRPr="00AB24A8">
        <w:rPr>
          <w:rFonts w:ascii="Times New Roman" w:eastAsia="Times New Roman" w:hAnsi="Times New Roman" w:cs="Times New Roman"/>
          <w:sz w:val="27"/>
          <w:szCs w:val="27"/>
          <w:lang w:val="ru-RU"/>
        </w:rPr>
        <w:t>очной части поселка вдоль улицы</w:t>
      </w:r>
      <w:r w:rsidRPr="00AB24A8">
        <w:rPr>
          <w:rFonts w:ascii="Times New Roman" w:eastAsia="Times New Roman" w:hAnsi="Times New Roman" w:cs="Times New Roman"/>
          <w:sz w:val="27"/>
          <w:szCs w:val="27"/>
          <w:lang w:val="ru-RU"/>
        </w:rPr>
        <w:t xml:space="preserve"> Грушки.</w:t>
      </w:r>
    </w:p>
    <w:p w:rsidR="009C57EE" w:rsidRPr="00AB24A8" w:rsidRDefault="009C57E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Расширение селитебных зон п</w:t>
      </w:r>
      <w:r w:rsidR="00575939" w:rsidRPr="00AB24A8">
        <w:rPr>
          <w:rFonts w:ascii="Times New Roman" w:eastAsia="Times New Roman" w:hAnsi="Times New Roman" w:cs="Times New Roman"/>
          <w:sz w:val="27"/>
          <w:szCs w:val="27"/>
          <w:lang w:val="ru-RU"/>
        </w:rPr>
        <w:t>оселк</w:t>
      </w:r>
      <w:r w:rsidRPr="00AB24A8">
        <w:rPr>
          <w:rFonts w:ascii="Times New Roman" w:eastAsia="Times New Roman" w:hAnsi="Times New Roman" w:cs="Times New Roman"/>
          <w:sz w:val="27"/>
          <w:szCs w:val="27"/>
          <w:lang w:val="ru-RU"/>
        </w:rPr>
        <w:t>ов</w:t>
      </w:r>
      <w:r w:rsidR="00575939" w:rsidRPr="00AB24A8">
        <w:rPr>
          <w:rFonts w:ascii="Times New Roman" w:eastAsia="Times New Roman" w:hAnsi="Times New Roman" w:cs="Times New Roman"/>
          <w:sz w:val="27"/>
          <w:szCs w:val="27"/>
          <w:lang w:val="ru-RU"/>
        </w:rPr>
        <w:t xml:space="preserve"> Сосновая Роща </w:t>
      </w:r>
      <w:r w:rsidR="00676055">
        <w:rPr>
          <w:rFonts w:ascii="Times New Roman" w:eastAsia="Times New Roman" w:hAnsi="Times New Roman" w:cs="Times New Roman"/>
          <w:sz w:val="27"/>
          <w:szCs w:val="27"/>
          <w:lang w:val="ru-RU"/>
        </w:rPr>
        <w:t>и Новосадового Г</w:t>
      </w:r>
      <w:r w:rsidRPr="00AB24A8">
        <w:rPr>
          <w:rFonts w:ascii="Times New Roman" w:eastAsia="Times New Roman" w:hAnsi="Times New Roman" w:cs="Times New Roman"/>
          <w:sz w:val="27"/>
          <w:szCs w:val="27"/>
          <w:lang w:val="ru-RU"/>
        </w:rPr>
        <w:t>енера</w:t>
      </w:r>
      <w:r w:rsidR="00676055">
        <w:rPr>
          <w:rFonts w:ascii="Times New Roman" w:eastAsia="Times New Roman" w:hAnsi="Times New Roman" w:cs="Times New Roman"/>
          <w:sz w:val="27"/>
          <w:szCs w:val="27"/>
          <w:lang w:val="ru-RU"/>
        </w:rPr>
        <w:t>л</w:t>
      </w:r>
      <w:r w:rsidRPr="00AB24A8">
        <w:rPr>
          <w:rFonts w:ascii="Times New Roman" w:eastAsia="Times New Roman" w:hAnsi="Times New Roman" w:cs="Times New Roman"/>
          <w:sz w:val="27"/>
          <w:szCs w:val="27"/>
          <w:lang w:val="ru-RU"/>
        </w:rPr>
        <w:t xml:space="preserve">ьным планом </w:t>
      </w:r>
      <w:r w:rsidR="0022797C" w:rsidRPr="00AB24A8">
        <w:rPr>
          <w:rFonts w:ascii="Times New Roman" w:eastAsia="Times New Roman" w:hAnsi="Times New Roman" w:cs="Times New Roman"/>
          <w:sz w:val="27"/>
          <w:szCs w:val="27"/>
          <w:lang w:val="ru-RU"/>
        </w:rPr>
        <w:t>не планируется.</w:t>
      </w:r>
    </w:p>
    <w:p w:rsidR="00575939" w:rsidRPr="00AB24A8" w:rsidRDefault="00575939"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Помимо развития селитебных территорий генеральным планом предложено размещение курортно-рекреационных зон. </w:t>
      </w:r>
    </w:p>
    <w:p w:rsidR="00BB663C" w:rsidRPr="00AB24A8" w:rsidRDefault="009C57E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Г</w:t>
      </w:r>
      <w:r w:rsidR="00575939" w:rsidRPr="00AB24A8">
        <w:rPr>
          <w:rFonts w:ascii="Times New Roman" w:eastAsia="Times New Roman" w:hAnsi="Times New Roman" w:cs="Times New Roman"/>
          <w:sz w:val="27"/>
          <w:szCs w:val="27"/>
          <w:lang w:val="ru-RU"/>
        </w:rPr>
        <w:t xml:space="preserve">енеральным планом предлагается строительство туристической базы отдыха, в 2 км к востоку от станицы Холмской на </w:t>
      </w:r>
      <w:r w:rsidR="00BB663C" w:rsidRPr="00AB24A8">
        <w:rPr>
          <w:rFonts w:ascii="Times New Roman" w:eastAsia="Times New Roman" w:hAnsi="Times New Roman" w:cs="Times New Roman"/>
          <w:sz w:val="27"/>
          <w:szCs w:val="27"/>
          <w:lang w:val="ru-RU"/>
        </w:rPr>
        <w:t>левом берегу реки Зыбза.</w:t>
      </w:r>
    </w:p>
    <w:p w:rsidR="00575939" w:rsidRPr="00AB24A8" w:rsidRDefault="00B6419A" w:rsidP="00AB24A8">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поселке Новосадовом</w:t>
      </w:r>
      <w:r w:rsidR="00575939" w:rsidRPr="00AB24A8">
        <w:rPr>
          <w:rFonts w:ascii="Times New Roman" w:eastAsia="Times New Roman" w:hAnsi="Times New Roman" w:cs="Times New Roman"/>
          <w:sz w:val="27"/>
          <w:szCs w:val="27"/>
          <w:lang w:val="ru-RU"/>
        </w:rPr>
        <w:t xml:space="preserve"> планируется создание туристического п</w:t>
      </w:r>
      <w:r w:rsidR="0022797C" w:rsidRPr="00AB24A8">
        <w:rPr>
          <w:rFonts w:ascii="Times New Roman" w:eastAsia="Times New Roman" w:hAnsi="Times New Roman" w:cs="Times New Roman"/>
          <w:sz w:val="27"/>
          <w:szCs w:val="27"/>
          <w:lang w:val="ru-RU"/>
        </w:rPr>
        <w:t>риюта и охотничьей базы отдыха.</w:t>
      </w:r>
    </w:p>
    <w:p w:rsidR="00BB663C"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BB663C"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Генеральным планом согласно положениям схемы территориального планирования </w:t>
      </w:r>
      <w:r w:rsidR="00DC6BCE" w:rsidRPr="00AB24A8">
        <w:rPr>
          <w:rFonts w:ascii="Times New Roman" w:eastAsia="Times New Roman" w:hAnsi="Times New Roman" w:cs="Times New Roman"/>
          <w:sz w:val="27"/>
          <w:szCs w:val="27"/>
          <w:lang w:val="ru-RU"/>
        </w:rPr>
        <w:t>муниципального образования</w:t>
      </w:r>
      <w:r w:rsidRPr="00AB24A8">
        <w:rPr>
          <w:rFonts w:ascii="Times New Roman" w:eastAsia="Times New Roman" w:hAnsi="Times New Roman" w:cs="Times New Roman"/>
          <w:sz w:val="27"/>
          <w:szCs w:val="27"/>
          <w:lang w:val="ru-RU"/>
        </w:rPr>
        <w:t xml:space="preserve"> Абинский район предусмотрены зоны для размещения</w:t>
      </w:r>
    </w:p>
    <w:p w:rsidR="00BB663C"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альтернативной авто</w:t>
      </w:r>
      <w:r w:rsidR="00DC6BCE" w:rsidRPr="00AB24A8">
        <w:rPr>
          <w:rFonts w:ascii="Times New Roman" w:eastAsia="Times New Roman" w:hAnsi="Times New Roman" w:cs="Times New Roman"/>
          <w:sz w:val="27"/>
          <w:szCs w:val="27"/>
          <w:lang w:val="ru-RU"/>
        </w:rPr>
        <w:t>мобильной дороги федерального значения «</w:t>
      </w:r>
      <w:r w:rsidRPr="00AB24A8">
        <w:rPr>
          <w:rFonts w:ascii="Times New Roman" w:eastAsia="Times New Roman" w:hAnsi="Times New Roman" w:cs="Times New Roman"/>
          <w:sz w:val="27"/>
          <w:szCs w:val="27"/>
          <w:lang w:val="ru-RU"/>
        </w:rPr>
        <w:t>Краснодар – Кабардинка</w:t>
      </w:r>
      <w:r w:rsidR="00DC6BCE"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w:t>
      </w:r>
    </w:p>
    <w:p w:rsidR="00BB663C"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участка авто</w:t>
      </w:r>
      <w:r w:rsidR="00DC6BCE" w:rsidRPr="00AB24A8">
        <w:rPr>
          <w:rFonts w:ascii="Times New Roman" w:eastAsia="Times New Roman" w:hAnsi="Times New Roman" w:cs="Times New Roman"/>
          <w:sz w:val="27"/>
          <w:szCs w:val="27"/>
          <w:lang w:val="ru-RU"/>
        </w:rPr>
        <w:t xml:space="preserve">мобильной </w:t>
      </w:r>
      <w:r w:rsidRPr="00AB24A8">
        <w:rPr>
          <w:rFonts w:ascii="Times New Roman" w:eastAsia="Times New Roman" w:hAnsi="Times New Roman" w:cs="Times New Roman"/>
          <w:sz w:val="27"/>
          <w:szCs w:val="27"/>
          <w:lang w:val="ru-RU"/>
        </w:rPr>
        <w:t xml:space="preserve">дороги федерального значения </w:t>
      </w:r>
      <w:r w:rsidR="00DC6BCE" w:rsidRPr="00AB24A8">
        <w:rPr>
          <w:rFonts w:ascii="Times New Roman" w:eastAsia="Times New Roman" w:hAnsi="Times New Roman" w:cs="Times New Roman"/>
          <w:sz w:val="27"/>
          <w:szCs w:val="27"/>
          <w:lang w:val="ru-RU"/>
        </w:rPr>
        <w:t>«</w:t>
      </w:r>
      <w:r w:rsidR="00D4316C" w:rsidRPr="00AB24A8">
        <w:rPr>
          <w:rFonts w:ascii="Times New Roman" w:eastAsia="Times New Roman" w:hAnsi="Times New Roman" w:cs="Times New Roman"/>
          <w:sz w:val="27"/>
          <w:szCs w:val="27"/>
          <w:lang w:val="ru-RU"/>
        </w:rPr>
        <w:t>Краснодар-Верхнебаканский</w:t>
      </w:r>
      <w:r w:rsidR="00DC6BCE" w:rsidRPr="00AB24A8">
        <w:rPr>
          <w:rFonts w:ascii="Times New Roman" w:eastAsia="Times New Roman" w:hAnsi="Times New Roman" w:cs="Times New Roman"/>
          <w:sz w:val="27"/>
          <w:szCs w:val="27"/>
          <w:lang w:val="ru-RU"/>
        </w:rPr>
        <w:t>»</w:t>
      </w:r>
      <w:r w:rsidR="00790503" w:rsidRPr="00AB24A8">
        <w:rPr>
          <w:rFonts w:ascii="Times New Roman" w:eastAsia="Times New Roman" w:hAnsi="Times New Roman" w:cs="Times New Roman"/>
          <w:sz w:val="27"/>
          <w:szCs w:val="27"/>
          <w:lang w:val="ru-RU"/>
        </w:rPr>
        <w:t xml:space="preserve">, </w:t>
      </w:r>
      <w:r w:rsidR="00DC6BCE"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Северный обход станицы Холмской</w:t>
      </w:r>
      <w:r w:rsidR="00DC6BCE"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w:t>
      </w:r>
    </w:p>
    <w:p w:rsidR="00BB663C"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авто</w:t>
      </w:r>
      <w:r w:rsidR="00DC6BCE" w:rsidRPr="00AB24A8">
        <w:rPr>
          <w:rFonts w:ascii="Times New Roman" w:eastAsia="Times New Roman" w:hAnsi="Times New Roman" w:cs="Times New Roman"/>
          <w:sz w:val="27"/>
          <w:szCs w:val="27"/>
          <w:lang w:val="ru-RU"/>
        </w:rPr>
        <w:t xml:space="preserve">мобильной </w:t>
      </w:r>
      <w:r w:rsidRPr="00AB24A8">
        <w:rPr>
          <w:rFonts w:ascii="Times New Roman" w:eastAsia="Times New Roman" w:hAnsi="Times New Roman" w:cs="Times New Roman"/>
          <w:sz w:val="27"/>
          <w:szCs w:val="27"/>
          <w:lang w:val="ru-RU"/>
        </w:rPr>
        <w:t xml:space="preserve">дороги </w:t>
      </w:r>
      <w:r w:rsidR="00A31989" w:rsidRPr="00AB24A8">
        <w:rPr>
          <w:rFonts w:ascii="Times New Roman" w:eastAsia="Times New Roman" w:hAnsi="Times New Roman" w:cs="Times New Roman"/>
          <w:sz w:val="27"/>
          <w:szCs w:val="27"/>
          <w:lang w:val="ru-RU"/>
        </w:rPr>
        <w:t>межмуниципального</w:t>
      </w:r>
      <w:r w:rsidR="00DC6BCE" w:rsidRPr="00AB24A8">
        <w:rPr>
          <w:rFonts w:ascii="Times New Roman" w:eastAsia="Times New Roman" w:hAnsi="Times New Roman" w:cs="Times New Roman"/>
          <w:sz w:val="27"/>
          <w:szCs w:val="27"/>
          <w:lang w:val="ru-RU"/>
        </w:rPr>
        <w:t xml:space="preserve"> значения «П</w:t>
      </w:r>
      <w:r w:rsidRPr="00AB24A8">
        <w:rPr>
          <w:rFonts w:ascii="Times New Roman" w:eastAsia="Times New Roman" w:hAnsi="Times New Roman" w:cs="Times New Roman"/>
          <w:sz w:val="27"/>
          <w:szCs w:val="27"/>
          <w:lang w:val="ru-RU"/>
        </w:rPr>
        <w:t>оселок Краснооктябрьский – хутор Первомайский</w:t>
      </w:r>
      <w:r w:rsidR="00DC6BCE"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w:t>
      </w:r>
    </w:p>
    <w:p w:rsidR="00BB663C"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авто</w:t>
      </w:r>
      <w:r w:rsidR="00DC6BCE" w:rsidRPr="00AB24A8">
        <w:rPr>
          <w:rFonts w:ascii="Times New Roman" w:eastAsia="Times New Roman" w:hAnsi="Times New Roman" w:cs="Times New Roman"/>
          <w:sz w:val="27"/>
          <w:szCs w:val="27"/>
          <w:lang w:val="ru-RU"/>
        </w:rPr>
        <w:t xml:space="preserve">мобильной </w:t>
      </w:r>
      <w:r w:rsidRPr="00AB24A8">
        <w:rPr>
          <w:rFonts w:ascii="Times New Roman" w:eastAsia="Times New Roman" w:hAnsi="Times New Roman" w:cs="Times New Roman"/>
          <w:sz w:val="27"/>
          <w:szCs w:val="27"/>
          <w:lang w:val="ru-RU"/>
        </w:rPr>
        <w:t xml:space="preserve">дороги </w:t>
      </w:r>
      <w:r w:rsidR="00A31989" w:rsidRPr="00AB24A8">
        <w:rPr>
          <w:rFonts w:ascii="Times New Roman" w:eastAsia="Times New Roman" w:hAnsi="Times New Roman" w:cs="Times New Roman"/>
          <w:sz w:val="27"/>
          <w:szCs w:val="27"/>
          <w:lang w:val="ru-RU"/>
        </w:rPr>
        <w:t>межмуниципального</w:t>
      </w:r>
      <w:r w:rsidR="00DC6BCE" w:rsidRPr="00AB24A8">
        <w:rPr>
          <w:rFonts w:ascii="Times New Roman" w:eastAsia="Times New Roman" w:hAnsi="Times New Roman" w:cs="Times New Roman"/>
          <w:sz w:val="27"/>
          <w:szCs w:val="27"/>
          <w:lang w:val="ru-RU"/>
        </w:rPr>
        <w:t xml:space="preserve"> значения «хутор </w:t>
      </w:r>
      <w:r w:rsidRPr="00AB24A8">
        <w:rPr>
          <w:rFonts w:ascii="Times New Roman" w:eastAsia="Times New Roman" w:hAnsi="Times New Roman" w:cs="Times New Roman"/>
          <w:sz w:val="27"/>
          <w:szCs w:val="27"/>
          <w:lang w:val="ru-RU"/>
        </w:rPr>
        <w:t>Новый – село Пшада</w:t>
      </w:r>
      <w:r w:rsidR="00DC6BCE" w:rsidRPr="00AB24A8">
        <w:rPr>
          <w:rFonts w:ascii="Times New Roman" w:eastAsia="Times New Roman" w:hAnsi="Times New Roman" w:cs="Times New Roman"/>
          <w:sz w:val="27"/>
          <w:szCs w:val="27"/>
          <w:lang w:val="ru-RU"/>
        </w:rPr>
        <w:t>»</w:t>
      </w:r>
      <w:r w:rsidRPr="00AB24A8">
        <w:rPr>
          <w:rFonts w:ascii="Times New Roman" w:eastAsia="Times New Roman" w:hAnsi="Times New Roman" w:cs="Times New Roman"/>
          <w:sz w:val="27"/>
          <w:szCs w:val="27"/>
          <w:lang w:val="ru-RU"/>
        </w:rPr>
        <w:t>.</w:t>
      </w:r>
    </w:p>
    <w:p w:rsidR="00575939" w:rsidRPr="00AB24A8" w:rsidRDefault="00BB663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Строительство проектируемых авто</w:t>
      </w:r>
      <w:r w:rsidR="00DC6BCE" w:rsidRPr="00AB24A8">
        <w:rPr>
          <w:rFonts w:ascii="Times New Roman" w:eastAsia="Times New Roman" w:hAnsi="Times New Roman" w:cs="Times New Roman"/>
          <w:sz w:val="27"/>
          <w:szCs w:val="27"/>
          <w:lang w:val="ru-RU"/>
        </w:rPr>
        <w:t xml:space="preserve">мобильных </w:t>
      </w:r>
      <w:r w:rsidRPr="00AB24A8">
        <w:rPr>
          <w:rFonts w:ascii="Times New Roman" w:eastAsia="Times New Roman" w:hAnsi="Times New Roman" w:cs="Times New Roman"/>
          <w:sz w:val="27"/>
          <w:szCs w:val="27"/>
          <w:lang w:val="ru-RU"/>
        </w:rPr>
        <w:t>дорог создаст условия для развития социально-экономических связе</w:t>
      </w:r>
      <w:r w:rsidR="00D4316C" w:rsidRPr="00AB24A8">
        <w:rPr>
          <w:rFonts w:ascii="Times New Roman" w:eastAsia="Times New Roman" w:hAnsi="Times New Roman" w:cs="Times New Roman"/>
          <w:sz w:val="27"/>
          <w:szCs w:val="27"/>
          <w:lang w:val="ru-RU"/>
        </w:rPr>
        <w:t xml:space="preserve">й и привлечения инвестиций, </w:t>
      </w:r>
      <w:r w:rsidRPr="00AB24A8">
        <w:rPr>
          <w:rFonts w:ascii="Times New Roman" w:eastAsia="Times New Roman" w:hAnsi="Times New Roman" w:cs="Times New Roman"/>
          <w:sz w:val="27"/>
          <w:szCs w:val="27"/>
          <w:lang w:val="ru-RU"/>
        </w:rPr>
        <w:t>повысит уровень туристско-рекреационной привлекательности территории Холмского сельского поселения.</w:t>
      </w:r>
    </w:p>
    <w:p w:rsidR="00C81AE8" w:rsidRPr="00AB24A8" w:rsidRDefault="00DC6BC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Существующий т</w:t>
      </w:r>
      <w:r w:rsidR="00661CD0" w:rsidRPr="00AB24A8">
        <w:rPr>
          <w:rFonts w:ascii="Times New Roman" w:eastAsia="Times New Roman" w:hAnsi="Times New Roman" w:cs="Times New Roman"/>
          <w:sz w:val="27"/>
          <w:szCs w:val="27"/>
          <w:lang w:val="ru-RU"/>
        </w:rPr>
        <w:t xml:space="preserve">ранспортный каркас </w:t>
      </w:r>
      <w:r w:rsidRPr="00AB24A8">
        <w:rPr>
          <w:rFonts w:ascii="Times New Roman" w:eastAsia="Times New Roman" w:hAnsi="Times New Roman" w:cs="Times New Roman"/>
          <w:sz w:val="27"/>
          <w:szCs w:val="27"/>
          <w:lang w:val="ru-RU"/>
        </w:rPr>
        <w:t>в границах Холмского сельского поселения</w:t>
      </w:r>
      <w:r w:rsidR="00C81AE8" w:rsidRPr="00AB24A8">
        <w:rPr>
          <w:rFonts w:ascii="Times New Roman" w:eastAsia="Times New Roman" w:hAnsi="Times New Roman" w:cs="Times New Roman"/>
          <w:sz w:val="27"/>
          <w:szCs w:val="27"/>
          <w:lang w:val="ru-RU"/>
        </w:rPr>
        <w:t xml:space="preserve"> представлен:</w:t>
      </w:r>
    </w:p>
    <w:p w:rsidR="00C81AE8" w:rsidRPr="00AB24A8" w:rsidRDefault="00D4316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авто</w:t>
      </w:r>
      <w:r w:rsidR="00DC6BCE" w:rsidRPr="00AB24A8">
        <w:rPr>
          <w:rFonts w:ascii="Times New Roman" w:eastAsia="Times New Roman" w:hAnsi="Times New Roman" w:cs="Times New Roman"/>
          <w:sz w:val="27"/>
          <w:szCs w:val="27"/>
          <w:lang w:val="ru-RU"/>
        </w:rPr>
        <w:t xml:space="preserve">мобильной </w:t>
      </w:r>
      <w:r w:rsidRPr="00AB24A8">
        <w:rPr>
          <w:rFonts w:ascii="Times New Roman" w:eastAsia="Times New Roman" w:hAnsi="Times New Roman" w:cs="Times New Roman"/>
          <w:sz w:val="27"/>
          <w:szCs w:val="27"/>
          <w:lang w:val="ru-RU"/>
        </w:rPr>
        <w:t xml:space="preserve">дорогой </w:t>
      </w:r>
      <w:r w:rsidR="00C81AE8" w:rsidRPr="00AB24A8">
        <w:rPr>
          <w:rFonts w:ascii="Times New Roman" w:eastAsia="Times New Roman" w:hAnsi="Times New Roman" w:cs="Times New Roman"/>
          <w:sz w:val="27"/>
          <w:szCs w:val="27"/>
          <w:lang w:val="ru-RU"/>
        </w:rPr>
        <w:t xml:space="preserve">общего пользования федерального значения </w:t>
      </w:r>
      <w:r w:rsidRPr="00AB24A8">
        <w:rPr>
          <w:rFonts w:ascii="Times New Roman" w:eastAsia="Times New Roman" w:hAnsi="Times New Roman" w:cs="Times New Roman"/>
          <w:sz w:val="27"/>
          <w:szCs w:val="27"/>
          <w:lang w:val="ru-RU"/>
        </w:rPr>
        <w:t>«Краснодар – Верхнебаканский»</w:t>
      </w:r>
      <w:r w:rsidR="00C81AE8" w:rsidRPr="00AB24A8">
        <w:rPr>
          <w:rFonts w:ascii="Times New Roman" w:eastAsia="Times New Roman" w:hAnsi="Times New Roman" w:cs="Times New Roman"/>
          <w:sz w:val="27"/>
          <w:szCs w:val="27"/>
          <w:lang w:val="ru-RU"/>
        </w:rPr>
        <w:t>;</w:t>
      </w:r>
    </w:p>
    <w:p w:rsidR="007178BA" w:rsidRPr="00AB24A8" w:rsidRDefault="00D4316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lastRenderedPageBreak/>
        <w:t>- авто</w:t>
      </w:r>
      <w:r w:rsidR="00DC6BCE" w:rsidRPr="00AB24A8">
        <w:rPr>
          <w:rFonts w:ascii="Times New Roman" w:eastAsia="Times New Roman" w:hAnsi="Times New Roman" w:cs="Times New Roman"/>
          <w:sz w:val="27"/>
          <w:szCs w:val="27"/>
          <w:lang w:val="ru-RU"/>
        </w:rPr>
        <w:t xml:space="preserve">мобильной </w:t>
      </w:r>
      <w:r w:rsidRPr="00AB24A8">
        <w:rPr>
          <w:rFonts w:ascii="Times New Roman" w:eastAsia="Times New Roman" w:hAnsi="Times New Roman" w:cs="Times New Roman"/>
          <w:sz w:val="27"/>
          <w:szCs w:val="27"/>
          <w:lang w:val="ru-RU"/>
        </w:rPr>
        <w:t>дорогой</w:t>
      </w:r>
      <w:r w:rsidR="007178BA" w:rsidRPr="00AB24A8">
        <w:rPr>
          <w:rFonts w:ascii="Times New Roman" w:eastAsia="Times New Roman" w:hAnsi="Times New Roman" w:cs="Times New Roman"/>
          <w:sz w:val="27"/>
          <w:szCs w:val="27"/>
          <w:lang w:val="ru-RU"/>
        </w:rPr>
        <w:t xml:space="preserve"> общего польз</w:t>
      </w:r>
      <w:r w:rsidRPr="00AB24A8">
        <w:rPr>
          <w:rFonts w:ascii="Times New Roman" w:eastAsia="Times New Roman" w:hAnsi="Times New Roman" w:cs="Times New Roman"/>
          <w:sz w:val="27"/>
          <w:szCs w:val="27"/>
          <w:lang w:val="ru-RU"/>
        </w:rPr>
        <w:t>ования, регионального значения «</w:t>
      </w:r>
      <w:r w:rsidR="00DC6BCE" w:rsidRPr="00AB24A8">
        <w:rPr>
          <w:rFonts w:ascii="Times New Roman" w:eastAsia="Times New Roman" w:hAnsi="Times New Roman" w:cs="Times New Roman"/>
          <w:sz w:val="27"/>
          <w:szCs w:val="27"/>
          <w:lang w:val="ru-RU"/>
        </w:rPr>
        <w:t>станица Холмская – стани</w:t>
      </w:r>
      <w:r w:rsidR="007178BA" w:rsidRPr="00AB24A8">
        <w:rPr>
          <w:rFonts w:ascii="Times New Roman" w:eastAsia="Times New Roman" w:hAnsi="Times New Roman" w:cs="Times New Roman"/>
          <w:sz w:val="27"/>
          <w:szCs w:val="27"/>
          <w:lang w:val="ru-RU"/>
        </w:rPr>
        <w:t>ца Федор</w:t>
      </w:r>
      <w:r w:rsidR="00DC6BCE" w:rsidRPr="00AB24A8">
        <w:rPr>
          <w:rFonts w:ascii="Times New Roman" w:eastAsia="Times New Roman" w:hAnsi="Times New Roman" w:cs="Times New Roman"/>
          <w:sz w:val="27"/>
          <w:szCs w:val="27"/>
          <w:lang w:val="ru-RU"/>
        </w:rPr>
        <w:t>овская – стани</w:t>
      </w:r>
      <w:r w:rsidRPr="00AB24A8">
        <w:rPr>
          <w:rFonts w:ascii="Times New Roman" w:eastAsia="Times New Roman" w:hAnsi="Times New Roman" w:cs="Times New Roman"/>
          <w:sz w:val="27"/>
          <w:szCs w:val="27"/>
          <w:lang w:val="ru-RU"/>
        </w:rPr>
        <w:t>ца Новомышастовская»</w:t>
      </w:r>
      <w:r w:rsidR="001101D7" w:rsidRPr="00AB24A8">
        <w:rPr>
          <w:rFonts w:ascii="Times New Roman" w:eastAsia="Times New Roman" w:hAnsi="Times New Roman" w:cs="Times New Roman"/>
          <w:sz w:val="27"/>
          <w:szCs w:val="27"/>
          <w:lang w:val="ru-RU"/>
        </w:rPr>
        <w:t>;</w:t>
      </w:r>
    </w:p>
    <w:p w:rsidR="001101D7" w:rsidRPr="00AB24A8" w:rsidRDefault="00D4316C"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 </w:t>
      </w:r>
      <w:r w:rsidR="001101D7" w:rsidRPr="00AB24A8">
        <w:rPr>
          <w:rFonts w:ascii="Times New Roman" w:eastAsia="Times New Roman" w:hAnsi="Times New Roman" w:cs="Times New Roman"/>
          <w:sz w:val="27"/>
          <w:szCs w:val="27"/>
          <w:lang w:val="ru-RU"/>
        </w:rPr>
        <w:t>авто</w:t>
      </w:r>
      <w:r w:rsidR="00DC6BCE" w:rsidRPr="00AB24A8">
        <w:rPr>
          <w:rFonts w:ascii="Times New Roman" w:eastAsia="Times New Roman" w:hAnsi="Times New Roman" w:cs="Times New Roman"/>
          <w:sz w:val="27"/>
          <w:szCs w:val="27"/>
          <w:lang w:val="ru-RU"/>
        </w:rPr>
        <w:t xml:space="preserve">мобильными </w:t>
      </w:r>
      <w:r w:rsidR="001101D7" w:rsidRPr="00AB24A8">
        <w:rPr>
          <w:rFonts w:ascii="Times New Roman" w:eastAsia="Times New Roman" w:hAnsi="Times New Roman" w:cs="Times New Roman"/>
          <w:sz w:val="27"/>
          <w:szCs w:val="27"/>
          <w:lang w:val="ru-RU"/>
        </w:rPr>
        <w:t>до</w:t>
      </w:r>
      <w:r w:rsidRPr="00AB24A8">
        <w:rPr>
          <w:rFonts w:ascii="Times New Roman" w:eastAsia="Times New Roman" w:hAnsi="Times New Roman" w:cs="Times New Roman"/>
          <w:sz w:val="27"/>
          <w:szCs w:val="27"/>
          <w:lang w:val="ru-RU"/>
        </w:rPr>
        <w:t xml:space="preserve">рогами </w:t>
      </w:r>
      <w:r w:rsidR="00A31989" w:rsidRPr="00AB24A8">
        <w:rPr>
          <w:rFonts w:ascii="Times New Roman" w:eastAsia="Times New Roman" w:hAnsi="Times New Roman" w:cs="Times New Roman"/>
          <w:sz w:val="27"/>
          <w:szCs w:val="27"/>
          <w:lang w:val="ru-RU"/>
        </w:rPr>
        <w:t>межмуниципального</w:t>
      </w:r>
      <w:r w:rsidR="001101D7" w:rsidRPr="00AB24A8">
        <w:rPr>
          <w:rFonts w:ascii="Times New Roman" w:eastAsia="Times New Roman" w:hAnsi="Times New Roman" w:cs="Times New Roman"/>
          <w:sz w:val="27"/>
          <w:szCs w:val="27"/>
          <w:lang w:val="ru-RU"/>
        </w:rPr>
        <w:t xml:space="preserve"> значения:</w:t>
      </w:r>
      <w:r w:rsidRPr="00AB24A8">
        <w:rPr>
          <w:rFonts w:ascii="Times New Roman" w:eastAsia="Times New Roman" w:hAnsi="Times New Roman" w:cs="Times New Roman"/>
          <w:sz w:val="27"/>
          <w:szCs w:val="27"/>
          <w:lang w:val="ru-RU"/>
        </w:rPr>
        <w:t xml:space="preserve"> «Холмская – подъезд к п</w:t>
      </w:r>
      <w:r w:rsidR="00DC6BCE" w:rsidRPr="00AB24A8">
        <w:rPr>
          <w:rFonts w:ascii="Times New Roman" w:eastAsia="Times New Roman" w:hAnsi="Times New Roman" w:cs="Times New Roman"/>
          <w:sz w:val="27"/>
          <w:szCs w:val="27"/>
          <w:lang w:val="ru-RU"/>
        </w:rPr>
        <w:t>оселку</w:t>
      </w:r>
      <w:r w:rsidRPr="00AB24A8">
        <w:rPr>
          <w:rFonts w:ascii="Times New Roman" w:eastAsia="Times New Roman" w:hAnsi="Times New Roman" w:cs="Times New Roman"/>
          <w:sz w:val="27"/>
          <w:szCs w:val="27"/>
          <w:lang w:val="ru-RU"/>
        </w:rPr>
        <w:t xml:space="preserve"> Новый»</w:t>
      </w:r>
      <w:r w:rsidR="001101D7" w:rsidRPr="00AB24A8">
        <w:rPr>
          <w:rFonts w:ascii="Times New Roman" w:eastAsia="Times New Roman" w:hAnsi="Times New Roman" w:cs="Times New Roman"/>
          <w:sz w:val="27"/>
          <w:szCs w:val="27"/>
          <w:lang w:val="ru-RU"/>
        </w:rPr>
        <w:t xml:space="preserve">, </w:t>
      </w:r>
      <w:r w:rsidRPr="00AB24A8">
        <w:rPr>
          <w:rFonts w:ascii="Times New Roman" w:eastAsia="Times New Roman" w:hAnsi="Times New Roman" w:cs="Times New Roman"/>
          <w:sz w:val="27"/>
          <w:szCs w:val="27"/>
          <w:lang w:val="ru-RU"/>
        </w:rPr>
        <w:t>«</w:t>
      </w:r>
      <w:r w:rsidR="001101D7" w:rsidRPr="00AB24A8">
        <w:rPr>
          <w:rFonts w:ascii="Times New Roman" w:eastAsia="Times New Roman" w:hAnsi="Times New Roman" w:cs="Times New Roman"/>
          <w:sz w:val="27"/>
          <w:szCs w:val="27"/>
          <w:lang w:val="ru-RU"/>
        </w:rPr>
        <w:t>Холмская – подъезд к х</w:t>
      </w:r>
      <w:r w:rsidR="00DC6BCE" w:rsidRPr="00AB24A8">
        <w:rPr>
          <w:rFonts w:ascii="Times New Roman" w:eastAsia="Times New Roman" w:hAnsi="Times New Roman" w:cs="Times New Roman"/>
          <w:sz w:val="27"/>
          <w:szCs w:val="27"/>
          <w:lang w:val="ru-RU"/>
        </w:rPr>
        <w:t>утору</w:t>
      </w:r>
      <w:r w:rsidR="001101D7" w:rsidRPr="00AB24A8">
        <w:rPr>
          <w:rFonts w:ascii="Times New Roman" w:eastAsia="Times New Roman" w:hAnsi="Times New Roman" w:cs="Times New Roman"/>
          <w:sz w:val="27"/>
          <w:szCs w:val="27"/>
          <w:lang w:val="ru-RU"/>
        </w:rPr>
        <w:t xml:space="preserve"> Воробьев»</w:t>
      </w:r>
      <w:r w:rsidRPr="00AB24A8">
        <w:rPr>
          <w:rFonts w:ascii="Times New Roman" w:eastAsia="Times New Roman" w:hAnsi="Times New Roman" w:cs="Times New Roman"/>
          <w:sz w:val="27"/>
          <w:szCs w:val="27"/>
          <w:lang w:val="ru-RU"/>
        </w:rPr>
        <w:t>;</w:t>
      </w:r>
    </w:p>
    <w:p w:rsidR="001101D7" w:rsidRPr="00AB24A8" w:rsidRDefault="008554D2"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железной до</w:t>
      </w:r>
      <w:r w:rsidR="001101D7" w:rsidRPr="00AB24A8">
        <w:rPr>
          <w:rFonts w:ascii="Times New Roman" w:eastAsia="Times New Roman" w:hAnsi="Times New Roman" w:cs="Times New Roman"/>
          <w:sz w:val="27"/>
          <w:szCs w:val="27"/>
          <w:lang w:val="ru-RU"/>
        </w:rPr>
        <w:t xml:space="preserve">рогой </w:t>
      </w:r>
      <w:r w:rsidR="00D4316C" w:rsidRPr="00AB24A8">
        <w:rPr>
          <w:rFonts w:ascii="Times New Roman" w:eastAsia="Times New Roman" w:hAnsi="Times New Roman" w:cs="Times New Roman"/>
          <w:sz w:val="27"/>
          <w:szCs w:val="27"/>
          <w:lang w:val="ru-RU"/>
        </w:rPr>
        <w:t>«Краснодар – Новороссийск»</w:t>
      </w:r>
      <w:r w:rsidR="001101D7" w:rsidRPr="00AB24A8">
        <w:rPr>
          <w:rFonts w:ascii="Times New Roman" w:eastAsia="Times New Roman" w:hAnsi="Times New Roman" w:cs="Times New Roman"/>
          <w:sz w:val="27"/>
          <w:szCs w:val="27"/>
          <w:lang w:val="ru-RU"/>
        </w:rPr>
        <w:t>.</w:t>
      </w:r>
    </w:p>
    <w:p w:rsidR="00A41128" w:rsidRPr="00AB24A8" w:rsidRDefault="002D5F64"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По террито</w:t>
      </w:r>
      <w:r w:rsidR="00D4316C" w:rsidRPr="00AB24A8">
        <w:rPr>
          <w:rFonts w:ascii="Times New Roman" w:eastAsia="Times New Roman" w:hAnsi="Times New Roman" w:cs="Times New Roman"/>
          <w:sz w:val="27"/>
          <w:szCs w:val="27"/>
          <w:lang w:val="ru-RU"/>
        </w:rPr>
        <w:t xml:space="preserve">рии </w:t>
      </w:r>
      <w:r w:rsidR="00DC6BCE" w:rsidRPr="00AB24A8">
        <w:rPr>
          <w:rFonts w:ascii="Times New Roman" w:eastAsia="Times New Roman" w:hAnsi="Times New Roman" w:cs="Times New Roman"/>
          <w:sz w:val="27"/>
          <w:szCs w:val="27"/>
          <w:lang w:val="ru-RU"/>
        </w:rPr>
        <w:t xml:space="preserve">Холмского </w:t>
      </w:r>
      <w:r w:rsidR="00D4316C" w:rsidRPr="00AB24A8">
        <w:rPr>
          <w:rFonts w:ascii="Times New Roman" w:eastAsia="Times New Roman" w:hAnsi="Times New Roman" w:cs="Times New Roman"/>
          <w:sz w:val="27"/>
          <w:szCs w:val="27"/>
          <w:lang w:val="ru-RU"/>
        </w:rPr>
        <w:t xml:space="preserve">сельского поселения </w:t>
      </w:r>
      <w:r w:rsidR="00B51A27" w:rsidRPr="00AB24A8">
        <w:rPr>
          <w:rFonts w:ascii="Times New Roman" w:eastAsia="Times New Roman" w:hAnsi="Times New Roman" w:cs="Times New Roman"/>
          <w:sz w:val="27"/>
          <w:szCs w:val="27"/>
          <w:lang w:val="ru-RU"/>
        </w:rPr>
        <w:t>протекает река Хабль</w:t>
      </w:r>
      <w:r w:rsidRPr="00AB24A8">
        <w:rPr>
          <w:rFonts w:ascii="Times New Roman" w:eastAsia="Times New Roman" w:hAnsi="Times New Roman" w:cs="Times New Roman"/>
          <w:sz w:val="27"/>
          <w:szCs w:val="27"/>
          <w:lang w:val="ru-RU"/>
        </w:rPr>
        <w:t xml:space="preserve">, </w:t>
      </w:r>
      <w:r w:rsidR="00C72DFF" w:rsidRPr="00AB24A8">
        <w:rPr>
          <w:rFonts w:ascii="Times New Roman" w:eastAsia="Times New Roman" w:hAnsi="Times New Roman" w:cs="Times New Roman"/>
          <w:sz w:val="27"/>
          <w:szCs w:val="27"/>
          <w:lang w:val="ru-RU"/>
        </w:rPr>
        <w:t xml:space="preserve">через которую </w:t>
      </w:r>
      <w:r w:rsidR="00613E10" w:rsidRPr="00AB24A8">
        <w:rPr>
          <w:rFonts w:ascii="Times New Roman" w:eastAsia="Times New Roman" w:hAnsi="Times New Roman" w:cs="Times New Roman"/>
          <w:sz w:val="27"/>
          <w:szCs w:val="27"/>
          <w:lang w:val="ru-RU"/>
        </w:rPr>
        <w:t>имеются сооружения, прокладываю</w:t>
      </w:r>
      <w:r w:rsidR="00D4316C" w:rsidRPr="00AB24A8">
        <w:rPr>
          <w:rFonts w:ascii="Times New Roman" w:eastAsia="Times New Roman" w:hAnsi="Times New Roman" w:cs="Times New Roman"/>
          <w:sz w:val="27"/>
          <w:szCs w:val="27"/>
          <w:lang w:val="ru-RU"/>
        </w:rPr>
        <w:t xml:space="preserve">щие </w:t>
      </w:r>
      <w:r w:rsidR="00613E10" w:rsidRPr="00AB24A8">
        <w:rPr>
          <w:rFonts w:ascii="Times New Roman" w:eastAsia="Times New Roman" w:hAnsi="Times New Roman" w:cs="Times New Roman"/>
          <w:sz w:val="27"/>
          <w:szCs w:val="27"/>
          <w:lang w:val="ru-RU"/>
        </w:rPr>
        <w:t>путь над препятствием, то есть мосты</w:t>
      </w:r>
      <w:r w:rsidR="00B51A27" w:rsidRPr="00AB24A8">
        <w:rPr>
          <w:rFonts w:ascii="Times New Roman" w:eastAsia="Times New Roman" w:hAnsi="Times New Roman" w:cs="Times New Roman"/>
          <w:sz w:val="27"/>
          <w:szCs w:val="27"/>
          <w:lang w:val="ru-RU"/>
        </w:rPr>
        <w:t>.</w:t>
      </w:r>
    </w:p>
    <w:p w:rsidR="00DC6BCE" w:rsidRPr="00AB24A8" w:rsidRDefault="00DC6BC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Территория </w:t>
      </w:r>
      <w:r w:rsidR="00C72DFF" w:rsidRPr="00AB24A8">
        <w:rPr>
          <w:rFonts w:ascii="Times New Roman" w:eastAsia="Times New Roman" w:hAnsi="Times New Roman" w:cs="Times New Roman"/>
          <w:sz w:val="27"/>
          <w:szCs w:val="27"/>
          <w:lang w:val="ru-RU"/>
        </w:rPr>
        <w:t>Холмско</w:t>
      </w:r>
      <w:r w:rsidRPr="00AB24A8">
        <w:rPr>
          <w:rFonts w:ascii="Times New Roman" w:eastAsia="Times New Roman" w:hAnsi="Times New Roman" w:cs="Times New Roman"/>
          <w:sz w:val="27"/>
          <w:szCs w:val="27"/>
          <w:lang w:val="ru-RU"/>
        </w:rPr>
        <w:t>ого</w:t>
      </w:r>
      <w:r w:rsidR="006B35F3" w:rsidRPr="00AB24A8">
        <w:rPr>
          <w:rFonts w:ascii="Times New Roman" w:eastAsia="Times New Roman" w:hAnsi="Times New Roman" w:cs="Times New Roman"/>
          <w:sz w:val="27"/>
          <w:szCs w:val="27"/>
          <w:lang w:val="ru-RU"/>
        </w:rPr>
        <w:t xml:space="preserve"> сельско</w:t>
      </w:r>
      <w:r w:rsidRPr="00AB24A8">
        <w:rPr>
          <w:rFonts w:ascii="Times New Roman" w:eastAsia="Times New Roman" w:hAnsi="Times New Roman" w:cs="Times New Roman"/>
          <w:sz w:val="27"/>
          <w:szCs w:val="27"/>
          <w:lang w:val="ru-RU"/>
        </w:rPr>
        <w:t>го поселения обустроена</w:t>
      </w:r>
    </w:p>
    <w:p w:rsidR="00DC6BCE" w:rsidRPr="00AB24A8" w:rsidRDefault="00DC6BC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 </w:t>
      </w:r>
      <w:r w:rsidR="00D4316C" w:rsidRPr="00AB24A8">
        <w:rPr>
          <w:rFonts w:ascii="Times New Roman" w:eastAsia="Times New Roman" w:hAnsi="Times New Roman" w:cs="Times New Roman"/>
          <w:sz w:val="27"/>
          <w:szCs w:val="27"/>
          <w:lang w:val="ru-RU"/>
        </w:rPr>
        <w:t>пешеходны</w:t>
      </w:r>
      <w:r w:rsidRPr="00AB24A8">
        <w:rPr>
          <w:rFonts w:ascii="Times New Roman" w:eastAsia="Times New Roman" w:hAnsi="Times New Roman" w:cs="Times New Roman"/>
          <w:sz w:val="27"/>
          <w:szCs w:val="27"/>
          <w:lang w:val="ru-RU"/>
        </w:rPr>
        <w:t>ми</w:t>
      </w:r>
      <w:r w:rsidR="00D4316C" w:rsidRPr="00AB24A8">
        <w:rPr>
          <w:rFonts w:ascii="Times New Roman" w:eastAsia="Times New Roman" w:hAnsi="Times New Roman" w:cs="Times New Roman"/>
          <w:sz w:val="27"/>
          <w:szCs w:val="27"/>
          <w:lang w:val="ru-RU"/>
        </w:rPr>
        <w:t xml:space="preserve"> мост</w:t>
      </w:r>
      <w:r w:rsidRPr="00AB24A8">
        <w:rPr>
          <w:rFonts w:ascii="Times New Roman" w:eastAsia="Times New Roman" w:hAnsi="Times New Roman" w:cs="Times New Roman"/>
          <w:sz w:val="27"/>
          <w:szCs w:val="27"/>
          <w:lang w:val="ru-RU"/>
        </w:rPr>
        <w:t xml:space="preserve">ами в количестве </w:t>
      </w:r>
      <w:r w:rsidR="00C369AB" w:rsidRPr="00AB24A8">
        <w:rPr>
          <w:rFonts w:ascii="Times New Roman" w:eastAsia="Times New Roman" w:hAnsi="Times New Roman" w:cs="Times New Roman"/>
          <w:sz w:val="27"/>
          <w:szCs w:val="27"/>
          <w:lang w:val="ru-RU"/>
        </w:rPr>
        <w:t>8</w:t>
      </w:r>
      <w:r w:rsidR="00D4316C" w:rsidRPr="00AB24A8">
        <w:rPr>
          <w:rFonts w:ascii="Times New Roman" w:eastAsia="Times New Roman" w:hAnsi="Times New Roman" w:cs="Times New Roman"/>
          <w:sz w:val="27"/>
          <w:szCs w:val="27"/>
          <w:lang w:val="ru-RU"/>
        </w:rPr>
        <w:t xml:space="preserve"> </w:t>
      </w:r>
      <w:r w:rsidR="008554D2" w:rsidRPr="00AB24A8">
        <w:rPr>
          <w:rFonts w:ascii="Times New Roman" w:eastAsia="Times New Roman" w:hAnsi="Times New Roman" w:cs="Times New Roman"/>
          <w:sz w:val="27"/>
          <w:szCs w:val="27"/>
          <w:lang w:val="ru-RU"/>
        </w:rPr>
        <w:t>(восьми) сооружений</w:t>
      </w:r>
      <w:r w:rsidR="006B35F3" w:rsidRPr="00AB24A8">
        <w:rPr>
          <w:rFonts w:ascii="Times New Roman" w:eastAsia="Times New Roman" w:hAnsi="Times New Roman" w:cs="Times New Roman"/>
          <w:sz w:val="27"/>
          <w:szCs w:val="27"/>
          <w:lang w:val="ru-RU"/>
        </w:rPr>
        <w:t>;</w:t>
      </w:r>
      <w:r w:rsidR="00180E32" w:rsidRPr="00AB24A8">
        <w:rPr>
          <w:rFonts w:ascii="Times New Roman" w:eastAsia="Times New Roman" w:hAnsi="Times New Roman" w:cs="Times New Roman"/>
          <w:sz w:val="27"/>
          <w:szCs w:val="27"/>
          <w:lang w:val="ru-RU"/>
        </w:rPr>
        <w:t xml:space="preserve"> </w:t>
      </w:r>
    </w:p>
    <w:p w:rsidR="00DC6BCE" w:rsidRPr="00AB24A8" w:rsidRDefault="00DC6BC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 </w:t>
      </w:r>
      <w:r w:rsidR="00180E32" w:rsidRPr="00AB24A8">
        <w:rPr>
          <w:rFonts w:ascii="Times New Roman" w:eastAsia="Times New Roman" w:hAnsi="Times New Roman" w:cs="Times New Roman"/>
          <w:sz w:val="27"/>
          <w:szCs w:val="27"/>
          <w:lang w:val="ru-RU"/>
        </w:rPr>
        <w:t>мост</w:t>
      </w:r>
      <w:r w:rsidRPr="00AB24A8">
        <w:rPr>
          <w:rFonts w:ascii="Times New Roman" w:eastAsia="Times New Roman" w:hAnsi="Times New Roman" w:cs="Times New Roman"/>
          <w:sz w:val="27"/>
          <w:szCs w:val="27"/>
          <w:lang w:val="ru-RU"/>
        </w:rPr>
        <w:t>ами</w:t>
      </w:r>
      <w:r w:rsidR="00180E32" w:rsidRPr="00AB24A8">
        <w:rPr>
          <w:rFonts w:ascii="Times New Roman" w:eastAsia="Times New Roman" w:hAnsi="Times New Roman" w:cs="Times New Roman"/>
          <w:sz w:val="27"/>
          <w:szCs w:val="27"/>
          <w:lang w:val="ru-RU"/>
        </w:rPr>
        <w:t xml:space="preserve"> </w:t>
      </w:r>
      <w:r w:rsidR="00C369AB" w:rsidRPr="00AB24A8">
        <w:rPr>
          <w:rFonts w:ascii="Times New Roman" w:eastAsia="Times New Roman" w:hAnsi="Times New Roman" w:cs="Times New Roman"/>
          <w:sz w:val="27"/>
          <w:szCs w:val="27"/>
          <w:lang w:val="ru-RU"/>
        </w:rPr>
        <w:t>а</w:t>
      </w:r>
      <w:r w:rsidR="00180E32" w:rsidRPr="00AB24A8">
        <w:rPr>
          <w:rFonts w:ascii="Times New Roman" w:eastAsia="Times New Roman" w:hAnsi="Times New Roman" w:cs="Times New Roman"/>
          <w:sz w:val="27"/>
          <w:szCs w:val="27"/>
          <w:lang w:val="ru-RU"/>
        </w:rPr>
        <w:t>сфальтобетонны</w:t>
      </w:r>
      <w:r w:rsidRPr="00AB24A8">
        <w:rPr>
          <w:rFonts w:ascii="Times New Roman" w:eastAsia="Times New Roman" w:hAnsi="Times New Roman" w:cs="Times New Roman"/>
          <w:sz w:val="27"/>
          <w:szCs w:val="27"/>
          <w:lang w:val="ru-RU"/>
        </w:rPr>
        <w:t>ми</w:t>
      </w:r>
      <w:r w:rsidR="00180E32" w:rsidRPr="00AB24A8">
        <w:rPr>
          <w:rFonts w:ascii="Times New Roman" w:eastAsia="Times New Roman" w:hAnsi="Times New Roman" w:cs="Times New Roman"/>
          <w:sz w:val="27"/>
          <w:szCs w:val="27"/>
          <w:lang w:val="ru-RU"/>
        </w:rPr>
        <w:t>, относящи</w:t>
      </w:r>
      <w:r w:rsidRPr="00AB24A8">
        <w:rPr>
          <w:rFonts w:ascii="Times New Roman" w:eastAsia="Times New Roman" w:hAnsi="Times New Roman" w:cs="Times New Roman"/>
          <w:sz w:val="27"/>
          <w:szCs w:val="27"/>
          <w:lang w:val="ru-RU"/>
        </w:rPr>
        <w:t>мися</w:t>
      </w:r>
      <w:r w:rsidR="00180E32" w:rsidRPr="00AB24A8">
        <w:rPr>
          <w:rFonts w:ascii="Times New Roman" w:eastAsia="Times New Roman" w:hAnsi="Times New Roman" w:cs="Times New Roman"/>
          <w:sz w:val="27"/>
          <w:szCs w:val="27"/>
          <w:lang w:val="ru-RU"/>
        </w:rPr>
        <w:t xml:space="preserve"> к федеральной собственности</w:t>
      </w:r>
      <w:r w:rsidR="00C369AB" w:rsidRPr="00AB24A8">
        <w:rPr>
          <w:rFonts w:ascii="Times New Roman" w:eastAsia="Times New Roman" w:hAnsi="Times New Roman" w:cs="Times New Roman"/>
          <w:sz w:val="27"/>
          <w:szCs w:val="27"/>
          <w:lang w:val="ru-RU"/>
        </w:rPr>
        <w:t xml:space="preserve"> </w:t>
      </w:r>
      <w:r w:rsidRPr="00AB24A8">
        <w:rPr>
          <w:rFonts w:ascii="Times New Roman" w:eastAsia="Times New Roman" w:hAnsi="Times New Roman" w:cs="Times New Roman"/>
          <w:sz w:val="27"/>
          <w:szCs w:val="27"/>
          <w:lang w:val="ru-RU"/>
        </w:rPr>
        <w:t xml:space="preserve">в количестве </w:t>
      </w:r>
      <w:r w:rsidR="00C369AB" w:rsidRPr="00AB24A8">
        <w:rPr>
          <w:rFonts w:ascii="Times New Roman" w:eastAsia="Times New Roman" w:hAnsi="Times New Roman" w:cs="Times New Roman"/>
          <w:sz w:val="27"/>
          <w:szCs w:val="27"/>
          <w:lang w:val="ru-RU"/>
        </w:rPr>
        <w:t>1</w:t>
      </w:r>
      <w:r w:rsidR="00EB642B" w:rsidRPr="00AB24A8">
        <w:rPr>
          <w:rFonts w:ascii="Times New Roman" w:eastAsia="Times New Roman" w:hAnsi="Times New Roman" w:cs="Times New Roman"/>
          <w:sz w:val="27"/>
          <w:szCs w:val="27"/>
          <w:lang w:val="ru-RU"/>
        </w:rPr>
        <w:t xml:space="preserve"> </w:t>
      </w:r>
      <w:r w:rsidR="008554D2" w:rsidRPr="00AB24A8">
        <w:rPr>
          <w:rFonts w:ascii="Times New Roman" w:eastAsia="Times New Roman" w:hAnsi="Times New Roman" w:cs="Times New Roman"/>
          <w:sz w:val="27"/>
          <w:szCs w:val="27"/>
          <w:lang w:val="ru-RU"/>
        </w:rPr>
        <w:t>(одного) сооружения</w:t>
      </w:r>
      <w:r w:rsidRPr="00AB24A8">
        <w:rPr>
          <w:rFonts w:ascii="Times New Roman" w:eastAsia="Times New Roman" w:hAnsi="Times New Roman" w:cs="Times New Roman"/>
          <w:sz w:val="27"/>
          <w:szCs w:val="27"/>
          <w:lang w:val="ru-RU"/>
        </w:rPr>
        <w:t>;</w:t>
      </w:r>
    </w:p>
    <w:p w:rsidR="00DC6BCE" w:rsidRPr="00AB24A8" w:rsidRDefault="00DC6BC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 </w:t>
      </w:r>
      <w:r w:rsidR="00180E32" w:rsidRPr="00AB24A8">
        <w:rPr>
          <w:rFonts w:ascii="Times New Roman" w:eastAsia="Times New Roman" w:hAnsi="Times New Roman" w:cs="Times New Roman"/>
          <w:sz w:val="27"/>
          <w:szCs w:val="27"/>
          <w:lang w:val="ru-RU"/>
        </w:rPr>
        <w:t>мост</w:t>
      </w:r>
      <w:r w:rsidRPr="00AB24A8">
        <w:rPr>
          <w:rFonts w:ascii="Times New Roman" w:eastAsia="Times New Roman" w:hAnsi="Times New Roman" w:cs="Times New Roman"/>
          <w:sz w:val="27"/>
          <w:szCs w:val="27"/>
          <w:lang w:val="ru-RU"/>
        </w:rPr>
        <w:t>ами</w:t>
      </w:r>
      <w:r w:rsidR="00180E32" w:rsidRPr="00AB24A8">
        <w:rPr>
          <w:rFonts w:ascii="Times New Roman" w:eastAsia="Times New Roman" w:hAnsi="Times New Roman" w:cs="Times New Roman"/>
          <w:sz w:val="27"/>
          <w:szCs w:val="27"/>
          <w:lang w:val="ru-RU"/>
        </w:rPr>
        <w:t xml:space="preserve"> </w:t>
      </w:r>
      <w:r w:rsidR="00784B23" w:rsidRPr="00AB24A8">
        <w:rPr>
          <w:rFonts w:ascii="Times New Roman" w:eastAsia="Times New Roman" w:hAnsi="Times New Roman" w:cs="Times New Roman"/>
          <w:sz w:val="27"/>
          <w:szCs w:val="27"/>
          <w:lang w:val="ru-RU"/>
        </w:rPr>
        <w:t>асфальтобетонны</w:t>
      </w:r>
      <w:r w:rsidRPr="00AB24A8">
        <w:rPr>
          <w:rFonts w:ascii="Times New Roman" w:eastAsia="Times New Roman" w:hAnsi="Times New Roman" w:cs="Times New Roman"/>
          <w:sz w:val="27"/>
          <w:szCs w:val="27"/>
          <w:lang w:val="ru-RU"/>
        </w:rPr>
        <w:t>ми</w:t>
      </w:r>
      <w:r w:rsidR="00784B23" w:rsidRPr="00AB24A8">
        <w:rPr>
          <w:rFonts w:ascii="Times New Roman" w:eastAsia="Times New Roman" w:hAnsi="Times New Roman" w:cs="Times New Roman"/>
          <w:sz w:val="27"/>
          <w:szCs w:val="27"/>
          <w:lang w:val="ru-RU"/>
        </w:rPr>
        <w:t>, относящи</w:t>
      </w:r>
      <w:r w:rsidRPr="00AB24A8">
        <w:rPr>
          <w:rFonts w:ascii="Times New Roman" w:eastAsia="Times New Roman" w:hAnsi="Times New Roman" w:cs="Times New Roman"/>
          <w:sz w:val="27"/>
          <w:szCs w:val="27"/>
          <w:lang w:val="ru-RU"/>
        </w:rPr>
        <w:t>ми</w:t>
      </w:r>
      <w:r w:rsidR="00784B23" w:rsidRPr="00AB24A8">
        <w:rPr>
          <w:rFonts w:ascii="Times New Roman" w:eastAsia="Times New Roman" w:hAnsi="Times New Roman" w:cs="Times New Roman"/>
          <w:sz w:val="27"/>
          <w:szCs w:val="27"/>
          <w:lang w:val="ru-RU"/>
        </w:rPr>
        <w:t>ся к региональной собственности</w:t>
      </w:r>
      <w:r w:rsidR="00180E32" w:rsidRPr="00AB24A8">
        <w:rPr>
          <w:rFonts w:ascii="Times New Roman" w:eastAsia="Times New Roman" w:hAnsi="Times New Roman" w:cs="Times New Roman"/>
          <w:sz w:val="27"/>
          <w:szCs w:val="27"/>
          <w:lang w:val="ru-RU"/>
        </w:rPr>
        <w:t xml:space="preserve"> </w:t>
      </w:r>
      <w:r w:rsidRPr="00AB24A8">
        <w:rPr>
          <w:rFonts w:ascii="Times New Roman" w:eastAsia="Times New Roman" w:hAnsi="Times New Roman" w:cs="Times New Roman"/>
          <w:sz w:val="27"/>
          <w:szCs w:val="27"/>
          <w:lang w:val="ru-RU"/>
        </w:rPr>
        <w:t xml:space="preserve">в количестве </w:t>
      </w:r>
      <w:r w:rsidR="00180E32" w:rsidRPr="00AB24A8">
        <w:rPr>
          <w:rFonts w:ascii="Times New Roman" w:eastAsia="Times New Roman" w:hAnsi="Times New Roman" w:cs="Times New Roman"/>
          <w:sz w:val="27"/>
          <w:szCs w:val="27"/>
          <w:lang w:val="ru-RU"/>
        </w:rPr>
        <w:t xml:space="preserve">3 </w:t>
      </w:r>
      <w:r w:rsidR="008554D2" w:rsidRPr="00AB24A8">
        <w:rPr>
          <w:rFonts w:ascii="Times New Roman" w:eastAsia="Times New Roman" w:hAnsi="Times New Roman" w:cs="Times New Roman"/>
          <w:sz w:val="27"/>
          <w:szCs w:val="27"/>
          <w:lang w:val="ru-RU"/>
        </w:rPr>
        <w:t>(трех) сооружений</w:t>
      </w:r>
      <w:r w:rsidR="00180E32" w:rsidRPr="00AB24A8">
        <w:rPr>
          <w:rFonts w:ascii="Times New Roman" w:eastAsia="Times New Roman" w:hAnsi="Times New Roman" w:cs="Times New Roman"/>
          <w:sz w:val="27"/>
          <w:szCs w:val="27"/>
          <w:lang w:val="ru-RU"/>
        </w:rPr>
        <w:t xml:space="preserve">; </w:t>
      </w:r>
    </w:p>
    <w:p w:rsidR="00784B23" w:rsidRPr="00AB24A8" w:rsidRDefault="00DC6BCE" w:rsidP="00AB24A8">
      <w:pPr>
        <w:pStyle w:val="affb"/>
        <w:ind w:firstLine="851"/>
        <w:jc w:val="both"/>
        <w:rPr>
          <w:rFonts w:ascii="Times New Roman" w:eastAsia="Times New Roman" w:hAnsi="Times New Roman" w:cs="Times New Roman"/>
          <w:sz w:val="27"/>
          <w:szCs w:val="27"/>
          <w:lang w:val="ru-RU"/>
        </w:rPr>
      </w:pPr>
      <w:r w:rsidRPr="00AB24A8">
        <w:rPr>
          <w:rFonts w:ascii="Times New Roman" w:eastAsia="Times New Roman" w:hAnsi="Times New Roman" w:cs="Times New Roman"/>
          <w:sz w:val="27"/>
          <w:szCs w:val="27"/>
          <w:lang w:val="ru-RU"/>
        </w:rPr>
        <w:t xml:space="preserve">- </w:t>
      </w:r>
      <w:r w:rsidR="00180E32" w:rsidRPr="00AB24A8">
        <w:rPr>
          <w:rFonts w:ascii="Times New Roman" w:eastAsia="Times New Roman" w:hAnsi="Times New Roman" w:cs="Times New Roman"/>
          <w:sz w:val="27"/>
          <w:szCs w:val="27"/>
          <w:lang w:val="ru-RU"/>
        </w:rPr>
        <w:t>мост</w:t>
      </w:r>
      <w:r w:rsidRPr="00AB24A8">
        <w:rPr>
          <w:rFonts w:ascii="Times New Roman" w:eastAsia="Times New Roman" w:hAnsi="Times New Roman" w:cs="Times New Roman"/>
          <w:sz w:val="27"/>
          <w:szCs w:val="27"/>
          <w:lang w:val="ru-RU"/>
        </w:rPr>
        <w:t>ами</w:t>
      </w:r>
      <w:r w:rsidR="00784B23" w:rsidRPr="00AB24A8">
        <w:rPr>
          <w:rFonts w:ascii="Times New Roman" w:eastAsia="Times New Roman" w:hAnsi="Times New Roman" w:cs="Times New Roman"/>
          <w:sz w:val="27"/>
          <w:szCs w:val="27"/>
          <w:lang w:val="ru-RU"/>
        </w:rPr>
        <w:t xml:space="preserve"> асфальтобетонны</w:t>
      </w:r>
      <w:r w:rsidRPr="00AB24A8">
        <w:rPr>
          <w:rFonts w:ascii="Times New Roman" w:eastAsia="Times New Roman" w:hAnsi="Times New Roman" w:cs="Times New Roman"/>
          <w:sz w:val="27"/>
          <w:szCs w:val="27"/>
          <w:lang w:val="ru-RU"/>
        </w:rPr>
        <w:t>ми</w:t>
      </w:r>
      <w:r w:rsidR="00180E32" w:rsidRPr="00AB24A8">
        <w:rPr>
          <w:rFonts w:ascii="Times New Roman" w:eastAsia="Times New Roman" w:hAnsi="Times New Roman" w:cs="Times New Roman"/>
          <w:sz w:val="27"/>
          <w:szCs w:val="27"/>
          <w:lang w:val="ru-RU"/>
        </w:rPr>
        <w:t>, относящи</w:t>
      </w:r>
      <w:r w:rsidRPr="00AB24A8">
        <w:rPr>
          <w:rFonts w:ascii="Times New Roman" w:eastAsia="Times New Roman" w:hAnsi="Times New Roman" w:cs="Times New Roman"/>
          <w:sz w:val="27"/>
          <w:szCs w:val="27"/>
          <w:lang w:val="ru-RU"/>
        </w:rPr>
        <w:t>ми</w:t>
      </w:r>
      <w:r w:rsidR="00180E32" w:rsidRPr="00AB24A8">
        <w:rPr>
          <w:rFonts w:ascii="Times New Roman" w:eastAsia="Times New Roman" w:hAnsi="Times New Roman" w:cs="Times New Roman"/>
          <w:sz w:val="27"/>
          <w:szCs w:val="27"/>
          <w:lang w:val="ru-RU"/>
        </w:rPr>
        <w:t xml:space="preserve">ся к муниципальной собственности </w:t>
      </w:r>
      <w:r w:rsidRPr="00AB24A8">
        <w:rPr>
          <w:rFonts w:ascii="Times New Roman" w:eastAsia="Times New Roman" w:hAnsi="Times New Roman" w:cs="Times New Roman"/>
          <w:sz w:val="27"/>
          <w:szCs w:val="27"/>
          <w:lang w:val="ru-RU"/>
        </w:rPr>
        <w:t>в количестве</w:t>
      </w:r>
      <w:r w:rsidR="00784B23" w:rsidRPr="00AB24A8">
        <w:rPr>
          <w:rFonts w:ascii="Times New Roman" w:eastAsia="Times New Roman" w:hAnsi="Times New Roman" w:cs="Times New Roman"/>
          <w:sz w:val="27"/>
          <w:szCs w:val="27"/>
          <w:lang w:val="ru-RU"/>
        </w:rPr>
        <w:t xml:space="preserve"> 2 </w:t>
      </w:r>
      <w:r w:rsidR="008554D2" w:rsidRPr="00AB24A8">
        <w:rPr>
          <w:rFonts w:ascii="Times New Roman" w:eastAsia="Times New Roman" w:hAnsi="Times New Roman" w:cs="Times New Roman"/>
          <w:sz w:val="27"/>
          <w:szCs w:val="27"/>
          <w:lang w:val="ru-RU"/>
        </w:rPr>
        <w:t>(двух) сооружений</w:t>
      </w:r>
      <w:r w:rsidR="00784B23" w:rsidRPr="00AB24A8">
        <w:rPr>
          <w:rFonts w:ascii="Times New Roman" w:eastAsia="Times New Roman" w:hAnsi="Times New Roman" w:cs="Times New Roman"/>
          <w:sz w:val="27"/>
          <w:szCs w:val="27"/>
          <w:lang w:val="ru-RU"/>
        </w:rPr>
        <w:t>.</w:t>
      </w:r>
    </w:p>
    <w:p w:rsidR="00A70081"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DC6BCE" w:rsidRPr="00AB24A8">
        <w:rPr>
          <w:rFonts w:ascii="Times New Roman" w:eastAsia="Times New Roman" w:hAnsi="Times New Roman" w:cs="Times New Roman"/>
          <w:bCs/>
          <w:sz w:val="27"/>
          <w:szCs w:val="27"/>
          <w:lang w:val="ru-RU"/>
        </w:rPr>
        <w:t>т</w:t>
      </w:r>
      <w:r w:rsidR="00613E10" w:rsidRPr="00AB24A8">
        <w:rPr>
          <w:rFonts w:ascii="Times New Roman" w:eastAsia="Times New Roman" w:hAnsi="Times New Roman" w:cs="Times New Roman"/>
          <w:bCs/>
          <w:sz w:val="27"/>
          <w:szCs w:val="27"/>
          <w:lang w:val="ru-RU"/>
        </w:rPr>
        <w:t xml:space="preserve"> станиц</w:t>
      </w:r>
      <w:r w:rsidR="00DC6BCE" w:rsidRPr="00AB24A8">
        <w:rPr>
          <w:rFonts w:ascii="Times New Roman" w:eastAsia="Times New Roman" w:hAnsi="Times New Roman" w:cs="Times New Roman"/>
          <w:bCs/>
          <w:sz w:val="27"/>
          <w:szCs w:val="27"/>
          <w:lang w:val="ru-RU"/>
        </w:rPr>
        <w:t>ы</w:t>
      </w:r>
      <w:r w:rsidR="00613E10" w:rsidRPr="00AB24A8">
        <w:rPr>
          <w:rFonts w:ascii="Times New Roman" w:eastAsia="Times New Roman" w:hAnsi="Times New Roman" w:cs="Times New Roman"/>
          <w:bCs/>
          <w:sz w:val="27"/>
          <w:szCs w:val="27"/>
          <w:lang w:val="ru-RU"/>
        </w:rPr>
        <w:t xml:space="preserve"> </w:t>
      </w:r>
      <w:r w:rsidR="009A5F35" w:rsidRPr="00AB24A8">
        <w:rPr>
          <w:rFonts w:ascii="Times New Roman" w:eastAsia="Times New Roman" w:hAnsi="Times New Roman" w:cs="Times New Roman"/>
          <w:bCs/>
          <w:sz w:val="27"/>
          <w:szCs w:val="27"/>
          <w:lang w:val="ru-RU"/>
        </w:rPr>
        <w:t>Холмск</w:t>
      </w:r>
      <w:r w:rsidR="00CF3C6A">
        <w:rPr>
          <w:rFonts w:ascii="Times New Roman" w:eastAsia="Times New Roman" w:hAnsi="Times New Roman" w:cs="Times New Roman"/>
          <w:bCs/>
          <w:sz w:val="27"/>
          <w:szCs w:val="27"/>
          <w:lang w:val="ru-RU"/>
        </w:rPr>
        <w:t>ой</w:t>
      </w:r>
      <w:r w:rsidR="00DC6BCE"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w:t>
      </w:r>
      <w:r w:rsidR="00927007" w:rsidRPr="00AB24A8">
        <w:rPr>
          <w:rFonts w:ascii="Times New Roman" w:eastAsia="Times New Roman" w:hAnsi="Times New Roman" w:cs="Times New Roman"/>
          <w:bCs/>
          <w:sz w:val="27"/>
          <w:szCs w:val="27"/>
          <w:lang w:val="ru-RU"/>
        </w:rPr>
        <w:t>связь с</w:t>
      </w:r>
      <w:r w:rsidRPr="00AB24A8">
        <w:rPr>
          <w:rFonts w:ascii="Times New Roman" w:eastAsia="Times New Roman" w:hAnsi="Times New Roman" w:cs="Times New Roman"/>
          <w:bCs/>
          <w:sz w:val="27"/>
          <w:szCs w:val="27"/>
          <w:lang w:val="ru-RU"/>
        </w:rPr>
        <w:t xml:space="preserve"> населенными пу</w:t>
      </w:r>
      <w:r w:rsidR="00A6046B" w:rsidRPr="00AB24A8">
        <w:rPr>
          <w:rFonts w:ascii="Times New Roman" w:eastAsia="Times New Roman" w:hAnsi="Times New Roman" w:cs="Times New Roman"/>
          <w:bCs/>
          <w:sz w:val="27"/>
          <w:szCs w:val="27"/>
          <w:lang w:val="ru-RU"/>
        </w:rPr>
        <w:t>н</w:t>
      </w:r>
      <w:r w:rsidRPr="00AB24A8">
        <w:rPr>
          <w:rFonts w:ascii="Times New Roman" w:eastAsia="Times New Roman" w:hAnsi="Times New Roman" w:cs="Times New Roman"/>
          <w:bCs/>
          <w:sz w:val="27"/>
          <w:szCs w:val="27"/>
          <w:lang w:val="ru-RU"/>
        </w:rPr>
        <w:t>ктами</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поселения </w:t>
      </w:r>
      <w:r w:rsidR="00927007" w:rsidRPr="00AB24A8">
        <w:rPr>
          <w:rFonts w:ascii="Times New Roman" w:eastAsia="Times New Roman" w:hAnsi="Times New Roman" w:cs="Times New Roman"/>
          <w:bCs/>
          <w:sz w:val="27"/>
          <w:szCs w:val="27"/>
          <w:lang w:val="ru-RU"/>
        </w:rPr>
        <w:t>и Абинск</w:t>
      </w:r>
      <w:r w:rsidRPr="00AB24A8">
        <w:rPr>
          <w:rFonts w:ascii="Times New Roman" w:eastAsia="Times New Roman" w:hAnsi="Times New Roman" w:cs="Times New Roman"/>
          <w:bCs/>
          <w:sz w:val="27"/>
          <w:szCs w:val="27"/>
          <w:lang w:val="ru-RU"/>
        </w:rPr>
        <w:t>ого района</w:t>
      </w:r>
      <w:r w:rsidR="00927007" w:rsidRPr="00AB24A8">
        <w:rPr>
          <w:rFonts w:ascii="Times New Roman" w:eastAsia="Times New Roman" w:hAnsi="Times New Roman" w:cs="Times New Roman"/>
          <w:bCs/>
          <w:sz w:val="27"/>
          <w:szCs w:val="27"/>
          <w:lang w:val="ru-RU"/>
        </w:rPr>
        <w:t xml:space="preserve"> осуществляется</w:t>
      </w:r>
      <w:r w:rsidRPr="00AB24A8">
        <w:rPr>
          <w:rFonts w:ascii="Times New Roman" w:eastAsia="Times New Roman" w:hAnsi="Times New Roman" w:cs="Times New Roman"/>
          <w:bCs/>
          <w:sz w:val="27"/>
          <w:szCs w:val="27"/>
          <w:lang w:val="ru-RU"/>
        </w:rPr>
        <w:t xml:space="preserve"> </w:t>
      </w:r>
      <w:r w:rsidR="006136DB" w:rsidRPr="00AB24A8">
        <w:rPr>
          <w:rFonts w:ascii="Times New Roman" w:eastAsia="Times New Roman" w:hAnsi="Times New Roman" w:cs="Times New Roman"/>
          <w:bCs/>
          <w:sz w:val="27"/>
          <w:szCs w:val="27"/>
          <w:lang w:val="ru-RU"/>
        </w:rPr>
        <w:t>по авто</w:t>
      </w:r>
      <w:r w:rsidR="00DC6BCE" w:rsidRPr="00AB24A8">
        <w:rPr>
          <w:rFonts w:ascii="Times New Roman" w:eastAsia="Times New Roman" w:hAnsi="Times New Roman" w:cs="Times New Roman"/>
          <w:bCs/>
          <w:sz w:val="27"/>
          <w:szCs w:val="27"/>
          <w:lang w:val="ru-RU"/>
        </w:rPr>
        <w:t xml:space="preserve">мобильной </w:t>
      </w:r>
      <w:r w:rsidR="006136DB" w:rsidRPr="00AB24A8">
        <w:rPr>
          <w:rFonts w:ascii="Times New Roman" w:eastAsia="Times New Roman" w:hAnsi="Times New Roman" w:cs="Times New Roman"/>
          <w:bCs/>
          <w:sz w:val="27"/>
          <w:szCs w:val="27"/>
          <w:lang w:val="ru-RU"/>
        </w:rPr>
        <w:t>дороге федерального значения</w:t>
      </w:r>
      <w:r w:rsidR="00665F57" w:rsidRPr="00AB24A8">
        <w:rPr>
          <w:rFonts w:ascii="Times New Roman" w:eastAsia="Times New Roman" w:hAnsi="Times New Roman" w:cs="Times New Roman"/>
          <w:bCs/>
          <w:sz w:val="27"/>
          <w:szCs w:val="27"/>
          <w:lang w:val="ru-RU"/>
        </w:rPr>
        <w:t xml:space="preserve"> «Краснодар – Верхнебаканский»</w:t>
      </w:r>
      <w:r w:rsidR="006136DB" w:rsidRPr="00AB24A8">
        <w:rPr>
          <w:rFonts w:ascii="Times New Roman" w:eastAsia="Times New Roman" w:hAnsi="Times New Roman" w:cs="Times New Roman"/>
          <w:bCs/>
          <w:sz w:val="27"/>
          <w:szCs w:val="27"/>
          <w:lang w:val="ru-RU"/>
        </w:rPr>
        <w:t xml:space="preserve"> (</w:t>
      </w:r>
      <w:r w:rsidR="006136DB" w:rsidRPr="00AB24A8">
        <w:rPr>
          <w:rFonts w:ascii="Times New Roman" w:eastAsia="Times New Roman" w:hAnsi="Times New Roman" w:cs="Times New Roman"/>
          <w:bCs/>
          <w:sz w:val="27"/>
          <w:szCs w:val="27"/>
        </w:rPr>
        <w:t>I</w:t>
      </w:r>
      <w:r w:rsidR="006136DB" w:rsidRPr="00AB24A8">
        <w:rPr>
          <w:rFonts w:ascii="Times New Roman" w:eastAsia="Times New Roman" w:hAnsi="Times New Roman" w:cs="Times New Roman"/>
          <w:bCs/>
          <w:sz w:val="27"/>
          <w:szCs w:val="27"/>
          <w:lang w:val="ru-RU"/>
        </w:rPr>
        <w:t>-</w:t>
      </w:r>
      <w:r w:rsidR="006136DB" w:rsidRPr="00AB24A8">
        <w:rPr>
          <w:rFonts w:ascii="Times New Roman" w:eastAsia="Times New Roman" w:hAnsi="Times New Roman" w:cs="Times New Roman"/>
          <w:bCs/>
          <w:sz w:val="27"/>
          <w:szCs w:val="27"/>
        </w:rPr>
        <w:t>II</w:t>
      </w:r>
      <w:r w:rsidR="006136DB" w:rsidRPr="00AB24A8">
        <w:rPr>
          <w:rFonts w:ascii="Times New Roman" w:eastAsia="Times New Roman" w:hAnsi="Times New Roman" w:cs="Times New Roman"/>
          <w:bCs/>
          <w:sz w:val="27"/>
          <w:szCs w:val="27"/>
          <w:lang w:val="ru-RU"/>
        </w:rPr>
        <w:t xml:space="preserve"> категории). Трасса проходит </w:t>
      </w:r>
      <w:r w:rsidR="00DC6BCE" w:rsidRPr="00AB24A8">
        <w:rPr>
          <w:rFonts w:ascii="Times New Roman" w:eastAsia="Times New Roman" w:hAnsi="Times New Roman" w:cs="Times New Roman"/>
          <w:bCs/>
          <w:sz w:val="27"/>
          <w:szCs w:val="27"/>
          <w:lang w:val="ru-RU"/>
        </w:rPr>
        <w:t>по</w:t>
      </w:r>
      <w:r w:rsidR="006136DB" w:rsidRPr="00AB24A8">
        <w:rPr>
          <w:rFonts w:ascii="Times New Roman" w:eastAsia="Times New Roman" w:hAnsi="Times New Roman" w:cs="Times New Roman"/>
          <w:bCs/>
          <w:sz w:val="27"/>
          <w:szCs w:val="27"/>
          <w:lang w:val="ru-RU"/>
        </w:rPr>
        <w:t xml:space="preserve"> центральной части </w:t>
      </w:r>
      <w:r w:rsidR="00DC6BCE" w:rsidRPr="00AB24A8">
        <w:rPr>
          <w:rFonts w:ascii="Times New Roman" w:eastAsia="Times New Roman" w:hAnsi="Times New Roman" w:cs="Times New Roman"/>
          <w:bCs/>
          <w:sz w:val="27"/>
          <w:szCs w:val="27"/>
          <w:lang w:val="ru-RU"/>
        </w:rPr>
        <w:t>сельского поселения в направлении «Восток – З</w:t>
      </w:r>
      <w:r w:rsidR="006136DB" w:rsidRPr="00AB24A8">
        <w:rPr>
          <w:rFonts w:ascii="Times New Roman" w:eastAsia="Times New Roman" w:hAnsi="Times New Roman" w:cs="Times New Roman"/>
          <w:bCs/>
          <w:sz w:val="27"/>
          <w:szCs w:val="27"/>
          <w:lang w:val="ru-RU"/>
        </w:rPr>
        <w:t>апад</w:t>
      </w:r>
      <w:r w:rsidR="00DC6BCE" w:rsidRPr="00AB24A8">
        <w:rPr>
          <w:rFonts w:ascii="Times New Roman" w:eastAsia="Times New Roman" w:hAnsi="Times New Roman" w:cs="Times New Roman"/>
          <w:bCs/>
          <w:sz w:val="27"/>
          <w:szCs w:val="27"/>
          <w:lang w:val="ru-RU"/>
        </w:rPr>
        <w:t>»</w:t>
      </w:r>
      <w:r w:rsidR="006136DB" w:rsidRPr="00AB24A8">
        <w:rPr>
          <w:rFonts w:ascii="Times New Roman" w:eastAsia="Times New Roman" w:hAnsi="Times New Roman" w:cs="Times New Roman"/>
          <w:bCs/>
          <w:sz w:val="27"/>
          <w:szCs w:val="27"/>
          <w:lang w:val="ru-RU"/>
        </w:rPr>
        <w:t xml:space="preserve"> от грани</w:t>
      </w:r>
      <w:r w:rsidR="00A70081" w:rsidRPr="00AB24A8">
        <w:rPr>
          <w:rFonts w:ascii="Times New Roman" w:eastAsia="Times New Roman" w:hAnsi="Times New Roman" w:cs="Times New Roman"/>
          <w:bCs/>
          <w:sz w:val="27"/>
          <w:szCs w:val="27"/>
          <w:lang w:val="ru-RU"/>
        </w:rPr>
        <w:t>цы с Северским районом</w:t>
      </w:r>
      <w:r w:rsidR="00DC6BCE" w:rsidRPr="00AB24A8">
        <w:rPr>
          <w:rFonts w:ascii="Times New Roman" w:eastAsia="Times New Roman" w:hAnsi="Times New Roman" w:cs="Times New Roman"/>
          <w:bCs/>
          <w:sz w:val="27"/>
          <w:szCs w:val="27"/>
          <w:lang w:val="ru-RU"/>
        </w:rPr>
        <w:t xml:space="preserve"> Краснодарского края</w:t>
      </w:r>
      <w:r w:rsidR="00A70081" w:rsidRPr="00AB24A8">
        <w:rPr>
          <w:rFonts w:ascii="Times New Roman" w:eastAsia="Times New Roman" w:hAnsi="Times New Roman" w:cs="Times New Roman"/>
          <w:bCs/>
          <w:sz w:val="27"/>
          <w:szCs w:val="27"/>
          <w:lang w:val="ru-RU"/>
        </w:rPr>
        <w:t xml:space="preserve"> через стани</w:t>
      </w:r>
      <w:r w:rsidR="006136DB" w:rsidRPr="00AB24A8">
        <w:rPr>
          <w:rFonts w:ascii="Times New Roman" w:eastAsia="Times New Roman" w:hAnsi="Times New Roman" w:cs="Times New Roman"/>
          <w:bCs/>
          <w:sz w:val="27"/>
          <w:szCs w:val="27"/>
          <w:lang w:val="ru-RU"/>
        </w:rPr>
        <w:t>цу Холмскую и до границы с Ахтырским городским поселением Абинского района. Протяженность федеральной авто</w:t>
      </w:r>
      <w:r w:rsidR="00DC6BCE" w:rsidRPr="00AB24A8">
        <w:rPr>
          <w:rFonts w:ascii="Times New Roman" w:eastAsia="Times New Roman" w:hAnsi="Times New Roman" w:cs="Times New Roman"/>
          <w:bCs/>
          <w:sz w:val="27"/>
          <w:szCs w:val="27"/>
          <w:lang w:val="ru-RU"/>
        </w:rPr>
        <w:t xml:space="preserve">мобильной </w:t>
      </w:r>
      <w:r w:rsidR="006136DB" w:rsidRPr="00AB24A8">
        <w:rPr>
          <w:rFonts w:ascii="Times New Roman" w:eastAsia="Times New Roman" w:hAnsi="Times New Roman" w:cs="Times New Roman"/>
          <w:bCs/>
          <w:sz w:val="27"/>
          <w:szCs w:val="27"/>
          <w:lang w:val="ru-RU"/>
        </w:rPr>
        <w:t>дороги в границах проектируемо</w:t>
      </w:r>
      <w:r w:rsidR="00DC6BCE" w:rsidRPr="00AB24A8">
        <w:rPr>
          <w:rFonts w:ascii="Times New Roman" w:eastAsia="Times New Roman" w:hAnsi="Times New Roman" w:cs="Times New Roman"/>
          <w:bCs/>
          <w:sz w:val="27"/>
          <w:szCs w:val="27"/>
          <w:lang w:val="ru-RU"/>
        </w:rPr>
        <w:t>й территории составляет 11,5 км;</w:t>
      </w:r>
      <w:r w:rsidRPr="00AB24A8">
        <w:rPr>
          <w:rFonts w:ascii="Times New Roman" w:eastAsia="Times New Roman" w:hAnsi="Times New Roman" w:cs="Times New Roman"/>
          <w:bCs/>
          <w:sz w:val="27"/>
          <w:szCs w:val="27"/>
          <w:lang w:val="ru-RU"/>
        </w:rPr>
        <w:t xml:space="preserve"> </w:t>
      </w:r>
      <w:r w:rsidR="005531C0" w:rsidRPr="00AB24A8">
        <w:rPr>
          <w:rFonts w:ascii="Times New Roman" w:eastAsia="Times New Roman" w:hAnsi="Times New Roman" w:cs="Times New Roman"/>
          <w:bCs/>
          <w:sz w:val="27"/>
          <w:szCs w:val="27"/>
          <w:lang w:val="ru-RU"/>
        </w:rPr>
        <w:t>по авто</w:t>
      </w:r>
      <w:r w:rsidR="00DC6BCE" w:rsidRPr="00AB24A8">
        <w:rPr>
          <w:rFonts w:ascii="Times New Roman" w:eastAsia="Times New Roman" w:hAnsi="Times New Roman" w:cs="Times New Roman"/>
          <w:bCs/>
          <w:sz w:val="27"/>
          <w:szCs w:val="27"/>
          <w:lang w:val="ru-RU"/>
        </w:rPr>
        <w:t xml:space="preserve">мобильной </w:t>
      </w:r>
      <w:r w:rsidR="005531C0" w:rsidRPr="00AB24A8">
        <w:rPr>
          <w:rFonts w:ascii="Times New Roman" w:eastAsia="Times New Roman" w:hAnsi="Times New Roman" w:cs="Times New Roman"/>
          <w:bCs/>
          <w:sz w:val="27"/>
          <w:szCs w:val="27"/>
          <w:lang w:val="ru-RU"/>
        </w:rPr>
        <w:t>дороге регионального значения</w:t>
      </w:r>
      <w:r w:rsidR="00A642FF" w:rsidRPr="00AB24A8">
        <w:rPr>
          <w:rFonts w:ascii="Times New Roman" w:eastAsia="Times New Roman" w:hAnsi="Times New Roman" w:cs="Times New Roman"/>
          <w:bCs/>
          <w:sz w:val="27"/>
          <w:szCs w:val="27"/>
          <w:lang w:val="ru-RU"/>
        </w:rPr>
        <w:t xml:space="preserve"> «</w:t>
      </w:r>
      <w:r w:rsidR="004740E2" w:rsidRPr="00AB24A8">
        <w:rPr>
          <w:rFonts w:ascii="Times New Roman" w:eastAsia="Times New Roman" w:hAnsi="Times New Roman" w:cs="Times New Roman"/>
          <w:bCs/>
          <w:sz w:val="27"/>
          <w:szCs w:val="27"/>
          <w:lang w:val="ru-RU"/>
        </w:rPr>
        <w:t>станица Холмская – станица Федоров</w:t>
      </w:r>
      <w:r w:rsidR="00665F57" w:rsidRPr="00AB24A8">
        <w:rPr>
          <w:rFonts w:ascii="Times New Roman" w:eastAsia="Times New Roman" w:hAnsi="Times New Roman" w:cs="Times New Roman"/>
          <w:bCs/>
          <w:sz w:val="27"/>
          <w:szCs w:val="27"/>
          <w:lang w:val="ru-RU"/>
        </w:rPr>
        <w:t>ская – станица Новомышастовская</w:t>
      </w:r>
      <w:r w:rsidR="00E95BCE" w:rsidRPr="00AB24A8">
        <w:rPr>
          <w:rFonts w:ascii="Times New Roman" w:eastAsia="Times New Roman" w:hAnsi="Times New Roman" w:cs="Times New Roman"/>
          <w:bCs/>
          <w:sz w:val="27"/>
          <w:szCs w:val="27"/>
          <w:lang w:val="ru-RU"/>
        </w:rPr>
        <w:t xml:space="preserve">». Трасса проходит </w:t>
      </w:r>
      <w:r w:rsidR="004740E2" w:rsidRPr="00AB24A8">
        <w:rPr>
          <w:rFonts w:ascii="Times New Roman" w:eastAsia="Times New Roman" w:hAnsi="Times New Roman" w:cs="Times New Roman"/>
          <w:bCs/>
          <w:sz w:val="27"/>
          <w:szCs w:val="27"/>
          <w:lang w:val="ru-RU"/>
        </w:rPr>
        <w:t>от станицы Холмской</w:t>
      </w:r>
      <w:r w:rsidR="00665F57" w:rsidRPr="00AB24A8">
        <w:rPr>
          <w:rFonts w:ascii="Times New Roman" w:eastAsia="Times New Roman" w:hAnsi="Times New Roman" w:cs="Times New Roman"/>
          <w:bCs/>
          <w:sz w:val="27"/>
          <w:szCs w:val="27"/>
          <w:lang w:val="ru-RU"/>
        </w:rPr>
        <w:t xml:space="preserve"> в северном направлении через поселок</w:t>
      </w:r>
      <w:r w:rsidR="004740E2" w:rsidRPr="00AB24A8">
        <w:rPr>
          <w:rFonts w:ascii="Times New Roman" w:eastAsia="Times New Roman" w:hAnsi="Times New Roman" w:cs="Times New Roman"/>
          <w:bCs/>
          <w:sz w:val="27"/>
          <w:szCs w:val="27"/>
          <w:lang w:val="ru-RU"/>
        </w:rPr>
        <w:t xml:space="preserve"> Краснооктябрьский, далее через Мингрельское и Федоровское сельские поселения Абинского района</w:t>
      </w:r>
      <w:r w:rsidR="00E95BCE" w:rsidRPr="00AB24A8">
        <w:rPr>
          <w:rFonts w:ascii="Times New Roman" w:eastAsia="Times New Roman" w:hAnsi="Times New Roman" w:cs="Times New Roman"/>
          <w:bCs/>
          <w:sz w:val="27"/>
          <w:szCs w:val="27"/>
          <w:lang w:val="ru-RU"/>
        </w:rPr>
        <w:t>.</w:t>
      </w:r>
      <w:r w:rsidR="004740E2" w:rsidRPr="00AB24A8">
        <w:rPr>
          <w:rFonts w:ascii="Times New Roman" w:eastAsia="Times New Roman" w:hAnsi="Times New Roman" w:cs="Times New Roman"/>
          <w:bCs/>
          <w:sz w:val="27"/>
          <w:szCs w:val="27"/>
          <w:lang w:val="ru-RU"/>
        </w:rPr>
        <w:t xml:space="preserve"> </w:t>
      </w:r>
      <w:r w:rsidR="00665F57" w:rsidRPr="00AB24A8">
        <w:rPr>
          <w:rFonts w:ascii="Times New Roman" w:eastAsia="Times New Roman" w:hAnsi="Times New Roman" w:cs="Times New Roman"/>
          <w:bCs/>
          <w:sz w:val="27"/>
          <w:szCs w:val="27"/>
          <w:lang w:val="ru-RU"/>
        </w:rPr>
        <w:t xml:space="preserve">Протяженность </w:t>
      </w:r>
      <w:r w:rsidR="00E95BCE" w:rsidRPr="00AB24A8">
        <w:rPr>
          <w:rFonts w:ascii="Times New Roman" w:eastAsia="Times New Roman" w:hAnsi="Times New Roman" w:cs="Times New Roman"/>
          <w:bCs/>
          <w:sz w:val="27"/>
          <w:szCs w:val="27"/>
          <w:lang w:val="ru-RU"/>
        </w:rPr>
        <w:t xml:space="preserve">региональной </w:t>
      </w:r>
      <w:r w:rsidR="004740E2" w:rsidRPr="00AB24A8">
        <w:rPr>
          <w:rFonts w:ascii="Times New Roman" w:eastAsia="Times New Roman" w:hAnsi="Times New Roman" w:cs="Times New Roman"/>
          <w:bCs/>
          <w:sz w:val="27"/>
          <w:szCs w:val="27"/>
          <w:lang w:val="ru-RU"/>
        </w:rPr>
        <w:t>авто</w:t>
      </w:r>
      <w:r w:rsidR="00E95BCE" w:rsidRPr="00AB24A8">
        <w:rPr>
          <w:rFonts w:ascii="Times New Roman" w:eastAsia="Times New Roman" w:hAnsi="Times New Roman" w:cs="Times New Roman"/>
          <w:bCs/>
          <w:sz w:val="27"/>
          <w:szCs w:val="27"/>
          <w:lang w:val="ru-RU"/>
        </w:rPr>
        <w:t xml:space="preserve">мобильной </w:t>
      </w:r>
      <w:r w:rsidR="004740E2" w:rsidRPr="00AB24A8">
        <w:rPr>
          <w:rFonts w:ascii="Times New Roman" w:eastAsia="Times New Roman" w:hAnsi="Times New Roman" w:cs="Times New Roman"/>
          <w:bCs/>
          <w:sz w:val="27"/>
          <w:szCs w:val="27"/>
          <w:lang w:val="ru-RU"/>
        </w:rPr>
        <w:t xml:space="preserve">дороги </w:t>
      </w:r>
      <w:r w:rsidR="00E95BCE" w:rsidRPr="00AB24A8">
        <w:rPr>
          <w:rFonts w:ascii="Times New Roman" w:eastAsia="Times New Roman" w:hAnsi="Times New Roman" w:cs="Times New Roman"/>
          <w:bCs/>
          <w:sz w:val="27"/>
          <w:szCs w:val="27"/>
          <w:lang w:val="ru-RU"/>
        </w:rPr>
        <w:t xml:space="preserve">в границах сельского </w:t>
      </w:r>
      <w:r w:rsidR="004740E2" w:rsidRPr="00AB24A8">
        <w:rPr>
          <w:rFonts w:ascii="Times New Roman" w:eastAsia="Times New Roman" w:hAnsi="Times New Roman" w:cs="Times New Roman"/>
          <w:bCs/>
          <w:sz w:val="27"/>
          <w:szCs w:val="27"/>
          <w:lang w:val="ru-RU"/>
        </w:rPr>
        <w:t>поселения составляет 10,7 км.</w:t>
      </w:r>
      <w:r w:rsidR="00927007" w:rsidRPr="00AB24A8">
        <w:rPr>
          <w:rFonts w:ascii="Times New Roman" w:eastAsia="Times New Roman" w:hAnsi="Times New Roman" w:cs="Times New Roman"/>
          <w:bCs/>
          <w:sz w:val="27"/>
          <w:szCs w:val="27"/>
          <w:lang w:val="ru-RU"/>
        </w:rPr>
        <w:t xml:space="preserve"> </w:t>
      </w:r>
      <w:r w:rsidR="00A70081" w:rsidRPr="00AB24A8">
        <w:rPr>
          <w:rFonts w:ascii="Times New Roman" w:eastAsia="Times New Roman" w:hAnsi="Times New Roman" w:cs="Times New Roman"/>
          <w:bCs/>
          <w:sz w:val="27"/>
          <w:szCs w:val="27"/>
          <w:lang w:val="ru-RU"/>
        </w:rPr>
        <w:t>Таким образом</w:t>
      </w:r>
      <w:r w:rsidR="00665F57" w:rsidRPr="00AB24A8">
        <w:rPr>
          <w:rFonts w:ascii="Times New Roman" w:eastAsia="Times New Roman" w:hAnsi="Times New Roman" w:cs="Times New Roman"/>
          <w:bCs/>
          <w:sz w:val="27"/>
          <w:szCs w:val="27"/>
          <w:lang w:val="ru-RU"/>
        </w:rPr>
        <w:t xml:space="preserve">, центр Холмского сельского поселения имеет </w:t>
      </w:r>
      <w:r w:rsidR="00E95BCE" w:rsidRPr="00AB24A8">
        <w:rPr>
          <w:rFonts w:ascii="Times New Roman" w:eastAsia="Times New Roman" w:hAnsi="Times New Roman" w:cs="Times New Roman"/>
          <w:bCs/>
          <w:sz w:val="27"/>
          <w:szCs w:val="27"/>
          <w:lang w:val="ru-RU"/>
        </w:rPr>
        <w:t>четкий выход к внешним дорогам;</w:t>
      </w:r>
    </w:p>
    <w:p w:rsidR="00E95BCE"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E95BCE" w:rsidRPr="00AB24A8">
        <w:rPr>
          <w:rFonts w:ascii="Times New Roman" w:eastAsia="Times New Roman" w:hAnsi="Times New Roman" w:cs="Times New Roman"/>
          <w:bCs/>
          <w:sz w:val="27"/>
          <w:szCs w:val="27"/>
          <w:lang w:val="ru-RU"/>
        </w:rPr>
        <w:t>т</w:t>
      </w:r>
      <w:r w:rsidR="003A093F" w:rsidRPr="00AB24A8">
        <w:rPr>
          <w:rFonts w:ascii="Times New Roman" w:eastAsia="Times New Roman" w:hAnsi="Times New Roman" w:cs="Times New Roman"/>
          <w:bCs/>
          <w:sz w:val="27"/>
          <w:szCs w:val="27"/>
          <w:lang w:val="ru-RU"/>
        </w:rPr>
        <w:t xml:space="preserve"> хутор</w:t>
      </w:r>
      <w:r w:rsidR="00E95BCE" w:rsidRPr="00AB24A8">
        <w:rPr>
          <w:rFonts w:ascii="Times New Roman" w:eastAsia="Times New Roman" w:hAnsi="Times New Roman" w:cs="Times New Roman"/>
          <w:bCs/>
          <w:sz w:val="27"/>
          <w:szCs w:val="27"/>
          <w:lang w:val="ru-RU"/>
        </w:rPr>
        <w:t>а</w:t>
      </w:r>
      <w:r w:rsidR="00CF3C6A">
        <w:rPr>
          <w:rFonts w:ascii="Times New Roman" w:eastAsia="Times New Roman" w:hAnsi="Times New Roman" w:cs="Times New Roman"/>
          <w:bCs/>
          <w:sz w:val="27"/>
          <w:szCs w:val="27"/>
          <w:lang w:val="ru-RU"/>
        </w:rPr>
        <w:t xml:space="preserve"> Краснооктябрьского</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w:t>
      </w:r>
      <w:r w:rsidR="00927007" w:rsidRPr="00AB24A8">
        <w:rPr>
          <w:rFonts w:ascii="Times New Roman" w:eastAsia="Times New Roman" w:hAnsi="Times New Roman" w:cs="Times New Roman"/>
          <w:bCs/>
          <w:sz w:val="27"/>
          <w:szCs w:val="27"/>
          <w:lang w:val="ru-RU"/>
        </w:rPr>
        <w:t xml:space="preserve">связь со станицей Холмской и далее городом Абинском осуществляется </w:t>
      </w:r>
      <w:r w:rsidR="00851917" w:rsidRPr="00AB24A8">
        <w:rPr>
          <w:rFonts w:ascii="Times New Roman" w:eastAsia="Times New Roman" w:hAnsi="Times New Roman" w:cs="Times New Roman"/>
          <w:bCs/>
          <w:sz w:val="27"/>
          <w:szCs w:val="27"/>
          <w:lang w:val="ru-RU"/>
        </w:rPr>
        <w:t>по авто</w:t>
      </w:r>
      <w:r w:rsidR="00E95BCE" w:rsidRPr="00AB24A8">
        <w:rPr>
          <w:rFonts w:ascii="Times New Roman" w:eastAsia="Times New Roman" w:hAnsi="Times New Roman" w:cs="Times New Roman"/>
          <w:bCs/>
          <w:sz w:val="27"/>
          <w:szCs w:val="27"/>
          <w:lang w:val="ru-RU"/>
        </w:rPr>
        <w:t xml:space="preserve">мобильной </w:t>
      </w:r>
      <w:r w:rsidR="0096056E" w:rsidRPr="00AB24A8">
        <w:rPr>
          <w:rFonts w:ascii="Times New Roman" w:eastAsia="Times New Roman" w:hAnsi="Times New Roman" w:cs="Times New Roman"/>
          <w:bCs/>
          <w:sz w:val="27"/>
          <w:szCs w:val="27"/>
          <w:lang w:val="ru-RU"/>
        </w:rPr>
        <w:t>дороге регионального значения «</w:t>
      </w:r>
      <w:r w:rsidR="00851917" w:rsidRPr="00AB24A8">
        <w:rPr>
          <w:rFonts w:ascii="Times New Roman" w:eastAsia="Times New Roman" w:hAnsi="Times New Roman" w:cs="Times New Roman"/>
          <w:bCs/>
          <w:sz w:val="27"/>
          <w:szCs w:val="27"/>
          <w:lang w:val="ru-RU"/>
        </w:rPr>
        <w:t>станица Холмская – станица Федоров</w:t>
      </w:r>
      <w:r w:rsidR="0096056E" w:rsidRPr="00AB24A8">
        <w:rPr>
          <w:rFonts w:ascii="Times New Roman" w:eastAsia="Times New Roman" w:hAnsi="Times New Roman" w:cs="Times New Roman"/>
          <w:bCs/>
          <w:sz w:val="27"/>
          <w:szCs w:val="27"/>
          <w:lang w:val="ru-RU"/>
        </w:rPr>
        <w:t>ская – станица Новомышастовская</w:t>
      </w:r>
      <w:r w:rsidR="00E95BCE" w:rsidRPr="00AB24A8">
        <w:rPr>
          <w:rFonts w:ascii="Times New Roman" w:eastAsia="Times New Roman" w:hAnsi="Times New Roman" w:cs="Times New Roman"/>
          <w:bCs/>
          <w:sz w:val="27"/>
          <w:szCs w:val="27"/>
          <w:lang w:val="ru-RU"/>
        </w:rPr>
        <w:t>»</w:t>
      </w:r>
      <w:r w:rsidRPr="00AB24A8">
        <w:rPr>
          <w:rFonts w:ascii="Times New Roman" w:eastAsia="Times New Roman" w:hAnsi="Times New Roman" w:cs="Times New Roman"/>
          <w:bCs/>
          <w:sz w:val="27"/>
          <w:szCs w:val="27"/>
          <w:lang w:val="ru-RU"/>
        </w:rPr>
        <w:t>.</w:t>
      </w:r>
    </w:p>
    <w:p w:rsidR="00851917"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E95BCE" w:rsidRPr="00AB24A8">
        <w:rPr>
          <w:rFonts w:ascii="Times New Roman" w:eastAsia="Times New Roman" w:hAnsi="Times New Roman" w:cs="Times New Roman"/>
          <w:bCs/>
          <w:sz w:val="27"/>
          <w:szCs w:val="27"/>
          <w:lang w:val="ru-RU"/>
        </w:rPr>
        <w:t xml:space="preserve">т </w:t>
      </w:r>
      <w:r w:rsidR="0096056E" w:rsidRPr="00AB24A8">
        <w:rPr>
          <w:rFonts w:ascii="Times New Roman" w:eastAsia="Times New Roman" w:hAnsi="Times New Roman" w:cs="Times New Roman"/>
          <w:bCs/>
          <w:sz w:val="27"/>
          <w:szCs w:val="27"/>
          <w:lang w:val="ru-RU"/>
        </w:rPr>
        <w:t>хутор</w:t>
      </w:r>
      <w:r w:rsidR="00E95BCE" w:rsidRPr="00AB24A8">
        <w:rPr>
          <w:rFonts w:ascii="Times New Roman" w:eastAsia="Times New Roman" w:hAnsi="Times New Roman" w:cs="Times New Roman"/>
          <w:bCs/>
          <w:sz w:val="27"/>
          <w:szCs w:val="27"/>
          <w:lang w:val="ru-RU"/>
        </w:rPr>
        <w:t>ов</w:t>
      </w:r>
      <w:r w:rsidR="00CF3C6A">
        <w:rPr>
          <w:rFonts w:ascii="Times New Roman" w:eastAsia="Times New Roman" w:hAnsi="Times New Roman" w:cs="Times New Roman"/>
          <w:bCs/>
          <w:sz w:val="27"/>
          <w:szCs w:val="27"/>
          <w:lang w:val="ru-RU"/>
        </w:rPr>
        <w:t xml:space="preserve"> Первомайского</w:t>
      </w:r>
      <w:r w:rsidR="0096056E" w:rsidRPr="00AB24A8">
        <w:rPr>
          <w:rFonts w:ascii="Times New Roman" w:eastAsia="Times New Roman" w:hAnsi="Times New Roman" w:cs="Times New Roman"/>
          <w:bCs/>
          <w:sz w:val="27"/>
          <w:szCs w:val="27"/>
          <w:lang w:val="ru-RU"/>
        </w:rPr>
        <w:t xml:space="preserve"> и </w:t>
      </w:r>
      <w:r w:rsidR="00851917" w:rsidRPr="00AB24A8">
        <w:rPr>
          <w:rFonts w:ascii="Times New Roman" w:eastAsia="Times New Roman" w:hAnsi="Times New Roman" w:cs="Times New Roman"/>
          <w:bCs/>
          <w:sz w:val="27"/>
          <w:szCs w:val="27"/>
          <w:lang w:val="ru-RU"/>
        </w:rPr>
        <w:t>Воробьев</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w:t>
      </w:r>
      <w:r w:rsidR="00927007" w:rsidRPr="00AB24A8">
        <w:rPr>
          <w:rFonts w:ascii="Times New Roman" w:eastAsia="Times New Roman" w:hAnsi="Times New Roman" w:cs="Times New Roman"/>
          <w:bCs/>
          <w:sz w:val="27"/>
          <w:szCs w:val="27"/>
          <w:lang w:val="ru-RU"/>
        </w:rPr>
        <w:t xml:space="preserve">связь со станицей Холмской и далее городом Абинском осуществляется </w:t>
      </w:r>
      <w:r w:rsidR="00E95BCE" w:rsidRPr="00AB24A8">
        <w:rPr>
          <w:rFonts w:ascii="Times New Roman" w:eastAsia="Times New Roman" w:hAnsi="Times New Roman" w:cs="Times New Roman"/>
          <w:bCs/>
          <w:sz w:val="27"/>
          <w:szCs w:val="27"/>
          <w:lang w:val="ru-RU"/>
        </w:rPr>
        <w:t xml:space="preserve">по межмуниципальной автодороге «Подъезд к хутору Воробьев». Трасса проходит </w:t>
      </w:r>
      <w:r w:rsidR="00F76938" w:rsidRPr="00AB24A8">
        <w:rPr>
          <w:rFonts w:ascii="Times New Roman" w:eastAsia="Times New Roman" w:hAnsi="Times New Roman" w:cs="Times New Roman"/>
          <w:bCs/>
          <w:sz w:val="27"/>
          <w:szCs w:val="27"/>
          <w:lang w:val="ru-RU"/>
        </w:rPr>
        <w:t>восточнее станицы Холмской в северном направлении от федеральной трассы</w:t>
      </w:r>
      <w:r w:rsidR="0096056E" w:rsidRPr="00AB24A8">
        <w:rPr>
          <w:rFonts w:ascii="Times New Roman" w:eastAsia="Times New Roman" w:hAnsi="Times New Roman" w:cs="Times New Roman"/>
          <w:bCs/>
          <w:sz w:val="27"/>
          <w:szCs w:val="27"/>
          <w:lang w:val="ru-RU"/>
        </w:rPr>
        <w:t xml:space="preserve"> «Краснодар – Новороссийск» через поселок</w:t>
      </w:r>
      <w:r w:rsidR="00F76938" w:rsidRPr="00AB24A8">
        <w:rPr>
          <w:rFonts w:ascii="Times New Roman" w:eastAsia="Times New Roman" w:hAnsi="Times New Roman" w:cs="Times New Roman"/>
          <w:bCs/>
          <w:sz w:val="27"/>
          <w:szCs w:val="27"/>
          <w:lang w:val="ru-RU"/>
        </w:rPr>
        <w:t xml:space="preserve"> Первомайский. Общая протяженность межмуниципальных автодорог </w:t>
      </w:r>
      <w:r w:rsidR="00E95BCE" w:rsidRPr="00AB24A8">
        <w:rPr>
          <w:rFonts w:ascii="Times New Roman" w:eastAsia="Times New Roman" w:hAnsi="Times New Roman" w:cs="Times New Roman"/>
          <w:bCs/>
          <w:sz w:val="27"/>
          <w:szCs w:val="27"/>
          <w:lang w:val="ru-RU"/>
        </w:rPr>
        <w:t>в границах</w:t>
      </w:r>
      <w:r w:rsidR="00F76938" w:rsidRPr="00AB24A8">
        <w:rPr>
          <w:rFonts w:ascii="Times New Roman" w:eastAsia="Times New Roman" w:hAnsi="Times New Roman" w:cs="Times New Roman"/>
          <w:bCs/>
          <w:sz w:val="27"/>
          <w:szCs w:val="27"/>
          <w:lang w:val="ru-RU"/>
        </w:rPr>
        <w:t xml:space="preserve"> Холмского сельского поселения составляет 31,2 км.</w:t>
      </w:r>
    </w:p>
    <w:p w:rsidR="00851917"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E95BCE" w:rsidRPr="00AB24A8">
        <w:rPr>
          <w:rFonts w:ascii="Times New Roman" w:eastAsia="Times New Roman" w:hAnsi="Times New Roman" w:cs="Times New Roman"/>
          <w:bCs/>
          <w:sz w:val="27"/>
          <w:szCs w:val="27"/>
          <w:lang w:val="ru-RU"/>
        </w:rPr>
        <w:t xml:space="preserve">т </w:t>
      </w:r>
      <w:r w:rsidR="0018358D" w:rsidRPr="00AB24A8">
        <w:rPr>
          <w:rFonts w:ascii="Times New Roman" w:eastAsia="Times New Roman" w:hAnsi="Times New Roman" w:cs="Times New Roman"/>
          <w:bCs/>
          <w:sz w:val="27"/>
          <w:szCs w:val="27"/>
          <w:lang w:val="ru-RU"/>
        </w:rPr>
        <w:t>хутор</w:t>
      </w:r>
      <w:r w:rsidR="00E95BCE" w:rsidRPr="00AB24A8">
        <w:rPr>
          <w:rFonts w:ascii="Times New Roman" w:eastAsia="Times New Roman" w:hAnsi="Times New Roman" w:cs="Times New Roman"/>
          <w:bCs/>
          <w:sz w:val="27"/>
          <w:szCs w:val="27"/>
          <w:lang w:val="ru-RU"/>
        </w:rPr>
        <w:t>ов</w:t>
      </w:r>
      <w:r w:rsidR="00A6046B" w:rsidRPr="00AB24A8">
        <w:rPr>
          <w:rFonts w:ascii="Times New Roman" w:eastAsia="Times New Roman" w:hAnsi="Times New Roman" w:cs="Times New Roman"/>
          <w:bCs/>
          <w:sz w:val="27"/>
          <w:szCs w:val="27"/>
          <w:lang w:val="ru-RU"/>
        </w:rPr>
        <w:t xml:space="preserve"> Кравченко и Эрастов</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w:t>
      </w:r>
      <w:r w:rsidR="008C5DD3" w:rsidRPr="00AB24A8">
        <w:rPr>
          <w:rFonts w:ascii="Times New Roman" w:eastAsia="Times New Roman" w:hAnsi="Times New Roman" w:cs="Times New Roman"/>
          <w:bCs/>
          <w:sz w:val="27"/>
          <w:szCs w:val="27"/>
          <w:lang w:val="ru-RU"/>
        </w:rPr>
        <w:t>связь с</w:t>
      </w:r>
      <w:r w:rsidR="0096056E" w:rsidRPr="00AB24A8">
        <w:rPr>
          <w:rFonts w:ascii="Times New Roman" w:eastAsia="Times New Roman" w:hAnsi="Times New Roman" w:cs="Times New Roman"/>
          <w:bCs/>
          <w:sz w:val="27"/>
          <w:szCs w:val="27"/>
          <w:lang w:val="ru-RU"/>
        </w:rPr>
        <w:t>о</w:t>
      </w:r>
      <w:r w:rsidR="008C5DD3" w:rsidRPr="00AB24A8">
        <w:rPr>
          <w:rFonts w:ascii="Times New Roman" w:eastAsia="Times New Roman" w:hAnsi="Times New Roman" w:cs="Times New Roman"/>
          <w:bCs/>
          <w:sz w:val="27"/>
          <w:szCs w:val="27"/>
          <w:lang w:val="ru-RU"/>
        </w:rPr>
        <w:t xml:space="preserve"> ста</w:t>
      </w:r>
      <w:r w:rsidR="0096056E" w:rsidRPr="00AB24A8">
        <w:rPr>
          <w:rFonts w:ascii="Times New Roman" w:eastAsia="Times New Roman" w:hAnsi="Times New Roman" w:cs="Times New Roman"/>
          <w:bCs/>
          <w:sz w:val="27"/>
          <w:szCs w:val="27"/>
          <w:lang w:val="ru-RU"/>
        </w:rPr>
        <w:t xml:space="preserve">ницей Холмской и далее городом </w:t>
      </w:r>
      <w:r w:rsidR="008C5DD3" w:rsidRPr="00AB24A8">
        <w:rPr>
          <w:rFonts w:ascii="Times New Roman" w:eastAsia="Times New Roman" w:hAnsi="Times New Roman" w:cs="Times New Roman"/>
          <w:bCs/>
          <w:sz w:val="27"/>
          <w:szCs w:val="27"/>
          <w:lang w:val="ru-RU"/>
        </w:rPr>
        <w:t>Абинс</w:t>
      </w:r>
      <w:r w:rsidR="0096056E" w:rsidRPr="00AB24A8">
        <w:rPr>
          <w:rFonts w:ascii="Times New Roman" w:eastAsia="Times New Roman" w:hAnsi="Times New Roman" w:cs="Times New Roman"/>
          <w:bCs/>
          <w:sz w:val="27"/>
          <w:szCs w:val="27"/>
          <w:lang w:val="ru-RU"/>
        </w:rPr>
        <w:t>ком осуществляется по авто</w:t>
      </w:r>
      <w:r w:rsidR="00E95BCE" w:rsidRPr="00AB24A8">
        <w:rPr>
          <w:rFonts w:ascii="Times New Roman" w:eastAsia="Times New Roman" w:hAnsi="Times New Roman" w:cs="Times New Roman"/>
          <w:bCs/>
          <w:sz w:val="27"/>
          <w:szCs w:val="27"/>
          <w:lang w:val="ru-RU"/>
        </w:rPr>
        <w:t xml:space="preserve">мобильной </w:t>
      </w:r>
      <w:r w:rsidR="0096056E" w:rsidRPr="00AB24A8">
        <w:rPr>
          <w:rFonts w:ascii="Times New Roman" w:eastAsia="Times New Roman" w:hAnsi="Times New Roman" w:cs="Times New Roman"/>
          <w:bCs/>
          <w:sz w:val="27"/>
          <w:szCs w:val="27"/>
          <w:lang w:val="ru-RU"/>
        </w:rPr>
        <w:t>дороге «Холмская – подъезд к хутору Воробьев»</w:t>
      </w:r>
      <w:r w:rsidR="008C5DD3" w:rsidRPr="00AB24A8">
        <w:rPr>
          <w:rFonts w:ascii="Times New Roman" w:eastAsia="Times New Roman" w:hAnsi="Times New Roman" w:cs="Times New Roman"/>
          <w:bCs/>
          <w:sz w:val="27"/>
          <w:szCs w:val="27"/>
          <w:lang w:val="ru-RU"/>
        </w:rPr>
        <w:t>. Расстояние между хуторами 0,5 км.</w:t>
      </w:r>
    </w:p>
    <w:p w:rsidR="008C5DD3"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E95BCE" w:rsidRPr="00AB24A8">
        <w:rPr>
          <w:rFonts w:ascii="Times New Roman" w:eastAsia="Times New Roman" w:hAnsi="Times New Roman" w:cs="Times New Roman"/>
          <w:bCs/>
          <w:sz w:val="27"/>
          <w:szCs w:val="27"/>
          <w:lang w:val="ru-RU"/>
        </w:rPr>
        <w:t>т</w:t>
      </w:r>
      <w:r w:rsidR="0096056E" w:rsidRPr="00AB24A8">
        <w:rPr>
          <w:rFonts w:ascii="Times New Roman" w:eastAsia="Times New Roman" w:hAnsi="Times New Roman" w:cs="Times New Roman"/>
          <w:bCs/>
          <w:sz w:val="27"/>
          <w:szCs w:val="27"/>
          <w:lang w:val="ru-RU"/>
        </w:rPr>
        <w:t xml:space="preserve"> хутор</w:t>
      </w:r>
      <w:r w:rsidR="00E95BCE" w:rsidRPr="00AB24A8">
        <w:rPr>
          <w:rFonts w:ascii="Times New Roman" w:eastAsia="Times New Roman" w:hAnsi="Times New Roman" w:cs="Times New Roman"/>
          <w:bCs/>
          <w:sz w:val="27"/>
          <w:szCs w:val="27"/>
          <w:lang w:val="ru-RU"/>
        </w:rPr>
        <w:t>а</w:t>
      </w:r>
      <w:r w:rsidR="0096056E" w:rsidRPr="00AB24A8">
        <w:rPr>
          <w:rFonts w:ascii="Times New Roman" w:eastAsia="Times New Roman" w:hAnsi="Times New Roman" w:cs="Times New Roman"/>
          <w:bCs/>
          <w:sz w:val="27"/>
          <w:szCs w:val="27"/>
          <w:lang w:val="ru-RU"/>
        </w:rPr>
        <w:t xml:space="preserve"> </w:t>
      </w:r>
      <w:r w:rsidR="008C5DD3" w:rsidRPr="00AB24A8">
        <w:rPr>
          <w:rFonts w:ascii="Times New Roman" w:eastAsia="Times New Roman" w:hAnsi="Times New Roman" w:cs="Times New Roman"/>
          <w:bCs/>
          <w:sz w:val="27"/>
          <w:szCs w:val="27"/>
          <w:lang w:val="ru-RU"/>
        </w:rPr>
        <w:t>Хабль</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w:t>
      </w:r>
      <w:r w:rsidR="00E0100D" w:rsidRPr="00AB24A8">
        <w:rPr>
          <w:rFonts w:ascii="Times New Roman" w:eastAsia="Times New Roman" w:hAnsi="Times New Roman" w:cs="Times New Roman"/>
          <w:bCs/>
          <w:sz w:val="27"/>
          <w:szCs w:val="27"/>
          <w:lang w:val="ru-RU"/>
        </w:rPr>
        <w:t>связь</w:t>
      </w:r>
      <w:r w:rsidR="00A84E16" w:rsidRPr="00AB24A8">
        <w:rPr>
          <w:rFonts w:ascii="Times New Roman" w:eastAsia="Times New Roman" w:hAnsi="Times New Roman" w:cs="Times New Roman"/>
          <w:bCs/>
          <w:sz w:val="27"/>
          <w:szCs w:val="27"/>
          <w:lang w:val="ru-RU"/>
        </w:rPr>
        <w:t xml:space="preserve"> </w:t>
      </w:r>
      <w:r w:rsidR="00E95BCE" w:rsidRPr="00AB24A8">
        <w:rPr>
          <w:rFonts w:ascii="Times New Roman" w:eastAsia="Times New Roman" w:hAnsi="Times New Roman" w:cs="Times New Roman"/>
          <w:bCs/>
          <w:sz w:val="27"/>
          <w:szCs w:val="27"/>
          <w:lang w:val="ru-RU"/>
        </w:rPr>
        <w:t>со</w:t>
      </w:r>
      <w:r w:rsidR="00E0100D" w:rsidRPr="00AB24A8">
        <w:rPr>
          <w:rFonts w:ascii="Times New Roman" w:eastAsia="Times New Roman" w:hAnsi="Times New Roman" w:cs="Times New Roman"/>
          <w:bCs/>
          <w:sz w:val="27"/>
          <w:szCs w:val="27"/>
          <w:lang w:val="ru-RU"/>
        </w:rPr>
        <w:t xml:space="preserve"> станицей Холмской и далее с районным центром осуществляется </w:t>
      </w:r>
      <w:r w:rsidR="0096056E" w:rsidRPr="00AB24A8">
        <w:rPr>
          <w:rFonts w:ascii="Times New Roman" w:eastAsia="Times New Roman" w:hAnsi="Times New Roman" w:cs="Times New Roman"/>
          <w:bCs/>
          <w:sz w:val="27"/>
          <w:szCs w:val="27"/>
          <w:lang w:val="ru-RU"/>
        </w:rPr>
        <w:t>по региональной авто</w:t>
      </w:r>
      <w:r w:rsidR="00E95BCE" w:rsidRPr="00AB24A8">
        <w:rPr>
          <w:rFonts w:ascii="Times New Roman" w:eastAsia="Times New Roman" w:hAnsi="Times New Roman" w:cs="Times New Roman"/>
          <w:bCs/>
          <w:sz w:val="27"/>
          <w:szCs w:val="27"/>
          <w:lang w:val="ru-RU"/>
        </w:rPr>
        <w:t xml:space="preserve">мобильной </w:t>
      </w:r>
      <w:r w:rsidR="0096056E" w:rsidRPr="00AB24A8">
        <w:rPr>
          <w:rFonts w:ascii="Times New Roman" w:eastAsia="Times New Roman" w:hAnsi="Times New Roman" w:cs="Times New Roman"/>
          <w:bCs/>
          <w:sz w:val="27"/>
          <w:szCs w:val="27"/>
          <w:lang w:val="ru-RU"/>
        </w:rPr>
        <w:t xml:space="preserve">дороге </w:t>
      </w:r>
      <w:r w:rsidR="0096056E" w:rsidRPr="00AB24A8">
        <w:rPr>
          <w:rFonts w:ascii="Times New Roman" w:eastAsia="Times New Roman" w:hAnsi="Times New Roman" w:cs="Times New Roman"/>
          <w:bCs/>
          <w:sz w:val="27"/>
          <w:szCs w:val="27"/>
          <w:lang w:val="ru-RU"/>
        </w:rPr>
        <w:lastRenderedPageBreak/>
        <w:t>«</w:t>
      </w:r>
      <w:r w:rsidR="00927007" w:rsidRPr="00AB24A8">
        <w:rPr>
          <w:rFonts w:ascii="Times New Roman" w:eastAsia="Times New Roman" w:hAnsi="Times New Roman" w:cs="Times New Roman"/>
          <w:bCs/>
          <w:sz w:val="27"/>
          <w:szCs w:val="27"/>
          <w:lang w:val="ru-RU"/>
        </w:rPr>
        <w:t>станица Холмская – станица Федоровская – станица Новомышастовская</w:t>
      </w:r>
      <w:r w:rsidR="0096056E" w:rsidRPr="00AB24A8">
        <w:rPr>
          <w:rFonts w:ascii="Times New Roman" w:eastAsia="Times New Roman" w:hAnsi="Times New Roman" w:cs="Times New Roman"/>
          <w:bCs/>
          <w:sz w:val="27"/>
          <w:szCs w:val="27"/>
          <w:lang w:val="ru-RU"/>
        </w:rPr>
        <w:t>»</w:t>
      </w:r>
      <w:r w:rsidR="00751439" w:rsidRPr="00AB24A8">
        <w:rPr>
          <w:rFonts w:ascii="Times New Roman" w:eastAsia="Times New Roman" w:hAnsi="Times New Roman" w:cs="Times New Roman"/>
          <w:bCs/>
          <w:sz w:val="27"/>
          <w:szCs w:val="27"/>
          <w:lang w:val="ru-RU"/>
        </w:rPr>
        <w:t>, соединяющ</w:t>
      </w:r>
      <w:r w:rsidR="00E95BCE" w:rsidRPr="00AB24A8">
        <w:rPr>
          <w:rFonts w:ascii="Times New Roman" w:eastAsia="Times New Roman" w:hAnsi="Times New Roman" w:cs="Times New Roman"/>
          <w:bCs/>
          <w:sz w:val="27"/>
          <w:szCs w:val="27"/>
          <w:lang w:val="ru-RU"/>
        </w:rPr>
        <w:t>ей</w:t>
      </w:r>
      <w:r w:rsidR="00751439" w:rsidRPr="00AB24A8">
        <w:rPr>
          <w:rFonts w:ascii="Times New Roman" w:eastAsia="Times New Roman" w:hAnsi="Times New Roman" w:cs="Times New Roman"/>
          <w:bCs/>
          <w:sz w:val="27"/>
          <w:szCs w:val="27"/>
          <w:lang w:val="ru-RU"/>
        </w:rPr>
        <w:t xml:space="preserve"> станицу Холмскую с хутором Краснооктябрьский и хутором </w:t>
      </w:r>
      <w:r w:rsidR="0000359C" w:rsidRPr="00AB24A8">
        <w:rPr>
          <w:rFonts w:ascii="Times New Roman" w:eastAsia="Times New Roman" w:hAnsi="Times New Roman" w:cs="Times New Roman"/>
          <w:bCs/>
          <w:sz w:val="27"/>
          <w:szCs w:val="27"/>
          <w:lang w:val="ru-RU"/>
        </w:rPr>
        <w:t>Хабль</w:t>
      </w:r>
      <w:r w:rsidR="0096056E" w:rsidRPr="00AB24A8">
        <w:rPr>
          <w:rFonts w:ascii="Times New Roman" w:eastAsia="Times New Roman" w:hAnsi="Times New Roman" w:cs="Times New Roman"/>
          <w:bCs/>
          <w:sz w:val="27"/>
          <w:szCs w:val="27"/>
          <w:lang w:val="ru-RU"/>
        </w:rPr>
        <w:t>.</w:t>
      </w:r>
    </w:p>
    <w:p w:rsidR="00E95BCE"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E95BCE" w:rsidRPr="00AB24A8">
        <w:rPr>
          <w:rFonts w:ascii="Times New Roman" w:eastAsia="Times New Roman" w:hAnsi="Times New Roman" w:cs="Times New Roman"/>
          <w:bCs/>
          <w:sz w:val="27"/>
          <w:szCs w:val="27"/>
          <w:lang w:val="ru-RU"/>
        </w:rPr>
        <w:t>т</w:t>
      </w:r>
      <w:r w:rsidR="0096056E" w:rsidRPr="00AB24A8">
        <w:rPr>
          <w:rFonts w:ascii="Times New Roman" w:eastAsia="Times New Roman" w:hAnsi="Times New Roman" w:cs="Times New Roman"/>
          <w:bCs/>
          <w:sz w:val="27"/>
          <w:szCs w:val="27"/>
          <w:lang w:val="ru-RU"/>
        </w:rPr>
        <w:t xml:space="preserve"> поселк</w:t>
      </w:r>
      <w:r w:rsidR="00E95BCE" w:rsidRPr="00AB24A8">
        <w:rPr>
          <w:rFonts w:ascii="Times New Roman" w:eastAsia="Times New Roman" w:hAnsi="Times New Roman" w:cs="Times New Roman"/>
          <w:bCs/>
          <w:sz w:val="27"/>
          <w:szCs w:val="27"/>
          <w:lang w:val="ru-RU"/>
        </w:rPr>
        <w:t>а</w:t>
      </w:r>
      <w:r w:rsidR="0096056E" w:rsidRPr="00AB24A8">
        <w:rPr>
          <w:rFonts w:ascii="Times New Roman" w:eastAsia="Times New Roman" w:hAnsi="Times New Roman" w:cs="Times New Roman"/>
          <w:bCs/>
          <w:sz w:val="27"/>
          <w:szCs w:val="27"/>
          <w:lang w:val="ru-RU"/>
        </w:rPr>
        <w:t xml:space="preserve"> </w:t>
      </w:r>
      <w:r w:rsidR="00DD43A6" w:rsidRPr="00AB24A8">
        <w:rPr>
          <w:rFonts w:ascii="Times New Roman" w:eastAsia="Times New Roman" w:hAnsi="Times New Roman" w:cs="Times New Roman"/>
          <w:bCs/>
          <w:sz w:val="27"/>
          <w:szCs w:val="27"/>
          <w:lang w:val="ru-RU"/>
        </w:rPr>
        <w:t>Синегорск</w:t>
      </w:r>
      <w:r w:rsidR="00CF3C6A">
        <w:rPr>
          <w:rFonts w:ascii="Times New Roman" w:eastAsia="Times New Roman" w:hAnsi="Times New Roman" w:cs="Times New Roman"/>
          <w:bCs/>
          <w:sz w:val="27"/>
          <w:szCs w:val="27"/>
          <w:lang w:val="ru-RU"/>
        </w:rPr>
        <w:t>а</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связь осуществляется </w:t>
      </w:r>
      <w:r w:rsidR="00927007" w:rsidRPr="00AB24A8">
        <w:rPr>
          <w:rFonts w:ascii="Times New Roman" w:eastAsia="Times New Roman" w:hAnsi="Times New Roman" w:cs="Times New Roman"/>
          <w:bCs/>
          <w:sz w:val="27"/>
          <w:szCs w:val="27"/>
          <w:lang w:val="ru-RU"/>
        </w:rPr>
        <w:t>п</w:t>
      </w:r>
      <w:r w:rsidR="00E95BCE" w:rsidRPr="00AB24A8">
        <w:rPr>
          <w:rFonts w:ascii="Times New Roman" w:eastAsia="Times New Roman" w:hAnsi="Times New Roman" w:cs="Times New Roman"/>
          <w:bCs/>
          <w:sz w:val="27"/>
          <w:szCs w:val="27"/>
          <w:lang w:val="ru-RU"/>
        </w:rPr>
        <w:t>о межмуниципальной автомобильной дороге «Подъезд к поселку Новый», которая проложена от пересечения федеральной автомобильной дороги с региональной автомобильной дорогой «</w:t>
      </w:r>
      <w:r w:rsidR="00927007" w:rsidRPr="00AB24A8">
        <w:rPr>
          <w:rFonts w:ascii="Times New Roman" w:eastAsia="Times New Roman" w:hAnsi="Times New Roman" w:cs="Times New Roman"/>
          <w:bCs/>
          <w:sz w:val="27"/>
          <w:szCs w:val="27"/>
          <w:lang w:val="ru-RU"/>
        </w:rPr>
        <w:t>станица Холмская – станица Федоровская – станица Новомышастовская</w:t>
      </w:r>
      <w:r w:rsidR="00E95BCE" w:rsidRPr="00AB24A8">
        <w:rPr>
          <w:rFonts w:ascii="Times New Roman" w:eastAsia="Times New Roman" w:hAnsi="Times New Roman" w:cs="Times New Roman"/>
          <w:bCs/>
          <w:sz w:val="27"/>
          <w:szCs w:val="27"/>
          <w:lang w:val="ru-RU"/>
        </w:rPr>
        <w:t xml:space="preserve">» в </w:t>
      </w:r>
      <w:r w:rsidR="00A6046B" w:rsidRPr="00AB24A8">
        <w:rPr>
          <w:rFonts w:ascii="Times New Roman" w:eastAsia="Times New Roman" w:hAnsi="Times New Roman" w:cs="Times New Roman"/>
          <w:bCs/>
          <w:sz w:val="27"/>
          <w:szCs w:val="27"/>
          <w:lang w:val="ru-RU"/>
        </w:rPr>
        <w:t>южном направлении через поселок.</w:t>
      </w:r>
    </w:p>
    <w:p w:rsidR="00A139EB"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E95BCE" w:rsidRPr="00AB24A8">
        <w:rPr>
          <w:rFonts w:ascii="Times New Roman" w:eastAsia="Times New Roman" w:hAnsi="Times New Roman" w:cs="Times New Roman"/>
          <w:bCs/>
          <w:sz w:val="27"/>
          <w:szCs w:val="27"/>
          <w:lang w:val="ru-RU"/>
        </w:rPr>
        <w:t>т</w:t>
      </w:r>
      <w:r w:rsidRPr="00AB24A8">
        <w:rPr>
          <w:rFonts w:ascii="Times New Roman" w:eastAsia="Times New Roman" w:hAnsi="Times New Roman" w:cs="Times New Roman"/>
          <w:bCs/>
          <w:sz w:val="27"/>
          <w:szCs w:val="27"/>
          <w:lang w:val="ru-RU"/>
        </w:rPr>
        <w:t xml:space="preserve"> посел</w:t>
      </w:r>
      <w:r w:rsidR="0096056E" w:rsidRPr="00AB24A8">
        <w:rPr>
          <w:rFonts w:ascii="Times New Roman" w:eastAsia="Times New Roman" w:hAnsi="Times New Roman" w:cs="Times New Roman"/>
          <w:bCs/>
          <w:sz w:val="27"/>
          <w:szCs w:val="27"/>
          <w:lang w:val="ru-RU"/>
        </w:rPr>
        <w:t>к</w:t>
      </w:r>
      <w:r w:rsidR="00E95BCE" w:rsidRPr="00AB24A8">
        <w:rPr>
          <w:rFonts w:ascii="Times New Roman" w:eastAsia="Times New Roman" w:hAnsi="Times New Roman" w:cs="Times New Roman"/>
          <w:bCs/>
          <w:sz w:val="27"/>
          <w:szCs w:val="27"/>
          <w:lang w:val="ru-RU"/>
        </w:rPr>
        <w:t>а</w:t>
      </w:r>
      <w:r w:rsidR="0096056E" w:rsidRPr="00AB24A8">
        <w:rPr>
          <w:rFonts w:ascii="Times New Roman" w:eastAsia="Times New Roman" w:hAnsi="Times New Roman" w:cs="Times New Roman"/>
          <w:bCs/>
          <w:sz w:val="27"/>
          <w:szCs w:val="27"/>
          <w:lang w:val="ru-RU"/>
        </w:rPr>
        <w:t xml:space="preserve"> </w:t>
      </w:r>
      <w:r w:rsidR="00CF3C6A">
        <w:rPr>
          <w:rFonts w:ascii="Times New Roman" w:eastAsia="Times New Roman" w:hAnsi="Times New Roman" w:cs="Times New Roman"/>
          <w:bCs/>
          <w:sz w:val="27"/>
          <w:szCs w:val="27"/>
          <w:lang w:val="ru-RU"/>
        </w:rPr>
        <w:t>Нового</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связь осуществляется </w:t>
      </w:r>
      <w:r w:rsidR="00927007" w:rsidRPr="00AB24A8">
        <w:rPr>
          <w:rFonts w:ascii="Times New Roman" w:eastAsia="Times New Roman" w:hAnsi="Times New Roman" w:cs="Times New Roman"/>
          <w:bCs/>
          <w:sz w:val="27"/>
          <w:szCs w:val="27"/>
          <w:lang w:val="ru-RU"/>
        </w:rPr>
        <w:t xml:space="preserve">по межмуниципальной автомобильной дороге «Подъезд к поселку Новый», которая проложена от </w:t>
      </w:r>
      <w:r w:rsidR="00215CAF" w:rsidRPr="00AB24A8">
        <w:rPr>
          <w:rFonts w:ascii="Times New Roman" w:eastAsia="Times New Roman" w:hAnsi="Times New Roman" w:cs="Times New Roman"/>
          <w:bCs/>
          <w:sz w:val="27"/>
          <w:szCs w:val="27"/>
          <w:lang w:val="ru-RU"/>
        </w:rPr>
        <w:t>пересечения федера</w:t>
      </w:r>
      <w:r w:rsidR="0096056E" w:rsidRPr="00AB24A8">
        <w:rPr>
          <w:rFonts w:ascii="Times New Roman" w:eastAsia="Times New Roman" w:hAnsi="Times New Roman" w:cs="Times New Roman"/>
          <w:bCs/>
          <w:sz w:val="27"/>
          <w:szCs w:val="27"/>
          <w:lang w:val="ru-RU"/>
        </w:rPr>
        <w:t>льной авто</w:t>
      </w:r>
      <w:r w:rsidR="00927007" w:rsidRPr="00AB24A8">
        <w:rPr>
          <w:rFonts w:ascii="Times New Roman" w:eastAsia="Times New Roman" w:hAnsi="Times New Roman" w:cs="Times New Roman"/>
          <w:bCs/>
          <w:sz w:val="27"/>
          <w:szCs w:val="27"/>
          <w:lang w:val="ru-RU"/>
        </w:rPr>
        <w:t xml:space="preserve">мобильной </w:t>
      </w:r>
      <w:r w:rsidR="0096056E" w:rsidRPr="00AB24A8">
        <w:rPr>
          <w:rFonts w:ascii="Times New Roman" w:eastAsia="Times New Roman" w:hAnsi="Times New Roman" w:cs="Times New Roman"/>
          <w:bCs/>
          <w:sz w:val="27"/>
          <w:szCs w:val="27"/>
          <w:lang w:val="ru-RU"/>
        </w:rPr>
        <w:t>дороги с авто</w:t>
      </w:r>
      <w:r w:rsidR="00E95BCE" w:rsidRPr="00AB24A8">
        <w:rPr>
          <w:rFonts w:ascii="Times New Roman" w:eastAsia="Times New Roman" w:hAnsi="Times New Roman" w:cs="Times New Roman"/>
          <w:bCs/>
          <w:sz w:val="27"/>
          <w:szCs w:val="27"/>
          <w:lang w:val="ru-RU"/>
        </w:rPr>
        <w:t xml:space="preserve">мобильной </w:t>
      </w:r>
      <w:r w:rsidR="0096056E" w:rsidRPr="00AB24A8">
        <w:rPr>
          <w:rFonts w:ascii="Times New Roman" w:eastAsia="Times New Roman" w:hAnsi="Times New Roman" w:cs="Times New Roman"/>
          <w:bCs/>
          <w:sz w:val="27"/>
          <w:szCs w:val="27"/>
          <w:lang w:val="ru-RU"/>
        </w:rPr>
        <w:t>дорогой «</w:t>
      </w:r>
      <w:r w:rsidR="00927007" w:rsidRPr="00AB24A8">
        <w:rPr>
          <w:rFonts w:ascii="Times New Roman" w:eastAsia="Times New Roman" w:hAnsi="Times New Roman" w:cs="Times New Roman"/>
          <w:bCs/>
          <w:sz w:val="27"/>
          <w:szCs w:val="27"/>
          <w:lang w:val="ru-RU"/>
        </w:rPr>
        <w:t>станица Холмская – станица Федоровская – станица Новомышастовская</w:t>
      </w:r>
      <w:r w:rsidR="0096056E" w:rsidRPr="00AB24A8">
        <w:rPr>
          <w:rFonts w:ascii="Times New Roman" w:eastAsia="Times New Roman" w:hAnsi="Times New Roman" w:cs="Times New Roman"/>
          <w:bCs/>
          <w:sz w:val="27"/>
          <w:szCs w:val="27"/>
          <w:lang w:val="ru-RU"/>
        </w:rPr>
        <w:t>»</w:t>
      </w:r>
      <w:r w:rsidR="00215CAF" w:rsidRPr="00AB24A8">
        <w:rPr>
          <w:rFonts w:ascii="Times New Roman" w:eastAsia="Times New Roman" w:hAnsi="Times New Roman" w:cs="Times New Roman"/>
          <w:bCs/>
          <w:sz w:val="27"/>
          <w:szCs w:val="27"/>
          <w:lang w:val="ru-RU"/>
        </w:rPr>
        <w:t xml:space="preserve"> в южном напр</w:t>
      </w:r>
      <w:r w:rsidR="0096056E" w:rsidRPr="00AB24A8">
        <w:rPr>
          <w:rFonts w:ascii="Times New Roman" w:eastAsia="Times New Roman" w:hAnsi="Times New Roman" w:cs="Times New Roman"/>
          <w:bCs/>
          <w:sz w:val="27"/>
          <w:szCs w:val="27"/>
          <w:lang w:val="ru-RU"/>
        </w:rPr>
        <w:t>авлении через поселок Синегорск</w:t>
      </w:r>
      <w:r w:rsidR="00215CAF" w:rsidRPr="00AB24A8">
        <w:rPr>
          <w:rFonts w:ascii="Times New Roman" w:eastAsia="Times New Roman" w:hAnsi="Times New Roman" w:cs="Times New Roman"/>
          <w:bCs/>
          <w:sz w:val="27"/>
          <w:szCs w:val="27"/>
          <w:lang w:val="ru-RU"/>
        </w:rPr>
        <w:t xml:space="preserve"> до поселка.</w:t>
      </w:r>
    </w:p>
    <w:p w:rsidR="007727A9" w:rsidRPr="00AB24A8" w:rsidRDefault="002D1D1A" w:rsidP="00AB24A8">
      <w:pPr>
        <w:pStyle w:val="affb"/>
        <w:ind w:firstLine="851"/>
        <w:jc w:val="both"/>
        <w:rPr>
          <w:rFonts w:ascii="Times New Roman" w:eastAsia="Times New Roman" w:hAnsi="Times New Roman" w:cs="Times New Roman"/>
          <w:bCs/>
          <w:sz w:val="27"/>
          <w:szCs w:val="27"/>
          <w:lang w:val="ru-RU"/>
        </w:rPr>
      </w:pPr>
      <w:r w:rsidRPr="00AB24A8">
        <w:rPr>
          <w:rFonts w:ascii="Times New Roman" w:eastAsia="Times New Roman" w:hAnsi="Times New Roman" w:cs="Times New Roman"/>
          <w:bCs/>
          <w:sz w:val="27"/>
          <w:szCs w:val="27"/>
          <w:lang w:val="ru-RU"/>
        </w:rPr>
        <w:t>О</w:t>
      </w:r>
      <w:r w:rsidR="00927007" w:rsidRPr="00AB24A8">
        <w:rPr>
          <w:rFonts w:ascii="Times New Roman" w:eastAsia="Times New Roman" w:hAnsi="Times New Roman" w:cs="Times New Roman"/>
          <w:bCs/>
          <w:sz w:val="27"/>
          <w:szCs w:val="27"/>
          <w:lang w:val="ru-RU"/>
        </w:rPr>
        <w:t xml:space="preserve">т </w:t>
      </w:r>
      <w:r w:rsidR="00215CAF" w:rsidRPr="00AB24A8">
        <w:rPr>
          <w:rFonts w:ascii="Times New Roman" w:eastAsia="Times New Roman" w:hAnsi="Times New Roman" w:cs="Times New Roman"/>
          <w:bCs/>
          <w:sz w:val="27"/>
          <w:szCs w:val="27"/>
          <w:lang w:val="ru-RU"/>
        </w:rPr>
        <w:t>пос</w:t>
      </w:r>
      <w:r w:rsidR="007727A9" w:rsidRPr="00AB24A8">
        <w:rPr>
          <w:rFonts w:ascii="Times New Roman" w:eastAsia="Times New Roman" w:hAnsi="Times New Roman" w:cs="Times New Roman"/>
          <w:bCs/>
          <w:sz w:val="27"/>
          <w:szCs w:val="27"/>
          <w:lang w:val="ru-RU"/>
        </w:rPr>
        <w:t>елк</w:t>
      </w:r>
      <w:r w:rsidR="00927007" w:rsidRPr="00AB24A8">
        <w:rPr>
          <w:rFonts w:ascii="Times New Roman" w:eastAsia="Times New Roman" w:hAnsi="Times New Roman" w:cs="Times New Roman"/>
          <w:bCs/>
          <w:sz w:val="27"/>
          <w:szCs w:val="27"/>
          <w:lang w:val="ru-RU"/>
        </w:rPr>
        <w:t>а</w:t>
      </w:r>
      <w:r w:rsidR="007727A9" w:rsidRPr="00AB24A8">
        <w:rPr>
          <w:rFonts w:ascii="Times New Roman" w:eastAsia="Times New Roman" w:hAnsi="Times New Roman" w:cs="Times New Roman"/>
          <w:bCs/>
          <w:sz w:val="27"/>
          <w:szCs w:val="27"/>
          <w:lang w:val="ru-RU"/>
        </w:rPr>
        <w:t xml:space="preserve"> </w:t>
      </w:r>
      <w:r w:rsidR="00F9086C" w:rsidRPr="00AB24A8">
        <w:rPr>
          <w:rFonts w:ascii="Times New Roman" w:eastAsia="Times New Roman" w:hAnsi="Times New Roman" w:cs="Times New Roman"/>
          <w:bCs/>
          <w:sz w:val="27"/>
          <w:szCs w:val="27"/>
          <w:lang w:val="ru-RU"/>
        </w:rPr>
        <w:t>Сосновая Роща</w:t>
      </w:r>
      <w:r w:rsidR="00927007" w:rsidRPr="00AB24A8">
        <w:rPr>
          <w:rFonts w:ascii="Times New Roman" w:eastAsia="Times New Roman" w:hAnsi="Times New Roman" w:cs="Times New Roman"/>
          <w:bCs/>
          <w:sz w:val="27"/>
          <w:szCs w:val="27"/>
          <w:lang w:val="ru-RU"/>
        </w:rPr>
        <w:t xml:space="preserve"> </w:t>
      </w:r>
      <w:r w:rsidRPr="00AB24A8">
        <w:rPr>
          <w:rFonts w:ascii="Times New Roman" w:eastAsia="Times New Roman" w:hAnsi="Times New Roman" w:cs="Times New Roman"/>
          <w:bCs/>
          <w:sz w:val="27"/>
          <w:szCs w:val="27"/>
          <w:lang w:val="ru-RU"/>
        </w:rPr>
        <w:t xml:space="preserve">транспортная связь осуществляется </w:t>
      </w:r>
      <w:r w:rsidR="00927007" w:rsidRPr="00AB24A8">
        <w:rPr>
          <w:rFonts w:ascii="Times New Roman" w:eastAsia="Times New Roman" w:hAnsi="Times New Roman" w:cs="Times New Roman"/>
          <w:bCs/>
          <w:sz w:val="27"/>
          <w:szCs w:val="27"/>
          <w:lang w:val="ru-RU"/>
        </w:rPr>
        <w:t>по грунтовой дороге, которая периодически размывается от</w:t>
      </w:r>
      <w:r w:rsidR="00F9086C" w:rsidRPr="00AB24A8">
        <w:rPr>
          <w:rFonts w:ascii="Times New Roman" w:eastAsia="Times New Roman" w:hAnsi="Times New Roman" w:cs="Times New Roman"/>
          <w:bCs/>
          <w:sz w:val="27"/>
          <w:szCs w:val="27"/>
          <w:lang w:val="ru-RU"/>
        </w:rPr>
        <w:t xml:space="preserve"> межмуниципальной авто</w:t>
      </w:r>
      <w:r w:rsidR="00927007" w:rsidRPr="00AB24A8">
        <w:rPr>
          <w:rFonts w:ascii="Times New Roman" w:eastAsia="Times New Roman" w:hAnsi="Times New Roman" w:cs="Times New Roman"/>
          <w:bCs/>
          <w:sz w:val="27"/>
          <w:szCs w:val="27"/>
          <w:lang w:val="ru-RU"/>
        </w:rPr>
        <w:t xml:space="preserve">мобильной </w:t>
      </w:r>
      <w:r w:rsidR="00F9086C" w:rsidRPr="00AB24A8">
        <w:rPr>
          <w:rFonts w:ascii="Times New Roman" w:eastAsia="Times New Roman" w:hAnsi="Times New Roman" w:cs="Times New Roman"/>
          <w:bCs/>
          <w:sz w:val="27"/>
          <w:szCs w:val="27"/>
          <w:lang w:val="ru-RU"/>
        </w:rPr>
        <w:t>дороги «Подъезд к поселку Новый</w:t>
      </w:r>
      <w:r w:rsidR="00A70081" w:rsidRPr="00AB24A8">
        <w:rPr>
          <w:rFonts w:ascii="Times New Roman" w:eastAsia="Times New Roman" w:hAnsi="Times New Roman" w:cs="Times New Roman"/>
          <w:bCs/>
          <w:sz w:val="27"/>
          <w:szCs w:val="27"/>
          <w:lang w:val="ru-RU"/>
        </w:rPr>
        <w:t>.</w:t>
      </w:r>
    </w:p>
    <w:p w:rsidR="005E1022" w:rsidRPr="00AB24A8" w:rsidRDefault="00F9086C" w:rsidP="00AB24A8">
      <w:pPr>
        <w:pStyle w:val="affb"/>
        <w:ind w:firstLine="851"/>
        <w:jc w:val="both"/>
        <w:rPr>
          <w:rFonts w:ascii="Times New Roman" w:eastAsia="Lucida Sans Unicode" w:hAnsi="Times New Roman" w:cs="Times New Roman"/>
          <w:sz w:val="27"/>
          <w:szCs w:val="27"/>
          <w:lang w:val="ru-RU" w:eastAsia="ar-SA"/>
        </w:rPr>
      </w:pPr>
      <w:r w:rsidRPr="00AB24A8">
        <w:rPr>
          <w:rFonts w:ascii="Times New Roman" w:eastAsia="Lucida Sans Unicode" w:hAnsi="Times New Roman" w:cs="Times New Roman"/>
          <w:sz w:val="27"/>
          <w:szCs w:val="27"/>
          <w:lang w:val="ru-RU" w:eastAsia="ar-SA"/>
        </w:rPr>
        <w:t xml:space="preserve">Автомобильные дороги </w:t>
      </w:r>
      <w:r w:rsidR="005E1022" w:rsidRPr="00AB24A8">
        <w:rPr>
          <w:rFonts w:ascii="Times New Roman" w:eastAsia="Lucida Sans Unicode" w:hAnsi="Times New Roman" w:cs="Times New Roman"/>
          <w:sz w:val="27"/>
          <w:szCs w:val="27"/>
          <w:lang w:val="ru-RU" w:eastAsia="ar-SA"/>
        </w:rPr>
        <w:t xml:space="preserve">имеют стратегическое значение для </w:t>
      </w:r>
      <w:r w:rsidR="00A70081" w:rsidRPr="00AB24A8">
        <w:rPr>
          <w:rFonts w:ascii="Times New Roman" w:eastAsia="Times New Roman" w:hAnsi="Times New Roman" w:cs="Times New Roman"/>
          <w:bCs/>
          <w:sz w:val="27"/>
          <w:szCs w:val="27"/>
          <w:lang w:val="ru-RU"/>
        </w:rPr>
        <w:t>Холмского</w:t>
      </w:r>
      <w:r w:rsidR="007D6760" w:rsidRPr="00AB24A8">
        <w:rPr>
          <w:rFonts w:ascii="Times New Roman" w:eastAsia="Times New Roman" w:hAnsi="Times New Roman" w:cs="Times New Roman"/>
          <w:bCs/>
          <w:sz w:val="27"/>
          <w:szCs w:val="27"/>
          <w:lang w:val="ru-RU"/>
        </w:rPr>
        <w:t xml:space="preserve"> сельского поселения</w:t>
      </w:r>
      <w:r w:rsidRPr="00AB24A8">
        <w:rPr>
          <w:rFonts w:ascii="Times New Roman" w:eastAsia="Times New Roman" w:hAnsi="Times New Roman" w:cs="Times New Roman"/>
          <w:bCs/>
          <w:sz w:val="27"/>
          <w:szCs w:val="27"/>
          <w:lang w:val="ru-RU"/>
        </w:rPr>
        <w:t xml:space="preserve"> </w:t>
      </w:r>
      <w:r w:rsidR="00075A52" w:rsidRPr="00AB24A8">
        <w:rPr>
          <w:rFonts w:ascii="Times New Roman" w:eastAsia="Times New Roman" w:hAnsi="Times New Roman" w:cs="Times New Roman"/>
          <w:bCs/>
          <w:sz w:val="27"/>
          <w:szCs w:val="27"/>
          <w:lang w:val="ru-RU"/>
        </w:rPr>
        <w:t>Абинского</w:t>
      </w:r>
      <w:r w:rsidR="005E1022" w:rsidRPr="00AB24A8">
        <w:rPr>
          <w:rFonts w:ascii="Times New Roman" w:eastAsia="Times New Roman" w:hAnsi="Times New Roman" w:cs="Times New Roman"/>
          <w:bCs/>
          <w:sz w:val="27"/>
          <w:szCs w:val="27"/>
          <w:lang w:val="ru-RU"/>
        </w:rPr>
        <w:t xml:space="preserve"> района </w:t>
      </w:r>
      <w:r w:rsidR="00B927CA" w:rsidRPr="00AB24A8">
        <w:rPr>
          <w:rFonts w:ascii="Times New Roman" w:eastAsia="Times New Roman" w:hAnsi="Times New Roman" w:cs="Times New Roman"/>
          <w:bCs/>
          <w:sz w:val="27"/>
          <w:szCs w:val="27"/>
          <w:lang w:val="ru-RU"/>
        </w:rPr>
        <w:t>Краснодарского</w:t>
      </w:r>
      <w:r w:rsidR="005E1022" w:rsidRPr="00AB24A8">
        <w:rPr>
          <w:rFonts w:ascii="Times New Roman" w:eastAsia="Times New Roman" w:hAnsi="Times New Roman" w:cs="Times New Roman"/>
          <w:bCs/>
          <w:sz w:val="27"/>
          <w:szCs w:val="27"/>
          <w:lang w:val="ru-RU"/>
        </w:rPr>
        <w:t xml:space="preserve"> края. </w:t>
      </w:r>
      <w:r w:rsidR="00B927CA" w:rsidRPr="00AB24A8">
        <w:rPr>
          <w:rFonts w:ascii="Times New Roman" w:eastAsia="Lucida Sans Unicode" w:hAnsi="Times New Roman" w:cs="Times New Roman"/>
          <w:sz w:val="27"/>
          <w:szCs w:val="27"/>
          <w:lang w:val="ru-RU" w:eastAsia="ar-SA"/>
        </w:rPr>
        <w:t xml:space="preserve">Они связывают территорию </w:t>
      </w:r>
      <w:r w:rsidR="00411F7F" w:rsidRPr="00AB24A8">
        <w:rPr>
          <w:rFonts w:ascii="Times New Roman" w:eastAsia="Lucida Sans Unicode" w:hAnsi="Times New Roman" w:cs="Times New Roman"/>
          <w:sz w:val="27"/>
          <w:szCs w:val="27"/>
          <w:lang w:val="ru-RU" w:eastAsia="ar-SA"/>
        </w:rPr>
        <w:t>сельского поселения</w:t>
      </w:r>
      <w:r w:rsidR="005E1022" w:rsidRPr="00AB24A8">
        <w:rPr>
          <w:rFonts w:ascii="Times New Roman" w:eastAsia="Lucida Sans Unicode" w:hAnsi="Times New Roman" w:cs="Times New Roman"/>
          <w:sz w:val="27"/>
          <w:szCs w:val="27"/>
          <w:lang w:val="ru-RU" w:eastAsia="ar-SA"/>
        </w:rPr>
        <w:t xml:space="preserve"> с поселениями </w:t>
      </w:r>
      <w:r w:rsidR="00075A52" w:rsidRPr="00AB24A8">
        <w:rPr>
          <w:rFonts w:ascii="Times New Roman" w:eastAsia="Lucida Sans Unicode" w:hAnsi="Times New Roman" w:cs="Times New Roman"/>
          <w:sz w:val="27"/>
          <w:szCs w:val="27"/>
          <w:lang w:val="ru-RU" w:eastAsia="ar-SA"/>
        </w:rPr>
        <w:t>Абинского</w:t>
      </w:r>
      <w:r w:rsidRPr="00AB24A8">
        <w:rPr>
          <w:rFonts w:ascii="Times New Roman" w:eastAsia="Lucida Sans Unicode" w:hAnsi="Times New Roman" w:cs="Times New Roman"/>
          <w:sz w:val="27"/>
          <w:szCs w:val="27"/>
          <w:lang w:val="ru-RU" w:eastAsia="ar-SA"/>
        </w:rPr>
        <w:t xml:space="preserve"> района </w:t>
      </w:r>
      <w:r w:rsidR="005E1022" w:rsidRPr="00AB24A8">
        <w:rPr>
          <w:rFonts w:ascii="Times New Roman" w:eastAsia="Lucida Sans Unicode" w:hAnsi="Times New Roman" w:cs="Times New Roman"/>
          <w:sz w:val="27"/>
          <w:szCs w:val="27"/>
          <w:lang w:val="ru-RU" w:eastAsia="ar-SA"/>
        </w:rPr>
        <w:t xml:space="preserve">и во многом определяют возможность развития экономики </w:t>
      </w:r>
      <w:r w:rsidR="00A234F3" w:rsidRPr="00AB24A8">
        <w:rPr>
          <w:rFonts w:ascii="Times New Roman" w:eastAsia="Lucida Sans Unicode" w:hAnsi="Times New Roman" w:cs="Times New Roman"/>
          <w:sz w:val="27"/>
          <w:szCs w:val="27"/>
          <w:lang w:val="ru-RU" w:eastAsia="ar-SA"/>
        </w:rPr>
        <w:t>сельского поселения</w:t>
      </w:r>
      <w:r w:rsidR="005E1022" w:rsidRPr="00AB24A8">
        <w:rPr>
          <w:rFonts w:ascii="Times New Roman" w:eastAsia="Lucida Sans Unicode" w:hAnsi="Times New Roman" w:cs="Times New Roman"/>
          <w:sz w:val="27"/>
          <w:szCs w:val="27"/>
          <w:lang w:val="ru-RU" w:eastAsia="ar-SA"/>
        </w:rPr>
        <w:t>. Сеть автомобильных дорог обеспечивает мобильность населения и дост</w:t>
      </w:r>
      <w:r w:rsidRPr="00AB24A8">
        <w:rPr>
          <w:rFonts w:ascii="Times New Roman" w:eastAsia="Lucida Sans Unicode" w:hAnsi="Times New Roman" w:cs="Times New Roman"/>
          <w:sz w:val="27"/>
          <w:szCs w:val="27"/>
          <w:lang w:val="ru-RU" w:eastAsia="ar-SA"/>
        </w:rPr>
        <w:t>уп к</w:t>
      </w:r>
      <w:r w:rsidR="005E1022" w:rsidRPr="00AB24A8">
        <w:rPr>
          <w:rFonts w:ascii="Times New Roman" w:eastAsia="Lucida Sans Unicode" w:hAnsi="Times New Roman" w:cs="Times New Roman"/>
          <w:sz w:val="27"/>
          <w:szCs w:val="27"/>
          <w:lang w:val="ru-RU" w:eastAsia="ar-SA"/>
        </w:rPr>
        <w:t xml:space="preserve"> материальным ресурса</w:t>
      </w:r>
      <w:r w:rsidRPr="00AB24A8">
        <w:rPr>
          <w:rFonts w:ascii="Times New Roman" w:eastAsia="Lucida Sans Unicode" w:hAnsi="Times New Roman" w:cs="Times New Roman"/>
          <w:sz w:val="27"/>
          <w:szCs w:val="27"/>
          <w:lang w:val="ru-RU" w:eastAsia="ar-SA"/>
        </w:rPr>
        <w:t>м, а также позволяют расширить производственные возможности за счет снижения и затрат времени на перевозки.</w:t>
      </w:r>
    </w:p>
    <w:p w:rsidR="005E1022" w:rsidRPr="00AB24A8" w:rsidRDefault="00F9086C" w:rsidP="00AB24A8">
      <w:pPr>
        <w:pStyle w:val="affb"/>
        <w:ind w:firstLine="851"/>
        <w:jc w:val="both"/>
        <w:rPr>
          <w:rFonts w:ascii="Times New Roman" w:eastAsia="Lucida Sans Unicode" w:hAnsi="Times New Roman" w:cs="Times New Roman"/>
          <w:sz w:val="27"/>
          <w:szCs w:val="27"/>
          <w:lang w:val="ru-RU" w:eastAsia="ar-SA"/>
        </w:rPr>
      </w:pPr>
      <w:r w:rsidRPr="00AB24A8">
        <w:rPr>
          <w:rFonts w:ascii="Times New Roman" w:eastAsia="Lucida Sans Unicode" w:hAnsi="Times New Roman" w:cs="Times New Roman"/>
          <w:sz w:val="27"/>
          <w:szCs w:val="27"/>
          <w:lang w:val="ru-RU" w:eastAsia="ar-SA"/>
        </w:rPr>
        <w:t xml:space="preserve">Значение автомобильных дорог постоянно растет в связи с изменением образа </w:t>
      </w:r>
      <w:r w:rsidR="005E1022" w:rsidRPr="00AB24A8">
        <w:rPr>
          <w:rFonts w:ascii="Times New Roman" w:eastAsia="Lucida Sans Unicode" w:hAnsi="Times New Roman" w:cs="Times New Roman"/>
          <w:sz w:val="27"/>
          <w:szCs w:val="27"/>
          <w:lang w:val="ru-RU" w:eastAsia="ar-SA"/>
        </w:rPr>
        <w:t xml:space="preserve">жизни </w:t>
      </w:r>
      <w:r w:rsidRPr="00AB24A8">
        <w:rPr>
          <w:rFonts w:ascii="Times New Roman" w:eastAsia="Lucida Sans Unicode" w:hAnsi="Times New Roman" w:cs="Times New Roman"/>
          <w:sz w:val="27"/>
          <w:szCs w:val="27"/>
          <w:lang w:val="ru-RU" w:eastAsia="ar-SA"/>
        </w:rPr>
        <w:t xml:space="preserve">людей, превращением автомобиля </w:t>
      </w:r>
      <w:r w:rsidR="005E1022" w:rsidRPr="00AB24A8">
        <w:rPr>
          <w:rFonts w:ascii="Times New Roman" w:eastAsia="Lucida Sans Unicode" w:hAnsi="Times New Roman" w:cs="Times New Roman"/>
          <w:sz w:val="27"/>
          <w:szCs w:val="27"/>
          <w:lang w:val="ru-RU" w:eastAsia="ar-SA"/>
        </w:rPr>
        <w:t>в нео</w:t>
      </w:r>
      <w:r w:rsidR="00A6046B" w:rsidRPr="00AB24A8">
        <w:rPr>
          <w:rFonts w:ascii="Times New Roman" w:eastAsia="Lucida Sans Unicode" w:hAnsi="Times New Roman" w:cs="Times New Roman"/>
          <w:sz w:val="27"/>
          <w:szCs w:val="27"/>
          <w:lang w:val="ru-RU" w:eastAsia="ar-SA"/>
        </w:rPr>
        <w:t>бходимое средство передвижения.</w:t>
      </w:r>
    </w:p>
    <w:p w:rsidR="005E1022" w:rsidRDefault="00F9086C" w:rsidP="00AB24A8">
      <w:pPr>
        <w:pStyle w:val="affb"/>
        <w:ind w:firstLine="851"/>
        <w:jc w:val="both"/>
        <w:rPr>
          <w:rFonts w:ascii="Times New Roman" w:eastAsia="Lucida Sans Unicode" w:hAnsi="Times New Roman" w:cs="Times New Roman"/>
          <w:sz w:val="27"/>
          <w:szCs w:val="27"/>
          <w:lang w:val="ru-RU" w:eastAsia="ar-SA"/>
        </w:rPr>
      </w:pPr>
      <w:r w:rsidRPr="00AB24A8">
        <w:rPr>
          <w:rFonts w:ascii="Times New Roman" w:eastAsia="Lucida Sans Unicode" w:hAnsi="Times New Roman" w:cs="Times New Roman"/>
          <w:sz w:val="27"/>
          <w:szCs w:val="27"/>
          <w:lang w:val="ru-RU" w:eastAsia="ar-SA"/>
        </w:rPr>
        <w:t xml:space="preserve">Краткая характеристика автодорог общего пользования местного значения </w:t>
      </w:r>
      <w:r w:rsidR="005E1022" w:rsidRPr="00AB24A8">
        <w:rPr>
          <w:rFonts w:ascii="Times New Roman" w:eastAsia="Lucida Sans Unicode" w:hAnsi="Times New Roman" w:cs="Times New Roman"/>
          <w:sz w:val="27"/>
          <w:szCs w:val="27"/>
          <w:lang w:val="ru-RU" w:eastAsia="ar-SA"/>
        </w:rPr>
        <w:t xml:space="preserve">в </w:t>
      </w:r>
      <w:r w:rsidR="008362B4" w:rsidRPr="00AB24A8">
        <w:rPr>
          <w:rFonts w:ascii="Times New Roman" w:eastAsia="Lucida Sans Unicode" w:hAnsi="Times New Roman" w:cs="Times New Roman"/>
          <w:sz w:val="27"/>
          <w:szCs w:val="27"/>
          <w:lang w:val="ru-RU" w:eastAsia="ar-SA"/>
        </w:rPr>
        <w:t>сельском поселении</w:t>
      </w:r>
      <w:r w:rsidR="005E1022" w:rsidRPr="00AB24A8">
        <w:rPr>
          <w:rFonts w:ascii="Times New Roman" w:eastAsia="Lucida Sans Unicode" w:hAnsi="Times New Roman" w:cs="Times New Roman"/>
          <w:sz w:val="27"/>
          <w:szCs w:val="27"/>
          <w:lang w:val="ru-RU" w:eastAsia="ar-SA"/>
        </w:rPr>
        <w:t>, согласно</w:t>
      </w:r>
      <w:r w:rsidRPr="00AB24A8">
        <w:rPr>
          <w:rFonts w:ascii="Times New Roman" w:eastAsia="Lucida Sans Unicode" w:hAnsi="Times New Roman" w:cs="Times New Roman"/>
          <w:sz w:val="27"/>
          <w:szCs w:val="27"/>
          <w:lang w:val="ru-RU" w:eastAsia="ar-SA"/>
        </w:rPr>
        <w:t xml:space="preserve"> </w:t>
      </w:r>
      <w:r w:rsidR="0022797C" w:rsidRPr="00AB24A8">
        <w:rPr>
          <w:rFonts w:ascii="Times New Roman" w:eastAsia="Lucida Sans Unicode" w:hAnsi="Times New Roman" w:cs="Times New Roman"/>
          <w:sz w:val="27"/>
          <w:szCs w:val="27"/>
          <w:lang w:val="ru-RU" w:eastAsia="ar-SA"/>
        </w:rPr>
        <w:t>р</w:t>
      </w:r>
      <w:r w:rsidR="00B05FCB" w:rsidRPr="00AB24A8">
        <w:rPr>
          <w:rFonts w:ascii="Times New Roman" w:eastAsia="Lucida Sans Unicode" w:hAnsi="Times New Roman" w:cs="Times New Roman"/>
          <w:sz w:val="27"/>
          <w:szCs w:val="27"/>
          <w:lang w:val="ru-RU" w:eastAsia="ar-SA"/>
        </w:rPr>
        <w:t>еестра муниципальной собственности Холмского сельского поселения Абинского района, утвержденного Постановлением главы администрации Холмского сельск</w:t>
      </w:r>
      <w:r w:rsidRPr="00AB24A8">
        <w:rPr>
          <w:rFonts w:ascii="Times New Roman" w:eastAsia="Lucida Sans Unicode" w:hAnsi="Times New Roman" w:cs="Times New Roman"/>
          <w:sz w:val="27"/>
          <w:szCs w:val="27"/>
          <w:lang w:val="ru-RU" w:eastAsia="ar-SA"/>
        </w:rPr>
        <w:t xml:space="preserve">ого поселения Абинского района от 14 января </w:t>
      </w:r>
      <w:r w:rsidR="00A6046B" w:rsidRPr="00AB24A8">
        <w:rPr>
          <w:rFonts w:ascii="Times New Roman" w:eastAsia="Lucida Sans Unicode" w:hAnsi="Times New Roman" w:cs="Times New Roman"/>
          <w:sz w:val="27"/>
          <w:szCs w:val="27"/>
          <w:lang w:val="ru-RU" w:eastAsia="ar-SA"/>
        </w:rPr>
        <w:t>2015 года №</w:t>
      </w:r>
      <w:r w:rsidR="00CF3C6A">
        <w:rPr>
          <w:rFonts w:ascii="Times New Roman" w:eastAsia="Lucida Sans Unicode" w:hAnsi="Times New Roman" w:cs="Times New Roman"/>
          <w:sz w:val="27"/>
          <w:szCs w:val="27"/>
          <w:lang w:val="ru-RU" w:eastAsia="ar-SA"/>
        </w:rPr>
        <w:t xml:space="preserve"> </w:t>
      </w:r>
      <w:r w:rsidR="00B05FCB" w:rsidRPr="00AB24A8">
        <w:rPr>
          <w:rFonts w:ascii="Times New Roman" w:eastAsia="Lucida Sans Unicode" w:hAnsi="Times New Roman" w:cs="Times New Roman"/>
          <w:sz w:val="27"/>
          <w:szCs w:val="27"/>
          <w:lang w:val="ru-RU" w:eastAsia="ar-SA"/>
        </w:rPr>
        <w:t>18 «Об утверждении реестра муниципальной собственности Холмского сельского поселения Абинского района»</w:t>
      </w:r>
      <w:r w:rsidRPr="00AB24A8">
        <w:rPr>
          <w:rFonts w:ascii="Times New Roman" w:eastAsia="Lucida Sans Unicode" w:hAnsi="Times New Roman" w:cs="Times New Roman"/>
          <w:sz w:val="27"/>
          <w:szCs w:val="27"/>
          <w:lang w:val="ru-RU" w:eastAsia="ar-SA"/>
        </w:rPr>
        <w:t xml:space="preserve"> </w:t>
      </w:r>
      <w:r w:rsidR="00F045EB" w:rsidRPr="00AB24A8">
        <w:rPr>
          <w:rFonts w:ascii="Times New Roman" w:eastAsia="Lucida Sans Unicode" w:hAnsi="Times New Roman" w:cs="Times New Roman"/>
          <w:sz w:val="27"/>
          <w:szCs w:val="27"/>
          <w:lang w:val="ru-RU" w:eastAsia="ar-SA"/>
        </w:rPr>
        <w:t>приведена в таблице</w:t>
      </w:r>
      <w:r w:rsidR="00433FC1" w:rsidRPr="00AB24A8">
        <w:rPr>
          <w:rFonts w:ascii="Times New Roman" w:eastAsia="Lucida Sans Unicode" w:hAnsi="Times New Roman" w:cs="Times New Roman"/>
          <w:sz w:val="27"/>
          <w:szCs w:val="27"/>
          <w:lang w:val="ru-RU" w:eastAsia="ar-SA"/>
        </w:rPr>
        <w:t xml:space="preserve"> 1</w:t>
      </w:r>
      <w:r w:rsidR="00927007" w:rsidRPr="00AB24A8">
        <w:rPr>
          <w:rFonts w:ascii="Times New Roman" w:eastAsia="Lucida Sans Unicode" w:hAnsi="Times New Roman" w:cs="Times New Roman"/>
          <w:sz w:val="27"/>
          <w:szCs w:val="27"/>
          <w:lang w:val="ru-RU" w:eastAsia="ar-SA"/>
        </w:rPr>
        <w:t>1</w:t>
      </w:r>
      <w:r w:rsidR="008A5644" w:rsidRPr="00AB24A8">
        <w:rPr>
          <w:rFonts w:ascii="Times New Roman" w:eastAsia="Lucida Sans Unicode" w:hAnsi="Times New Roman" w:cs="Times New Roman"/>
          <w:sz w:val="27"/>
          <w:szCs w:val="27"/>
          <w:lang w:val="ru-RU" w:eastAsia="ar-SA"/>
        </w:rPr>
        <w:t>.</w:t>
      </w:r>
    </w:p>
    <w:p w:rsidR="00CF3C6A" w:rsidRPr="00AB24A8" w:rsidRDefault="00CF3C6A" w:rsidP="00AB24A8">
      <w:pPr>
        <w:pStyle w:val="affb"/>
        <w:ind w:firstLine="851"/>
        <w:jc w:val="both"/>
        <w:rPr>
          <w:rFonts w:ascii="Times New Roman" w:eastAsia="Lucida Sans Unicode" w:hAnsi="Times New Roman" w:cs="Times New Roman"/>
          <w:b/>
          <w:i/>
          <w:sz w:val="27"/>
          <w:szCs w:val="27"/>
          <w:lang w:val="ru-RU" w:eastAsia="ar-SA"/>
        </w:rPr>
      </w:pPr>
    </w:p>
    <w:p w:rsidR="00927007" w:rsidRPr="00927007" w:rsidRDefault="00927007" w:rsidP="00AB24A8">
      <w:pPr>
        <w:tabs>
          <w:tab w:val="left" w:pos="284"/>
        </w:tabs>
        <w:suppressAutoHyphens/>
        <w:spacing w:after="0" w:line="240" w:lineRule="auto"/>
        <w:ind w:firstLine="567"/>
        <w:jc w:val="right"/>
        <w:rPr>
          <w:rFonts w:ascii="Times New Roman" w:eastAsia="Times New Roman" w:hAnsi="Times New Roman" w:cs="Times New Roman"/>
          <w:sz w:val="28"/>
          <w:szCs w:val="28"/>
        </w:rPr>
      </w:pPr>
      <w:r w:rsidRPr="00AB24A8">
        <w:rPr>
          <w:rFonts w:ascii="Times New Roman" w:eastAsia="Times New Roman" w:hAnsi="Times New Roman" w:cs="Times New Roman"/>
          <w:sz w:val="27"/>
          <w:szCs w:val="27"/>
        </w:rPr>
        <w:t>Таблица 11</w:t>
      </w: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1"/>
        <w:gridCol w:w="851"/>
        <w:gridCol w:w="1991"/>
        <w:gridCol w:w="1846"/>
      </w:tblGrid>
      <w:tr w:rsidR="00927007" w:rsidRPr="00927007" w:rsidTr="00661289">
        <w:trPr>
          <w:tblHeader/>
          <w:jc w:val="center"/>
        </w:trPr>
        <w:tc>
          <w:tcPr>
            <w:tcW w:w="4891"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val="en-US" w:eastAsia="ar-SA" w:bidi="en-US"/>
              </w:rPr>
              <w:t>Наименование показателей</w:t>
            </w:r>
          </w:p>
        </w:tc>
        <w:tc>
          <w:tcPr>
            <w:tcW w:w="851"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eastAsia="ar-SA" w:bidi="en-US"/>
              </w:rPr>
              <w:t>Е</w:t>
            </w:r>
            <w:r w:rsidRPr="00927007">
              <w:rPr>
                <w:rFonts w:ascii="Times New Roman" w:eastAsia="Lucida Sans Unicode" w:hAnsi="Times New Roman" w:cs="Times New Roman"/>
                <w:sz w:val="24"/>
                <w:szCs w:val="24"/>
                <w:lang w:val="en-US" w:eastAsia="ar-SA" w:bidi="en-US"/>
              </w:rPr>
              <w:t>д</w:t>
            </w:r>
            <w:r w:rsidRPr="00927007">
              <w:rPr>
                <w:rFonts w:ascii="Times New Roman" w:eastAsia="Lucida Sans Unicode" w:hAnsi="Times New Roman" w:cs="Times New Roman"/>
                <w:sz w:val="24"/>
                <w:szCs w:val="24"/>
                <w:lang w:eastAsia="ar-SA" w:bidi="en-US"/>
              </w:rPr>
              <w:t>н</w:t>
            </w:r>
            <w:r w:rsidRPr="00927007">
              <w:rPr>
                <w:rFonts w:ascii="Times New Roman" w:eastAsia="Lucida Sans Unicode" w:hAnsi="Times New Roman" w:cs="Times New Roman"/>
                <w:sz w:val="24"/>
                <w:szCs w:val="24"/>
                <w:lang w:val="en-US" w:eastAsia="ar-SA" w:bidi="en-US"/>
              </w:rPr>
              <w:t>. изм.</w:t>
            </w:r>
          </w:p>
        </w:tc>
        <w:tc>
          <w:tcPr>
            <w:tcW w:w="1991"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sidRPr="00927007">
              <w:rPr>
                <w:rFonts w:ascii="Times New Roman" w:eastAsia="Lucida Sans Unicode" w:hAnsi="Times New Roman" w:cs="Times New Roman"/>
                <w:sz w:val="24"/>
                <w:szCs w:val="24"/>
                <w:lang w:val="en-US" w:eastAsia="ar-SA" w:bidi="en-US"/>
              </w:rPr>
              <w:t xml:space="preserve">Протяженность </w:t>
            </w:r>
          </w:p>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val="en-US" w:eastAsia="ar-SA" w:bidi="en-US"/>
              </w:rPr>
              <w:t xml:space="preserve">(на </w:t>
            </w:r>
            <w:r w:rsidRPr="00927007">
              <w:rPr>
                <w:rFonts w:ascii="Times New Roman" w:eastAsia="Lucida Sans Unicode" w:hAnsi="Times New Roman" w:cs="Times New Roman"/>
                <w:sz w:val="24"/>
                <w:szCs w:val="24"/>
                <w:lang w:eastAsia="ar-SA" w:bidi="en-US"/>
              </w:rPr>
              <w:t>10.03.2016</w:t>
            </w:r>
            <w:r w:rsidRPr="00927007">
              <w:rPr>
                <w:rFonts w:ascii="Times New Roman" w:eastAsia="Lucida Sans Unicode" w:hAnsi="Times New Roman" w:cs="Times New Roman"/>
                <w:sz w:val="24"/>
                <w:szCs w:val="24"/>
                <w:lang w:val="en-US" w:eastAsia="ar-SA" w:bidi="en-US"/>
              </w:rPr>
              <w:t>г.)</w:t>
            </w:r>
          </w:p>
        </w:tc>
        <w:tc>
          <w:tcPr>
            <w:tcW w:w="1846"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val="en-US" w:eastAsia="ar-SA" w:bidi="en-US"/>
              </w:rPr>
              <w:t xml:space="preserve">в </w:t>
            </w:r>
            <w:r w:rsidRPr="00927007">
              <w:rPr>
                <w:rFonts w:ascii="Times New Roman" w:eastAsia="Lucida Sans Unicode" w:hAnsi="Times New Roman" w:cs="Times New Roman"/>
                <w:sz w:val="24"/>
                <w:szCs w:val="24"/>
                <w:lang w:eastAsia="ar-SA" w:bidi="en-US"/>
              </w:rPr>
              <w:t xml:space="preserve">процентном </w:t>
            </w:r>
            <w:r w:rsidRPr="00927007">
              <w:rPr>
                <w:rFonts w:ascii="Times New Roman" w:eastAsia="Lucida Sans Unicode" w:hAnsi="Times New Roman" w:cs="Times New Roman"/>
                <w:sz w:val="24"/>
                <w:szCs w:val="24"/>
                <w:lang w:val="en-US" w:eastAsia="ar-SA" w:bidi="en-US"/>
              </w:rPr>
              <w:t>соотношении</w:t>
            </w:r>
          </w:p>
        </w:tc>
      </w:tr>
      <w:tr w:rsidR="00927007" w:rsidRPr="00927007" w:rsidTr="00661289">
        <w:trPr>
          <w:trHeight w:val="519"/>
          <w:jc w:val="center"/>
        </w:trPr>
        <w:tc>
          <w:tcPr>
            <w:tcW w:w="4891" w:type="dxa"/>
          </w:tcPr>
          <w:p w:rsidR="00927007" w:rsidRPr="00927007" w:rsidRDefault="00927007" w:rsidP="00927007">
            <w:pPr>
              <w:autoSpaceDE w:val="0"/>
              <w:autoSpaceDN w:val="0"/>
              <w:adjustRightInd w:val="0"/>
              <w:spacing w:after="0" w:line="240" w:lineRule="auto"/>
              <w:ind w:right="-1"/>
              <w:rPr>
                <w:rFonts w:ascii="Times New Roman" w:eastAsia="Times New Roman" w:hAnsi="Times New Roman" w:cs="Times New Roman"/>
                <w:sz w:val="24"/>
                <w:szCs w:val="24"/>
                <w:lang w:eastAsia="en-US" w:bidi="en-US"/>
              </w:rPr>
            </w:pPr>
            <w:r w:rsidRPr="00927007">
              <w:rPr>
                <w:rFonts w:ascii="Times New Roman" w:eastAsia="Times New Roman" w:hAnsi="Times New Roman" w:cs="Times New Roman"/>
                <w:sz w:val="24"/>
                <w:szCs w:val="24"/>
                <w:lang w:eastAsia="en-US" w:bidi="en-US"/>
              </w:rPr>
              <w:t>Протяженность автомобильных дорог общего пользования всего</w:t>
            </w:r>
          </w:p>
        </w:tc>
        <w:tc>
          <w:tcPr>
            <w:tcW w:w="851"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val="en-US" w:eastAsia="ar-SA" w:bidi="en-US"/>
              </w:rPr>
              <w:t>м</w:t>
            </w:r>
          </w:p>
        </w:tc>
        <w:tc>
          <w:tcPr>
            <w:tcW w:w="1991" w:type="dxa"/>
            <w:vAlign w:val="center"/>
          </w:tcPr>
          <w:p w:rsidR="00927007" w:rsidRPr="00927007" w:rsidRDefault="002D1D1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121 603</w:t>
            </w:r>
          </w:p>
        </w:tc>
        <w:tc>
          <w:tcPr>
            <w:tcW w:w="1846" w:type="dxa"/>
            <w:vAlign w:val="center"/>
          </w:tcPr>
          <w:p w:rsidR="00927007" w:rsidRPr="00927007" w:rsidRDefault="002D1D1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100</w:t>
            </w:r>
          </w:p>
        </w:tc>
      </w:tr>
      <w:tr w:rsidR="00927007" w:rsidRPr="00927007" w:rsidTr="00661289">
        <w:trPr>
          <w:jc w:val="center"/>
        </w:trPr>
        <w:tc>
          <w:tcPr>
            <w:tcW w:w="4891" w:type="dxa"/>
          </w:tcPr>
          <w:p w:rsidR="00927007" w:rsidRPr="00927007" w:rsidRDefault="00927007" w:rsidP="00927007">
            <w:pPr>
              <w:autoSpaceDE w:val="0"/>
              <w:autoSpaceDN w:val="0"/>
              <w:adjustRightInd w:val="0"/>
              <w:spacing w:after="0" w:line="240" w:lineRule="auto"/>
              <w:ind w:right="-1"/>
              <w:rPr>
                <w:rFonts w:ascii="Times New Roman" w:eastAsia="Lucida Sans Unicode" w:hAnsi="Times New Roman" w:cs="Times New Roman"/>
                <w:sz w:val="24"/>
                <w:szCs w:val="24"/>
                <w:lang w:eastAsia="ar-SA" w:bidi="en-US"/>
              </w:rPr>
            </w:pPr>
            <w:r w:rsidRPr="00927007">
              <w:rPr>
                <w:rFonts w:ascii="Times New Roman" w:eastAsia="Times New Roman" w:hAnsi="Times New Roman" w:cs="Times New Roman"/>
                <w:sz w:val="24"/>
                <w:szCs w:val="24"/>
                <w:lang w:eastAsia="en-US" w:bidi="en-US"/>
              </w:rPr>
              <w:t xml:space="preserve">Протяженность автомобильных дорог общего пользования с асфальтобетонным покрытием </w:t>
            </w:r>
          </w:p>
        </w:tc>
        <w:tc>
          <w:tcPr>
            <w:tcW w:w="851"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val="en-US" w:eastAsia="ar-SA" w:bidi="en-US"/>
              </w:rPr>
              <w:t>м</w:t>
            </w:r>
          </w:p>
        </w:tc>
        <w:tc>
          <w:tcPr>
            <w:tcW w:w="1991" w:type="dxa"/>
            <w:vAlign w:val="center"/>
          </w:tcPr>
          <w:p w:rsidR="00927007" w:rsidRPr="00927007" w:rsidRDefault="002D1D1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21 159</w:t>
            </w:r>
          </w:p>
        </w:tc>
        <w:tc>
          <w:tcPr>
            <w:tcW w:w="1846" w:type="dxa"/>
            <w:vAlign w:val="center"/>
          </w:tcPr>
          <w:p w:rsidR="00927007" w:rsidRPr="00927007" w:rsidRDefault="002D1D1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17,4</w:t>
            </w:r>
          </w:p>
        </w:tc>
      </w:tr>
      <w:tr w:rsidR="00927007" w:rsidRPr="00927007" w:rsidTr="00661289">
        <w:trPr>
          <w:jc w:val="center"/>
        </w:trPr>
        <w:tc>
          <w:tcPr>
            <w:tcW w:w="4891" w:type="dxa"/>
          </w:tcPr>
          <w:p w:rsidR="00927007" w:rsidRPr="00927007" w:rsidRDefault="00927007" w:rsidP="00DE3C58">
            <w:pPr>
              <w:autoSpaceDE w:val="0"/>
              <w:autoSpaceDN w:val="0"/>
              <w:adjustRightInd w:val="0"/>
              <w:spacing w:after="0" w:line="240" w:lineRule="auto"/>
              <w:ind w:right="-1"/>
              <w:rPr>
                <w:rFonts w:ascii="Times New Roman" w:eastAsia="Lucida Sans Unicode" w:hAnsi="Times New Roman" w:cs="Times New Roman"/>
                <w:sz w:val="24"/>
                <w:szCs w:val="24"/>
                <w:lang w:eastAsia="ar-SA" w:bidi="en-US"/>
              </w:rPr>
            </w:pPr>
            <w:r w:rsidRPr="00927007">
              <w:rPr>
                <w:rFonts w:ascii="Times New Roman" w:eastAsia="Times New Roman" w:hAnsi="Times New Roman" w:cs="Times New Roman"/>
                <w:sz w:val="24"/>
                <w:szCs w:val="24"/>
                <w:lang w:eastAsia="en-US" w:bidi="en-US"/>
              </w:rPr>
              <w:t>Протяженность автомобильных дорог о</w:t>
            </w:r>
            <w:r w:rsidR="00DE3C58">
              <w:rPr>
                <w:rFonts w:ascii="Times New Roman" w:eastAsia="Times New Roman" w:hAnsi="Times New Roman" w:cs="Times New Roman"/>
                <w:sz w:val="24"/>
                <w:szCs w:val="24"/>
                <w:lang w:eastAsia="en-US" w:bidi="en-US"/>
              </w:rPr>
              <w:t xml:space="preserve">бщего пользования с гравийным </w:t>
            </w:r>
            <w:r w:rsidRPr="00927007">
              <w:rPr>
                <w:rFonts w:ascii="Times New Roman" w:eastAsia="Times New Roman" w:hAnsi="Times New Roman" w:cs="Times New Roman"/>
                <w:sz w:val="24"/>
                <w:szCs w:val="24"/>
                <w:lang w:eastAsia="en-US" w:bidi="en-US"/>
              </w:rPr>
              <w:t>окрытием</w:t>
            </w:r>
          </w:p>
        </w:tc>
        <w:tc>
          <w:tcPr>
            <w:tcW w:w="851" w:type="dxa"/>
            <w:vAlign w:val="center"/>
          </w:tcPr>
          <w:p w:rsidR="00927007" w:rsidRPr="00927007" w:rsidRDefault="00927007"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927007">
              <w:rPr>
                <w:rFonts w:ascii="Times New Roman" w:eastAsia="Lucida Sans Unicode" w:hAnsi="Times New Roman" w:cs="Times New Roman"/>
                <w:sz w:val="24"/>
                <w:szCs w:val="24"/>
                <w:lang w:val="en-US" w:eastAsia="ar-SA" w:bidi="en-US"/>
              </w:rPr>
              <w:t>м</w:t>
            </w:r>
          </w:p>
        </w:tc>
        <w:tc>
          <w:tcPr>
            <w:tcW w:w="1991" w:type="dxa"/>
            <w:vAlign w:val="center"/>
          </w:tcPr>
          <w:p w:rsidR="00927007" w:rsidRPr="00927007" w:rsidRDefault="002D1D1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100 444</w:t>
            </w:r>
          </w:p>
        </w:tc>
        <w:tc>
          <w:tcPr>
            <w:tcW w:w="1846" w:type="dxa"/>
            <w:vAlign w:val="center"/>
          </w:tcPr>
          <w:p w:rsidR="00927007" w:rsidRPr="00927007" w:rsidRDefault="002D1D1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82,6</w:t>
            </w:r>
          </w:p>
        </w:tc>
      </w:tr>
      <w:tr w:rsidR="00CF3C6A" w:rsidRPr="00927007" w:rsidTr="00661289">
        <w:trPr>
          <w:jc w:val="center"/>
        </w:trPr>
        <w:tc>
          <w:tcPr>
            <w:tcW w:w="4891" w:type="dxa"/>
          </w:tcPr>
          <w:p w:rsidR="00CF3C6A" w:rsidRPr="00927007" w:rsidRDefault="00CF3C6A" w:rsidP="00DE3C58">
            <w:pPr>
              <w:autoSpaceDE w:val="0"/>
              <w:autoSpaceDN w:val="0"/>
              <w:adjustRightInd w:val="0"/>
              <w:spacing w:after="0" w:line="240" w:lineRule="auto"/>
              <w:ind w:right="-1"/>
              <w:rPr>
                <w:rFonts w:ascii="Times New Roman" w:eastAsia="Times New Roman" w:hAnsi="Times New Roman" w:cs="Times New Roman"/>
                <w:sz w:val="24"/>
                <w:szCs w:val="24"/>
                <w:lang w:eastAsia="en-US" w:bidi="en-US"/>
              </w:rPr>
            </w:pPr>
          </w:p>
        </w:tc>
        <w:tc>
          <w:tcPr>
            <w:tcW w:w="851" w:type="dxa"/>
            <w:vAlign w:val="center"/>
          </w:tcPr>
          <w:p w:rsidR="00CF3C6A" w:rsidRPr="00927007" w:rsidRDefault="00CF3C6A" w:rsidP="00927007">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p>
        </w:tc>
        <w:tc>
          <w:tcPr>
            <w:tcW w:w="1991" w:type="dxa"/>
            <w:vAlign w:val="center"/>
          </w:tcPr>
          <w:p w:rsidR="00CF3C6A" w:rsidRDefault="00CF3C6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p>
        </w:tc>
        <w:tc>
          <w:tcPr>
            <w:tcW w:w="1846" w:type="dxa"/>
            <w:vAlign w:val="center"/>
          </w:tcPr>
          <w:p w:rsidR="00CF3C6A" w:rsidRDefault="00CF3C6A" w:rsidP="00927007">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p>
        </w:tc>
      </w:tr>
    </w:tbl>
    <w:p w:rsidR="00970728" w:rsidRDefault="00970728" w:rsidP="00CF3C6A">
      <w:pPr>
        <w:pStyle w:val="affb"/>
        <w:ind w:firstLine="851"/>
        <w:jc w:val="both"/>
        <w:rPr>
          <w:rFonts w:ascii="Times New Roman" w:eastAsia="Lucida Sans Unicode" w:hAnsi="Times New Roman" w:cs="Times New Roman"/>
          <w:sz w:val="27"/>
          <w:szCs w:val="27"/>
          <w:lang w:val="ru-RU"/>
        </w:rPr>
      </w:pPr>
    </w:p>
    <w:p w:rsidR="005E1022" w:rsidRPr="00CF3C6A" w:rsidRDefault="002D1D1A"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П</w:t>
      </w:r>
      <w:r w:rsidR="005E1022" w:rsidRPr="00CF3C6A">
        <w:rPr>
          <w:rFonts w:ascii="Times New Roman" w:eastAsia="Lucida Sans Unicode" w:hAnsi="Times New Roman" w:cs="Times New Roman"/>
          <w:sz w:val="27"/>
          <w:szCs w:val="27"/>
          <w:lang w:val="ru-RU"/>
        </w:rPr>
        <w:t>одавляющая часть авто</w:t>
      </w:r>
      <w:r w:rsidRPr="00CF3C6A">
        <w:rPr>
          <w:rFonts w:ascii="Times New Roman" w:eastAsia="Lucida Sans Unicode" w:hAnsi="Times New Roman" w:cs="Times New Roman"/>
          <w:sz w:val="27"/>
          <w:szCs w:val="27"/>
          <w:lang w:val="ru-RU"/>
        </w:rPr>
        <w:t xml:space="preserve">мобильных </w:t>
      </w:r>
      <w:r w:rsidR="005E1022" w:rsidRPr="00CF3C6A">
        <w:rPr>
          <w:rFonts w:ascii="Times New Roman" w:eastAsia="Lucida Sans Unicode" w:hAnsi="Times New Roman" w:cs="Times New Roman"/>
          <w:sz w:val="27"/>
          <w:szCs w:val="27"/>
          <w:lang w:val="ru-RU"/>
        </w:rPr>
        <w:t>дорог проектировала</w:t>
      </w:r>
      <w:r w:rsidR="005271BD" w:rsidRPr="00CF3C6A">
        <w:rPr>
          <w:rFonts w:ascii="Times New Roman" w:eastAsia="Lucida Sans Unicode" w:hAnsi="Times New Roman" w:cs="Times New Roman"/>
          <w:sz w:val="27"/>
          <w:szCs w:val="27"/>
          <w:lang w:val="ru-RU"/>
        </w:rPr>
        <w:t>сь и строилась в</w:t>
      </w:r>
      <w:r w:rsidRPr="00CF3C6A">
        <w:rPr>
          <w:rFonts w:ascii="Times New Roman" w:eastAsia="Lucida Sans Unicode" w:hAnsi="Times New Roman" w:cs="Times New Roman"/>
          <w:sz w:val="27"/>
          <w:szCs w:val="27"/>
          <w:lang w:val="ru-RU"/>
        </w:rPr>
        <w:t xml:space="preserve"> 80-90-х годах прошлого века</w:t>
      </w:r>
      <w:r w:rsidR="005E1022" w:rsidRPr="00CF3C6A">
        <w:rPr>
          <w:rFonts w:ascii="Times New Roman" w:eastAsia="Lucida Sans Unicode" w:hAnsi="Times New Roman" w:cs="Times New Roman"/>
          <w:sz w:val="27"/>
          <w:szCs w:val="27"/>
          <w:lang w:val="ru-RU"/>
        </w:rPr>
        <w:t xml:space="preserve">. В настоящее время они не соответствуют современным транспортным и скоростным нагрузкам, имеют в основном по одной </w:t>
      </w:r>
      <w:r w:rsidR="005E1022" w:rsidRPr="00CF3C6A">
        <w:rPr>
          <w:rFonts w:ascii="Times New Roman" w:eastAsia="Lucida Sans Unicode" w:hAnsi="Times New Roman" w:cs="Times New Roman"/>
          <w:sz w:val="27"/>
          <w:szCs w:val="27"/>
          <w:lang w:val="ru-RU"/>
        </w:rPr>
        <w:lastRenderedPageBreak/>
        <w:t xml:space="preserve">полосе движения в одном направлении, не имеют бордюрных </w:t>
      </w:r>
      <w:r w:rsidR="005271BD" w:rsidRPr="00CF3C6A">
        <w:rPr>
          <w:rFonts w:ascii="Times New Roman" w:eastAsia="Lucida Sans Unicode" w:hAnsi="Times New Roman" w:cs="Times New Roman"/>
          <w:sz w:val="27"/>
          <w:szCs w:val="27"/>
          <w:lang w:val="ru-RU"/>
        </w:rPr>
        <w:t>ограждений, ливневых водостоков.</w:t>
      </w:r>
    </w:p>
    <w:p w:rsidR="002D1D1A" w:rsidRPr="00CF3C6A" w:rsidRDefault="005271BD"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Н</w:t>
      </w:r>
      <w:r w:rsidR="00592BD8" w:rsidRPr="00CF3C6A">
        <w:rPr>
          <w:rFonts w:ascii="Times New Roman" w:eastAsia="Lucida Sans Unicode" w:hAnsi="Times New Roman" w:cs="Times New Roman"/>
          <w:sz w:val="27"/>
          <w:szCs w:val="27"/>
          <w:lang w:val="ru-RU"/>
        </w:rPr>
        <w:t>едостаточное финансирование мероприятий по содержанию дорог привело к нарушению ремонтных сроков, их физическому старению, частичному или полному разрушению асфальтового покры</w:t>
      </w:r>
      <w:r w:rsidR="00784B23" w:rsidRPr="00CF3C6A">
        <w:rPr>
          <w:rFonts w:ascii="Times New Roman" w:eastAsia="Lucida Sans Unicode" w:hAnsi="Times New Roman" w:cs="Times New Roman"/>
          <w:sz w:val="27"/>
          <w:szCs w:val="27"/>
          <w:lang w:val="ru-RU"/>
        </w:rPr>
        <w:t>тия. Больш</w:t>
      </w:r>
      <w:r w:rsidR="002D1D1A" w:rsidRPr="00CF3C6A">
        <w:rPr>
          <w:rFonts w:ascii="Times New Roman" w:eastAsia="Lucida Sans Unicode" w:hAnsi="Times New Roman" w:cs="Times New Roman"/>
          <w:sz w:val="27"/>
          <w:szCs w:val="27"/>
          <w:lang w:val="ru-RU"/>
        </w:rPr>
        <w:t>ая часть</w:t>
      </w:r>
      <w:r w:rsidR="00784B23" w:rsidRPr="00CF3C6A">
        <w:rPr>
          <w:rFonts w:ascii="Times New Roman" w:eastAsia="Lucida Sans Unicode" w:hAnsi="Times New Roman" w:cs="Times New Roman"/>
          <w:sz w:val="27"/>
          <w:szCs w:val="27"/>
          <w:lang w:val="ru-RU"/>
        </w:rPr>
        <w:t xml:space="preserve"> дорог име</w:t>
      </w:r>
      <w:r w:rsidR="002D1D1A" w:rsidRPr="00CF3C6A">
        <w:rPr>
          <w:rFonts w:ascii="Times New Roman" w:eastAsia="Lucida Sans Unicode" w:hAnsi="Times New Roman" w:cs="Times New Roman"/>
          <w:sz w:val="27"/>
          <w:szCs w:val="27"/>
          <w:lang w:val="ru-RU"/>
        </w:rPr>
        <w:t>е</w:t>
      </w:r>
      <w:r w:rsidR="00784B23" w:rsidRPr="00CF3C6A">
        <w:rPr>
          <w:rFonts w:ascii="Times New Roman" w:eastAsia="Lucida Sans Unicode" w:hAnsi="Times New Roman" w:cs="Times New Roman"/>
          <w:sz w:val="27"/>
          <w:szCs w:val="27"/>
          <w:lang w:val="ru-RU"/>
        </w:rPr>
        <w:t xml:space="preserve">т износ </w:t>
      </w:r>
      <w:r w:rsidR="002D1D1A" w:rsidRPr="00CF3C6A">
        <w:rPr>
          <w:rFonts w:ascii="Times New Roman" w:eastAsia="Lucida Sans Unicode" w:hAnsi="Times New Roman" w:cs="Times New Roman"/>
          <w:sz w:val="27"/>
          <w:szCs w:val="27"/>
          <w:lang w:val="ru-RU"/>
        </w:rPr>
        <w:t xml:space="preserve">в размере </w:t>
      </w:r>
      <w:r w:rsidR="00784B23" w:rsidRPr="00CF3C6A">
        <w:rPr>
          <w:rFonts w:ascii="Times New Roman" w:eastAsia="Lucida Sans Unicode" w:hAnsi="Times New Roman" w:cs="Times New Roman"/>
          <w:sz w:val="27"/>
          <w:szCs w:val="27"/>
          <w:lang w:val="ru-RU"/>
        </w:rPr>
        <w:t>66,17</w:t>
      </w:r>
      <w:r w:rsidR="00592BD8" w:rsidRPr="00CF3C6A">
        <w:rPr>
          <w:rFonts w:ascii="Times New Roman" w:eastAsia="Lucida Sans Unicode" w:hAnsi="Times New Roman" w:cs="Times New Roman"/>
          <w:sz w:val="27"/>
          <w:szCs w:val="27"/>
          <w:lang w:val="ru-RU"/>
        </w:rPr>
        <w:t>%</w:t>
      </w:r>
      <w:r w:rsidR="00784B23" w:rsidRPr="00CF3C6A">
        <w:rPr>
          <w:rFonts w:ascii="Times New Roman" w:eastAsia="Lucida Sans Unicode" w:hAnsi="Times New Roman" w:cs="Times New Roman"/>
          <w:sz w:val="27"/>
          <w:szCs w:val="27"/>
          <w:lang w:val="ru-RU"/>
        </w:rPr>
        <w:t>.</w:t>
      </w:r>
    </w:p>
    <w:p w:rsidR="002D1D1A" w:rsidRPr="00CF3C6A" w:rsidRDefault="00592BD8"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Строительство дорог осуществлялось без учета реальных потребностей населения в транспортных услугах, что привело к серьезному увеличению транспортной нагрузки на авто</w:t>
      </w:r>
      <w:r w:rsidR="002D1D1A" w:rsidRPr="00CF3C6A">
        <w:rPr>
          <w:rFonts w:ascii="Times New Roman" w:eastAsia="Lucida Sans Unicode" w:hAnsi="Times New Roman" w:cs="Times New Roman"/>
          <w:sz w:val="27"/>
          <w:szCs w:val="27"/>
          <w:lang w:val="ru-RU"/>
        </w:rPr>
        <w:t xml:space="preserve">мобильные </w:t>
      </w:r>
      <w:r w:rsidRPr="00CF3C6A">
        <w:rPr>
          <w:rFonts w:ascii="Times New Roman" w:eastAsia="Lucida Sans Unicode" w:hAnsi="Times New Roman" w:cs="Times New Roman"/>
          <w:sz w:val="27"/>
          <w:szCs w:val="27"/>
          <w:lang w:val="ru-RU"/>
        </w:rPr>
        <w:t>дороги</w:t>
      </w:r>
      <w:r w:rsidR="00661289">
        <w:rPr>
          <w:rFonts w:ascii="Times New Roman" w:eastAsia="Lucida Sans Unicode" w:hAnsi="Times New Roman" w:cs="Times New Roman"/>
          <w:sz w:val="27"/>
          <w:szCs w:val="27"/>
          <w:lang w:val="ru-RU"/>
        </w:rPr>
        <w:t>.</w:t>
      </w:r>
    </w:p>
    <w:p w:rsidR="00900D34" w:rsidRPr="00CF3C6A" w:rsidRDefault="00661289" w:rsidP="00CF3C6A">
      <w:pPr>
        <w:pStyle w:val="affb"/>
        <w:ind w:firstLine="851"/>
        <w:jc w:val="both"/>
        <w:rPr>
          <w:rFonts w:ascii="Times New Roman" w:eastAsia="Lucida Sans Unicode" w:hAnsi="Times New Roman" w:cs="Times New Roman"/>
          <w:sz w:val="27"/>
          <w:szCs w:val="27"/>
          <w:lang w:val="ru-RU"/>
        </w:rPr>
      </w:pPr>
      <w:r>
        <w:rPr>
          <w:rFonts w:ascii="Times New Roman" w:eastAsia="Lucida Sans Unicode" w:hAnsi="Times New Roman" w:cs="Times New Roman"/>
          <w:sz w:val="27"/>
          <w:szCs w:val="27"/>
          <w:lang w:val="ru-RU"/>
        </w:rPr>
        <w:t xml:space="preserve">В границах станицы Холмской </w:t>
      </w:r>
      <w:r w:rsidR="005271BD" w:rsidRPr="00CF3C6A">
        <w:rPr>
          <w:rFonts w:ascii="Times New Roman" w:eastAsia="Lucida Sans Unicode" w:hAnsi="Times New Roman" w:cs="Times New Roman"/>
          <w:sz w:val="27"/>
          <w:szCs w:val="27"/>
          <w:lang w:val="ru-RU"/>
        </w:rPr>
        <w:t xml:space="preserve">- </w:t>
      </w:r>
      <w:r w:rsidR="002D1D1A" w:rsidRPr="00CF3C6A">
        <w:rPr>
          <w:rFonts w:ascii="Times New Roman" w:eastAsia="Lucida Sans Unicode" w:hAnsi="Times New Roman" w:cs="Times New Roman"/>
          <w:sz w:val="27"/>
          <w:szCs w:val="27"/>
          <w:lang w:val="ru-RU"/>
        </w:rPr>
        <w:t xml:space="preserve">по </w:t>
      </w:r>
      <w:r w:rsidR="00900D34" w:rsidRPr="00CF3C6A">
        <w:rPr>
          <w:rFonts w:ascii="Times New Roman" w:eastAsia="Lucida Sans Unicode" w:hAnsi="Times New Roman" w:cs="Times New Roman"/>
          <w:sz w:val="27"/>
          <w:szCs w:val="27"/>
          <w:lang w:val="ru-RU"/>
        </w:rPr>
        <w:t>улица</w:t>
      </w:r>
      <w:r w:rsidR="002D1D1A" w:rsidRPr="00CF3C6A">
        <w:rPr>
          <w:rFonts w:ascii="Times New Roman" w:eastAsia="Lucida Sans Unicode" w:hAnsi="Times New Roman" w:cs="Times New Roman"/>
          <w:sz w:val="27"/>
          <w:szCs w:val="27"/>
          <w:lang w:val="ru-RU"/>
        </w:rPr>
        <w:t>м</w:t>
      </w:r>
      <w:r w:rsidR="00900D34" w:rsidRPr="00CF3C6A">
        <w:rPr>
          <w:rFonts w:ascii="Times New Roman" w:eastAsia="Lucida Sans Unicode" w:hAnsi="Times New Roman" w:cs="Times New Roman"/>
          <w:sz w:val="27"/>
          <w:szCs w:val="27"/>
          <w:lang w:val="ru-RU"/>
        </w:rPr>
        <w:t xml:space="preserve"> </w:t>
      </w:r>
      <w:r w:rsidR="00C61E8F" w:rsidRPr="00CF3C6A">
        <w:rPr>
          <w:rFonts w:ascii="Times New Roman" w:eastAsia="Lucida Sans Unicode" w:hAnsi="Times New Roman" w:cs="Times New Roman"/>
          <w:sz w:val="27"/>
          <w:szCs w:val="27"/>
          <w:lang w:val="ru-RU"/>
        </w:rPr>
        <w:t>Ленина</w:t>
      </w:r>
      <w:r w:rsidR="00D72769" w:rsidRPr="00CF3C6A">
        <w:rPr>
          <w:rFonts w:ascii="Times New Roman" w:eastAsia="Lucida Sans Unicode" w:hAnsi="Times New Roman" w:cs="Times New Roman"/>
          <w:sz w:val="27"/>
          <w:szCs w:val="27"/>
          <w:lang w:val="ru-RU"/>
        </w:rPr>
        <w:t>, Лысова</w:t>
      </w:r>
      <w:r w:rsidR="00900D34" w:rsidRPr="00CF3C6A">
        <w:rPr>
          <w:rFonts w:ascii="Times New Roman" w:eastAsia="Lucida Sans Unicode" w:hAnsi="Times New Roman" w:cs="Times New Roman"/>
          <w:sz w:val="27"/>
          <w:szCs w:val="27"/>
          <w:lang w:val="ru-RU"/>
        </w:rPr>
        <w:t xml:space="preserve">, </w:t>
      </w:r>
      <w:r w:rsidR="006A7B32">
        <w:rPr>
          <w:rFonts w:ascii="Times New Roman" w:eastAsia="Lucida Sans Unicode" w:hAnsi="Times New Roman" w:cs="Times New Roman"/>
          <w:sz w:val="27"/>
          <w:szCs w:val="27"/>
          <w:lang w:val="ru-RU"/>
        </w:rPr>
        <w:t>Кочубея, Степной, Северной</w:t>
      </w:r>
      <w:r w:rsidR="00D72769" w:rsidRPr="00CF3C6A">
        <w:rPr>
          <w:rFonts w:ascii="Times New Roman" w:eastAsia="Lucida Sans Unicode" w:hAnsi="Times New Roman" w:cs="Times New Roman"/>
          <w:sz w:val="27"/>
          <w:szCs w:val="27"/>
          <w:lang w:val="ru-RU"/>
        </w:rPr>
        <w:t>, Победы</w:t>
      </w:r>
      <w:r w:rsidR="00900D34" w:rsidRPr="00CF3C6A">
        <w:rPr>
          <w:rFonts w:ascii="Times New Roman" w:eastAsia="Lucida Sans Unicode" w:hAnsi="Times New Roman" w:cs="Times New Roman"/>
          <w:sz w:val="27"/>
          <w:szCs w:val="27"/>
          <w:lang w:val="ru-RU"/>
        </w:rPr>
        <w:t xml:space="preserve">, </w:t>
      </w:r>
      <w:r w:rsidR="006A7B32">
        <w:rPr>
          <w:rFonts w:ascii="Times New Roman" w:eastAsia="Lucida Sans Unicode" w:hAnsi="Times New Roman" w:cs="Times New Roman"/>
          <w:sz w:val="27"/>
          <w:szCs w:val="27"/>
          <w:lang w:val="ru-RU"/>
        </w:rPr>
        <w:t>Лесной</w:t>
      </w:r>
      <w:r w:rsidR="00D72769" w:rsidRPr="00CF3C6A">
        <w:rPr>
          <w:rFonts w:ascii="Times New Roman" w:eastAsia="Lucida Sans Unicode" w:hAnsi="Times New Roman" w:cs="Times New Roman"/>
          <w:sz w:val="27"/>
          <w:szCs w:val="27"/>
          <w:lang w:val="ru-RU"/>
        </w:rPr>
        <w:t xml:space="preserve">, </w:t>
      </w:r>
      <w:r w:rsidR="002D1D1A" w:rsidRPr="00CF3C6A">
        <w:rPr>
          <w:rFonts w:ascii="Times New Roman" w:eastAsia="Lucida Sans Unicode" w:hAnsi="Times New Roman" w:cs="Times New Roman"/>
          <w:sz w:val="27"/>
          <w:szCs w:val="27"/>
          <w:lang w:val="ru-RU"/>
        </w:rPr>
        <w:t xml:space="preserve">Карла Маркса, </w:t>
      </w:r>
      <w:r w:rsidR="00D72769" w:rsidRPr="00CF3C6A">
        <w:rPr>
          <w:rFonts w:ascii="Times New Roman" w:eastAsia="Lucida Sans Unicode" w:hAnsi="Times New Roman" w:cs="Times New Roman"/>
          <w:sz w:val="27"/>
          <w:szCs w:val="27"/>
          <w:lang w:val="ru-RU"/>
        </w:rPr>
        <w:t>п</w:t>
      </w:r>
      <w:r w:rsidR="005271BD" w:rsidRPr="00CF3C6A">
        <w:rPr>
          <w:rFonts w:ascii="Times New Roman" w:eastAsia="Lucida Sans Unicode" w:hAnsi="Times New Roman" w:cs="Times New Roman"/>
          <w:sz w:val="27"/>
          <w:szCs w:val="27"/>
          <w:lang w:val="ru-RU"/>
        </w:rPr>
        <w:t>ереулк</w:t>
      </w:r>
      <w:r w:rsidR="002D1D1A" w:rsidRPr="00CF3C6A">
        <w:rPr>
          <w:rFonts w:ascii="Times New Roman" w:eastAsia="Lucida Sans Unicode" w:hAnsi="Times New Roman" w:cs="Times New Roman"/>
          <w:sz w:val="27"/>
          <w:szCs w:val="27"/>
          <w:lang w:val="ru-RU"/>
        </w:rPr>
        <w:t>у</w:t>
      </w:r>
      <w:r w:rsidR="006A7B32">
        <w:rPr>
          <w:rFonts w:ascii="Times New Roman" w:eastAsia="Lucida Sans Unicode" w:hAnsi="Times New Roman" w:cs="Times New Roman"/>
          <w:sz w:val="27"/>
          <w:szCs w:val="27"/>
          <w:lang w:val="ru-RU"/>
        </w:rPr>
        <w:t xml:space="preserve"> Комсомольскому</w:t>
      </w:r>
      <w:r>
        <w:rPr>
          <w:rFonts w:ascii="Times New Roman" w:eastAsia="Lucida Sans Unicode" w:hAnsi="Times New Roman" w:cs="Times New Roman"/>
          <w:sz w:val="27"/>
          <w:szCs w:val="27"/>
          <w:lang w:val="ru-RU"/>
        </w:rPr>
        <w:t>.</w:t>
      </w:r>
    </w:p>
    <w:p w:rsidR="00D72769" w:rsidRPr="00CF3C6A" w:rsidRDefault="00661289" w:rsidP="00CF3C6A">
      <w:pPr>
        <w:pStyle w:val="affb"/>
        <w:ind w:firstLine="851"/>
        <w:jc w:val="both"/>
        <w:rPr>
          <w:rFonts w:ascii="Times New Roman" w:eastAsia="Lucida Sans Unicode" w:hAnsi="Times New Roman" w:cs="Times New Roman"/>
          <w:sz w:val="27"/>
          <w:szCs w:val="27"/>
          <w:lang w:val="ru-RU"/>
        </w:rPr>
      </w:pPr>
      <w:r>
        <w:rPr>
          <w:rFonts w:ascii="Times New Roman" w:eastAsia="Lucida Sans Unicode" w:hAnsi="Times New Roman" w:cs="Times New Roman"/>
          <w:sz w:val="27"/>
          <w:szCs w:val="27"/>
          <w:lang w:val="ru-RU"/>
        </w:rPr>
        <w:t>В</w:t>
      </w:r>
      <w:r w:rsidR="002D1D1A" w:rsidRPr="00CF3C6A">
        <w:rPr>
          <w:rFonts w:ascii="Times New Roman" w:eastAsia="Lucida Sans Unicode" w:hAnsi="Times New Roman" w:cs="Times New Roman"/>
          <w:sz w:val="27"/>
          <w:szCs w:val="27"/>
          <w:lang w:val="ru-RU"/>
        </w:rPr>
        <w:t xml:space="preserve"> границах хутора </w:t>
      </w:r>
      <w:r>
        <w:rPr>
          <w:rFonts w:ascii="Times New Roman" w:eastAsia="Lucida Sans Unicode" w:hAnsi="Times New Roman" w:cs="Times New Roman"/>
          <w:sz w:val="27"/>
          <w:szCs w:val="27"/>
          <w:lang w:val="ru-RU"/>
        </w:rPr>
        <w:t xml:space="preserve">Краснооктябрьского </w:t>
      </w:r>
      <w:r w:rsidR="005271BD" w:rsidRPr="00CF3C6A">
        <w:rPr>
          <w:rFonts w:ascii="Times New Roman" w:eastAsia="Lucida Sans Unicode" w:hAnsi="Times New Roman" w:cs="Times New Roman"/>
          <w:sz w:val="27"/>
          <w:szCs w:val="27"/>
          <w:lang w:val="ru-RU"/>
        </w:rPr>
        <w:t xml:space="preserve">- </w:t>
      </w:r>
      <w:r w:rsidR="002D1D1A" w:rsidRPr="00CF3C6A">
        <w:rPr>
          <w:rFonts w:ascii="Times New Roman" w:eastAsia="Lucida Sans Unicode" w:hAnsi="Times New Roman" w:cs="Times New Roman"/>
          <w:sz w:val="27"/>
          <w:szCs w:val="27"/>
          <w:lang w:val="ru-RU"/>
        </w:rPr>
        <w:t xml:space="preserve">по </w:t>
      </w:r>
      <w:r w:rsidR="000E5AA0" w:rsidRPr="00CF3C6A">
        <w:rPr>
          <w:rFonts w:ascii="Times New Roman" w:eastAsia="Lucida Sans Unicode" w:hAnsi="Times New Roman" w:cs="Times New Roman"/>
          <w:sz w:val="27"/>
          <w:szCs w:val="27"/>
          <w:lang w:val="ru-RU"/>
        </w:rPr>
        <w:t>улица</w:t>
      </w:r>
      <w:r w:rsidR="002D1D1A" w:rsidRPr="00CF3C6A">
        <w:rPr>
          <w:rFonts w:ascii="Times New Roman" w:eastAsia="Lucida Sans Unicode" w:hAnsi="Times New Roman" w:cs="Times New Roman"/>
          <w:sz w:val="27"/>
          <w:szCs w:val="27"/>
          <w:lang w:val="ru-RU"/>
        </w:rPr>
        <w:t>м</w:t>
      </w:r>
      <w:r>
        <w:rPr>
          <w:rFonts w:ascii="Times New Roman" w:eastAsia="Lucida Sans Unicode" w:hAnsi="Times New Roman" w:cs="Times New Roman"/>
          <w:sz w:val="27"/>
          <w:szCs w:val="27"/>
          <w:lang w:val="ru-RU"/>
        </w:rPr>
        <w:t xml:space="preserve"> Коллективной</w:t>
      </w:r>
      <w:r w:rsidR="000E5AA0" w:rsidRPr="00CF3C6A">
        <w:rPr>
          <w:rFonts w:ascii="Times New Roman" w:eastAsia="Lucida Sans Unicode" w:hAnsi="Times New Roman" w:cs="Times New Roman"/>
          <w:sz w:val="27"/>
          <w:szCs w:val="27"/>
          <w:lang w:val="ru-RU"/>
        </w:rPr>
        <w:t xml:space="preserve">, </w:t>
      </w:r>
      <w:r>
        <w:rPr>
          <w:rFonts w:ascii="Times New Roman" w:eastAsia="Lucida Sans Unicode" w:hAnsi="Times New Roman" w:cs="Times New Roman"/>
          <w:sz w:val="27"/>
          <w:szCs w:val="27"/>
          <w:lang w:val="ru-RU"/>
        </w:rPr>
        <w:t>Пионерской</w:t>
      </w:r>
      <w:r w:rsidR="00665416" w:rsidRPr="00CF3C6A">
        <w:rPr>
          <w:rFonts w:ascii="Times New Roman" w:eastAsia="Lucida Sans Unicode" w:hAnsi="Times New Roman" w:cs="Times New Roman"/>
          <w:sz w:val="27"/>
          <w:szCs w:val="27"/>
          <w:lang w:val="ru-RU"/>
        </w:rPr>
        <w:t>;</w:t>
      </w:r>
    </w:p>
    <w:p w:rsidR="00665416" w:rsidRPr="00CF3C6A" w:rsidRDefault="00661289" w:rsidP="00CF3C6A">
      <w:pPr>
        <w:pStyle w:val="affb"/>
        <w:ind w:firstLine="851"/>
        <w:jc w:val="both"/>
        <w:rPr>
          <w:rFonts w:ascii="Times New Roman" w:eastAsia="Lucida Sans Unicode" w:hAnsi="Times New Roman" w:cs="Times New Roman"/>
          <w:sz w:val="27"/>
          <w:szCs w:val="27"/>
          <w:lang w:val="ru-RU"/>
        </w:rPr>
      </w:pPr>
      <w:r>
        <w:rPr>
          <w:rFonts w:ascii="Times New Roman" w:eastAsia="Lucida Sans Unicode" w:hAnsi="Times New Roman" w:cs="Times New Roman"/>
          <w:sz w:val="27"/>
          <w:szCs w:val="27"/>
          <w:lang w:val="ru-RU"/>
        </w:rPr>
        <w:t>В</w:t>
      </w:r>
      <w:r w:rsidR="002D1D1A" w:rsidRPr="00CF3C6A">
        <w:rPr>
          <w:rFonts w:ascii="Times New Roman" w:eastAsia="Lucida Sans Unicode" w:hAnsi="Times New Roman" w:cs="Times New Roman"/>
          <w:sz w:val="27"/>
          <w:szCs w:val="27"/>
          <w:lang w:val="ru-RU"/>
        </w:rPr>
        <w:t xml:space="preserve"> границах хутора Первомайск</w:t>
      </w:r>
      <w:r>
        <w:rPr>
          <w:rFonts w:ascii="Times New Roman" w:eastAsia="Lucida Sans Unicode" w:hAnsi="Times New Roman" w:cs="Times New Roman"/>
          <w:sz w:val="27"/>
          <w:szCs w:val="27"/>
          <w:lang w:val="ru-RU"/>
        </w:rPr>
        <w:t>ом -</w:t>
      </w:r>
      <w:r w:rsidR="005271BD" w:rsidRPr="00CF3C6A">
        <w:rPr>
          <w:rFonts w:ascii="Times New Roman" w:eastAsia="Lucida Sans Unicode" w:hAnsi="Times New Roman" w:cs="Times New Roman"/>
          <w:sz w:val="27"/>
          <w:szCs w:val="27"/>
          <w:lang w:val="ru-RU"/>
        </w:rPr>
        <w:t xml:space="preserve"> </w:t>
      </w:r>
      <w:r w:rsidR="002D1D1A" w:rsidRPr="00CF3C6A">
        <w:rPr>
          <w:rFonts w:ascii="Times New Roman" w:eastAsia="Lucida Sans Unicode" w:hAnsi="Times New Roman" w:cs="Times New Roman"/>
          <w:sz w:val="27"/>
          <w:szCs w:val="27"/>
          <w:lang w:val="ru-RU"/>
        </w:rPr>
        <w:t xml:space="preserve">по </w:t>
      </w:r>
      <w:r w:rsidR="00665416" w:rsidRPr="00CF3C6A">
        <w:rPr>
          <w:rFonts w:ascii="Times New Roman" w:eastAsia="Lucida Sans Unicode" w:hAnsi="Times New Roman" w:cs="Times New Roman"/>
          <w:sz w:val="27"/>
          <w:szCs w:val="27"/>
          <w:lang w:val="ru-RU"/>
        </w:rPr>
        <w:t>улиц</w:t>
      </w:r>
      <w:r w:rsidR="002D1D1A" w:rsidRPr="00CF3C6A">
        <w:rPr>
          <w:rFonts w:ascii="Times New Roman" w:eastAsia="Lucida Sans Unicode" w:hAnsi="Times New Roman" w:cs="Times New Roman"/>
          <w:sz w:val="27"/>
          <w:szCs w:val="27"/>
          <w:lang w:val="ru-RU"/>
        </w:rPr>
        <w:t>е</w:t>
      </w:r>
      <w:r>
        <w:rPr>
          <w:rFonts w:ascii="Times New Roman" w:eastAsia="Lucida Sans Unicode" w:hAnsi="Times New Roman" w:cs="Times New Roman"/>
          <w:sz w:val="27"/>
          <w:szCs w:val="27"/>
          <w:lang w:val="ru-RU"/>
        </w:rPr>
        <w:t xml:space="preserve"> Центральной.</w:t>
      </w:r>
    </w:p>
    <w:p w:rsidR="00665416" w:rsidRPr="00CF3C6A" w:rsidRDefault="00661289" w:rsidP="00CF3C6A">
      <w:pPr>
        <w:pStyle w:val="affb"/>
        <w:ind w:firstLine="851"/>
        <w:jc w:val="both"/>
        <w:rPr>
          <w:rFonts w:ascii="Times New Roman" w:eastAsia="Lucida Sans Unicode" w:hAnsi="Times New Roman" w:cs="Times New Roman"/>
          <w:sz w:val="27"/>
          <w:szCs w:val="27"/>
          <w:lang w:val="ru-RU"/>
        </w:rPr>
      </w:pPr>
      <w:r>
        <w:rPr>
          <w:rFonts w:ascii="Times New Roman" w:eastAsia="Lucida Sans Unicode" w:hAnsi="Times New Roman" w:cs="Times New Roman"/>
          <w:sz w:val="27"/>
          <w:szCs w:val="27"/>
          <w:lang w:val="ru-RU"/>
        </w:rPr>
        <w:t xml:space="preserve">В границах поселка Нового - </w:t>
      </w:r>
      <w:r w:rsidR="005271BD" w:rsidRPr="00CF3C6A">
        <w:rPr>
          <w:rFonts w:ascii="Times New Roman" w:eastAsia="Lucida Sans Unicode" w:hAnsi="Times New Roman" w:cs="Times New Roman"/>
          <w:sz w:val="27"/>
          <w:szCs w:val="27"/>
          <w:lang w:val="ru-RU"/>
        </w:rPr>
        <w:t xml:space="preserve"> </w:t>
      </w:r>
      <w:r w:rsidR="002D1D1A" w:rsidRPr="00CF3C6A">
        <w:rPr>
          <w:rFonts w:ascii="Times New Roman" w:eastAsia="Lucida Sans Unicode" w:hAnsi="Times New Roman" w:cs="Times New Roman"/>
          <w:sz w:val="27"/>
          <w:szCs w:val="27"/>
          <w:lang w:val="ru-RU"/>
        </w:rPr>
        <w:t xml:space="preserve">по </w:t>
      </w:r>
      <w:r w:rsidR="00665416" w:rsidRPr="00CF3C6A">
        <w:rPr>
          <w:rFonts w:ascii="Times New Roman" w:eastAsia="Lucida Sans Unicode" w:hAnsi="Times New Roman" w:cs="Times New Roman"/>
          <w:sz w:val="27"/>
          <w:szCs w:val="27"/>
          <w:lang w:val="ru-RU"/>
        </w:rPr>
        <w:t>улиц</w:t>
      </w:r>
      <w:r w:rsidR="002D1D1A" w:rsidRPr="00CF3C6A">
        <w:rPr>
          <w:rFonts w:ascii="Times New Roman" w:eastAsia="Lucida Sans Unicode" w:hAnsi="Times New Roman" w:cs="Times New Roman"/>
          <w:sz w:val="27"/>
          <w:szCs w:val="27"/>
          <w:lang w:val="ru-RU"/>
        </w:rPr>
        <w:t>е</w:t>
      </w:r>
      <w:r>
        <w:rPr>
          <w:rFonts w:ascii="Times New Roman" w:eastAsia="Lucida Sans Unicode" w:hAnsi="Times New Roman" w:cs="Times New Roman"/>
          <w:sz w:val="27"/>
          <w:szCs w:val="27"/>
          <w:lang w:val="ru-RU"/>
        </w:rPr>
        <w:t xml:space="preserve"> Набережной.</w:t>
      </w:r>
    </w:p>
    <w:p w:rsidR="00665416" w:rsidRPr="00CF3C6A" w:rsidRDefault="00661289" w:rsidP="00CF3C6A">
      <w:pPr>
        <w:pStyle w:val="affb"/>
        <w:ind w:firstLine="851"/>
        <w:jc w:val="both"/>
        <w:rPr>
          <w:rFonts w:ascii="Times New Roman" w:eastAsia="Lucida Sans Unicode" w:hAnsi="Times New Roman" w:cs="Times New Roman"/>
          <w:sz w:val="27"/>
          <w:szCs w:val="27"/>
          <w:lang w:val="ru-RU"/>
        </w:rPr>
      </w:pPr>
      <w:r>
        <w:rPr>
          <w:rFonts w:ascii="Times New Roman" w:eastAsia="Lucida Sans Unicode" w:hAnsi="Times New Roman" w:cs="Times New Roman"/>
          <w:sz w:val="27"/>
          <w:szCs w:val="27"/>
          <w:lang w:val="ru-RU"/>
        </w:rPr>
        <w:t>В</w:t>
      </w:r>
      <w:r w:rsidR="002D1D1A" w:rsidRPr="00CF3C6A">
        <w:rPr>
          <w:rFonts w:ascii="Times New Roman" w:eastAsia="Lucida Sans Unicode" w:hAnsi="Times New Roman" w:cs="Times New Roman"/>
          <w:sz w:val="27"/>
          <w:szCs w:val="27"/>
          <w:lang w:val="ru-RU"/>
        </w:rPr>
        <w:t xml:space="preserve"> границах поселка Синегорск</w:t>
      </w:r>
      <w:r>
        <w:rPr>
          <w:rFonts w:ascii="Times New Roman" w:eastAsia="Lucida Sans Unicode" w:hAnsi="Times New Roman" w:cs="Times New Roman"/>
          <w:sz w:val="27"/>
          <w:szCs w:val="27"/>
          <w:lang w:val="ru-RU"/>
        </w:rPr>
        <w:t>а -</w:t>
      </w:r>
      <w:r w:rsidR="005271BD" w:rsidRPr="00CF3C6A">
        <w:rPr>
          <w:rFonts w:ascii="Times New Roman" w:eastAsia="Lucida Sans Unicode" w:hAnsi="Times New Roman" w:cs="Times New Roman"/>
          <w:sz w:val="27"/>
          <w:szCs w:val="27"/>
          <w:lang w:val="ru-RU"/>
        </w:rPr>
        <w:t xml:space="preserve"> </w:t>
      </w:r>
      <w:r w:rsidR="0079759B" w:rsidRPr="00CF3C6A">
        <w:rPr>
          <w:rFonts w:ascii="Times New Roman" w:eastAsia="Lucida Sans Unicode" w:hAnsi="Times New Roman" w:cs="Times New Roman"/>
          <w:sz w:val="27"/>
          <w:szCs w:val="27"/>
          <w:lang w:val="ru-RU"/>
        </w:rPr>
        <w:t xml:space="preserve">по </w:t>
      </w:r>
      <w:r w:rsidR="00DC3501" w:rsidRPr="00CF3C6A">
        <w:rPr>
          <w:rFonts w:ascii="Times New Roman" w:eastAsia="Lucida Sans Unicode" w:hAnsi="Times New Roman" w:cs="Times New Roman"/>
          <w:sz w:val="27"/>
          <w:szCs w:val="27"/>
          <w:lang w:val="ru-RU"/>
        </w:rPr>
        <w:t>улиц</w:t>
      </w:r>
      <w:r w:rsidR="0079759B" w:rsidRPr="00CF3C6A">
        <w:rPr>
          <w:rFonts w:ascii="Times New Roman" w:eastAsia="Lucida Sans Unicode" w:hAnsi="Times New Roman" w:cs="Times New Roman"/>
          <w:sz w:val="27"/>
          <w:szCs w:val="27"/>
          <w:lang w:val="ru-RU"/>
        </w:rPr>
        <w:t>е</w:t>
      </w:r>
      <w:r>
        <w:rPr>
          <w:rFonts w:ascii="Times New Roman" w:eastAsia="Lucida Sans Unicode" w:hAnsi="Times New Roman" w:cs="Times New Roman"/>
          <w:sz w:val="27"/>
          <w:szCs w:val="27"/>
          <w:lang w:val="ru-RU"/>
        </w:rPr>
        <w:t xml:space="preserve"> Лесной</w:t>
      </w:r>
    </w:p>
    <w:p w:rsidR="00633501" w:rsidRPr="00CF3C6A" w:rsidRDefault="008554D2"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С</w:t>
      </w:r>
      <w:r w:rsidR="005E1022" w:rsidRPr="00CF3C6A">
        <w:rPr>
          <w:rFonts w:ascii="Times New Roman" w:eastAsia="Lucida Sans Unicode" w:hAnsi="Times New Roman" w:cs="Times New Roman"/>
          <w:sz w:val="27"/>
          <w:szCs w:val="27"/>
          <w:lang w:val="ru-RU"/>
        </w:rPr>
        <w:t xml:space="preserve">уществующая сеть местных дорог не в полной мере способна обеспечить бесперебойный, безопасный и эффективный пропуск возрастающих </w:t>
      </w:r>
      <w:r w:rsidR="00CC1794" w:rsidRPr="00CF3C6A">
        <w:rPr>
          <w:rFonts w:ascii="Times New Roman" w:eastAsia="Lucida Sans Unicode" w:hAnsi="Times New Roman" w:cs="Times New Roman"/>
          <w:sz w:val="27"/>
          <w:szCs w:val="27"/>
          <w:lang w:val="ru-RU"/>
        </w:rPr>
        <w:t>транспортных потоков.</w:t>
      </w:r>
    </w:p>
    <w:p w:rsidR="001E7CF0"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Техническое состояние о</w:t>
      </w:r>
      <w:r w:rsidR="005271BD" w:rsidRPr="00CF3C6A">
        <w:rPr>
          <w:rFonts w:ascii="Times New Roman" w:eastAsia="Lucida Sans Unicode" w:hAnsi="Times New Roman" w:cs="Times New Roman"/>
          <w:sz w:val="27"/>
          <w:szCs w:val="27"/>
          <w:lang w:val="ru-RU"/>
        </w:rPr>
        <w:t>сновны</w:t>
      </w:r>
      <w:r w:rsidRPr="00CF3C6A">
        <w:rPr>
          <w:rFonts w:ascii="Times New Roman" w:eastAsia="Lucida Sans Unicode" w:hAnsi="Times New Roman" w:cs="Times New Roman"/>
          <w:sz w:val="27"/>
          <w:szCs w:val="27"/>
          <w:lang w:val="ru-RU"/>
        </w:rPr>
        <w:t>х</w:t>
      </w:r>
      <w:r w:rsidR="005271BD" w:rsidRPr="00CF3C6A">
        <w:rPr>
          <w:rFonts w:ascii="Times New Roman" w:eastAsia="Lucida Sans Unicode" w:hAnsi="Times New Roman" w:cs="Times New Roman"/>
          <w:sz w:val="27"/>
          <w:szCs w:val="27"/>
          <w:lang w:val="ru-RU"/>
        </w:rPr>
        <w:t xml:space="preserve"> транспортны</w:t>
      </w:r>
      <w:r w:rsidRPr="00CF3C6A">
        <w:rPr>
          <w:rFonts w:ascii="Times New Roman" w:eastAsia="Lucida Sans Unicode" w:hAnsi="Times New Roman" w:cs="Times New Roman"/>
          <w:sz w:val="27"/>
          <w:szCs w:val="27"/>
          <w:lang w:val="ru-RU"/>
        </w:rPr>
        <w:t>х</w:t>
      </w:r>
      <w:r w:rsidR="005271BD" w:rsidRPr="00CF3C6A">
        <w:rPr>
          <w:rFonts w:ascii="Times New Roman" w:eastAsia="Lucida Sans Unicode" w:hAnsi="Times New Roman" w:cs="Times New Roman"/>
          <w:sz w:val="27"/>
          <w:szCs w:val="27"/>
          <w:lang w:val="ru-RU"/>
        </w:rPr>
        <w:t xml:space="preserve"> </w:t>
      </w:r>
      <w:r w:rsidRPr="00CF3C6A">
        <w:rPr>
          <w:rFonts w:ascii="Times New Roman" w:eastAsia="Lucida Sans Unicode" w:hAnsi="Times New Roman" w:cs="Times New Roman"/>
          <w:sz w:val="27"/>
          <w:szCs w:val="27"/>
          <w:lang w:val="ru-RU"/>
        </w:rPr>
        <w:t>магистралей представлено следующим образом.</w:t>
      </w:r>
    </w:p>
    <w:p w:rsidR="00F00F85"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О</w:t>
      </w:r>
      <w:r w:rsidR="000E0DE8" w:rsidRPr="00CF3C6A">
        <w:rPr>
          <w:rFonts w:ascii="Times New Roman" w:eastAsia="Lucida Sans Unicode" w:hAnsi="Times New Roman" w:cs="Times New Roman"/>
          <w:sz w:val="27"/>
          <w:szCs w:val="27"/>
          <w:lang w:val="ru-RU"/>
        </w:rPr>
        <w:t>сновн</w:t>
      </w:r>
      <w:r w:rsidRPr="00CF3C6A">
        <w:rPr>
          <w:rFonts w:ascii="Times New Roman" w:eastAsia="Lucida Sans Unicode" w:hAnsi="Times New Roman" w:cs="Times New Roman"/>
          <w:sz w:val="27"/>
          <w:szCs w:val="27"/>
          <w:lang w:val="ru-RU"/>
        </w:rPr>
        <w:t>ая</w:t>
      </w:r>
      <w:r w:rsidR="000E0DE8" w:rsidRPr="00CF3C6A">
        <w:rPr>
          <w:rFonts w:ascii="Times New Roman" w:eastAsia="Lucida Sans Unicode" w:hAnsi="Times New Roman" w:cs="Times New Roman"/>
          <w:sz w:val="27"/>
          <w:szCs w:val="27"/>
          <w:lang w:val="ru-RU"/>
        </w:rPr>
        <w:t xml:space="preserve"> транспортн</w:t>
      </w:r>
      <w:r w:rsidRPr="00CF3C6A">
        <w:rPr>
          <w:rFonts w:ascii="Times New Roman" w:eastAsia="Lucida Sans Unicode" w:hAnsi="Times New Roman" w:cs="Times New Roman"/>
          <w:sz w:val="27"/>
          <w:szCs w:val="27"/>
          <w:lang w:val="ru-RU"/>
        </w:rPr>
        <w:t>ая</w:t>
      </w:r>
      <w:r w:rsidR="000E0DE8" w:rsidRPr="00CF3C6A">
        <w:rPr>
          <w:rFonts w:ascii="Times New Roman" w:eastAsia="Lucida Sans Unicode" w:hAnsi="Times New Roman" w:cs="Times New Roman"/>
          <w:sz w:val="27"/>
          <w:szCs w:val="27"/>
          <w:lang w:val="ru-RU"/>
        </w:rPr>
        <w:t xml:space="preserve"> артери</w:t>
      </w:r>
      <w:r w:rsidRPr="00CF3C6A">
        <w:rPr>
          <w:rFonts w:ascii="Times New Roman" w:eastAsia="Lucida Sans Unicode" w:hAnsi="Times New Roman" w:cs="Times New Roman"/>
          <w:sz w:val="27"/>
          <w:szCs w:val="27"/>
          <w:lang w:val="ru-RU"/>
        </w:rPr>
        <w:t>я</w:t>
      </w:r>
      <w:r w:rsidR="000E0DE8" w:rsidRPr="00CF3C6A">
        <w:rPr>
          <w:rFonts w:ascii="Times New Roman" w:eastAsia="Lucida Sans Unicode" w:hAnsi="Times New Roman" w:cs="Times New Roman"/>
          <w:sz w:val="27"/>
          <w:szCs w:val="27"/>
          <w:lang w:val="ru-RU"/>
        </w:rPr>
        <w:t xml:space="preserve"> Холмского сельского поселения федеральная автомобильная дорога </w:t>
      </w:r>
      <w:r w:rsidR="008C7D23" w:rsidRPr="00CF3C6A">
        <w:rPr>
          <w:rFonts w:ascii="Times New Roman" w:eastAsia="Lucida Sans Unicode" w:hAnsi="Times New Roman" w:cs="Times New Roman"/>
          <w:sz w:val="27"/>
          <w:szCs w:val="27"/>
          <w:lang w:val="ru-RU"/>
        </w:rPr>
        <w:t>«Краснодар – Верхнебаканский»</w:t>
      </w:r>
      <w:r w:rsidR="000E0DE8" w:rsidRPr="00CF3C6A">
        <w:rPr>
          <w:rFonts w:ascii="Times New Roman" w:eastAsia="Lucida Sans Unicode" w:hAnsi="Times New Roman" w:cs="Times New Roman"/>
          <w:sz w:val="27"/>
          <w:szCs w:val="27"/>
          <w:lang w:val="ru-RU"/>
        </w:rPr>
        <w:t xml:space="preserve"> </w:t>
      </w:r>
      <w:r w:rsidRPr="00CF3C6A">
        <w:rPr>
          <w:rFonts w:ascii="Times New Roman" w:eastAsia="Lucida Sans Unicode" w:hAnsi="Times New Roman" w:cs="Times New Roman"/>
          <w:sz w:val="27"/>
          <w:szCs w:val="27"/>
          <w:lang w:val="ru-RU"/>
        </w:rPr>
        <w:t xml:space="preserve">(А-146) </w:t>
      </w:r>
      <w:r w:rsidR="000E0DE8" w:rsidRPr="00CF3C6A">
        <w:rPr>
          <w:rFonts w:ascii="Times New Roman" w:eastAsia="Lucida Sans Unicode" w:hAnsi="Times New Roman" w:cs="Times New Roman"/>
          <w:sz w:val="27"/>
          <w:szCs w:val="27"/>
          <w:lang w:val="ru-RU"/>
        </w:rPr>
        <w:t>(</w:t>
      </w:r>
      <w:r w:rsidR="000E0DE8" w:rsidRPr="00CF3C6A">
        <w:rPr>
          <w:rFonts w:ascii="Times New Roman" w:eastAsia="Lucida Sans Unicode" w:hAnsi="Times New Roman" w:cs="Times New Roman"/>
          <w:sz w:val="27"/>
          <w:szCs w:val="27"/>
        </w:rPr>
        <w:t>I</w:t>
      </w:r>
      <w:r w:rsidR="000E0DE8" w:rsidRPr="00CF3C6A">
        <w:rPr>
          <w:rFonts w:ascii="Times New Roman" w:eastAsia="Lucida Sans Unicode" w:hAnsi="Times New Roman" w:cs="Times New Roman"/>
          <w:sz w:val="27"/>
          <w:szCs w:val="27"/>
          <w:lang w:val="ru-RU"/>
        </w:rPr>
        <w:t>-</w:t>
      </w:r>
      <w:r w:rsidR="000E0DE8" w:rsidRPr="00CF3C6A">
        <w:rPr>
          <w:rFonts w:ascii="Times New Roman" w:eastAsia="Lucida Sans Unicode" w:hAnsi="Times New Roman" w:cs="Times New Roman"/>
          <w:sz w:val="27"/>
          <w:szCs w:val="27"/>
        </w:rPr>
        <w:t>II</w:t>
      </w:r>
      <w:r w:rsidR="000E0DE8" w:rsidRPr="00CF3C6A">
        <w:rPr>
          <w:rFonts w:ascii="Times New Roman" w:eastAsia="Lucida Sans Unicode" w:hAnsi="Times New Roman" w:cs="Times New Roman"/>
          <w:sz w:val="27"/>
          <w:szCs w:val="27"/>
          <w:lang w:val="ru-RU"/>
        </w:rPr>
        <w:t xml:space="preserve"> категории). </w:t>
      </w:r>
      <w:r w:rsidR="00C45942" w:rsidRPr="00CF3C6A">
        <w:rPr>
          <w:rFonts w:ascii="Times New Roman" w:eastAsia="Lucida Sans Unicode" w:hAnsi="Times New Roman" w:cs="Times New Roman"/>
          <w:sz w:val="27"/>
          <w:szCs w:val="27"/>
          <w:lang w:val="ru-RU"/>
        </w:rPr>
        <w:t>Дорога</w:t>
      </w:r>
      <w:r w:rsidR="000E0DE8" w:rsidRPr="00CF3C6A">
        <w:rPr>
          <w:rFonts w:ascii="Times New Roman" w:eastAsia="Lucida Sans Unicode" w:hAnsi="Times New Roman" w:cs="Times New Roman"/>
          <w:sz w:val="27"/>
          <w:szCs w:val="27"/>
          <w:lang w:val="ru-RU"/>
        </w:rPr>
        <w:t xml:space="preserve"> проходит в центральной </w:t>
      </w:r>
      <w:r w:rsidRPr="00CF3C6A">
        <w:rPr>
          <w:rFonts w:ascii="Times New Roman" w:eastAsia="Lucida Sans Unicode" w:hAnsi="Times New Roman" w:cs="Times New Roman"/>
          <w:sz w:val="27"/>
          <w:szCs w:val="27"/>
          <w:lang w:val="ru-RU"/>
        </w:rPr>
        <w:t>части поселения в направлении «Восток – З</w:t>
      </w:r>
      <w:r w:rsidR="000E0DE8" w:rsidRPr="00CF3C6A">
        <w:rPr>
          <w:rFonts w:ascii="Times New Roman" w:eastAsia="Lucida Sans Unicode" w:hAnsi="Times New Roman" w:cs="Times New Roman"/>
          <w:sz w:val="27"/>
          <w:szCs w:val="27"/>
          <w:lang w:val="ru-RU"/>
        </w:rPr>
        <w:t>апад</w:t>
      </w:r>
      <w:r w:rsidRPr="00CF3C6A">
        <w:rPr>
          <w:rFonts w:ascii="Times New Roman" w:eastAsia="Lucida Sans Unicode" w:hAnsi="Times New Roman" w:cs="Times New Roman"/>
          <w:sz w:val="27"/>
          <w:szCs w:val="27"/>
          <w:lang w:val="ru-RU"/>
        </w:rPr>
        <w:t>»</w:t>
      </w:r>
      <w:r w:rsidR="000E0DE8" w:rsidRPr="00CF3C6A">
        <w:rPr>
          <w:rFonts w:ascii="Times New Roman" w:eastAsia="Lucida Sans Unicode" w:hAnsi="Times New Roman" w:cs="Times New Roman"/>
          <w:sz w:val="27"/>
          <w:szCs w:val="27"/>
          <w:lang w:val="ru-RU"/>
        </w:rPr>
        <w:t xml:space="preserve"> от грани</w:t>
      </w:r>
      <w:r w:rsidR="00A84E16" w:rsidRPr="00CF3C6A">
        <w:rPr>
          <w:rFonts w:ascii="Times New Roman" w:eastAsia="Lucida Sans Unicode" w:hAnsi="Times New Roman" w:cs="Times New Roman"/>
          <w:sz w:val="27"/>
          <w:szCs w:val="27"/>
          <w:lang w:val="ru-RU"/>
        </w:rPr>
        <w:t>цы с Северским районом</w:t>
      </w:r>
      <w:r w:rsidRPr="00CF3C6A">
        <w:rPr>
          <w:rFonts w:ascii="Times New Roman" w:eastAsia="Lucida Sans Unicode" w:hAnsi="Times New Roman" w:cs="Times New Roman"/>
          <w:sz w:val="27"/>
          <w:szCs w:val="27"/>
          <w:lang w:val="ru-RU"/>
        </w:rPr>
        <w:t xml:space="preserve"> Краснодарского края</w:t>
      </w:r>
      <w:r w:rsidR="00A84E16" w:rsidRPr="00CF3C6A">
        <w:rPr>
          <w:rFonts w:ascii="Times New Roman" w:eastAsia="Lucida Sans Unicode" w:hAnsi="Times New Roman" w:cs="Times New Roman"/>
          <w:sz w:val="27"/>
          <w:szCs w:val="27"/>
          <w:lang w:val="ru-RU"/>
        </w:rPr>
        <w:t xml:space="preserve"> через стани</w:t>
      </w:r>
      <w:r w:rsidR="000E0DE8" w:rsidRPr="00CF3C6A">
        <w:rPr>
          <w:rFonts w:ascii="Times New Roman" w:eastAsia="Lucida Sans Unicode" w:hAnsi="Times New Roman" w:cs="Times New Roman"/>
          <w:sz w:val="27"/>
          <w:szCs w:val="27"/>
          <w:lang w:val="ru-RU"/>
        </w:rPr>
        <w:t>цу Холмскую и до границы с Ахтырским городс</w:t>
      </w:r>
      <w:r w:rsidR="00A84E16" w:rsidRPr="00CF3C6A">
        <w:rPr>
          <w:rFonts w:ascii="Times New Roman" w:eastAsia="Lucida Sans Unicode" w:hAnsi="Times New Roman" w:cs="Times New Roman"/>
          <w:sz w:val="27"/>
          <w:szCs w:val="27"/>
          <w:lang w:val="ru-RU"/>
        </w:rPr>
        <w:t>ким поселением Абинского района</w:t>
      </w:r>
      <w:r w:rsidR="008C7D23" w:rsidRPr="00CF3C6A">
        <w:rPr>
          <w:rFonts w:ascii="Times New Roman" w:eastAsia="Lucida Sans Unicode" w:hAnsi="Times New Roman" w:cs="Times New Roman"/>
          <w:sz w:val="27"/>
          <w:szCs w:val="27"/>
          <w:lang w:val="ru-RU"/>
        </w:rPr>
        <w:t xml:space="preserve">. </w:t>
      </w:r>
      <w:r w:rsidR="00C45942" w:rsidRPr="00CF3C6A">
        <w:rPr>
          <w:rFonts w:ascii="Times New Roman" w:eastAsia="Lucida Sans Unicode" w:hAnsi="Times New Roman" w:cs="Times New Roman"/>
          <w:sz w:val="27"/>
          <w:szCs w:val="27"/>
          <w:lang w:val="ru-RU"/>
        </w:rPr>
        <w:t>Дорога</w:t>
      </w:r>
      <w:r w:rsidR="00F00F85" w:rsidRPr="00CF3C6A">
        <w:rPr>
          <w:rFonts w:ascii="Times New Roman" w:eastAsia="Lucida Sans Unicode" w:hAnsi="Times New Roman" w:cs="Times New Roman"/>
          <w:sz w:val="27"/>
          <w:szCs w:val="27"/>
          <w:lang w:val="ru-RU"/>
        </w:rPr>
        <w:t xml:space="preserve"> </w:t>
      </w:r>
      <w:r w:rsidR="008C7D23" w:rsidRPr="00CF3C6A">
        <w:rPr>
          <w:rFonts w:ascii="Times New Roman" w:eastAsia="Lucida Sans Unicode" w:hAnsi="Times New Roman" w:cs="Times New Roman"/>
          <w:sz w:val="27"/>
          <w:szCs w:val="27"/>
          <w:lang w:val="ru-RU"/>
        </w:rPr>
        <w:t xml:space="preserve">проходит через центр станицы </w:t>
      </w:r>
      <w:r w:rsidR="00661289">
        <w:rPr>
          <w:rFonts w:ascii="Times New Roman" w:eastAsia="Lucida Sans Unicode" w:hAnsi="Times New Roman" w:cs="Times New Roman"/>
          <w:sz w:val="27"/>
          <w:szCs w:val="27"/>
          <w:lang w:val="ru-RU"/>
        </w:rPr>
        <w:t>Холмской</w:t>
      </w:r>
      <w:r w:rsidRPr="00CF3C6A">
        <w:rPr>
          <w:rFonts w:ascii="Times New Roman" w:eastAsia="Lucida Sans Unicode" w:hAnsi="Times New Roman" w:cs="Times New Roman"/>
          <w:sz w:val="27"/>
          <w:szCs w:val="27"/>
          <w:lang w:val="ru-RU"/>
        </w:rPr>
        <w:t xml:space="preserve"> </w:t>
      </w:r>
      <w:r w:rsidR="008C7D23" w:rsidRPr="00CF3C6A">
        <w:rPr>
          <w:rFonts w:ascii="Times New Roman" w:eastAsia="Lucida Sans Unicode" w:hAnsi="Times New Roman" w:cs="Times New Roman"/>
          <w:sz w:val="27"/>
          <w:szCs w:val="27"/>
          <w:lang w:val="ru-RU"/>
        </w:rPr>
        <w:t xml:space="preserve">по улице </w:t>
      </w:r>
      <w:r w:rsidR="004814A4" w:rsidRPr="00CF3C6A">
        <w:rPr>
          <w:rFonts w:ascii="Times New Roman" w:eastAsia="Lucida Sans Unicode" w:hAnsi="Times New Roman" w:cs="Times New Roman"/>
          <w:sz w:val="27"/>
          <w:szCs w:val="27"/>
          <w:lang w:val="ru-RU"/>
        </w:rPr>
        <w:t xml:space="preserve">Мира и улице </w:t>
      </w:r>
      <w:r w:rsidRPr="00CF3C6A">
        <w:rPr>
          <w:rFonts w:ascii="Times New Roman" w:eastAsia="Lucida Sans Unicode" w:hAnsi="Times New Roman" w:cs="Times New Roman"/>
          <w:sz w:val="27"/>
          <w:szCs w:val="27"/>
          <w:lang w:val="ru-RU"/>
        </w:rPr>
        <w:t xml:space="preserve">Ленина, </w:t>
      </w:r>
      <w:r w:rsidR="00F00F85" w:rsidRPr="00CF3C6A">
        <w:rPr>
          <w:rFonts w:ascii="Times New Roman" w:eastAsia="Lucida Sans Unicode" w:hAnsi="Times New Roman" w:cs="Times New Roman"/>
          <w:sz w:val="27"/>
          <w:szCs w:val="27"/>
          <w:lang w:val="ru-RU"/>
        </w:rPr>
        <w:t>планировочно дел</w:t>
      </w:r>
      <w:r w:rsidRPr="00CF3C6A">
        <w:rPr>
          <w:rFonts w:ascii="Times New Roman" w:eastAsia="Lucida Sans Unicode" w:hAnsi="Times New Roman" w:cs="Times New Roman"/>
          <w:sz w:val="27"/>
          <w:szCs w:val="27"/>
          <w:lang w:val="ru-RU"/>
        </w:rPr>
        <w:t>я</w:t>
      </w:r>
      <w:r w:rsidR="00F00F85" w:rsidRPr="00CF3C6A">
        <w:rPr>
          <w:rFonts w:ascii="Times New Roman" w:eastAsia="Lucida Sans Unicode" w:hAnsi="Times New Roman" w:cs="Times New Roman"/>
          <w:sz w:val="27"/>
          <w:szCs w:val="27"/>
          <w:lang w:val="ru-RU"/>
        </w:rPr>
        <w:t xml:space="preserve"> ее на два жилых района - северный и южный.</w:t>
      </w:r>
      <w:r w:rsidR="008C7D23" w:rsidRPr="00CF3C6A">
        <w:rPr>
          <w:rFonts w:ascii="Times New Roman" w:eastAsia="Lucida Sans Unicode" w:hAnsi="Times New Roman" w:cs="Times New Roman"/>
          <w:sz w:val="27"/>
          <w:szCs w:val="27"/>
          <w:lang w:val="ru-RU"/>
        </w:rPr>
        <w:t xml:space="preserve"> </w:t>
      </w:r>
      <w:r w:rsidR="004814A4" w:rsidRPr="00CF3C6A">
        <w:rPr>
          <w:rFonts w:ascii="Times New Roman" w:eastAsia="Lucida Sans Unicode" w:hAnsi="Times New Roman" w:cs="Times New Roman"/>
          <w:sz w:val="27"/>
          <w:szCs w:val="27"/>
          <w:lang w:val="ru-RU"/>
        </w:rPr>
        <w:t>Дорог</w:t>
      </w:r>
      <w:r w:rsidRPr="00CF3C6A">
        <w:rPr>
          <w:rFonts w:ascii="Times New Roman" w:eastAsia="Lucida Sans Unicode" w:hAnsi="Times New Roman" w:cs="Times New Roman"/>
          <w:sz w:val="27"/>
          <w:szCs w:val="27"/>
          <w:lang w:val="ru-RU"/>
        </w:rPr>
        <w:t>а находится в удовлетворительном состоянии.</w:t>
      </w:r>
    </w:p>
    <w:p w:rsidR="003F4747"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А</w:t>
      </w:r>
      <w:r w:rsidR="008C7D23" w:rsidRPr="00CF3C6A">
        <w:rPr>
          <w:rFonts w:ascii="Times New Roman" w:eastAsia="Lucida Sans Unicode" w:hAnsi="Times New Roman" w:cs="Times New Roman"/>
          <w:sz w:val="27"/>
          <w:szCs w:val="27"/>
          <w:lang w:val="ru-RU"/>
        </w:rPr>
        <w:t xml:space="preserve">втомобильная дорога </w:t>
      </w:r>
      <w:r w:rsidR="003F4747" w:rsidRPr="00CF3C6A">
        <w:rPr>
          <w:rFonts w:ascii="Times New Roman" w:eastAsia="Lucida Sans Unicode" w:hAnsi="Times New Roman" w:cs="Times New Roman"/>
          <w:sz w:val="27"/>
          <w:szCs w:val="27"/>
          <w:lang w:val="ru-RU"/>
        </w:rPr>
        <w:t>регионального значения</w:t>
      </w:r>
      <w:r w:rsidR="008C7D23" w:rsidRPr="00CF3C6A">
        <w:rPr>
          <w:rFonts w:ascii="Times New Roman" w:eastAsia="Lucida Sans Unicode" w:hAnsi="Times New Roman" w:cs="Times New Roman"/>
          <w:sz w:val="27"/>
          <w:szCs w:val="27"/>
          <w:lang w:val="ru-RU"/>
        </w:rPr>
        <w:t xml:space="preserve"> «</w:t>
      </w:r>
      <w:r w:rsidRPr="00CF3C6A">
        <w:rPr>
          <w:rFonts w:ascii="Times New Roman" w:eastAsia="Lucida Sans Unicode" w:hAnsi="Times New Roman" w:cs="Times New Roman"/>
          <w:sz w:val="27"/>
          <w:szCs w:val="27"/>
          <w:lang w:val="ru-RU"/>
        </w:rPr>
        <w:t xml:space="preserve">станица </w:t>
      </w:r>
      <w:r w:rsidR="00CC2C7D" w:rsidRPr="00CF3C6A">
        <w:rPr>
          <w:rFonts w:ascii="Times New Roman" w:eastAsia="Lucida Sans Unicode" w:hAnsi="Times New Roman" w:cs="Times New Roman"/>
          <w:sz w:val="27"/>
          <w:szCs w:val="27"/>
          <w:lang w:val="ru-RU"/>
        </w:rPr>
        <w:t xml:space="preserve">Холмская – </w:t>
      </w:r>
      <w:r w:rsidRPr="00CF3C6A">
        <w:rPr>
          <w:rFonts w:ascii="Times New Roman" w:eastAsia="Lucida Sans Unicode" w:hAnsi="Times New Roman" w:cs="Times New Roman"/>
          <w:sz w:val="27"/>
          <w:szCs w:val="27"/>
          <w:lang w:val="ru-RU"/>
        </w:rPr>
        <w:t xml:space="preserve">станица </w:t>
      </w:r>
      <w:r w:rsidR="00CC2C7D" w:rsidRPr="00CF3C6A">
        <w:rPr>
          <w:rFonts w:ascii="Times New Roman" w:eastAsia="Lucida Sans Unicode" w:hAnsi="Times New Roman" w:cs="Times New Roman"/>
          <w:sz w:val="27"/>
          <w:szCs w:val="27"/>
          <w:lang w:val="ru-RU"/>
        </w:rPr>
        <w:t xml:space="preserve">Федоровская – </w:t>
      </w:r>
      <w:r w:rsidRPr="00CF3C6A">
        <w:rPr>
          <w:rFonts w:ascii="Times New Roman" w:eastAsia="Lucida Sans Unicode" w:hAnsi="Times New Roman" w:cs="Times New Roman"/>
          <w:sz w:val="27"/>
          <w:szCs w:val="27"/>
          <w:lang w:val="ru-RU"/>
        </w:rPr>
        <w:t xml:space="preserve">станица </w:t>
      </w:r>
      <w:r w:rsidR="00CC2C7D" w:rsidRPr="00CF3C6A">
        <w:rPr>
          <w:rFonts w:ascii="Times New Roman" w:eastAsia="Lucida Sans Unicode" w:hAnsi="Times New Roman" w:cs="Times New Roman"/>
          <w:sz w:val="27"/>
          <w:szCs w:val="27"/>
          <w:lang w:val="ru-RU"/>
        </w:rPr>
        <w:t>Ново</w:t>
      </w:r>
      <w:r w:rsidR="00AB7E55" w:rsidRPr="00CF3C6A">
        <w:rPr>
          <w:rFonts w:ascii="Times New Roman" w:eastAsia="Lucida Sans Unicode" w:hAnsi="Times New Roman" w:cs="Times New Roman"/>
          <w:sz w:val="27"/>
          <w:szCs w:val="27"/>
          <w:lang w:val="ru-RU"/>
        </w:rPr>
        <w:t>мышастовская»</w:t>
      </w:r>
      <w:r w:rsidR="003F4747" w:rsidRPr="00CF3C6A">
        <w:rPr>
          <w:rFonts w:ascii="Times New Roman" w:eastAsia="Lucida Sans Unicode" w:hAnsi="Times New Roman" w:cs="Times New Roman"/>
          <w:sz w:val="27"/>
          <w:szCs w:val="27"/>
          <w:lang w:val="ru-RU"/>
        </w:rPr>
        <w:t>, проход</w:t>
      </w:r>
      <w:r w:rsidRPr="00CF3C6A">
        <w:rPr>
          <w:rFonts w:ascii="Times New Roman" w:eastAsia="Lucida Sans Unicode" w:hAnsi="Times New Roman" w:cs="Times New Roman"/>
          <w:sz w:val="27"/>
          <w:szCs w:val="27"/>
          <w:lang w:val="ru-RU"/>
        </w:rPr>
        <w:t>ит</w:t>
      </w:r>
      <w:r w:rsidR="00B87123" w:rsidRPr="00CF3C6A">
        <w:rPr>
          <w:rFonts w:ascii="Times New Roman" w:eastAsia="Lucida Sans Unicode" w:hAnsi="Times New Roman" w:cs="Times New Roman"/>
          <w:sz w:val="27"/>
          <w:szCs w:val="27"/>
          <w:lang w:val="ru-RU"/>
        </w:rPr>
        <w:t xml:space="preserve"> </w:t>
      </w:r>
      <w:r w:rsidR="00C45942" w:rsidRPr="00CF3C6A">
        <w:rPr>
          <w:rFonts w:ascii="Times New Roman" w:eastAsia="Lucida Sans Unicode" w:hAnsi="Times New Roman" w:cs="Times New Roman"/>
          <w:sz w:val="27"/>
          <w:szCs w:val="27"/>
          <w:lang w:val="ru-RU"/>
        </w:rPr>
        <w:t>через</w:t>
      </w:r>
      <w:r w:rsidR="00B87123" w:rsidRPr="00CF3C6A">
        <w:rPr>
          <w:rFonts w:ascii="Times New Roman" w:eastAsia="Lucida Sans Unicode" w:hAnsi="Times New Roman" w:cs="Times New Roman"/>
          <w:sz w:val="27"/>
          <w:szCs w:val="27"/>
          <w:lang w:val="ru-RU"/>
        </w:rPr>
        <w:t xml:space="preserve"> станиц</w:t>
      </w:r>
      <w:r w:rsidR="00C45942" w:rsidRPr="00CF3C6A">
        <w:rPr>
          <w:rFonts w:ascii="Times New Roman" w:eastAsia="Lucida Sans Unicode" w:hAnsi="Times New Roman" w:cs="Times New Roman"/>
          <w:sz w:val="27"/>
          <w:szCs w:val="27"/>
          <w:lang w:val="ru-RU"/>
        </w:rPr>
        <w:t xml:space="preserve">у </w:t>
      </w:r>
      <w:r w:rsidR="00B87123" w:rsidRPr="00CF3C6A">
        <w:rPr>
          <w:rFonts w:ascii="Times New Roman" w:eastAsia="Lucida Sans Unicode" w:hAnsi="Times New Roman" w:cs="Times New Roman"/>
          <w:sz w:val="27"/>
          <w:szCs w:val="27"/>
          <w:lang w:val="ru-RU"/>
        </w:rPr>
        <w:t>Холмск</w:t>
      </w:r>
      <w:r w:rsidR="00C45942" w:rsidRPr="00CF3C6A">
        <w:rPr>
          <w:rFonts w:ascii="Times New Roman" w:eastAsia="Lucida Sans Unicode" w:hAnsi="Times New Roman" w:cs="Times New Roman"/>
          <w:sz w:val="27"/>
          <w:szCs w:val="27"/>
          <w:lang w:val="ru-RU"/>
        </w:rPr>
        <w:t>ая</w:t>
      </w:r>
      <w:r w:rsidR="00B87123" w:rsidRPr="00CF3C6A">
        <w:rPr>
          <w:rFonts w:ascii="Times New Roman" w:eastAsia="Lucida Sans Unicode" w:hAnsi="Times New Roman" w:cs="Times New Roman"/>
          <w:sz w:val="27"/>
          <w:szCs w:val="27"/>
          <w:lang w:val="ru-RU"/>
        </w:rPr>
        <w:t xml:space="preserve"> </w:t>
      </w:r>
      <w:r w:rsidR="003F4747" w:rsidRPr="00CF3C6A">
        <w:rPr>
          <w:rFonts w:ascii="Times New Roman" w:eastAsia="Lucida Sans Unicode" w:hAnsi="Times New Roman" w:cs="Times New Roman"/>
          <w:sz w:val="27"/>
          <w:szCs w:val="27"/>
          <w:lang w:val="ru-RU"/>
        </w:rPr>
        <w:t xml:space="preserve">по улице Лысова, улице Северная. </w:t>
      </w:r>
      <w:r w:rsidR="00C45942" w:rsidRPr="00CF3C6A">
        <w:rPr>
          <w:rFonts w:ascii="Times New Roman" w:eastAsia="Lucida Sans Unicode" w:hAnsi="Times New Roman" w:cs="Times New Roman"/>
          <w:sz w:val="27"/>
          <w:szCs w:val="27"/>
          <w:lang w:val="ru-RU"/>
        </w:rPr>
        <w:t>Дорога соединяет станицу Холм</w:t>
      </w:r>
      <w:r w:rsidR="00661289">
        <w:rPr>
          <w:rFonts w:ascii="Times New Roman" w:eastAsia="Lucida Sans Unicode" w:hAnsi="Times New Roman" w:cs="Times New Roman"/>
          <w:sz w:val="27"/>
          <w:szCs w:val="27"/>
          <w:lang w:val="ru-RU"/>
        </w:rPr>
        <w:t>скую с хутором Краснооктябрьским</w:t>
      </w:r>
      <w:r w:rsidR="00C45942" w:rsidRPr="00CF3C6A">
        <w:rPr>
          <w:rFonts w:ascii="Times New Roman" w:eastAsia="Lucida Sans Unicode" w:hAnsi="Times New Roman" w:cs="Times New Roman"/>
          <w:sz w:val="27"/>
          <w:szCs w:val="27"/>
          <w:lang w:val="ru-RU"/>
        </w:rPr>
        <w:t xml:space="preserve"> и хутором Хабль</w:t>
      </w:r>
      <w:r w:rsidR="00661289">
        <w:rPr>
          <w:rFonts w:ascii="Times New Roman" w:eastAsia="Lucida Sans Unicode" w:hAnsi="Times New Roman" w:cs="Times New Roman"/>
          <w:sz w:val="27"/>
          <w:szCs w:val="27"/>
          <w:lang w:val="ru-RU"/>
        </w:rPr>
        <w:t>.</w:t>
      </w:r>
      <w:r w:rsidR="00C45942" w:rsidRPr="00CF3C6A">
        <w:rPr>
          <w:rFonts w:ascii="Times New Roman" w:eastAsia="Lucida Sans Unicode" w:hAnsi="Times New Roman" w:cs="Times New Roman"/>
          <w:sz w:val="27"/>
          <w:szCs w:val="27"/>
          <w:lang w:val="ru-RU"/>
        </w:rPr>
        <w:t xml:space="preserve"> </w:t>
      </w:r>
      <w:r w:rsidR="00AB7E55" w:rsidRPr="00CF3C6A">
        <w:rPr>
          <w:rFonts w:ascii="Times New Roman" w:eastAsia="Lucida Sans Unicode" w:hAnsi="Times New Roman" w:cs="Times New Roman"/>
          <w:sz w:val="27"/>
          <w:szCs w:val="27"/>
          <w:lang w:val="ru-RU"/>
        </w:rPr>
        <w:t xml:space="preserve">Дорога </w:t>
      </w:r>
      <w:r w:rsidRPr="00CF3C6A">
        <w:rPr>
          <w:rFonts w:ascii="Times New Roman" w:eastAsia="Lucida Sans Unicode" w:hAnsi="Times New Roman" w:cs="Times New Roman"/>
          <w:sz w:val="27"/>
          <w:szCs w:val="27"/>
          <w:lang w:val="ru-RU"/>
        </w:rPr>
        <w:t xml:space="preserve">находится </w:t>
      </w:r>
      <w:r w:rsidR="00AB7E55" w:rsidRPr="00CF3C6A">
        <w:rPr>
          <w:rFonts w:ascii="Times New Roman" w:eastAsia="Lucida Sans Unicode" w:hAnsi="Times New Roman" w:cs="Times New Roman"/>
          <w:sz w:val="27"/>
          <w:szCs w:val="27"/>
          <w:lang w:val="ru-RU"/>
        </w:rPr>
        <w:t xml:space="preserve">в удоволетворительном </w:t>
      </w:r>
      <w:r w:rsidR="00C45942" w:rsidRPr="00CF3C6A">
        <w:rPr>
          <w:rFonts w:ascii="Times New Roman" w:eastAsia="Lucida Sans Unicode" w:hAnsi="Times New Roman" w:cs="Times New Roman"/>
          <w:sz w:val="27"/>
          <w:szCs w:val="27"/>
          <w:lang w:val="ru-RU"/>
        </w:rPr>
        <w:t>состоянии.</w:t>
      </w:r>
    </w:p>
    <w:p w:rsidR="001A34DB"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А</w:t>
      </w:r>
      <w:r w:rsidR="004814A4" w:rsidRPr="00CF3C6A">
        <w:rPr>
          <w:rFonts w:ascii="Times New Roman" w:eastAsia="Lucida Sans Unicode" w:hAnsi="Times New Roman" w:cs="Times New Roman"/>
          <w:sz w:val="27"/>
          <w:szCs w:val="27"/>
          <w:lang w:val="ru-RU"/>
        </w:rPr>
        <w:t>втомобильная дорога</w:t>
      </w:r>
      <w:r w:rsidR="00AB7E55" w:rsidRPr="00CF3C6A">
        <w:rPr>
          <w:rFonts w:ascii="Times New Roman" w:eastAsia="Lucida Sans Unicode" w:hAnsi="Times New Roman" w:cs="Times New Roman"/>
          <w:sz w:val="27"/>
          <w:szCs w:val="27"/>
          <w:lang w:val="ru-RU"/>
        </w:rPr>
        <w:t xml:space="preserve"> </w:t>
      </w:r>
      <w:r w:rsidR="00A31989" w:rsidRPr="00CF3C6A">
        <w:rPr>
          <w:rFonts w:ascii="Times New Roman" w:eastAsia="Lucida Sans Unicode" w:hAnsi="Times New Roman" w:cs="Times New Roman"/>
          <w:sz w:val="27"/>
          <w:szCs w:val="27"/>
          <w:lang w:val="ru-RU"/>
        </w:rPr>
        <w:t>межмуниципального</w:t>
      </w:r>
      <w:r w:rsidR="003F4747" w:rsidRPr="00CF3C6A">
        <w:rPr>
          <w:rFonts w:ascii="Times New Roman" w:eastAsia="Lucida Sans Unicode" w:hAnsi="Times New Roman" w:cs="Times New Roman"/>
          <w:sz w:val="27"/>
          <w:szCs w:val="27"/>
          <w:lang w:val="ru-RU"/>
        </w:rPr>
        <w:t xml:space="preserve"> значения </w:t>
      </w:r>
      <w:r w:rsidR="00AB7E55" w:rsidRPr="00CF3C6A">
        <w:rPr>
          <w:rFonts w:ascii="Times New Roman" w:eastAsia="Lucida Sans Unicode" w:hAnsi="Times New Roman" w:cs="Times New Roman"/>
          <w:sz w:val="27"/>
          <w:szCs w:val="27"/>
          <w:lang w:val="ru-RU"/>
        </w:rPr>
        <w:t>«</w:t>
      </w:r>
      <w:r w:rsidRPr="00CF3C6A">
        <w:rPr>
          <w:rFonts w:ascii="Times New Roman" w:eastAsia="Lucida Sans Unicode" w:hAnsi="Times New Roman" w:cs="Times New Roman"/>
          <w:sz w:val="27"/>
          <w:szCs w:val="27"/>
          <w:lang w:val="ru-RU"/>
        </w:rPr>
        <w:t xml:space="preserve">станица </w:t>
      </w:r>
      <w:r w:rsidR="00AB7E55" w:rsidRPr="00CF3C6A">
        <w:rPr>
          <w:rFonts w:ascii="Times New Roman" w:eastAsia="Lucida Sans Unicode" w:hAnsi="Times New Roman" w:cs="Times New Roman"/>
          <w:sz w:val="27"/>
          <w:szCs w:val="27"/>
          <w:lang w:val="ru-RU"/>
        </w:rPr>
        <w:t xml:space="preserve">Холмская – </w:t>
      </w:r>
      <w:r w:rsidRPr="00CF3C6A">
        <w:rPr>
          <w:rFonts w:ascii="Times New Roman" w:eastAsia="Lucida Sans Unicode" w:hAnsi="Times New Roman" w:cs="Times New Roman"/>
          <w:sz w:val="27"/>
          <w:szCs w:val="27"/>
          <w:lang w:val="ru-RU"/>
        </w:rPr>
        <w:t xml:space="preserve">поселок </w:t>
      </w:r>
      <w:r w:rsidR="00AB7E55" w:rsidRPr="00CF3C6A">
        <w:rPr>
          <w:rFonts w:ascii="Times New Roman" w:eastAsia="Lucida Sans Unicode" w:hAnsi="Times New Roman" w:cs="Times New Roman"/>
          <w:sz w:val="27"/>
          <w:szCs w:val="27"/>
          <w:lang w:val="ru-RU"/>
        </w:rPr>
        <w:t>Новый»</w:t>
      </w:r>
      <w:r w:rsidR="004814A4" w:rsidRPr="00CF3C6A">
        <w:rPr>
          <w:rFonts w:ascii="Times New Roman" w:eastAsia="Lucida Sans Unicode" w:hAnsi="Times New Roman" w:cs="Times New Roman"/>
          <w:sz w:val="27"/>
          <w:szCs w:val="27"/>
          <w:lang w:val="ru-RU"/>
        </w:rPr>
        <w:t>, прохо</w:t>
      </w:r>
      <w:r w:rsidRPr="00CF3C6A">
        <w:rPr>
          <w:rFonts w:ascii="Times New Roman" w:eastAsia="Lucida Sans Unicode" w:hAnsi="Times New Roman" w:cs="Times New Roman"/>
          <w:sz w:val="27"/>
          <w:szCs w:val="27"/>
          <w:lang w:val="ru-RU"/>
        </w:rPr>
        <w:t xml:space="preserve">дит </w:t>
      </w:r>
      <w:r w:rsidR="00661289">
        <w:rPr>
          <w:rFonts w:ascii="Times New Roman" w:eastAsia="Lucida Sans Unicode" w:hAnsi="Times New Roman" w:cs="Times New Roman"/>
          <w:sz w:val="27"/>
          <w:szCs w:val="27"/>
          <w:lang w:val="ru-RU"/>
        </w:rPr>
        <w:t>по улице Лесной</w:t>
      </w:r>
      <w:r w:rsidRPr="00CF3C6A">
        <w:rPr>
          <w:rFonts w:ascii="Times New Roman" w:eastAsia="Lucida Sans Unicode" w:hAnsi="Times New Roman" w:cs="Times New Roman"/>
          <w:sz w:val="27"/>
          <w:szCs w:val="27"/>
          <w:lang w:val="ru-RU"/>
        </w:rPr>
        <w:t xml:space="preserve"> </w:t>
      </w:r>
      <w:r w:rsidR="004814A4" w:rsidRPr="00CF3C6A">
        <w:rPr>
          <w:rFonts w:ascii="Times New Roman" w:eastAsia="Lucida Sans Unicode" w:hAnsi="Times New Roman" w:cs="Times New Roman"/>
          <w:sz w:val="27"/>
          <w:szCs w:val="27"/>
          <w:lang w:val="ru-RU"/>
        </w:rPr>
        <w:t xml:space="preserve">с </w:t>
      </w:r>
      <w:r w:rsidR="000F4780" w:rsidRPr="00CF3C6A">
        <w:rPr>
          <w:rFonts w:ascii="Times New Roman" w:eastAsia="Lucida Sans Unicode" w:hAnsi="Times New Roman" w:cs="Times New Roman"/>
          <w:sz w:val="27"/>
          <w:szCs w:val="27"/>
          <w:lang w:val="ru-RU"/>
        </w:rPr>
        <w:t>севера на юг по зап</w:t>
      </w:r>
      <w:r w:rsidR="00AB7E55" w:rsidRPr="00CF3C6A">
        <w:rPr>
          <w:rFonts w:ascii="Times New Roman" w:eastAsia="Lucida Sans Unicode" w:hAnsi="Times New Roman" w:cs="Times New Roman"/>
          <w:sz w:val="27"/>
          <w:szCs w:val="27"/>
          <w:lang w:val="ru-RU"/>
        </w:rPr>
        <w:t>адной окраине станицы Холмской</w:t>
      </w:r>
      <w:r w:rsidR="003F4747" w:rsidRPr="00CF3C6A">
        <w:rPr>
          <w:rFonts w:ascii="Times New Roman" w:eastAsia="Lucida Sans Unicode" w:hAnsi="Times New Roman" w:cs="Times New Roman"/>
          <w:sz w:val="27"/>
          <w:szCs w:val="27"/>
          <w:lang w:val="ru-RU"/>
        </w:rPr>
        <w:t xml:space="preserve">. </w:t>
      </w:r>
      <w:r w:rsidR="006E3E44" w:rsidRPr="00CF3C6A">
        <w:rPr>
          <w:rFonts w:ascii="Times New Roman" w:eastAsia="Lucida Sans Unicode" w:hAnsi="Times New Roman" w:cs="Times New Roman"/>
          <w:sz w:val="27"/>
          <w:szCs w:val="27"/>
          <w:lang w:val="ru-RU"/>
        </w:rPr>
        <w:t>Дорога</w:t>
      </w:r>
      <w:r w:rsidR="00AB7E55" w:rsidRPr="00CF3C6A">
        <w:rPr>
          <w:rFonts w:ascii="Times New Roman" w:eastAsia="Lucida Sans Unicode" w:hAnsi="Times New Roman" w:cs="Times New Roman"/>
          <w:sz w:val="27"/>
          <w:szCs w:val="27"/>
          <w:lang w:val="ru-RU"/>
        </w:rPr>
        <w:t xml:space="preserve"> </w:t>
      </w:r>
      <w:r w:rsidRPr="00CF3C6A">
        <w:rPr>
          <w:rFonts w:ascii="Times New Roman" w:eastAsia="Lucida Sans Unicode" w:hAnsi="Times New Roman" w:cs="Times New Roman"/>
          <w:sz w:val="27"/>
          <w:szCs w:val="27"/>
          <w:lang w:val="ru-RU"/>
        </w:rPr>
        <w:t xml:space="preserve">находится </w:t>
      </w:r>
      <w:r w:rsidR="00AB7E55" w:rsidRPr="00CF3C6A">
        <w:rPr>
          <w:rFonts w:ascii="Times New Roman" w:eastAsia="Lucida Sans Unicode" w:hAnsi="Times New Roman" w:cs="Times New Roman"/>
          <w:sz w:val="27"/>
          <w:szCs w:val="27"/>
          <w:lang w:val="ru-RU"/>
        </w:rPr>
        <w:t xml:space="preserve">в удоволетворительном </w:t>
      </w:r>
      <w:r w:rsidR="006E3E44" w:rsidRPr="00CF3C6A">
        <w:rPr>
          <w:rFonts w:ascii="Times New Roman" w:eastAsia="Lucida Sans Unicode" w:hAnsi="Times New Roman" w:cs="Times New Roman"/>
          <w:sz w:val="27"/>
          <w:szCs w:val="27"/>
          <w:lang w:val="ru-RU"/>
        </w:rPr>
        <w:t xml:space="preserve">состоянии. </w:t>
      </w:r>
      <w:r w:rsidR="003F4747" w:rsidRPr="00CF3C6A">
        <w:rPr>
          <w:rFonts w:ascii="Times New Roman" w:eastAsia="Lucida Sans Unicode" w:hAnsi="Times New Roman" w:cs="Times New Roman"/>
          <w:sz w:val="27"/>
          <w:szCs w:val="27"/>
          <w:lang w:val="ru-RU"/>
        </w:rPr>
        <w:t>Обе дороги примыкают к федеральной трассе под прямым углом.</w:t>
      </w:r>
    </w:p>
    <w:p w:rsidR="00F00F85"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А</w:t>
      </w:r>
      <w:r w:rsidR="000F4780" w:rsidRPr="00CF3C6A">
        <w:rPr>
          <w:rFonts w:ascii="Times New Roman" w:eastAsia="Lucida Sans Unicode" w:hAnsi="Times New Roman" w:cs="Times New Roman"/>
          <w:sz w:val="27"/>
          <w:szCs w:val="27"/>
          <w:lang w:val="ru-RU"/>
        </w:rPr>
        <w:t>вт</w:t>
      </w:r>
      <w:r w:rsidR="00AB7E55" w:rsidRPr="00CF3C6A">
        <w:rPr>
          <w:rFonts w:ascii="Times New Roman" w:eastAsia="Lucida Sans Unicode" w:hAnsi="Times New Roman" w:cs="Times New Roman"/>
          <w:sz w:val="27"/>
          <w:szCs w:val="27"/>
          <w:lang w:val="ru-RU"/>
        </w:rPr>
        <w:t>о</w:t>
      </w:r>
      <w:r w:rsidRPr="00CF3C6A">
        <w:rPr>
          <w:rFonts w:ascii="Times New Roman" w:eastAsia="Lucida Sans Unicode" w:hAnsi="Times New Roman" w:cs="Times New Roman"/>
          <w:sz w:val="27"/>
          <w:szCs w:val="27"/>
          <w:lang w:val="ru-RU"/>
        </w:rPr>
        <w:t xml:space="preserve">мобильная </w:t>
      </w:r>
      <w:r w:rsidR="00AB7E55" w:rsidRPr="00CF3C6A">
        <w:rPr>
          <w:rFonts w:ascii="Times New Roman" w:eastAsia="Lucida Sans Unicode" w:hAnsi="Times New Roman" w:cs="Times New Roman"/>
          <w:sz w:val="27"/>
          <w:szCs w:val="27"/>
          <w:lang w:val="ru-RU"/>
        </w:rPr>
        <w:t>дорога регионального значения «</w:t>
      </w:r>
      <w:r w:rsidRPr="00CF3C6A">
        <w:rPr>
          <w:rFonts w:ascii="Times New Roman" w:eastAsia="Lucida Sans Unicode" w:hAnsi="Times New Roman" w:cs="Times New Roman"/>
          <w:sz w:val="27"/>
          <w:szCs w:val="27"/>
          <w:lang w:val="ru-RU"/>
        </w:rPr>
        <w:t xml:space="preserve">станица Холмская станица Федоровская – станица </w:t>
      </w:r>
      <w:r w:rsidR="000F4780" w:rsidRPr="00CF3C6A">
        <w:rPr>
          <w:rFonts w:ascii="Times New Roman" w:eastAsia="Lucida Sans Unicode" w:hAnsi="Times New Roman" w:cs="Times New Roman"/>
          <w:sz w:val="27"/>
          <w:szCs w:val="27"/>
          <w:lang w:val="ru-RU"/>
        </w:rPr>
        <w:t>Новомышаст</w:t>
      </w:r>
      <w:r w:rsidR="00AB7E55" w:rsidRPr="00CF3C6A">
        <w:rPr>
          <w:rFonts w:ascii="Times New Roman" w:eastAsia="Lucida Sans Unicode" w:hAnsi="Times New Roman" w:cs="Times New Roman"/>
          <w:sz w:val="27"/>
          <w:szCs w:val="27"/>
          <w:lang w:val="ru-RU"/>
        </w:rPr>
        <w:t>овская»</w:t>
      </w:r>
      <w:r w:rsidR="000F4780" w:rsidRPr="00CF3C6A">
        <w:rPr>
          <w:rFonts w:ascii="Times New Roman" w:eastAsia="Lucida Sans Unicode" w:hAnsi="Times New Roman" w:cs="Times New Roman"/>
          <w:sz w:val="27"/>
          <w:szCs w:val="27"/>
          <w:lang w:val="ru-RU"/>
        </w:rPr>
        <w:t>, проход</w:t>
      </w:r>
      <w:r w:rsidRPr="00CF3C6A">
        <w:rPr>
          <w:rFonts w:ascii="Times New Roman" w:eastAsia="Lucida Sans Unicode" w:hAnsi="Times New Roman" w:cs="Times New Roman"/>
          <w:sz w:val="27"/>
          <w:szCs w:val="27"/>
          <w:lang w:val="ru-RU"/>
        </w:rPr>
        <w:t>ит</w:t>
      </w:r>
      <w:r w:rsidR="00633C8E" w:rsidRPr="00CF3C6A">
        <w:rPr>
          <w:rFonts w:ascii="Times New Roman" w:eastAsia="Lucida Sans Unicode" w:hAnsi="Times New Roman" w:cs="Times New Roman"/>
          <w:sz w:val="27"/>
          <w:szCs w:val="27"/>
          <w:lang w:val="ru-RU"/>
        </w:rPr>
        <w:t xml:space="preserve"> по улице </w:t>
      </w:r>
      <w:r w:rsidR="00661289">
        <w:rPr>
          <w:rFonts w:ascii="Times New Roman" w:eastAsia="Lucida Sans Unicode" w:hAnsi="Times New Roman" w:cs="Times New Roman"/>
          <w:sz w:val="27"/>
          <w:szCs w:val="27"/>
          <w:lang w:val="ru-RU"/>
        </w:rPr>
        <w:t>Пионерской хутора Краснооктябрьского</w:t>
      </w:r>
      <w:r w:rsidR="006E3E44" w:rsidRPr="00CF3C6A">
        <w:rPr>
          <w:rFonts w:ascii="Times New Roman" w:eastAsia="Lucida Sans Unicode" w:hAnsi="Times New Roman" w:cs="Times New Roman"/>
          <w:sz w:val="27"/>
          <w:szCs w:val="27"/>
          <w:lang w:val="ru-RU"/>
        </w:rPr>
        <w:t xml:space="preserve">. </w:t>
      </w:r>
      <w:r w:rsidR="00AB7E55" w:rsidRPr="00CF3C6A">
        <w:rPr>
          <w:rFonts w:ascii="Times New Roman" w:eastAsia="Lucida Sans Unicode" w:hAnsi="Times New Roman" w:cs="Times New Roman"/>
          <w:sz w:val="27"/>
          <w:szCs w:val="27"/>
          <w:lang w:val="ru-RU"/>
        </w:rPr>
        <w:t xml:space="preserve">Дорога </w:t>
      </w:r>
      <w:r w:rsidRPr="00CF3C6A">
        <w:rPr>
          <w:rFonts w:ascii="Times New Roman" w:eastAsia="Lucida Sans Unicode" w:hAnsi="Times New Roman" w:cs="Times New Roman"/>
          <w:sz w:val="27"/>
          <w:szCs w:val="27"/>
          <w:lang w:val="ru-RU"/>
        </w:rPr>
        <w:t xml:space="preserve">находится </w:t>
      </w:r>
      <w:r w:rsidR="00AB7E55" w:rsidRPr="00CF3C6A">
        <w:rPr>
          <w:rFonts w:ascii="Times New Roman" w:eastAsia="Lucida Sans Unicode" w:hAnsi="Times New Roman" w:cs="Times New Roman"/>
          <w:sz w:val="27"/>
          <w:szCs w:val="27"/>
          <w:lang w:val="ru-RU"/>
        </w:rPr>
        <w:t xml:space="preserve">в </w:t>
      </w:r>
      <w:r w:rsidR="006E3E44" w:rsidRPr="00CF3C6A">
        <w:rPr>
          <w:rFonts w:ascii="Times New Roman" w:eastAsia="Lucida Sans Unicode" w:hAnsi="Times New Roman" w:cs="Times New Roman"/>
          <w:sz w:val="27"/>
          <w:szCs w:val="27"/>
          <w:lang w:val="ru-RU"/>
        </w:rPr>
        <w:t>удоволетвори</w:t>
      </w:r>
      <w:r w:rsidR="00AB7E55" w:rsidRPr="00CF3C6A">
        <w:rPr>
          <w:rFonts w:ascii="Times New Roman" w:eastAsia="Lucida Sans Unicode" w:hAnsi="Times New Roman" w:cs="Times New Roman"/>
          <w:sz w:val="27"/>
          <w:szCs w:val="27"/>
          <w:lang w:val="ru-RU"/>
        </w:rPr>
        <w:t>тельном</w:t>
      </w:r>
      <w:r w:rsidR="006E3E44" w:rsidRPr="00CF3C6A">
        <w:rPr>
          <w:rFonts w:ascii="Times New Roman" w:eastAsia="Lucida Sans Unicode" w:hAnsi="Times New Roman" w:cs="Times New Roman"/>
          <w:sz w:val="27"/>
          <w:szCs w:val="27"/>
          <w:lang w:val="ru-RU"/>
        </w:rPr>
        <w:t xml:space="preserve"> состоянии</w:t>
      </w:r>
      <w:r w:rsidRPr="00CF3C6A">
        <w:rPr>
          <w:rFonts w:ascii="Times New Roman" w:eastAsia="Lucida Sans Unicode" w:hAnsi="Times New Roman" w:cs="Times New Roman"/>
          <w:sz w:val="27"/>
          <w:szCs w:val="27"/>
          <w:lang w:val="ru-RU"/>
        </w:rPr>
        <w:t>.</w:t>
      </w:r>
    </w:p>
    <w:p w:rsidR="00546768"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М</w:t>
      </w:r>
      <w:r w:rsidR="00AB7E55" w:rsidRPr="00CF3C6A">
        <w:rPr>
          <w:rFonts w:ascii="Times New Roman" w:eastAsia="Lucida Sans Unicode" w:hAnsi="Times New Roman" w:cs="Times New Roman"/>
          <w:sz w:val="27"/>
          <w:szCs w:val="27"/>
          <w:lang w:val="ru-RU"/>
        </w:rPr>
        <w:t>ежмуниципальная авто</w:t>
      </w:r>
      <w:r w:rsidRPr="00CF3C6A">
        <w:rPr>
          <w:rFonts w:ascii="Times New Roman" w:eastAsia="Lucida Sans Unicode" w:hAnsi="Times New Roman" w:cs="Times New Roman"/>
          <w:sz w:val="27"/>
          <w:szCs w:val="27"/>
          <w:lang w:val="ru-RU"/>
        </w:rPr>
        <w:t xml:space="preserve">мобильная </w:t>
      </w:r>
      <w:r w:rsidR="00AB7E55" w:rsidRPr="00CF3C6A">
        <w:rPr>
          <w:rFonts w:ascii="Times New Roman" w:eastAsia="Lucida Sans Unicode" w:hAnsi="Times New Roman" w:cs="Times New Roman"/>
          <w:sz w:val="27"/>
          <w:szCs w:val="27"/>
          <w:lang w:val="ru-RU"/>
        </w:rPr>
        <w:t>дорога «Подъезд к хутору Воробьев»</w:t>
      </w:r>
      <w:r w:rsidR="00067B4E" w:rsidRPr="00CF3C6A">
        <w:rPr>
          <w:rFonts w:ascii="Times New Roman" w:eastAsia="Lucida Sans Unicode" w:hAnsi="Times New Roman" w:cs="Times New Roman"/>
          <w:sz w:val="27"/>
          <w:szCs w:val="27"/>
          <w:lang w:val="ru-RU"/>
        </w:rPr>
        <w:t>, проход</w:t>
      </w:r>
      <w:r w:rsidRPr="00CF3C6A">
        <w:rPr>
          <w:rFonts w:ascii="Times New Roman" w:eastAsia="Lucida Sans Unicode" w:hAnsi="Times New Roman" w:cs="Times New Roman"/>
          <w:sz w:val="27"/>
          <w:szCs w:val="27"/>
          <w:lang w:val="ru-RU"/>
        </w:rPr>
        <w:t>ит</w:t>
      </w:r>
      <w:r w:rsidR="00067B4E" w:rsidRPr="00CF3C6A">
        <w:rPr>
          <w:rFonts w:ascii="Times New Roman" w:eastAsia="Lucida Sans Unicode" w:hAnsi="Times New Roman" w:cs="Times New Roman"/>
          <w:sz w:val="27"/>
          <w:szCs w:val="27"/>
          <w:lang w:val="ru-RU"/>
        </w:rPr>
        <w:t xml:space="preserve"> по</w:t>
      </w:r>
      <w:r w:rsidR="00661289">
        <w:rPr>
          <w:rFonts w:ascii="Times New Roman" w:eastAsia="Lucida Sans Unicode" w:hAnsi="Times New Roman" w:cs="Times New Roman"/>
          <w:sz w:val="27"/>
          <w:szCs w:val="27"/>
          <w:lang w:val="ru-RU"/>
        </w:rPr>
        <w:t xml:space="preserve"> улице Труда хутора Первомайского</w:t>
      </w:r>
      <w:r w:rsidR="00D6120A" w:rsidRPr="00CF3C6A">
        <w:rPr>
          <w:rFonts w:ascii="Times New Roman" w:eastAsia="Lucida Sans Unicode" w:hAnsi="Times New Roman" w:cs="Times New Roman"/>
          <w:sz w:val="27"/>
          <w:szCs w:val="27"/>
          <w:lang w:val="ru-RU"/>
        </w:rPr>
        <w:t xml:space="preserve"> и далее </w:t>
      </w:r>
      <w:r w:rsidRPr="00CF3C6A">
        <w:rPr>
          <w:rFonts w:ascii="Times New Roman" w:eastAsia="Lucida Sans Unicode" w:hAnsi="Times New Roman" w:cs="Times New Roman"/>
          <w:sz w:val="27"/>
          <w:szCs w:val="27"/>
          <w:lang w:val="ru-RU"/>
        </w:rPr>
        <w:t xml:space="preserve">следует </w:t>
      </w:r>
      <w:r w:rsidR="00D6120A" w:rsidRPr="00CF3C6A">
        <w:rPr>
          <w:rFonts w:ascii="Times New Roman" w:eastAsia="Lucida Sans Unicode" w:hAnsi="Times New Roman" w:cs="Times New Roman"/>
          <w:sz w:val="27"/>
          <w:szCs w:val="27"/>
          <w:lang w:val="ru-RU"/>
        </w:rPr>
        <w:t>до хутора Воробьев</w:t>
      </w:r>
      <w:r w:rsidR="00661289">
        <w:rPr>
          <w:rFonts w:ascii="Times New Roman" w:eastAsia="Lucida Sans Unicode" w:hAnsi="Times New Roman" w:cs="Times New Roman"/>
          <w:sz w:val="27"/>
          <w:szCs w:val="27"/>
          <w:lang w:val="ru-RU"/>
        </w:rPr>
        <w:t>а</w:t>
      </w:r>
      <w:r w:rsidR="006E3E44" w:rsidRPr="00CF3C6A">
        <w:rPr>
          <w:rFonts w:ascii="Times New Roman" w:eastAsia="Lucida Sans Unicode" w:hAnsi="Times New Roman" w:cs="Times New Roman"/>
          <w:sz w:val="27"/>
          <w:szCs w:val="27"/>
          <w:lang w:val="ru-RU"/>
        </w:rPr>
        <w:t xml:space="preserve">. </w:t>
      </w:r>
      <w:r w:rsidR="00AB7E55" w:rsidRPr="00CF3C6A">
        <w:rPr>
          <w:rFonts w:ascii="Times New Roman" w:eastAsia="Lucida Sans Unicode" w:hAnsi="Times New Roman" w:cs="Times New Roman"/>
          <w:sz w:val="27"/>
          <w:szCs w:val="27"/>
          <w:lang w:val="ru-RU"/>
        </w:rPr>
        <w:t xml:space="preserve">Дорога </w:t>
      </w:r>
      <w:r w:rsidRPr="00CF3C6A">
        <w:rPr>
          <w:rFonts w:ascii="Times New Roman" w:eastAsia="Lucida Sans Unicode" w:hAnsi="Times New Roman" w:cs="Times New Roman"/>
          <w:sz w:val="27"/>
          <w:szCs w:val="27"/>
          <w:lang w:val="ru-RU"/>
        </w:rPr>
        <w:t xml:space="preserve">находится </w:t>
      </w:r>
      <w:r w:rsidR="00AB7E55" w:rsidRPr="00CF3C6A">
        <w:rPr>
          <w:rFonts w:ascii="Times New Roman" w:eastAsia="Lucida Sans Unicode" w:hAnsi="Times New Roman" w:cs="Times New Roman"/>
          <w:sz w:val="27"/>
          <w:szCs w:val="27"/>
          <w:lang w:val="ru-RU"/>
        </w:rPr>
        <w:t xml:space="preserve">в удоволетворительном </w:t>
      </w:r>
      <w:r w:rsidR="006E3E44" w:rsidRPr="00CF3C6A">
        <w:rPr>
          <w:rFonts w:ascii="Times New Roman" w:eastAsia="Lucida Sans Unicode" w:hAnsi="Times New Roman" w:cs="Times New Roman"/>
          <w:sz w:val="27"/>
          <w:szCs w:val="27"/>
          <w:lang w:val="ru-RU"/>
        </w:rPr>
        <w:t>состоянии</w:t>
      </w:r>
      <w:r w:rsidRPr="00CF3C6A">
        <w:rPr>
          <w:rFonts w:ascii="Times New Roman" w:eastAsia="Lucida Sans Unicode" w:hAnsi="Times New Roman" w:cs="Times New Roman"/>
          <w:sz w:val="27"/>
          <w:szCs w:val="27"/>
          <w:lang w:val="ru-RU"/>
        </w:rPr>
        <w:t>.</w:t>
      </w:r>
    </w:p>
    <w:p w:rsidR="000E0DE8"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lastRenderedPageBreak/>
        <w:t>А</w:t>
      </w:r>
      <w:r w:rsidR="00AB7E55" w:rsidRPr="00CF3C6A">
        <w:rPr>
          <w:rFonts w:ascii="Times New Roman" w:eastAsia="Lucida Sans Unicode" w:hAnsi="Times New Roman" w:cs="Times New Roman"/>
          <w:sz w:val="27"/>
          <w:szCs w:val="27"/>
          <w:lang w:val="ru-RU"/>
        </w:rPr>
        <w:t>вто</w:t>
      </w:r>
      <w:r w:rsidRPr="00CF3C6A">
        <w:rPr>
          <w:rFonts w:ascii="Times New Roman" w:eastAsia="Lucida Sans Unicode" w:hAnsi="Times New Roman" w:cs="Times New Roman"/>
          <w:sz w:val="27"/>
          <w:szCs w:val="27"/>
          <w:lang w:val="ru-RU"/>
        </w:rPr>
        <w:t xml:space="preserve">мобильная </w:t>
      </w:r>
      <w:r w:rsidR="00AB7E55" w:rsidRPr="00CF3C6A">
        <w:rPr>
          <w:rFonts w:ascii="Times New Roman" w:eastAsia="Lucida Sans Unicode" w:hAnsi="Times New Roman" w:cs="Times New Roman"/>
          <w:sz w:val="27"/>
          <w:szCs w:val="27"/>
          <w:lang w:val="ru-RU"/>
        </w:rPr>
        <w:t>дорога «</w:t>
      </w:r>
      <w:r w:rsidR="00067B4E" w:rsidRPr="00CF3C6A">
        <w:rPr>
          <w:rFonts w:ascii="Times New Roman" w:eastAsia="Lucida Sans Unicode" w:hAnsi="Times New Roman" w:cs="Times New Roman"/>
          <w:sz w:val="27"/>
          <w:szCs w:val="27"/>
          <w:lang w:val="ru-RU"/>
        </w:rPr>
        <w:t>Холмск</w:t>
      </w:r>
      <w:r w:rsidR="0022797C" w:rsidRPr="00CF3C6A">
        <w:rPr>
          <w:rFonts w:ascii="Times New Roman" w:eastAsia="Lucida Sans Unicode" w:hAnsi="Times New Roman" w:cs="Times New Roman"/>
          <w:sz w:val="27"/>
          <w:szCs w:val="27"/>
          <w:lang w:val="ru-RU"/>
        </w:rPr>
        <w:t xml:space="preserve">ая – </w:t>
      </w:r>
      <w:r w:rsidR="00794D42">
        <w:rPr>
          <w:rFonts w:ascii="Times New Roman" w:eastAsia="Lucida Sans Unicode" w:hAnsi="Times New Roman" w:cs="Times New Roman"/>
          <w:sz w:val="27"/>
          <w:szCs w:val="27"/>
          <w:lang w:val="ru-RU"/>
        </w:rPr>
        <w:t>«</w:t>
      </w:r>
      <w:r w:rsidR="0022797C" w:rsidRPr="00CF3C6A">
        <w:rPr>
          <w:rFonts w:ascii="Times New Roman" w:eastAsia="Lucida Sans Unicode" w:hAnsi="Times New Roman" w:cs="Times New Roman"/>
          <w:sz w:val="27"/>
          <w:szCs w:val="27"/>
          <w:lang w:val="ru-RU"/>
        </w:rPr>
        <w:t xml:space="preserve">подъезд к </w:t>
      </w:r>
      <w:r w:rsidR="00AB7E55" w:rsidRPr="00CF3C6A">
        <w:rPr>
          <w:rFonts w:ascii="Times New Roman" w:eastAsia="Lucida Sans Unicode" w:hAnsi="Times New Roman" w:cs="Times New Roman"/>
          <w:sz w:val="27"/>
          <w:szCs w:val="27"/>
          <w:lang w:val="ru-RU"/>
        </w:rPr>
        <w:t>хутору Воробьев»</w:t>
      </w:r>
      <w:r w:rsidR="00067B4E" w:rsidRPr="00CF3C6A">
        <w:rPr>
          <w:rFonts w:ascii="Times New Roman" w:eastAsia="Lucida Sans Unicode" w:hAnsi="Times New Roman" w:cs="Times New Roman"/>
          <w:sz w:val="27"/>
          <w:szCs w:val="27"/>
          <w:lang w:val="ru-RU"/>
        </w:rPr>
        <w:t>, проход</w:t>
      </w:r>
      <w:r w:rsidRPr="00CF3C6A">
        <w:rPr>
          <w:rFonts w:ascii="Times New Roman" w:eastAsia="Lucida Sans Unicode" w:hAnsi="Times New Roman" w:cs="Times New Roman"/>
          <w:sz w:val="27"/>
          <w:szCs w:val="27"/>
          <w:lang w:val="ru-RU"/>
        </w:rPr>
        <w:t>ит</w:t>
      </w:r>
      <w:r w:rsidR="00714A4A" w:rsidRPr="00CF3C6A">
        <w:rPr>
          <w:rFonts w:ascii="Times New Roman" w:eastAsia="Lucida Sans Unicode" w:hAnsi="Times New Roman" w:cs="Times New Roman"/>
          <w:sz w:val="27"/>
          <w:szCs w:val="27"/>
          <w:lang w:val="ru-RU"/>
        </w:rPr>
        <w:t xml:space="preserve"> </w:t>
      </w:r>
      <w:r w:rsidR="00067B4E" w:rsidRPr="00CF3C6A">
        <w:rPr>
          <w:rFonts w:ascii="Times New Roman" w:eastAsia="Lucida Sans Unicode" w:hAnsi="Times New Roman" w:cs="Times New Roman"/>
          <w:sz w:val="27"/>
          <w:szCs w:val="27"/>
          <w:lang w:val="ru-RU"/>
        </w:rPr>
        <w:t xml:space="preserve">по улице </w:t>
      </w:r>
      <w:r w:rsidR="00794D42">
        <w:rPr>
          <w:rFonts w:ascii="Times New Roman" w:eastAsia="Lucida Sans Unicode" w:hAnsi="Times New Roman" w:cs="Times New Roman"/>
          <w:sz w:val="27"/>
          <w:szCs w:val="27"/>
          <w:lang w:val="ru-RU"/>
        </w:rPr>
        <w:t>Степн</w:t>
      </w:r>
      <w:r w:rsidR="00661289">
        <w:rPr>
          <w:rFonts w:ascii="Times New Roman" w:eastAsia="Lucida Sans Unicode" w:hAnsi="Times New Roman" w:cs="Times New Roman"/>
          <w:sz w:val="27"/>
          <w:szCs w:val="27"/>
          <w:lang w:val="ru-RU"/>
        </w:rPr>
        <w:t>ой</w:t>
      </w:r>
      <w:r w:rsidRPr="00CF3C6A">
        <w:rPr>
          <w:rFonts w:ascii="Times New Roman" w:eastAsia="Lucida Sans Unicode" w:hAnsi="Times New Roman" w:cs="Times New Roman"/>
          <w:sz w:val="27"/>
          <w:szCs w:val="27"/>
          <w:lang w:val="ru-RU"/>
        </w:rPr>
        <w:t xml:space="preserve"> хутора Кравченко</w:t>
      </w:r>
      <w:r w:rsidR="0004748B" w:rsidRPr="00CF3C6A">
        <w:rPr>
          <w:rFonts w:ascii="Times New Roman" w:eastAsia="Lucida Sans Unicode" w:hAnsi="Times New Roman" w:cs="Times New Roman"/>
          <w:sz w:val="27"/>
          <w:szCs w:val="27"/>
          <w:lang w:val="ru-RU"/>
        </w:rPr>
        <w:t xml:space="preserve">, </w:t>
      </w:r>
      <w:r w:rsidRPr="00CF3C6A">
        <w:rPr>
          <w:rFonts w:ascii="Times New Roman" w:eastAsia="Lucida Sans Unicode" w:hAnsi="Times New Roman" w:cs="Times New Roman"/>
          <w:sz w:val="27"/>
          <w:szCs w:val="27"/>
          <w:lang w:val="ru-RU"/>
        </w:rPr>
        <w:t xml:space="preserve">следуя </w:t>
      </w:r>
      <w:r w:rsidR="00AB7E55" w:rsidRPr="00CF3C6A">
        <w:rPr>
          <w:rFonts w:ascii="Times New Roman" w:eastAsia="Lucida Sans Unicode" w:hAnsi="Times New Roman" w:cs="Times New Roman"/>
          <w:sz w:val="27"/>
          <w:szCs w:val="27"/>
          <w:lang w:val="ru-RU"/>
        </w:rPr>
        <w:t>дал</w:t>
      </w:r>
      <w:r w:rsidRPr="00CF3C6A">
        <w:rPr>
          <w:rFonts w:ascii="Times New Roman" w:eastAsia="Lucida Sans Unicode" w:hAnsi="Times New Roman" w:cs="Times New Roman"/>
          <w:sz w:val="27"/>
          <w:szCs w:val="27"/>
          <w:lang w:val="ru-RU"/>
        </w:rPr>
        <w:t>ее</w:t>
      </w:r>
      <w:r w:rsidR="00AB7E55" w:rsidRPr="00CF3C6A">
        <w:rPr>
          <w:rFonts w:ascii="Times New Roman" w:eastAsia="Lucida Sans Unicode" w:hAnsi="Times New Roman" w:cs="Times New Roman"/>
          <w:sz w:val="27"/>
          <w:szCs w:val="27"/>
          <w:lang w:val="ru-RU"/>
        </w:rPr>
        <w:t xml:space="preserve"> </w:t>
      </w:r>
      <w:r w:rsidR="00661289">
        <w:rPr>
          <w:rFonts w:ascii="Times New Roman" w:eastAsia="Lucida Sans Unicode" w:hAnsi="Times New Roman" w:cs="Times New Roman"/>
          <w:sz w:val="27"/>
          <w:szCs w:val="27"/>
          <w:lang w:val="ru-RU"/>
        </w:rPr>
        <w:t>по улице Мельничной</w:t>
      </w:r>
      <w:r w:rsidRPr="00CF3C6A">
        <w:rPr>
          <w:rFonts w:ascii="Times New Roman" w:eastAsia="Lucida Sans Unicode" w:hAnsi="Times New Roman" w:cs="Times New Roman"/>
          <w:sz w:val="27"/>
          <w:szCs w:val="27"/>
          <w:lang w:val="ru-RU"/>
        </w:rPr>
        <w:t xml:space="preserve"> </w:t>
      </w:r>
      <w:r w:rsidR="00D6120A" w:rsidRPr="00CF3C6A">
        <w:rPr>
          <w:rFonts w:ascii="Times New Roman" w:eastAsia="Lucida Sans Unicode" w:hAnsi="Times New Roman" w:cs="Times New Roman"/>
          <w:sz w:val="27"/>
          <w:szCs w:val="27"/>
          <w:lang w:val="ru-RU"/>
        </w:rPr>
        <w:t xml:space="preserve">к хутору </w:t>
      </w:r>
      <w:r w:rsidR="0004748B" w:rsidRPr="00CF3C6A">
        <w:rPr>
          <w:rFonts w:ascii="Times New Roman" w:eastAsia="Lucida Sans Unicode" w:hAnsi="Times New Roman" w:cs="Times New Roman"/>
          <w:sz w:val="27"/>
          <w:szCs w:val="27"/>
          <w:lang w:val="ru-RU"/>
        </w:rPr>
        <w:t>Эрастов</w:t>
      </w:r>
      <w:r w:rsidR="006E3E44" w:rsidRPr="00CF3C6A">
        <w:rPr>
          <w:rFonts w:ascii="Times New Roman" w:eastAsia="Lucida Sans Unicode" w:hAnsi="Times New Roman" w:cs="Times New Roman"/>
          <w:sz w:val="27"/>
          <w:szCs w:val="27"/>
          <w:lang w:val="ru-RU"/>
        </w:rPr>
        <w:t xml:space="preserve">. </w:t>
      </w:r>
      <w:r w:rsidR="00AB7E55" w:rsidRPr="00CF3C6A">
        <w:rPr>
          <w:rFonts w:ascii="Times New Roman" w:eastAsia="Lucida Sans Unicode" w:hAnsi="Times New Roman" w:cs="Times New Roman"/>
          <w:sz w:val="27"/>
          <w:szCs w:val="27"/>
          <w:lang w:val="ru-RU"/>
        </w:rPr>
        <w:t xml:space="preserve">Дорога </w:t>
      </w:r>
      <w:r w:rsidRPr="00CF3C6A">
        <w:rPr>
          <w:rFonts w:ascii="Times New Roman" w:eastAsia="Lucida Sans Unicode" w:hAnsi="Times New Roman" w:cs="Times New Roman"/>
          <w:sz w:val="27"/>
          <w:szCs w:val="27"/>
          <w:lang w:val="ru-RU"/>
        </w:rPr>
        <w:t xml:space="preserve">находится </w:t>
      </w:r>
      <w:r w:rsidR="00AB7E55" w:rsidRPr="00CF3C6A">
        <w:rPr>
          <w:rFonts w:ascii="Times New Roman" w:eastAsia="Lucida Sans Unicode" w:hAnsi="Times New Roman" w:cs="Times New Roman"/>
          <w:sz w:val="27"/>
          <w:szCs w:val="27"/>
          <w:lang w:val="ru-RU"/>
        </w:rPr>
        <w:t xml:space="preserve">в удоволетворительном </w:t>
      </w:r>
      <w:r w:rsidR="006E3E44" w:rsidRPr="00CF3C6A">
        <w:rPr>
          <w:rFonts w:ascii="Times New Roman" w:eastAsia="Lucida Sans Unicode" w:hAnsi="Times New Roman" w:cs="Times New Roman"/>
          <w:sz w:val="27"/>
          <w:szCs w:val="27"/>
          <w:lang w:val="ru-RU"/>
        </w:rPr>
        <w:t>состоянии</w:t>
      </w:r>
      <w:r w:rsidRPr="00CF3C6A">
        <w:rPr>
          <w:rFonts w:ascii="Times New Roman" w:eastAsia="Lucida Sans Unicode" w:hAnsi="Times New Roman" w:cs="Times New Roman"/>
          <w:sz w:val="27"/>
          <w:szCs w:val="27"/>
          <w:lang w:val="ru-RU"/>
        </w:rPr>
        <w:t>.</w:t>
      </w:r>
    </w:p>
    <w:p w:rsidR="00067B4E" w:rsidRPr="00CF3C6A" w:rsidRDefault="0079759B"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М</w:t>
      </w:r>
      <w:r w:rsidR="00887A92" w:rsidRPr="00CF3C6A">
        <w:rPr>
          <w:rFonts w:ascii="Times New Roman" w:eastAsia="Lucida Sans Unicode" w:hAnsi="Times New Roman" w:cs="Times New Roman"/>
          <w:sz w:val="27"/>
          <w:szCs w:val="27"/>
          <w:lang w:val="ru-RU"/>
        </w:rPr>
        <w:t>ежмуниципаль</w:t>
      </w:r>
      <w:r w:rsidR="00A931C6" w:rsidRPr="00CF3C6A">
        <w:rPr>
          <w:rFonts w:ascii="Times New Roman" w:eastAsia="Lucida Sans Unicode" w:hAnsi="Times New Roman" w:cs="Times New Roman"/>
          <w:sz w:val="27"/>
          <w:szCs w:val="27"/>
          <w:lang w:val="ru-RU"/>
        </w:rPr>
        <w:t>ная авто</w:t>
      </w:r>
      <w:r w:rsidRPr="00CF3C6A">
        <w:rPr>
          <w:rFonts w:ascii="Times New Roman" w:eastAsia="Lucida Sans Unicode" w:hAnsi="Times New Roman" w:cs="Times New Roman"/>
          <w:sz w:val="27"/>
          <w:szCs w:val="27"/>
          <w:lang w:val="ru-RU"/>
        </w:rPr>
        <w:t xml:space="preserve">мобильная </w:t>
      </w:r>
      <w:r w:rsidR="00A931C6" w:rsidRPr="00CF3C6A">
        <w:rPr>
          <w:rFonts w:ascii="Times New Roman" w:eastAsia="Lucida Sans Unicode" w:hAnsi="Times New Roman" w:cs="Times New Roman"/>
          <w:sz w:val="27"/>
          <w:szCs w:val="27"/>
          <w:lang w:val="ru-RU"/>
        </w:rPr>
        <w:t>дорога</w:t>
      </w:r>
      <w:r w:rsidR="00AB7E55" w:rsidRPr="00CF3C6A">
        <w:rPr>
          <w:rFonts w:ascii="Times New Roman" w:eastAsia="Lucida Sans Unicode" w:hAnsi="Times New Roman" w:cs="Times New Roman"/>
          <w:sz w:val="27"/>
          <w:szCs w:val="27"/>
          <w:lang w:val="ru-RU"/>
        </w:rPr>
        <w:t xml:space="preserve"> «</w:t>
      </w:r>
      <w:r w:rsidR="00D6120A" w:rsidRPr="00CF3C6A">
        <w:rPr>
          <w:rFonts w:ascii="Times New Roman" w:eastAsia="Lucida Sans Unicode" w:hAnsi="Times New Roman" w:cs="Times New Roman"/>
          <w:sz w:val="27"/>
          <w:szCs w:val="27"/>
          <w:lang w:val="ru-RU"/>
        </w:rPr>
        <w:t xml:space="preserve">Подъезд к поселку </w:t>
      </w:r>
      <w:r w:rsidR="00AB7E55" w:rsidRPr="00CF3C6A">
        <w:rPr>
          <w:rFonts w:ascii="Times New Roman" w:eastAsia="Lucida Sans Unicode" w:hAnsi="Times New Roman" w:cs="Times New Roman"/>
          <w:sz w:val="27"/>
          <w:szCs w:val="27"/>
          <w:lang w:val="ru-RU"/>
        </w:rPr>
        <w:t>Новый», проход</w:t>
      </w:r>
      <w:r w:rsidRPr="00CF3C6A">
        <w:rPr>
          <w:rFonts w:ascii="Times New Roman" w:eastAsia="Lucida Sans Unicode" w:hAnsi="Times New Roman" w:cs="Times New Roman"/>
          <w:sz w:val="27"/>
          <w:szCs w:val="27"/>
          <w:lang w:val="ru-RU"/>
        </w:rPr>
        <w:t>ит</w:t>
      </w:r>
      <w:r w:rsidR="00887A92" w:rsidRPr="00CF3C6A">
        <w:rPr>
          <w:rFonts w:ascii="Times New Roman" w:eastAsia="Lucida Sans Unicode" w:hAnsi="Times New Roman" w:cs="Times New Roman"/>
          <w:sz w:val="27"/>
          <w:szCs w:val="27"/>
          <w:lang w:val="ru-RU"/>
        </w:rPr>
        <w:t xml:space="preserve"> по </w:t>
      </w:r>
      <w:r w:rsidR="00661289">
        <w:rPr>
          <w:rFonts w:ascii="Times New Roman" w:eastAsia="Lucida Sans Unicode" w:hAnsi="Times New Roman" w:cs="Times New Roman"/>
          <w:sz w:val="27"/>
          <w:szCs w:val="27"/>
          <w:lang w:val="ru-RU"/>
        </w:rPr>
        <w:t>улице Лесной</w:t>
      </w:r>
      <w:r w:rsidR="009F12F0" w:rsidRPr="00CF3C6A">
        <w:rPr>
          <w:rFonts w:ascii="Times New Roman" w:eastAsia="Lucida Sans Unicode" w:hAnsi="Times New Roman" w:cs="Times New Roman"/>
          <w:sz w:val="27"/>
          <w:szCs w:val="27"/>
          <w:lang w:val="ru-RU"/>
        </w:rPr>
        <w:t xml:space="preserve"> поселка Синегорск</w:t>
      </w:r>
      <w:r w:rsidR="00661289">
        <w:rPr>
          <w:rFonts w:ascii="Times New Roman" w:eastAsia="Lucida Sans Unicode" w:hAnsi="Times New Roman" w:cs="Times New Roman"/>
          <w:sz w:val="27"/>
          <w:szCs w:val="27"/>
          <w:lang w:val="ru-RU"/>
        </w:rPr>
        <w:t>а</w:t>
      </w:r>
      <w:r w:rsidR="009F12F0" w:rsidRPr="00CF3C6A">
        <w:rPr>
          <w:rFonts w:ascii="Times New Roman" w:eastAsia="Lucida Sans Unicode" w:hAnsi="Times New Roman" w:cs="Times New Roman"/>
          <w:sz w:val="27"/>
          <w:szCs w:val="27"/>
          <w:lang w:val="ru-RU"/>
        </w:rPr>
        <w:t xml:space="preserve"> и ул</w:t>
      </w:r>
      <w:r w:rsidRPr="00CF3C6A">
        <w:rPr>
          <w:rFonts w:ascii="Times New Roman" w:eastAsia="Lucida Sans Unicode" w:hAnsi="Times New Roman" w:cs="Times New Roman"/>
          <w:sz w:val="27"/>
          <w:szCs w:val="27"/>
          <w:lang w:val="ru-RU"/>
        </w:rPr>
        <w:t>и</w:t>
      </w:r>
      <w:r w:rsidR="009F12F0" w:rsidRPr="00CF3C6A">
        <w:rPr>
          <w:rFonts w:ascii="Times New Roman" w:eastAsia="Lucida Sans Unicode" w:hAnsi="Times New Roman" w:cs="Times New Roman"/>
          <w:sz w:val="27"/>
          <w:szCs w:val="27"/>
          <w:lang w:val="ru-RU"/>
        </w:rPr>
        <w:t>ц</w:t>
      </w:r>
      <w:r w:rsidRPr="00CF3C6A">
        <w:rPr>
          <w:rFonts w:ascii="Times New Roman" w:eastAsia="Lucida Sans Unicode" w:hAnsi="Times New Roman" w:cs="Times New Roman"/>
          <w:sz w:val="27"/>
          <w:szCs w:val="27"/>
          <w:lang w:val="ru-RU"/>
        </w:rPr>
        <w:t>е</w:t>
      </w:r>
      <w:r w:rsidR="00661289">
        <w:rPr>
          <w:rFonts w:ascii="Times New Roman" w:eastAsia="Lucida Sans Unicode" w:hAnsi="Times New Roman" w:cs="Times New Roman"/>
          <w:sz w:val="27"/>
          <w:szCs w:val="27"/>
          <w:lang w:val="ru-RU"/>
        </w:rPr>
        <w:t xml:space="preserve"> Набережнаой поселка Нового</w:t>
      </w:r>
      <w:r w:rsidR="00D3366F" w:rsidRPr="00CF3C6A">
        <w:rPr>
          <w:rFonts w:ascii="Times New Roman" w:eastAsia="Lucida Sans Unicode" w:hAnsi="Times New Roman" w:cs="Times New Roman"/>
          <w:sz w:val="27"/>
          <w:szCs w:val="27"/>
          <w:lang w:val="ru-RU"/>
        </w:rPr>
        <w:t xml:space="preserve">. </w:t>
      </w:r>
      <w:r w:rsidR="00AB7E55" w:rsidRPr="00CF3C6A">
        <w:rPr>
          <w:rFonts w:ascii="Times New Roman" w:eastAsia="Lucida Sans Unicode" w:hAnsi="Times New Roman" w:cs="Times New Roman"/>
          <w:sz w:val="27"/>
          <w:szCs w:val="27"/>
          <w:lang w:val="ru-RU"/>
        </w:rPr>
        <w:t xml:space="preserve">Дорога </w:t>
      </w:r>
      <w:r w:rsidRPr="00CF3C6A">
        <w:rPr>
          <w:rFonts w:ascii="Times New Roman" w:eastAsia="Lucida Sans Unicode" w:hAnsi="Times New Roman" w:cs="Times New Roman"/>
          <w:sz w:val="27"/>
          <w:szCs w:val="27"/>
          <w:lang w:val="ru-RU"/>
        </w:rPr>
        <w:t xml:space="preserve">находится </w:t>
      </w:r>
      <w:r w:rsidR="00AB7E55" w:rsidRPr="00CF3C6A">
        <w:rPr>
          <w:rFonts w:ascii="Times New Roman" w:eastAsia="Lucida Sans Unicode" w:hAnsi="Times New Roman" w:cs="Times New Roman"/>
          <w:sz w:val="27"/>
          <w:szCs w:val="27"/>
          <w:lang w:val="ru-RU"/>
        </w:rPr>
        <w:t xml:space="preserve">в удоволетворительном </w:t>
      </w:r>
      <w:r w:rsidR="00D3366F" w:rsidRPr="00CF3C6A">
        <w:rPr>
          <w:rFonts w:ascii="Times New Roman" w:eastAsia="Lucida Sans Unicode" w:hAnsi="Times New Roman" w:cs="Times New Roman"/>
          <w:sz w:val="27"/>
          <w:szCs w:val="27"/>
          <w:lang w:val="ru-RU"/>
        </w:rPr>
        <w:t>состоянии</w:t>
      </w:r>
      <w:r w:rsidR="00C45942" w:rsidRPr="00CF3C6A">
        <w:rPr>
          <w:rFonts w:ascii="Times New Roman" w:eastAsia="Lucida Sans Unicode" w:hAnsi="Times New Roman" w:cs="Times New Roman"/>
          <w:sz w:val="27"/>
          <w:szCs w:val="27"/>
          <w:lang w:val="ru-RU"/>
        </w:rPr>
        <w:t>.</w:t>
      </w:r>
    </w:p>
    <w:p w:rsidR="00382805" w:rsidRPr="00CF3C6A" w:rsidRDefault="005E1022"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Форми</w:t>
      </w:r>
      <w:r w:rsidR="007D2F32" w:rsidRPr="00CF3C6A">
        <w:rPr>
          <w:rFonts w:ascii="Times New Roman" w:eastAsia="Lucida Sans Unicode" w:hAnsi="Times New Roman" w:cs="Times New Roman"/>
          <w:sz w:val="27"/>
          <w:szCs w:val="27"/>
          <w:lang w:val="ru-RU"/>
        </w:rPr>
        <w:t xml:space="preserve">рующие улично-дорожную сеть </w:t>
      </w:r>
      <w:r w:rsidR="00B108DC" w:rsidRPr="00CF3C6A">
        <w:rPr>
          <w:rFonts w:ascii="Times New Roman" w:eastAsia="Lucida Sans Unicode" w:hAnsi="Times New Roman" w:cs="Times New Roman"/>
          <w:sz w:val="27"/>
          <w:szCs w:val="27"/>
          <w:lang w:val="ru-RU"/>
        </w:rPr>
        <w:t>сельского поселения</w:t>
      </w:r>
      <w:r w:rsidRPr="00CF3C6A">
        <w:rPr>
          <w:rFonts w:ascii="Times New Roman" w:eastAsia="Lucida Sans Unicode" w:hAnsi="Times New Roman" w:cs="Times New Roman"/>
          <w:sz w:val="27"/>
          <w:szCs w:val="27"/>
          <w:lang w:val="ru-RU"/>
        </w:rPr>
        <w:t xml:space="preserve"> основные улицы в жилой застройке должны быть благоустроены, иметь асфальтовое покрытие и тротуары.</w:t>
      </w:r>
      <w:r w:rsidR="009771EE" w:rsidRPr="00CF3C6A">
        <w:rPr>
          <w:rFonts w:ascii="Times New Roman" w:eastAsia="Lucida Sans Unicode" w:hAnsi="Times New Roman" w:cs="Times New Roman"/>
          <w:sz w:val="27"/>
          <w:szCs w:val="27"/>
          <w:lang w:val="ru-RU"/>
        </w:rPr>
        <w:t xml:space="preserve"> </w:t>
      </w:r>
      <w:r w:rsidR="0029405D" w:rsidRPr="00CF3C6A">
        <w:rPr>
          <w:rFonts w:ascii="Times New Roman" w:eastAsia="Lucida Sans Unicode" w:hAnsi="Times New Roman" w:cs="Times New Roman"/>
          <w:sz w:val="27"/>
          <w:szCs w:val="27"/>
          <w:lang w:val="ru-RU"/>
        </w:rPr>
        <w:t xml:space="preserve">Более </w:t>
      </w:r>
      <w:r w:rsidR="00017949" w:rsidRPr="00CF3C6A">
        <w:rPr>
          <w:rFonts w:ascii="Times New Roman" w:eastAsia="Lucida Sans Unicode" w:hAnsi="Times New Roman" w:cs="Times New Roman"/>
          <w:sz w:val="27"/>
          <w:szCs w:val="27"/>
          <w:lang w:val="ru-RU"/>
        </w:rPr>
        <w:t>80</w:t>
      </w:r>
      <w:r w:rsidR="007D2F32" w:rsidRPr="00CF3C6A">
        <w:rPr>
          <w:rFonts w:ascii="Times New Roman" w:eastAsia="Lucida Sans Unicode" w:hAnsi="Times New Roman" w:cs="Times New Roman"/>
          <w:sz w:val="27"/>
          <w:szCs w:val="27"/>
          <w:lang w:val="ru-RU"/>
        </w:rPr>
        <w:t xml:space="preserve">% улиц </w:t>
      </w:r>
      <w:r w:rsidR="009771EE" w:rsidRPr="00CF3C6A">
        <w:rPr>
          <w:rFonts w:ascii="Times New Roman" w:eastAsia="Lucida Sans Unicode" w:hAnsi="Times New Roman" w:cs="Times New Roman"/>
          <w:sz w:val="27"/>
          <w:szCs w:val="27"/>
          <w:lang w:val="ru-RU"/>
        </w:rPr>
        <w:t xml:space="preserve">Холмского </w:t>
      </w:r>
      <w:r w:rsidR="00382805" w:rsidRPr="00CF3C6A">
        <w:rPr>
          <w:rFonts w:ascii="Times New Roman" w:eastAsia="Lucida Sans Unicode" w:hAnsi="Times New Roman" w:cs="Times New Roman"/>
          <w:sz w:val="27"/>
          <w:szCs w:val="27"/>
          <w:lang w:val="ru-RU"/>
        </w:rPr>
        <w:t>сельского поселения</w:t>
      </w:r>
      <w:r w:rsidRPr="00CF3C6A">
        <w:rPr>
          <w:rFonts w:ascii="Times New Roman" w:eastAsia="Lucida Sans Unicode" w:hAnsi="Times New Roman" w:cs="Times New Roman"/>
          <w:sz w:val="27"/>
          <w:szCs w:val="27"/>
          <w:lang w:val="ru-RU"/>
        </w:rPr>
        <w:t xml:space="preserve"> нуждаются в обустройстве дороги</w:t>
      </w:r>
      <w:r w:rsidR="009771EE" w:rsidRPr="00CF3C6A">
        <w:rPr>
          <w:rFonts w:ascii="Times New Roman" w:eastAsia="Lucida Sans Unicode" w:hAnsi="Times New Roman" w:cs="Times New Roman"/>
          <w:sz w:val="27"/>
          <w:szCs w:val="27"/>
          <w:lang w:val="ru-RU"/>
        </w:rPr>
        <w:t xml:space="preserve"> в асфальтобетонном исполнении.</w:t>
      </w:r>
    </w:p>
    <w:p w:rsidR="005E1022" w:rsidRPr="00CF3C6A" w:rsidRDefault="005E1022"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Существует острая нехватка средств на строительство, реконструкцию, ремонт и содержание дорог общего пользования местного значения.</w:t>
      </w:r>
    </w:p>
    <w:p w:rsidR="005E1022" w:rsidRPr="00CF3C6A" w:rsidRDefault="005E1022" w:rsidP="00CF3C6A">
      <w:pPr>
        <w:pStyle w:val="affb"/>
        <w:ind w:firstLine="851"/>
        <w:jc w:val="both"/>
        <w:rPr>
          <w:rFonts w:ascii="Times New Roman" w:eastAsia="Lucida Sans Unicode" w:hAnsi="Times New Roman" w:cs="Times New Roman"/>
          <w:sz w:val="27"/>
          <w:szCs w:val="27"/>
          <w:lang w:val="ru-RU"/>
        </w:rPr>
      </w:pPr>
      <w:r w:rsidRPr="00CF3C6A">
        <w:rPr>
          <w:rFonts w:ascii="Times New Roman" w:eastAsia="Lucida Sans Unicode" w:hAnsi="Times New Roman" w:cs="Times New Roman"/>
          <w:sz w:val="27"/>
          <w:szCs w:val="27"/>
          <w:lang w:val="ru-RU"/>
        </w:rPr>
        <w:t xml:space="preserve">Сложившаяся ситуация требует концентрации усилий </w:t>
      </w:r>
      <w:r w:rsidR="008554D2" w:rsidRPr="00CF3C6A">
        <w:rPr>
          <w:rFonts w:ascii="Times New Roman" w:eastAsia="Lucida Sans Unicode" w:hAnsi="Times New Roman" w:cs="Times New Roman"/>
          <w:sz w:val="27"/>
          <w:szCs w:val="27"/>
          <w:lang w:val="ru-RU"/>
        </w:rPr>
        <w:t>исполнительного и законодательного органов</w:t>
      </w:r>
      <w:r w:rsidR="0029405D" w:rsidRPr="00CF3C6A">
        <w:rPr>
          <w:rFonts w:ascii="Times New Roman" w:eastAsia="Lucida Sans Unicode" w:hAnsi="Times New Roman" w:cs="Times New Roman"/>
          <w:sz w:val="27"/>
          <w:szCs w:val="27"/>
          <w:lang w:val="ru-RU"/>
        </w:rPr>
        <w:t xml:space="preserve"> </w:t>
      </w:r>
      <w:r w:rsidR="009771EE" w:rsidRPr="00CF3C6A">
        <w:rPr>
          <w:rFonts w:ascii="Times New Roman" w:eastAsia="Lucida Sans Unicode" w:hAnsi="Times New Roman" w:cs="Times New Roman"/>
          <w:sz w:val="27"/>
          <w:szCs w:val="27"/>
          <w:lang w:val="ru-RU"/>
        </w:rPr>
        <w:t xml:space="preserve">Холмского </w:t>
      </w:r>
      <w:r w:rsidR="000A7661" w:rsidRPr="00CF3C6A">
        <w:rPr>
          <w:rFonts w:ascii="Times New Roman" w:eastAsia="Lucida Sans Unicode" w:hAnsi="Times New Roman" w:cs="Times New Roman"/>
          <w:sz w:val="27"/>
          <w:szCs w:val="27"/>
          <w:lang w:val="ru-RU"/>
        </w:rPr>
        <w:t>сельского поселения</w:t>
      </w:r>
      <w:r w:rsidRPr="00CF3C6A">
        <w:rPr>
          <w:rFonts w:ascii="Times New Roman" w:eastAsia="Lucida Sans Unicode" w:hAnsi="Times New Roman" w:cs="Times New Roman"/>
          <w:sz w:val="27"/>
          <w:szCs w:val="27"/>
          <w:lang w:val="ru-RU"/>
        </w:rPr>
        <w:t xml:space="preserve">, направленных на привлечение средств бюджета поселения, бюджетов </w:t>
      </w:r>
      <w:r w:rsidR="008554D2" w:rsidRPr="00CF3C6A">
        <w:rPr>
          <w:rFonts w:ascii="Times New Roman" w:eastAsia="Lucida Sans Unicode" w:hAnsi="Times New Roman" w:cs="Times New Roman"/>
          <w:sz w:val="27"/>
          <w:szCs w:val="27"/>
          <w:lang w:val="ru-RU"/>
        </w:rPr>
        <w:t xml:space="preserve">Абинского района, </w:t>
      </w:r>
      <w:r w:rsidR="000A1A12" w:rsidRPr="00CF3C6A">
        <w:rPr>
          <w:rFonts w:ascii="Times New Roman" w:eastAsia="Lucida Sans Unicode" w:hAnsi="Times New Roman" w:cs="Times New Roman"/>
          <w:sz w:val="27"/>
          <w:szCs w:val="27"/>
          <w:lang w:val="ru-RU"/>
        </w:rPr>
        <w:t>Краснодарского</w:t>
      </w:r>
      <w:r w:rsidRPr="00CF3C6A">
        <w:rPr>
          <w:rFonts w:ascii="Times New Roman" w:eastAsia="Lucida Sans Unicode" w:hAnsi="Times New Roman" w:cs="Times New Roman"/>
          <w:sz w:val="27"/>
          <w:szCs w:val="27"/>
          <w:lang w:val="ru-RU"/>
        </w:rPr>
        <w:t xml:space="preserve"> края и Российской Федерации для решения проблем, накопившихся в дорожном секторе.</w:t>
      </w:r>
    </w:p>
    <w:p w:rsidR="00C45942" w:rsidRPr="00CF3C6A" w:rsidRDefault="00C45942" w:rsidP="00CF3C6A">
      <w:pPr>
        <w:pStyle w:val="affb"/>
        <w:ind w:firstLine="851"/>
        <w:jc w:val="both"/>
        <w:rPr>
          <w:rFonts w:ascii="Times New Roman" w:eastAsia="Lucida Sans Unicode" w:hAnsi="Times New Roman" w:cs="Times New Roman"/>
          <w:sz w:val="27"/>
          <w:szCs w:val="27"/>
          <w:lang w:val="ru-RU"/>
        </w:rPr>
      </w:pPr>
    </w:p>
    <w:p w:rsidR="00C45942" w:rsidRPr="00CF3C6A" w:rsidRDefault="00C45942" w:rsidP="00661289">
      <w:pPr>
        <w:spacing w:after="0" w:line="240" w:lineRule="auto"/>
        <w:jc w:val="center"/>
        <w:rPr>
          <w:rFonts w:ascii="Times New Roman" w:eastAsia="Times New Roman" w:hAnsi="Times New Roman" w:cs="Times New Roman"/>
          <w:bCs/>
          <w:sz w:val="27"/>
          <w:szCs w:val="27"/>
        </w:rPr>
      </w:pPr>
      <w:r w:rsidRPr="00CF3C6A">
        <w:rPr>
          <w:rFonts w:ascii="Times New Roman" w:eastAsia="Times New Roman" w:hAnsi="Times New Roman" w:cs="Times New Roman"/>
          <w:bCs/>
          <w:sz w:val="27"/>
          <w:szCs w:val="27"/>
        </w:rPr>
        <w:t>1.3. Характеристика функционирования и показатели работы транспортной инфраструктуры по видам транспорта</w:t>
      </w:r>
    </w:p>
    <w:p w:rsidR="00C45942" w:rsidRPr="00CF3C6A" w:rsidRDefault="00C45942" w:rsidP="00CF3C6A">
      <w:pPr>
        <w:spacing w:after="0" w:line="240" w:lineRule="auto"/>
        <w:ind w:firstLine="851"/>
        <w:rPr>
          <w:rFonts w:ascii="Times New Roman" w:eastAsia="Times New Roman" w:hAnsi="Times New Roman" w:cs="Times New Roman"/>
          <w:bCs/>
          <w:sz w:val="27"/>
          <w:szCs w:val="27"/>
        </w:rPr>
      </w:pPr>
    </w:p>
    <w:p w:rsidR="00C45942" w:rsidRPr="00CF3C6A" w:rsidRDefault="00C45942" w:rsidP="00CF3C6A">
      <w:pPr>
        <w:spacing w:after="0" w:line="240" w:lineRule="auto"/>
        <w:ind w:firstLine="851"/>
        <w:jc w:val="both"/>
        <w:rPr>
          <w:rFonts w:ascii="Times New Roman" w:eastAsia="Times New Roman" w:hAnsi="Times New Roman" w:cs="Times New Roman"/>
          <w:bCs/>
          <w:sz w:val="27"/>
          <w:szCs w:val="27"/>
        </w:rPr>
      </w:pPr>
      <w:r w:rsidRPr="00CF3C6A">
        <w:rPr>
          <w:rFonts w:ascii="Times New Roman" w:eastAsia="Times New Roman" w:hAnsi="Times New Roman" w:cs="Times New Roman"/>
          <w:bCs/>
          <w:sz w:val="27"/>
          <w:szCs w:val="27"/>
        </w:rPr>
        <w:t>Транспортная инфраструктура – система коммуникаций и объектов сельского, внешнего пассажирского и грузового транспорта, включающая улично-дорожную сеть, линии и сооружения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p>
    <w:p w:rsidR="005E1022" w:rsidRPr="00CF3C6A" w:rsidRDefault="007B48BF" w:rsidP="00CF3C6A">
      <w:pPr>
        <w:pStyle w:val="affb"/>
        <w:ind w:firstLine="851"/>
        <w:jc w:val="both"/>
        <w:rPr>
          <w:rFonts w:ascii="Times New Roman" w:eastAsia="Lucida Sans Unicode" w:hAnsi="Times New Roman" w:cs="Times New Roman"/>
          <w:sz w:val="27"/>
          <w:szCs w:val="27"/>
          <w:lang w:val="ru-RU" w:eastAsia="ar-SA"/>
        </w:rPr>
      </w:pPr>
      <w:r w:rsidRPr="00CF3C6A">
        <w:rPr>
          <w:rFonts w:ascii="Times New Roman" w:eastAsia="Times New Roman" w:hAnsi="Times New Roman" w:cs="Times New Roman"/>
          <w:sz w:val="27"/>
          <w:szCs w:val="27"/>
          <w:lang w:val="ru-RU"/>
        </w:rPr>
        <w:t xml:space="preserve">Транспортная </w:t>
      </w:r>
      <w:r w:rsidR="005E1022" w:rsidRPr="00CF3C6A">
        <w:rPr>
          <w:rFonts w:ascii="Times New Roman" w:eastAsia="Times New Roman" w:hAnsi="Times New Roman" w:cs="Times New Roman"/>
          <w:sz w:val="27"/>
          <w:szCs w:val="27"/>
          <w:lang w:val="ru-RU"/>
        </w:rPr>
        <w:t xml:space="preserve">инфраструктура </w:t>
      </w:r>
      <w:r w:rsidR="009327A6" w:rsidRPr="00CF3C6A">
        <w:rPr>
          <w:rFonts w:ascii="Times New Roman" w:eastAsia="Lucida Sans Unicode" w:hAnsi="Times New Roman" w:cs="Times New Roman"/>
          <w:sz w:val="27"/>
          <w:szCs w:val="27"/>
          <w:lang w:val="ru-RU" w:eastAsia="ar-SA"/>
        </w:rPr>
        <w:t>Холмского</w:t>
      </w:r>
      <w:r w:rsidRPr="00CF3C6A">
        <w:rPr>
          <w:rFonts w:ascii="Times New Roman" w:eastAsia="Lucida Sans Unicode" w:hAnsi="Times New Roman" w:cs="Times New Roman"/>
          <w:sz w:val="27"/>
          <w:szCs w:val="27"/>
          <w:lang w:val="ru-RU" w:eastAsia="ar-SA"/>
        </w:rPr>
        <w:t xml:space="preserve"> </w:t>
      </w:r>
      <w:r w:rsidR="00530F8C" w:rsidRPr="00CF3C6A">
        <w:rPr>
          <w:rFonts w:ascii="Times New Roman" w:eastAsia="Times New Roman" w:hAnsi="Times New Roman" w:cs="Times New Roman"/>
          <w:sz w:val="27"/>
          <w:szCs w:val="27"/>
          <w:lang w:val="ru-RU"/>
        </w:rPr>
        <w:t xml:space="preserve">сельского поселения </w:t>
      </w:r>
      <w:r w:rsidR="00075A52" w:rsidRPr="00CF3C6A">
        <w:rPr>
          <w:rFonts w:ascii="Times New Roman" w:eastAsia="Times New Roman" w:hAnsi="Times New Roman" w:cs="Times New Roman"/>
          <w:sz w:val="27"/>
          <w:szCs w:val="27"/>
          <w:lang w:val="ru-RU"/>
        </w:rPr>
        <w:t>Абинского</w:t>
      </w:r>
      <w:r w:rsidR="005E1022" w:rsidRPr="00CF3C6A">
        <w:rPr>
          <w:rFonts w:ascii="Times New Roman" w:eastAsia="Times New Roman" w:hAnsi="Times New Roman" w:cs="Times New Roman"/>
          <w:sz w:val="27"/>
          <w:szCs w:val="27"/>
          <w:lang w:val="ru-RU"/>
        </w:rPr>
        <w:t xml:space="preserve"> района </w:t>
      </w:r>
      <w:r w:rsidR="00530F8C" w:rsidRPr="00CF3C6A">
        <w:rPr>
          <w:rFonts w:ascii="Times New Roman" w:eastAsia="Times New Roman" w:hAnsi="Times New Roman" w:cs="Times New Roman"/>
          <w:sz w:val="27"/>
          <w:szCs w:val="27"/>
          <w:lang w:val="ru-RU"/>
        </w:rPr>
        <w:t>Краснодарского</w:t>
      </w:r>
      <w:r w:rsidR="005E1022" w:rsidRPr="00CF3C6A">
        <w:rPr>
          <w:rFonts w:ascii="Times New Roman" w:eastAsia="Times New Roman" w:hAnsi="Times New Roman" w:cs="Times New Roman"/>
          <w:sz w:val="27"/>
          <w:szCs w:val="27"/>
          <w:lang w:val="ru-RU"/>
        </w:rPr>
        <w:t xml:space="preserve"> края</w:t>
      </w:r>
      <w:r w:rsidRPr="00CF3C6A">
        <w:rPr>
          <w:rFonts w:ascii="Times New Roman" w:eastAsia="Lucida Sans Unicode" w:hAnsi="Times New Roman" w:cs="Times New Roman"/>
          <w:sz w:val="27"/>
          <w:szCs w:val="27"/>
          <w:lang w:val="ru-RU" w:eastAsia="ar-SA"/>
        </w:rPr>
        <w:t xml:space="preserve"> является составляющей инфраструктуры </w:t>
      </w:r>
      <w:r w:rsidR="00075A52" w:rsidRPr="00CF3C6A">
        <w:rPr>
          <w:rFonts w:ascii="Times New Roman" w:eastAsia="Lucida Sans Unicode" w:hAnsi="Times New Roman" w:cs="Times New Roman"/>
          <w:sz w:val="27"/>
          <w:szCs w:val="27"/>
          <w:lang w:val="ru-RU" w:eastAsia="ar-SA"/>
        </w:rPr>
        <w:t>Абинского</w:t>
      </w:r>
      <w:r w:rsidR="005E1022" w:rsidRPr="00CF3C6A">
        <w:rPr>
          <w:rFonts w:ascii="Times New Roman" w:eastAsia="Lucida Sans Unicode" w:hAnsi="Times New Roman" w:cs="Times New Roman"/>
          <w:sz w:val="27"/>
          <w:szCs w:val="27"/>
          <w:lang w:val="ru-RU" w:eastAsia="ar-SA"/>
        </w:rPr>
        <w:t xml:space="preserve"> района </w:t>
      </w:r>
      <w:r w:rsidR="00530F8C" w:rsidRPr="00CF3C6A">
        <w:rPr>
          <w:rFonts w:ascii="Times New Roman" w:eastAsia="Lucida Sans Unicode" w:hAnsi="Times New Roman" w:cs="Times New Roman"/>
          <w:sz w:val="27"/>
          <w:szCs w:val="27"/>
          <w:lang w:val="ru-RU" w:eastAsia="ar-SA"/>
        </w:rPr>
        <w:t>Краснодарского</w:t>
      </w:r>
      <w:r w:rsidR="005E1022" w:rsidRPr="00CF3C6A">
        <w:rPr>
          <w:rFonts w:ascii="Times New Roman" w:eastAsia="Lucida Sans Unicode" w:hAnsi="Times New Roman" w:cs="Times New Roman"/>
          <w:sz w:val="27"/>
          <w:szCs w:val="27"/>
          <w:lang w:val="ru-RU" w:eastAsia="ar-SA"/>
        </w:rPr>
        <w:t xml:space="preserve"> края.</w:t>
      </w:r>
    </w:p>
    <w:p w:rsidR="00D1769A" w:rsidRPr="00CF3C6A" w:rsidRDefault="00282325" w:rsidP="00CF3C6A">
      <w:pPr>
        <w:pStyle w:val="affb"/>
        <w:ind w:firstLine="851"/>
        <w:jc w:val="both"/>
        <w:rPr>
          <w:rFonts w:ascii="Times New Roman" w:eastAsia="Lucida Sans Unicode" w:hAnsi="Times New Roman" w:cs="Times New Roman"/>
          <w:sz w:val="27"/>
          <w:szCs w:val="27"/>
          <w:lang w:val="ru-RU" w:eastAsia="ar-SA"/>
        </w:rPr>
      </w:pPr>
      <w:r w:rsidRPr="00CF3C6A">
        <w:rPr>
          <w:rFonts w:ascii="Times New Roman" w:eastAsia="Lucida Sans Unicode" w:hAnsi="Times New Roman" w:cs="Times New Roman"/>
          <w:sz w:val="27"/>
          <w:szCs w:val="27"/>
          <w:lang w:val="ru-RU" w:eastAsia="ar-SA"/>
        </w:rPr>
        <w:t>Ближайшие железнодорожные станции</w:t>
      </w:r>
      <w:r w:rsidR="005E1022" w:rsidRPr="00CF3C6A">
        <w:rPr>
          <w:rFonts w:ascii="Times New Roman" w:eastAsia="Lucida Sans Unicode" w:hAnsi="Times New Roman" w:cs="Times New Roman"/>
          <w:sz w:val="27"/>
          <w:szCs w:val="27"/>
          <w:lang w:val="ru-RU" w:eastAsia="ar-SA"/>
        </w:rPr>
        <w:t xml:space="preserve"> для перевозк</w:t>
      </w:r>
      <w:r w:rsidR="007B48BF" w:rsidRPr="00CF3C6A">
        <w:rPr>
          <w:rFonts w:ascii="Times New Roman" w:eastAsia="Lucida Sans Unicode" w:hAnsi="Times New Roman" w:cs="Times New Roman"/>
          <w:sz w:val="27"/>
          <w:szCs w:val="27"/>
          <w:lang w:val="ru-RU" w:eastAsia="ar-SA"/>
        </w:rPr>
        <w:t xml:space="preserve">и </w:t>
      </w:r>
      <w:r w:rsidRPr="00CF3C6A">
        <w:rPr>
          <w:rFonts w:ascii="Times New Roman" w:eastAsia="Lucida Sans Unicode" w:hAnsi="Times New Roman" w:cs="Times New Roman"/>
          <w:sz w:val="27"/>
          <w:szCs w:val="27"/>
          <w:lang w:val="ru-RU" w:eastAsia="ar-SA"/>
        </w:rPr>
        <w:t>грузов и пассажиров</w:t>
      </w:r>
      <w:r w:rsidR="007B48BF" w:rsidRPr="00CF3C6A">
        <w:rPr>
          <w:rFonts w:ascii="Times New Roman" w:eastAsia="Lucida Sans Unicode" w:hAnsi="Times New Roman" w:cs="Times New Roman"/>
          <w:sz w:val="27"/>
          <w:szCs w:val="27"/>
          <w:lang w:val="ru-RU" w:eastAsia="ar-SA"/>
        </w:rPr>
        <w:t xml:space="preserve"> </w:t>
      </w:r>
      <w:r w:rsidRPr="00CF3C6A">
        <w:rPr>
          <w:rFonts w:ascii="Times New Roman" w:eastAsia="Lucida Sans Unicode" w:hAnsi="Times New Roman" w:cs="Times New Roman"/>
          <w:sz w:val="27"/>
          <w:szCs w:val="27"/>
          <w:lang w:val="ru-RU" w:eastAsia="ar-SA"/>
        </w:rPr>
        <w:t xml:space="preserve">находятся </w:t>
      </w:r>
      <w:r w:rsidR="00043307" w:rsidRPr="00CF3C6A">
        <w:rPr>
          <w:rFonts w:ascii="Times New Roman" w:eastAsia="Lucida Sans Unicode" w:hAnsi="Times New Roman" w:cs="Times New Roman"/>
          <w:sz w:val="27"/>
          <w:szCs w:val="27"/>
          <w:lang w:val="ru-RU" w:eastAsia="ar-SA"/>
        </w:rPr>
        <w:t xml:space="preserve">в городе </w:t>
      </w:r>
      <w:r w:rsidR="00C105D2" w:rsidRPr="00CF3C6A">
        <w:rPr>
          <w:rFonts w:ascii="Times New Roman" w:eastAsia="Lucida Sans Unicode" w:hAnsi="Times New Roman" w:cs="Times New Roman"/>
          <w:sz w:val="27"/>
          <w:szCs w:val="27"/>
          <w:lang w:val="ru-RU" w:eastAsia="ar-SA"/>
        </w:rPr>
        <w:t>Абинск</w:t>
      </w:r>
      <w:r w:rsidR="00BC2C82" w:rsidRPr="00CF3C6A">
        <w:rPr>
          <w:rFonts w:ascii="Times New Roman" w:eastAsia="Lucida Sans Unicode" w:hAnsi="Times New Roman" w:cs="Times New Roman"/>
          <w:sz w:val="27"/>
          <w:szCs w:val="27"/>
          <w:lang w:val="ru-RU" w:eastAsia="ar-SA"/>
        </w:rPr>
        <w:t xml:space="preserve"> (</w:t>
      </w:r>
      <w:r w:rsidR="00787189" w:rsidRPr="00CF3C6A">
        <w:rPr>
          <w:rFonts w:ascii="Times New Roman" w:eastAsia="Lucida Sans Unicode" w:hAnsi="Times New Roman" w:cs="Times New Roman"/>
          <w:sz w:val="27"/>
          <w:szCs w:val="27"/>
          <w:lang w:val="ru-RU" w:eastAsia="ar-SA"/>
        </w:rPr>
        <w:t>21</w:t>
      </w:r>
      <w:r w:rsidR="00FA66B5" w:rsidRPr="00CF3C6A">
        <w:rPr>
          <w:rFonts w:ascii="Times New Roman" w:eastAsia="Lucida Sans Unicode" w:hAnsi="Times New Roman" w:cs="Times New Roman"/>
          <w:sz w:val="27"/>
          <w:szCs w:val="27"/>
          <w:lang w:val="ru-RU" w:eastAsia="ar-SA"/>
        </w:rPr>
        <w:t xml:space="preserve"> км)</w:t>
      </w:r>
      <w:r w:rsidR="00043307" w:rsidRPr="00CF3C6A">
        <w:rPr>
          <w:rFonts w:ascii="Times New Roman" w:eastAsia="Lucida Sans Unicode" w:hAnsi="Times New Roman" w:cs="Times New Roman"/>
          <w:sz w:val="27"/>
          <w:szCs w:val="27"/>
          <w:lang w:val="ru-RU" w:eastAsia="ar-SA"/>
        </w:rPr>
        <w:t xml:space="preserve"> и Ахтырском городском поселении</w:t>
      </w:r>
      <w:r w:rsidR="00787189" w:rsidRPr="00CF3C6A">
        <w:rPr>
          <w:rFonts w:ascii="Times New Roman" w:eastAsia="Lucida Sans Unicode" w:hAnsi="Times New Roman" w:cs="Times New Roman"/>
          <w:sz w:val="27"/>
          <w:szCs w:val="27"/>
          <w:lang w:val="ru-RU" w:eastAsia="ar-SA"/>
        </w:rPr>
        <w:t xml:space="preserve"> (12</w:t>
      </w:r>
      <w:r w:rsidR="0022797C" w:rsidRPr="00CF3C6A">
        <w:rPr>
          <w:rFonts w:ascii="Times New Roman" w:eastAsia="Lucida Sans Unicode" w:hAnsi="Times New Roman" w:cs="Times New Roman"/>
          <w:sz w:val="27"/>
          <w:szCs w:val="27"/>
          <w:lang w:val="ru-RU" w:eastAsia="ar-SA"/>
        </w:rPr>
        <w:t xml:space="preserve"> </w:t>
      </w:r>
      <w:r w:rsidR="00C105D2" w:rsidRPr="00CF3C6A">
        <w:rPr>
          <w:rFonts w:ascii="Times New Roman" w:eastAsia="Lucida Sans Unicode" w:hAnsi="Times New Roman" w:cs="Times New Roman"/>
          <w:sz w:val="27"/>
          <w:szCs w:val="27"/>
          <w:lang w:val="ru-RU" w:eastAsia="ar-SA"/>
        </w:rPr>
        <w:t>км)</w:t>
      </w:r>
      <w:r w:rsidR="00D1769A" w:rsidRPr="00CF3C6A">
        <w:rPr>
          <w:rFonts w:ascii="Times New Roman" w:eastAsia="Lucida Sans Unicode" w:hAnsi="Times New Roman" w:cs="Times New Roman"/>
          <w:sz w:val="27"/>
          <w:szCs w:val="27"/>
          <w:lang w:val="ru-RU" w:eastAsia="ar-SA"/>
        </w:rPr>
        <w:t>.</w:t>
      </w:r>
    </w:p>
    <w:p w:rsidR="005E1022" w:rsidRPr="00CF3C6A" w:rsidRDefault="007B48BF"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xml:space="preserve">Воздушные перевозки </w:t>
      </w:r>
      <w:r w:rsidR="00D1769A" w:rsidRPr="00CF3C6A">
        <w:rPr>
          <w:rFonts w:ascii="Times New Roman" w:eastAsia="Times New Roman" w:hAnsi="Times New Roman" w:cs="Times New Roman"/>
          <w:sz w:val="27"/>
          <w:szCs w:val="27"/>
          <w:lang w:val="ru-RU"/>
        </w:rPr>
        <w:t xml:space="preserve">из </w:t>
      </w:r>
      <w:r w:rsidR="001D7C21" w:rsidRPr="00CF3C6A">
        <w:rPr>
          <w:rFonts w:ascii="Times New Roman" w:eastAsia="Times New Roman" w:hAnsi="Times New Roman" w:cs="Times New Roman"/>
          <w:sz w:val="27"/>
          <w:szCs w:val="27"/>
          <w:lang w:val="ru-RU"/>
        </w:rPr>
        <w:t xml:space="preserve">Холмского </w:t>
      </w:r>
      <w:r w:rsidRPr="00CF3C6A">
        <w:rPr>
          <w:rFonts w:ascii="Times New Roman" w:eastAsia="Times New Roman" w:hAnsi="Times New Roman" w:cs="Times New Roman"/>
          <w:sz w:val="27"/>
          <w:szCs w:val="27"/>
          <w:lang w:val="ru-RU"/>
        </w:rPr>
        <w:t xml:space="preserve">сельского </w:t>
      </w:r>
      <w:r w:rsidR="00702D9D" w:rsidRPr="00CF3C6A">
        <w:rPr>
          <w:rFonts w:ascii="Times New Roman" w:eastAsia="Times New Roman" w:hAnsi="Times New Roman" w:cs="Times New Roman"/>
          <w:sz w:val="27"/>
          <w:szCs w:val="27"/>
          <w:lang w:val="ru-RU"/>
        </w:rPr>
        <w:t>поселения</w:t>
      </w:r>
      <w:r w:rsidR="001D7C21" w:rsidRPr="00CF3C6A">
        <w:rPr>
          <w:rFonts w:ascii="Times New Roman" w:eastAsia="Times New Roman" w:hAnsi="Times New Roman" w:cs="Times New Roman"/>
          <w:sz w:val="27"/>
          <w:szCs w:val="27"/>
          <w:lang w:val="ru-RU"/>
        </w:rPr>
        <w:t xml:space="preserve"> </w:t>
      </w:r>
      <w:r w:rsidR="005E1022" w:rsidRPr="00CF3C6A">
        <w:rPr>
          <w:rFonts w:ascii="Times New Roman" w:eastAsia="Times New Roman" w:hAnsi="Times New Roman" w:cs="Times New Roman"/>
          <w:sz w:val="27"/>
          <w:szCs w:val="27"/>
          <w:lang w:val="ru-RU"/>
        </w:rPr>
        <w:t>не осуществляются.</w:t>
      </w:r>
    </w:p>
    <w:p w:rsidR="005E1022" w:rsidRPr="00CF3C6A" w:rsidRDefault="005E1022"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Водн</w:t>
      </w:r>
      <w:r w:rsidR="007B48BF" w:rsidRPr="00CF3C6A">
        <w:rPr>
          <w:rFonts w:ascii="Times New Roman" w:eastAsia="Times New Roman" w:hAnsi="Times New Roman" w:cs="Times New Roman"/>
          <w:sz w:val="27"/>
          <w:szCs w:val="27"/>
          <w:lang w:val="ru-RU"/>
        </w:rPr>
        <w:t xml:space="preserve">ый транспорт </w:t>
      </w:r>
      <w:r w:rsidR="00D1769A" w:rsidRPr="00CF3C6A">
        <w:rPr>
          <w:rFonts w:ascii="Times New Roman" w:eastAsia="Times New Roman" w:hAnsi="Times New Roman" w:cs="Times New Roman"/>
          <w:sz w:val="27"/>
          <w:szCs w:val="27"/>
          <w:lang w:val="ru-RU"/>
        </w:rPr>
        <w:t xml:space="preserve">на территории </w:t>
      </w:r>
      <w:r w:rsidR="00FA66B5" w:rsidRPr="00CF3C6A">
        <w:rPr>
          <w:rFonts w:ascii="Times New Roman" w:eastAsia="Times New Roman" w:hAnsi="Times New Roman" w:cs="Times New Roman"/>
          <w:sz w:val="27"/>
          <w:szCs w:val="27"/>
          <w:lang w:val="ru-RU"/>
        </w:rPr>
        <w:t>сельского поселения</w:t>
      </w:r>
      <w:r w:rsidR="007B48BF" w:rsidRPr="00CF3C6A">
        <w:rPr>
          <w:rFonts w:ascii="Times New Roman" w:eastAsia="Times New Roman" w:hAnsi="Times New Roman" w:cs="Times New Roman"/>
          <w:sz w:val="27"/>
          <w:szCs w:val="27"/>
          <w:lang w:val="ru-RU"/>
        </w:rPr>
        <w:t xml:space="preserve"> </w:t>
      </w:r>
      <w:r w:rsidRPr="00CF3C6A">
        <w:rPr>
          <w:rFonts w:ascii="Times New Roman" w:eastAsia="Times New Roman" w:hAnsi="Times New Roman" w:cs="Times New Roman"/>
          <w:sz w:val="27"/>
          <w:szCs w:val="27"/>
          <w:lang w:val="ru-RU"/>
        </w:rPr>
        <w:t>не развит в связи с отсутствием судоходных рек.</w:t>
      </w:r>
    </w:p>
    <w:p w:rsidR="002D04EB" w:rsidRPr="00CF3C6A" w:rsidRDefault="002D04EB" w:rsidP="00CF3C6A">
      <w:pPr>
        <w:pStyle w:val="affb"/>
        <w:ind w:firstLine="851"/>
        <w:jc w:val="both"/>
        <w:rPr>
          <w:rFonts w:ascii="Times New Roman" w:eastAsia="Times New Roman" w:hAnsi="Times New Roman" w:cs="Times New Roman"/>
          <w:sz w:val="27"/>
          <w:szCs w:val="27"/>
          <w:lang w:val="ru-RU"/>
        </w:rPr>
      </w:pPr>
    </w:p>
    <w:p w:rsidR="005E1022" w:rsidRPr="00CF3C6A" w:rsidRDefault="002D04EB" w:rsidP="00661289">
      <w:pPr>
        <w:pStyle w:val="affb"/>
        <w:jc w:val="center"/>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1</w:t>
      </w:r>
      <w:r w:rsidR="009634B1" w:rsidRPr="00CF3C6A">
        <w:rPr>
          <w:rFonts w:ascii="Times New Roman" w:eastAsia="Times New Roman" w:hAnsi="Times New Roman" w:cs="Times New Roman"/>
          <w:sz w:val="27"/>
          <w:szCs w:val="27"/>
          <w:lang w:val="ru-RU"/>
        </w:rPr>
        <w:t>.3.1</w:t>
      </w:r>
      <w:r w:rsidR="001D7C21" w:rsidRPr="00CF3C6A">
        <w:rPr>
          <w:rFonts w:ascii="Times New Roman" w:eastAsia="Times New Roman" w:hAnsi="Times New Roman" w:cs="Times New Roman"/>
          <w:sz w:val="27"/>
          <w:szCs w:val="27"/>
          <w:lang w:val="ru-RU"/>
        </w:rPr>
        <w:t xml:space="preserve">. Железнодорожный </w:t>
      </w:r>
      <w:r w:rsidR="00C45942" w:rsidRPr="00CF3C6A">
        <w:rPr>
          <w:rFonts w:ascii="Times New Roman" w:eastAsia="Times New Roman" w:hAnsi="Times New Roman" w:cs="Times New Roman"/>
          <w:sz w:val="27"/>
          <w:szCs w:val="27"/>
          <w:lang w:val="ru-RU"/>
        </w:rPr>
        <w:t>транспорт</w:t>
      </w:r>
    </w:p>
    <w:p w:rsidR="002D04EB" w:rsidRPr="00CF3C6A" w:rsidRDefault="002D04EB" w:rsidP="00CF3C6A">
      <w:pPr>
        <w:pStyle w:val="affb"/>
        <w:ind w:firstLine="851"/>
        <w:jc w:val="both"/>
        <w:rPr>
          <w:rFonts w:ascii="Times New Roman" w:eastAsia="Times New Roman" w:hAnsi="Times New Roman" w:cs="Times New Roman"/>
          <w:sz w:val="27"/>
          <w:szCs w:val="27"/>
          <w:lang w:val="ru-RU"/>
        </w:rPr>
      </w:pPr>
    </w:p>
    <w:p w:rsidR="00BF5120" w:rsidRPr="00CF3C6A" w:rsidRDefault="00BF5120"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xml:space="preserve">Протяженность </w:t>
      </w:r>
      <w:r w:rsidR="001D7C21" w:rsidRPr="00CF3C6A">
        <w:rPr>
          <w:rFonts w:ascii="Times New Roman" w:eastAsia="Times New Roman" w:hAnsi="Times New Roman" w:cs="Times New Roman"/>
          <w:sz w:val="27"/>
          <w:szCs w:val="27"/>
          <w:lang w:val="ru-RU"/>
        </w:rPr>
        <w:t xml:space="preserve">железных дорог в Краснодарском </w:t>
      </w:r>
      <w:r w:rsidR="0022797C" w:rsidRPr="00CF3C6A">
        <w:rPr>
          <w:rFonts w:ascii="Times New Roman" w:eastAsia="Times New Roman" w:hAnsi="Times New Roman" w:cs="Times New Roman"/>
          <w:sz w:val="27"/>
          <w:szCs w:val="27"/>
          <w:lang w:val="ru-RU"/>
        </w:rPr>
        <w:t xml:space="preserve">крае составляет 2 </w:t>
      </w:r>
      <w:r w:rsidRPr="00CF3C6A">
        <w:rPr>
          <w:rFonts w:ascii="Times New Roman" w:eastAsia="Times New Roman" w:hAnsi="Times New Roman" w:cs="Times New Roman"/>
          <w:sz w:val="27"/>
          <w:szCs w:val="27"/>
          <w:lang w:val="ru-RU"/>
        </w:rPr>
        <w:t>2</w:t>
      </w:r>
      <w:r w:rsidR="0022797C" w:rsidRPr="00CF3C6A">
        <w:rPr>
          <w:rFonts w:ascii="Times New Roman" w:eastAsia="Times New Roman" w:hAnsi="Times New Roman" w:cs="Times New Roman"/>
          <w:sz w:val="27"/>
          <w:szCs w:val="27"/>
          <w:lang w:val="ru-RU"/>
        </w:rPr>
        <w:t xml:space="preserve">00 </w:t>
      </w:r>
      <w:r w:rsidRPr="00CF3C6A">
        <w:rPr>
          <w:rFonts w:ascii="Times New Roman" w:eastAsia="Times New Roman" w:hAnsi="Times New Roman" w:cs="Times New Roman"/>
          <w:sz w:val="27"/>
          <w:szCs w:val="27"/>
          <w:lang w:val="ru-RU"/>
        </w:rPr>
        <w:t xml:space="preserve">км. Главная магистраль, проходящая по территории </w:t>
      </w:r>
      <w:r w:rsidR="00C45942" w:rsidRPr="00CF3C6A">
        <w:rPr>
          <w:rFonts w:ascii="Times New Roman" w:eastAsia="Times New Roman" w:hAnsi="Times New Roman" w:cs="Times New Roman"/>
          <w:sz w:val="27"/>
          <w:szCs w:val="27"/>
          <w:lang w:val="ru-RU"/>
        </w:rPr>
        <w:t xml:space="preserve">Краснодарского </w:t>
      </w:r>
      <w:r w:rsidRPr="00CF3C6A">
        <w:rPr>
          <w:rFonts w:ascii="Times New Roman" w:eastAsia="Times New Roman" w:hAnsi="Times New Roman" w:cs="Times New Roman"/>
          <w:sz w:val="27"/>
          <w:szCs w:val="27"/>
          <w:lang w:val="ru-RU"/>
        </w:rPr>
        <w:t>края</w:t>
      </w:r>
      <w:r w:rsidR="00661289">
        <w:rPr>
          <w:rFonts w:ascii="Times New Roman" w:eastAsia="Times New Roman" w:hAnsi="Times New Roman" w:cs="Times New Roman"/>
          <w:sz w:val="27"/>
          <w:szCs w:val="27"/>
          <w:lang w:val="ru-RU"/>
        </w:rPr>
        <w:t>,</w:t>
      </w:r>
      <w:r w:rsidRPr="00CF3C6A">
        <w:rPr>
          <w:rFonts w:ascii="Times New Roman" w:eastAsia="Times New Roman" w:hAnsi="Times New Roman" w:cs="Times New Roman"/>
          <w:sz w:val="27"/>
          <w:szCs w:val="27"/>
          <w:lang w:val="ru-RU"/>
        </w:rPr>
        <w:t xml:space="preserve"> относится к Краснодарскому отделению Северо-Кавказской железной дороги. Основные грузопотоки ориентированы на морские порты края. В номенклатуре перевозимых грузов преобладают нефть, нефтепродукты, лес, лесоматериалы, зерно, сахар, строительные грузы и оборудование. </w:t>
      </w:r>
    </w:p>
    <w:p w:rsidR="00BF5120" w:rsidRPr="00CF3C6A" w:rsidRDefault="00BF5120"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Чер</w:t>
      </w:r>
      <w:r w:rsidR="001D7C21" w:rsidRPr="00CF3C6A">
        <w:rPr>
          <w:rFonts w:ascii="Times New Roman" w:eastAsia="Times New Roman" w:hAnsi="Times New Roman" w:cs="Times New Roman"/>
          <w:sz w:val="27"/>
          <w:szCs w:val="27"/>
          <w:lang w:val="ru-RU"/>
        </w:rPr>
        <w:t xml:space="preserve">ез Холмское сельское поселение </w:t>
      </w:r>
      <w:r w:rsidR="0022797C" w:rsidRPr="00CF3C6A">
        <w:rPr>
          <w:rFonts w:ascii="Times New Roman" w:eastAsia="Times New Roman" w:hAnsi="Times New Roman" w:cs="Times New Roman"/>
          <w:sz w:val="27"/>
          <w:szCs w:val="27"/>
          <w:lang w:val="ru-RU"/>
        </w:rPr>
        <w:t>проходит железнодорожная линия «</w:t>
      </w:r>
      <w:r w:rsidRPr="00CF3C6A">
        <w:rPr>
          <w:rFonts w:ascii="Times New Roman" w:eastAsia="Times New Roman" w:hAnsi="Times New Roman" w:cs="Times New Roman"/>
          <w:sz w:val="27"/>
          <w:szCs w:val="27"/>
          <w:lang w:val="ru-RU"/>
        </w:rPr>
        <w:t>Краснодар-Новороссийск</w:t>
      </w:r>
      <w:r w:rsidR="0022797C" w:rsidRPr="00CF3C6A">
        <w:rPr>
          <w:rFonts w:ascii="Times New Roman" w:eastAsia="Times New Roman" w:hAnsi="Times New Roman" w:cs="Times New Roman"/>
          <w:sz w:val="27"/>
          <w:szCs w:val="27"/>
          <w:lang w:val="ru-RU"/>
        </w:rPr>
        <w:t>»</w:t>
      </w:r>
      <w:r w:rsidRPr="00CF3C6A">
        <w:rPr>
          <w:rFonts w:ascii="Times New Roman" w:eastAsia="Times New Roman" w:hAnsi="Times New Roman" w:cs="Times New Roman"/>
          <w:sz w:val="27"/>
          <w:szCs w:val="27"/>
          <w:lang w:val="ru-RU"/>
        </w:rPr>
        <w:t xml:space="preserve"> регионального значения.</w:t>
      </w:r>
    </w:p>
    <w:p w:rsidR="00DF1328" w:rsidRPr="00CF3C6A" w:rsidRDefault="00BF5120"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lastRenderedPageBreak/>
        <w:t>На участке л</w:t>
      </w:r>
      <w:r w:rsidR="001D7C21" w:rsidRPr="00CF3C6A">
        <w:rPr>
          <w:rFonts w:ascii="Times New Roman" w:eastAsia="Times New Roman" w:hAnsi="Times New Roman" w:cs="Times New Roman"/>
          <w:sz w:val="27"/>
          <w:szCs w:val="27"/>
          <w:lang w:val="ru-RU"/>
        </w:rPr>
        <w:t xml:space="preserve">инии, проходящей по территории станицы, </w:t>
      </w:r>
      <w:r w:rsidRPr="00CF3C6A">
        <w:rPr>
          <w:rFonts w:ascii="Times New Roman" w:eastAsia="Times New Roman" w:hAnsi="Times New Roman" w:cs="Times New Roman"/>
          <w:sz w:val="27"/>
          <w:szCs w:val="27"/>
          <w:lang w:val="ru-RU"/>
        </w:rPr>
        <w:t>железнодорожная станция отсутствует.</w:t>
      </w:r>
    </w:p>
    <w:p w:rsidR="002D04EB" w:rsidRPr="00CF3C6A" w:rsidRDefault="002D04EB" w:rsidP="00CF3C6A">
      <w:pPr>
        <w:pStyle w:val="affb"/>
        <w:ind w:firstLine="851"/>
        <w:jc w:val="both"/>
        <w:rPr>
          <w:rFonts w:ascii="Times New Roman" w:eastAsia="Times New Roman" w:hAnsi="Times New Roman" w:cs="Times New Roman"/>
          <w:sz w:val="27"/>
          <w:szCs w:val="27"/>
          <w:lang w:val="ru-RU"/>
        </w:rPr>
      </w:pPr>
    </w:p>
    <w:p w:rsidR="005E1022" w:rsidRPr="00CF3C6A" w:rsidRDefault="002D04EB" w:rsidP="00661289">
      <w:pPr>
        <w:pStyle w:val="affb"/>
        <w:jc w:val="center"/>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1.</w:t>
      </w:r>
      <w:r w:rsidR="009634B1" w:rsidRPr="00CF3C6A">
        <w:rPr>
          <w:rFonts w:ascii="Times New Roman" w:eastAsia="Times New Roman" w:hAnsi="Times New Roman" w:cs="Times New Roman"/>
          <w:sz w:val="27"/>
          <w:szCs w:val="27"/>
          <w:lang w:val="ru-RU"/>
        </w:rPr>
        <w:t>3.2</w:t>
      </w:r>
      <w:r w:rsidR="005E1022" w:rsidRPr="00CF3C6A">
        <w:rPr>
          <w:rFonts w:ascii="Times New Roman" w:eastAsia="Times New Roman" w:hAnsi="Times New Roman" w:cs="Times New Roman"/>
          <w:sz w:val="27"/>
          <w:szCs w:val="27"/>
          <w:lang w:val="ru-RU"/>
        </w:rPr>
        <w:t xml:space="preserve">. </w:t>
      </w:r>
      <w:r w:rsidR="00646233" w:rsidRPr="00CF3C6A">
        <w:rPr>
          <w:rFonts w:ascii="Times New Roman" w:eastAsia="Times New Roman" w:hAnsi="Times New Roman" w:cs="Times New Roman"/>
          <w:sz w:val="27"/>
          <w:szCs w:val="27"/>
          <w:lang w:val="ru-RU"/>
        </w:rPr>
        <w:t>Автомобильный транспорт</w:t>
      </w:r>
    </w:p>
    <w:p w:rsidR="002D04EB" w:rsidRPr="00CF3C6A" w:rsidRDefault="002D04EB" w:rsidP="00CF3C6A">
      <w:pPr>
        <w:pStyle w:val="affb"/>
        <w:ind w:firstLine="851"/>
        <w:jc w:val="both"/>
        <w:rPr>
          <w:rFonts w:ascii="Times New Roman" w:eastAsia="Times New Roman" w:hAnsi="Times New Roman" w:cs="Times New Roman"/>
          <w:sz w:val="27"/>
          <w:szCs w:val="27"/>
          <w:lang w:val="ru-RU"/>
        </w:rPr>
      </w:pPr>
    </w:p>
    <w:p w:rsidR="00F63A79" w:rsidRPr="00CF3C6A" w:rsidRDefault="005E1022"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xml:space="preserve">Обслуживание населения </w:t>
      </w:r>
      <w:r w:rsidR="001D7C21" w:rsidRPr="00CF3C6A">
        <w:rPr>
          <w:rFonts w:ascii="Times New Roman" w:eastAsia="Times New Roman" w:hAnsi="Times New Roman" w:cs="Times New Roman"/>
          <w:sz w:val="27"/>
          <w:szCs w:val="27"/>
          <w:lang w:val="ru-RU"/>
        </w:rPr>
        <w:t>Холмского сельского поселения</w:t>
      </w:r>
      <w:r w:rsidR="00C53442" w:rsidRPr="00CF3C6A">
        <w:rPr>
          <w:rFonts w:ascii="Times New Roman" w:eastAsia="Times New Roman" w:hAnsi="Times New Roman" w:cs="Times New Roman"/>
          <w:sz w:val="27"/>
          <w:szCs w:val="27"/>
          <w:lang w:val="ru-RU"/>
        </w:rPr>
        <w:t xml:space="preserve"> </w:t>
      </w:r>
      <w:r w:rsidRPr="00CF3C6A">
        <w:rPr>
          <w:rFonts w:ascii="Times New Roman" w:eastAsia="Times New Roman" w:hAnsi="Times New Roman" w:cs="Times New Roman"/>
          <w:sz w:val="27"/>
          <w:szCs w:val="27"/>
          <w:lang w:val="ru-RU"/>
        </w:rPr>
        <w:t xml:space="preserve">пассажирским транспортом осуществляется одним видом транспорта - общественным коммерческим транспортом (автобусным, маршрутными такси). Автомобильный транспорт </w:t>
      </w:r>
      <w:r w:rsidR="001D7C21" w:rsidRPr="00CF3C6A">
        <w:rPr>
          <w:rFonts w:ascii="Times New Roman" w:eastAsia="Times New Roman" w:hAnsi="Times New Roman" w:cs="Times New Roman"/>
          <w:sz w:val="27"/>
          <w:szCs w:val="27"/>
          <w:lang w:val="ru-RU"/>
        </w:rPr>
        <w:t xml:space="preserve">Холмского </w:t>
      </w:r>
      <w:r w:rsidR="00A234F3" w:rsidRPr="00CF3C6A">
        <w:rPr>
          <w:rFonts w:ascii="Times New Roman" w:eastAsia="Times New Roman" w:hAnsi="Times New Roman" w:cs="Times New Roman"/>
          <w:sz w:val="27"/>
          <w:szCs w:val="27"/>
          <w:lang w:val="ru-RU"/>
        </w:rPr>
        <w:t>сельского поселения</w:t>
      </w:r>
      <w:r w:rsidRPr="00CF3C6A">
        <w:rPr>
          <w:rFonts w:ascii="Times New Roman" w:eastAsia="Times New Roman" w:hAnsi="Times New Roman" w:cs="Times New Roman"/>
          <w:sz w:val="27"/>
          <w:szCs w:val="27"/>
          <w:lang w:val="ru-RU"/>
        </w:rPr>
        <w:t xml:space="preserve"> представлен деятельностью частных перевозчиков, имеющих соответствующую лицензию на осуществление данного вида деятельности.</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Маршруты движения пассажирского транспорта в Холмском сельском поселении до настоящего времени</w:t>
      </w:r>
      <w:r w:rsidR="001369F0" w:rsidRPr="00CF3C6A">
        <w:rPr>
          <w:rFonts w:ascii="Times New Roman" w:eastAsia="Times New Roman" w:hAnsi="Times New Roman" w:cs="Times New Roman"/>
          <w:sz w:val="27"/>
          <w:szCs w:val="27"/>
          <w:lang w:val="ru-RU"/>
        </w:rPr>
        <w:t xml:space="preserve"> проходят:</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по автомобильной дороге общего пользования, являющейся автомобильной дорогой общего пользования федерального значения «Краснодар – Верхнебаканский» (идентификационный номер автомобильной дороги 00 ОП ФЗ А-146 (Е115), протяженностью в границах сельского поселения 11,5 км);</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по автомобильной дороге общего пользования, являющейся собственностью Краснодарского края (региональная) «станица Холмская – станица Федоровская – станица Новомышастовская» (идентификационный номер автомобильной дороги 03 ОП РЗ 03К-032, протяженностью в границах поселения 10,7 км);</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по автомобильным дорогам межмуниципального значения:</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«Холмская – подъезд к поселку Новый» протяженностью по территории Холмского сельского поселения 15,881 км;</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«Холмская – подъезд к хутору Воробьев» протяженностью по территории Холмского сельского поселения 15,310 км.</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Движения по автомобильной дороге «Краснодар-Верхнебаканский» организованно через станицу Холмскую (по улицам Мира и Ленина), что создает довольно неблагоприятные условия прохождения транспорта и резко ухудшает экологическую обстановку станицы.</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xml:space="preserve">К зоне автодорог общего пользования Холмского сельского поселения относятся территории придорожных полос и развязок категорированных дорог регионального значения. </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Объектами транспортной инфраструктуры в границах Холмского сельского поселения являются:</w:t>
      </w:r>
    </w:p>
    <w:p w:rsidR="006E64F6"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xml:space="preserve">- автомобильные дороги местного значения, в количестве 150 единиц, </w:t>
      </w:r>
      <w:r w:rsidR="0022797C" w:rsidRPr="00CF3C6A">
        <w:rPr>
          <w:rFonts w:ascii="Times New Roman" w:eastAsia="Times New Roman" w:hAnsi="Times New Roman" w:cs="Times New Roman"/>
          <w:sz w:val="27"/>
          <w:szCs w:val="27"/>
          <w:lang w:val="ru-RU"/>
        </w:rPr>
        <w:t>общей протяженностью 121,603 км</w:t>
      </w:r>
      <w:r w:rsidRPr="00CF3C6A">
        <w:rPr>
          <w:rFonts w:ascii="Times New Roman" w:eastAsia="Times New Roman" w:hAnsi="Times New Roman" w:cs="Times New Roman"/>
          <w:sz w:val="27"/>
          <w:szCs w:val="27"/>
          <w:lang w:val="ru-RU"/>
        </w:rPr>
        <w:t>;</w:t>
      </w:r>
    </w:p>
    <w:p w:rsidR="00962DCE" w:rsidRPr="00CF3C6A" w:rsidRDefault="006E64F6"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автобусные остановки, в количестве 41 единицы</w:t>
      </w:r>
      <w:r w:rsidR="00962DCE" w:rsidRPr="00CF3C6A">
        <w:rPr>
          <w:rFonts w:ascii="Times New Roman" w:eastAsia="Times New Roman" w:hAnsi="Times New Roman" w:cs="Times New Roman"/>
          <w:sz w:val="27"/>
          <w:szCs w:val="27"/>
          <w:lang w:val="ru-RU"/>
        </w:rPr>
        <w:t>;</w:t>
      </w:r>
    </w:p>
    <w:p w:rsidR="00962DCE" w:rsidRDefault="00962DCE" w:rsidP="00CF3C6A">
      <w:pPr>
        <w:pStyle w:val="affb"/>
        <w:ind w:firstLine="851"/>
        <w:jc w:val="both"/>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lang w:val="ru-RU"/>
        </w:rPr>
        <w:t xml:space="preserve">- технические средства регулирования дорожным движением (светофоры) установленые в станице Холмской на перекрестках улиц Ленина-Мира, по улице </w:t>
      </w:r>
      <w:r w:rsidR="00661289">
        <w:rPr>
          <w:rFonts w:ascii="Times New Roman" w:eastAsia="Times New Roman" w:hAnsi="Times New Roman" w:cs="Times New Roman"/>
          <w:sz w:val="27"/>
          <w:szCs w:val="27"/>
          <w:lang w:val="ru-RU"/>
        </w:rPr>
        <w:t>Лесной</w:t>
      </w:r>
      <w:r w:rsidRPr="00CF3C6A">
        <w:rPr>
          <w:rFonts w:ascii="Times New Roman" w:eastAsia="Times New Roman" w:hAnsi="Times New Roman" w:cs="Times New Roman"/>
          <w:sz w:val="27"/>
          <w:szCs w:val="27"/>
          <w:lang w:val="ru-RU"/>
        </w:rPr>
        <w:t>, по улице Гоголя. Оформлены в муниципальную собственность и внесены в реестр муниципальной собственности Холмского сельского поселения Абинского района, утвержденн</w:t>
      </w:r>
      <w:r w:rsidR="0022797C" w:rsidRPr="00CF3C6A">
        <w:rPr>
          <w:rFonts w:ascii="Times New Roman" w:eastAsia="Times New Roman" w:hAnsi="Times New Roman" w:cs="Times New Roman"/>
          <w:sz w:val="27"/>
          <w:szCs w:val="27"/>
          <w:lang w:val="ru-RU"/>
        </w:rPr>
        <w:t>ый</w:t>
      </w:r>
      <w:r w:rsidRPr="00CF3C6A">
        <w:rPr>
          <w:rFonts w:ascii="Times New Roman" w:eastAsia="Times New Roman" w:hAnsi="Times New Roman" w:cs="Times New Roman"/>
          <w:sz w:val="27"/>
          <w:szCs w:val="27"/>
          <w:lang w:val="ru-RU"/>
        </w:rPr>
        <w:t xml:space="preserve"> </w:t>
      </w:r>
      <w:r w:rsidR="0022797C" w:rsidRPr="00CF3C6A">
        <w:rPr>
          <w:rFonts w:ascii="Times New Roman" w:eastAsia="Times New Roman" w:hAnsi="Times New Roman" w:cs="Times New Roman"/>
          <w:sz w:val="27"/>
          <w:szCs w:val="27"/>
          <w:lang w:val="ru-RU"/>
        </w:rPr>
        <w:t>п</w:t>
      </w:r>
      <w:r w:rsidRPr="00CF3C6A">
        <w:rPr>
          <w:rFonts w:ascii="Times New Roman" w:eastAsia="Times New Roman" w:hAnsi="Times New Roman" w:cs="Times New Roman"/>
          <w:sz w:val="27"/>
          <w:szCs w:val="27"/>
          <w:lang w:val="ru-RU"/>
        </w:rPr>
        <w:t xml:space="preserve">остановлением главы администрации Холмского сельского поселения Абинского район от 14 января 2015 года № 18 «Об утверждении реестра муниципальной собственности Холмского сельского </w:t>
      </w:r>
      <w:r w:rsidRPr="00CF3C6A">
        <w:rPr>
          <w:rFonts w:ascii="Times New Roman" w:eastAsia="Times New Roman" w:hAnsi="Times New Roman" w:cs="Times New Roman"/>
          <w:sz w:val="27"/>
          <w:szCs w:val="27"/>
          <w:lang w:val="ru-RU"/>
        </w:rPr>
        <w:lastRenderedPageBreak/>
        <w:t>поселения Абинского района» 18 (восемнадцать) единиц светофорных объектов, перечень которых приведен в таблице 12</w:t>
      </w:r>
      <w:r w:rsidR="008554D2" w:rsidRPr="00CF3C6A">
        <w:rPr>
          <w:rFonts w:ascii="Times New Roman" w:eastAsia="Times New Roman" w:hAnsi="Times New Roman" w:cs="Times New Roman"/>
          <w:sz w:val="27"/>
          <w:szCs w:val="27"/>
          <w:lang w:val="ru-RU"/>
        </w:rPr>
        <w:t>.</w:t>
      </w:r>
    </w:p>
    <w:p w:rsidR="00962DCE" w:rsidRPr="00CF3C6A" w:rsidRDefault="00962DCE" w:rsidP="00661289">
      <w:pPr>
        <w:spacing w:after="0" w:line="240" w:lineRule="auto"/>
        <w:rPr>
          <w:rFonts w:ascii="Times New Roman" w:eastAsia="Times New Roman" w:hAnsi="Times New Roman" w:cs="Times New Roman"/>
          <w:sz w:val="27"/>
          <w:szCs w:val="27"/>
          <w:lang w:eastAsia="en-US" w:bidi="en-US"/>
        </w:rPr>
      </w:pPr>
    </w:p>
    <w:p w:rsidR="00962DCE" w:rsidRPr="00CF3C6A" w:rsidRDefault="00962DCE" w:rsidP="00661289">
      <w:pPr>
        <w:pStyle w:val="affb"/>
        <w:ind w:firstLine="851"/>
        <w:jc w:val="right"/>
        <w:rPr>
          <w:rFonts w:ascii="Times New Roman" w:eastAsia="Times New Roman" w:hAnsi="Times New Roman" w:cs="Times New Roman"/>
          <w:sz w:val="27"/>
          <w:szCs w:val="27"/>
          <w:lang w:val="ru-RU"/>
        </w:rPr>
      </w:pPr>
      <w:r w:rsidRPr="00CF3C6A">
        <w:rPr>
          <w:rFonts w:ascii="Times New Roman" w:eastAsia="Times New Roman" w:hAnsi="Times New Roman" w:cs="Times New Roman"/>
          <w:sz w:val="27"/>
          <w:szCs w:val="27"/>
        </w:rPr>
        <w:t>Таблица 1</w:t>
      </w:r>
      <w:r w:rsidRPr="00CF3C6A">
        <w:rPr>
          <w:rFonts w:ascii="Times New Roman" w:eastAsia="Times New Roman" w:hAnsi="Times New Roman" w:cs="Times New Roman"/>
          <w:sz w:val="27"/>
          <w:szCs w:val="27"/>
          <w:lang w:val="ru-RU"/>
        </w:rPr>
        <w:t>2</w:t>
      </w:r>
    </w:p>
    <w:tbl>
      <w:tblPr>
        <w:tblStyle w:val="27"/>
        <w:tblW w:w="5000" w:type="pct"/>
        <w:tblLook w:val="04A0" w:firstRow="1" w:lastRow="0" w:firstColumn="1" w:lastColumn="0" w:noHBand="0" w:noVBand="1"/>
      </w:tblPr>
      <w:tblGrid>
        <w:gridCol w:w="454"/>
        <w:gridCol w:w="5299"/>
        <w:gridCol w:w="1610"/>
        <w:gridCol w:w="2491"/>
      </w:tblGrid>
      <w:tr w:rsidR="00962DCE" w:rsidRPr="002D04EB" w:rsidTr="00DE3C58">
        <w:tc>
          <w:tcPr>
            <w:tcW w:w="230" w:type="pct"/>
            <w:vAlign w:val="center"/>
          </w:tcPr>
          <w:p w:rsidR="00962DCE" w:rsidRDefault="00962DCE" w:rsidP="00DE3C58">
            <w:pPr>
              <w:tabs>
                <w:tab w:val="left" w:pos="10490"/>
              </w:tabs>
              <w:ind w:left="-142" w:right="-254"/>
              <w:jc w:val="center"/>
              <w:rPr>
                <w:rFonts w:ascii="Times New Roman" w:hAnsi="Times New Roman" w:cs="Times New Roman"/>
                <w:sz w:val="24"/>
                <w:szCs w:val="24"/>
                <w:lang w:val="ru-RU"/>
              </w:rPr>
            </w:pPr>
            <w:r w:rsidRPr="00962DCE">
              <w:rPr>
                <w:rFonts w:ascii="Times New Roman" w:hAnsi="Times New Roman" w:cs="Times New Roman"/>
                <w:sz w:val="24"/>
                <w:szCs w:val="24"/>
              </w:rPr>
              <w:t>№</w:t>
            </w:r>
          </w:p>
          <w:p w:rsidR="00962DCE" w:rsidRPr="00962DCE" w:rsidRDefault="00962DCE" w:rsidP="00DE3C58">
            <w:pPr>
              <w:tabs>
                <w:tab w:val="left" w:pos="10490"/>
              </w:tabs>
              <w:ind w:left="-142" w:right="-254"/>
              <w:jc w:val="center"/>
              <w:rPr>
                <w:rFonts w:ascii="Times New Roman" w:hAnsi="Times New Roman" w:cs="Times New Roman"/>
                <w:sz w:val="24"/>
                <w:szCs w:val="24"/>
              </w:rPr>
            </w:pPr>
            <w:r w:rsidRPr="00962DCE">
              <w:rPr>
                <w:rFonts w:ascii="Times New Roman" w:hAnsi="Times New Roman" w:cs="Times New Roman"/>
                <w:sz w:val="24"/>
                <w:szCs w:val="24"/>
              </w:rPr>
              <w:t>п/п</w:t>
            </w:r>
          </w:p>
        </w:tc>
        <w:tc>
          <w:tcPr>
            <w:tcW w:w="2689" w:type="pct"/>
            <w:vAlign w:val="center"/>
          </w:tcPr>
          <w:p w:rsidR="00962DCE" w:rsidRDefault="00962DCE" w:rsidP="00DE3C58">
            <w:pPr>
              <w:tabs>
                <w:tab w:val="left" w:pos="10490"/>
              </w:tabs>
              <w:ind w:right="-254"/>
              <w:jc w:val="center"/>
              <w:rPr>
                <w:rFonts w:ascii="Times New Roman" w:hAnsi="Times New Roman" w:cs="Times New Roman"/>
                <w:sz w:val="24"/>
                <w:szCs w:val="24"/>
                <w:lang w:val="ru-RU"/>
              </w:rPr>
            </w:pPr>
            <w:r w:rsidRPr="00962DCE">
              <w:rPr>
                <w:rFonts w:ascii="Times New Roman" w:hAnsi="Times New Roman" w:cs="Times New Roman"/>
                <w:sz w:val="24"/>
                <w:szCs w:val="24"/>
              </w:rPr>
              <w:t>Место нахождения</w:t>
            </w:r>
          </w:p>
          <w:p w:rsidR="00962DCE" w:rsidRPr="00962DCE" w:rsidRDefault="00962DCE" w:rsidP="00DE3C58">
            <w:pPr>
              <w:tabs>
                <w:tab w:val="left" w:pos="10490"/>
              </w:tabs>
              <w:ind w:right="-254"/>
              <w:jc w:val="center"/>
              <w:rPr>
                <w:rFonts w:ascii="Times New Roman" w:hAnsi="Times New Roman" w:cs="Times New Roman"/>
                <w:sz w:val="24"/>
                <w:szCs w:val="24"/>
              </w:rPr>
            </w:pPr>
            <w:r w:rsidRPr="00962DCE">
              <w:rPr>
                <w:rFonts w:ascii="Times New Roman" w:hAnsi="Times New Roman" w:cs="Times New Roman"/>
                <w:sz w:val="24"/>
                <w:szCs w:val="24"/>
              </w:rPr>
              <w:t>светофорного объекта</w:t>
            </w:r>
          </w:p>
        </w:tc>
        <w:tc>
          <w:tcPr>
            <w:tcW w:w="817" w:type="pct"/>
            <w:vAlign w:val="center"/>
          </w:tcPr>
          <w:p w:rsidR="00962DCE" w:rsidRDefault="00962DCE" w:rsidP="00DE3C58">
            <w:pPr>
              <w:tabs>
                <w:tab w:val="left" w:pos="10490"/>
              </w:tabs>
              <w:ind w:right="-254"/>
              <w:jc w:val="center"/>
              <w:rPr>
                <w:rFonts w:ascii="Times New Roman" w:hAnsi="Times New Roman" w:cs="Times New Roman"/>
                <w:sz w:val="24"/>
                <w:szCs w:val="24"/>
                <w:lang w:val="ru-RU"/>
              </w:rPr>
            </w:pPr>
            <w:r w:rsidRPr="00962DCE">
              <w:rPr>
                <w:rFonts w:ascii="Times New Roman" w:hAnsi="Times New Roman" w:cs="Times New Roman"/>
                <w:sz w:val="24"/>
                <w:szCs w:val="24"/>
              </w:rPr>
              <w:t>Марка</w:t>
            </w:r>
          </w:p>
          <w:p w:rsidR="00962DCE" w:rsidRPr="00962DCE" w:rsidRDefault="00962DCE" w:rsidP="00DE3C58">
            <w:pPr>
              <w:tabs>
                <w:tab w:val="left" w:pos="10490"/>
              </w:tabs>
              <w:ind w:right="-254"/>
              <w:jc w:val="center"/>
              <w:rPr>
                <w:rFonts w:ascii="Times New Roman" w:hAnsi="Times New Roman" w:cs="Times New Roman"/>
                <w:sz w:val="24"/>
                <w:szCs w:val="24"/>
              </w:rPr>
            </w:pPr>
            <w:r w:rsidRPr="00962DCE">
              <w:rPr>
                <w:rFonts w:ascii="Times New Roman" w:hAnsi="Times New Roman" w:cs="Times New Roman"/>
                <w:sz w:val="24"/>
                <w:szCs w:val="24"/>
              </w:rPr>
              <w:t>светофора</w:t>
            </w:r>
          </w:p>
        </w:tc>
        <w:tc>
          <w:tcPr>
            <w:tcW w:w="1264" w:type="pct"/>
            <w:vAlign w:val="center"/>
          </w:tcPr>
          <w:p w:rsidR="00962DCE" w:rsidRPr="00962DCE" w:rsidRDefault="00962DCE" w:rsidP="00DE3C58">
            <w:pPr>
              <w:tabs>
                <w:tab w:val="left" w:pos="10490"/>
              </w:tabs>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Количество,</w:t>
            </w:r>
            <w:r w:rsidR="00DE3C58">
              <w:rPr>
                <w:rFonts w:ascii="Times New Roman" w:hAnsi="Times New Roman" w:cs="Times New Roman"/>
                <w:sz w:val="24"/>
                <w:szCs w:val="24"/>
                <w:lang w:val="ru-RU"/>
              </w:rPr>
              <w:t xml:space="preserve"> </w:t>
            </w:r>
            <w:r w:rsidRPr="00962DCE">
              <w:rPr>
                <w:rFonts w:ascii="Times New Roman" w:hAnsi="Times New Roman" w:cs="Times New Roman"/>
                <w:sz w:val="24"/>
                <w:szCs w:val="24"/>
                <w:lang w:val="ru-RU"/>
              </w:rPr>
              <w:t>ед.</w:t>
            </w:r>
          </w:p>
        </w:tc>
      </w:tr>
      <w:tr w:rsidR="00962DCE" w:rsidRPr="002D04EB" w:rsidTr="007B5075">
        <w:tc>
          <w:tcPr>
            <w:tcW w:w="230" w:type="pct"/>
          </w:tcPr>
          <w:p w:rsidR="00962DCE" w:rsidRPr="00962DCE" w:rsidRDefault="00962DCE" w:rsidP="00661289">
            <w:pPr>
              <w:tabs>
                <w:tab w:val="left" w:pos="10490"/>
              </w:tabs>
              <w:ind w:left="-142" w:right="-254"/>
              <w:jc w:val="center"/>
              <w:rPr>
                <w:rFonts w:ascii="Times New Roman" w:hAnsi="Times New Roman" w:cs="Times New Roman"/>
                <w:sz w:val="24"/>
                <w:szCs w:val="24"/>
              </w:rPr>
            </w:pPr>
            <w:r w:rsidRPr="00962DCE">
              <w:rPr>
                <w:rFonts w:ascii="Times New Roman" w:hAnsi="Times New Roman" w:cs="Times New Roman"/>
                <w:sz w:val="24"/>
                <w:szCs w:val="24"/>
              </w:rPr>
              <w:t>1</w:t>
            </w:r>
          </w:p>
        </w:tc>
        <w:tc>
          <w:tcPr>
            <w:tcW w:w="2689" w:type="pct"/>
          </w:tcPr>
          <w:p w:rsidR="00962DCE" w:rsidRPr="00962DCE" w:rsidRDefault="00962DCE" w:rsidP="00661289">
            <w:pPr>
              <w:tabs>
                <w:tab w:val="left" w:pos="10490"/>
              </w:tabs>
              <w:ind w:right="-254"/>
              <w:jc w:val="center"/>
              <w:rPr>
                <w:rFonts w:ascii="Times New Roman" w:hAnsi="Times New Roman" w:cs="Times New Roman"/>
                <w:sz w:val="24"/>
                <w:szCs w:val="24"/>
                <w:lang w:val="ru-RU"/>
              </w:rPr>
            </w:pPr>
            <w:r>
              <w:rPr>
                <w:rFonts w:ascii="Times New Roman" w:hAnsi="Times New Roman" w:cs="Times New Roman"/>
                <w:sz w:val="24"/>
                <w:szCs w:val="24"/>
                <w:lang w:val="ru-RU"/>
              </w:rPr>
              <w:t>станица Холмская, пересечение улиц Ленина</w:t>
            </w:r>
            <w:r w:rsidR="006612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и </w:t>
            </w:r>
            <w:r w:rsidRPr="00962DCE">
              <w:rPr>
                <w:rFonts w:ascii="Times New Roman" w:hAnsi="Times New Roman" w:cs="Times New Roman"/>
                <w:sz w:val="24"/>
                <w:szCs w:val="24"/>
                <w:lang w:val="ru-RU"/>
              </w:rPr>
              <w:t>Мира</w:t>
            </w:r>
          </w:p>
        </w:tc>
        <w:tc>
          <w:tcPr>
            <w:tcW w:w="817" w:type="pct"/>
            <w:vAlign w:val="center"/>
          </w:tcPr>
          <w:p w:rsidR="00962DCE" w:rsidRPr="00962DCE" w:rsidRDefault="00962DCE" w:rsidP="00661289">
            <w:pPr>
              <w:tabs>
                <w:tab w:val="left" w:pos="10490"/>
              </w:tabs>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Т1,П1</w:t>
            </w:r>
          </w:p>
        </w:tc>
        <w:tc>
          <w:tcPr>
            <w:tcW w:w="1264" w:type="pct"/>
            <w:vAlign w:val="center"/>
          </w:tcPr>
          <w:p w:rsidR="00962DCE" w:rsidRPr="00962DCE" w:rsidRDefault="00962DCE" w:rsidP="00661289">
            <w:pPr>
              <w:tabs>
                <w:tab w:val="left" w:pos="10490"/>
              </w:tabs>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6</w:t>
            </w:r>
          </w:p>
        </w:tc>
      </w:tr>
      <w:tr w:rsidR="00962DCE" w:rsidRPr="002D04EB" w:rsidTr="007B5075">
        <w:trPr>
          <w:trHeight w:val="397"/>
        </w:trPr>
        <w:tc>
          <w:tcPr>
            <w:tcW w:w="230" w:type="pct"/>
            <w:vAlign w:val="center"/>
          </w:tcPr>
          <w:p w:rsidR="00962DCE" w:rsidRPr="00962DCE" w:rsidRDefault="00962DCE" w:rsidP="00661289">
            <w:pPr>
              <w:tabs>
                <w:tab w:val="left" w:pos="10490"/>
              </w:tabs>
              <w:ind w:left="-142"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2</w:t>
            </w:r>
          </w:p>
        </w:tc>
        <w:tc>
          <w:tcPr>
            <w:tcW w:w="2689" w:type="pct"/>
            <w:vAlign w:val="center"/>
          </w:tcPr>
          <w:p w:rsidR="00962DCE" w:rsidRPr="00962DCE" w:rsidRDefault="00962DCE" w:rsidP="00661289">
            <w:pPr>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станица Холмская, улица Лесная</w:t>
            </w:r>
          </w:p>
        </w:tc>
        <w:tc>
          <w:tcPr>
            <w:tcW w:w="817" w:type="pct"/>
            <w:vAlign w:val="center"/>
          </w:tcPr>
          <w:p w:rsidR="00962DCE" w:rsidRPr="00962DCE" w:rsidRDefault="00962DCE" w:rsidP="00661289">
            <w:pPr>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Т1,П1</w:t>
            </w:r>
          </w:p>
        </w:tc>
        <w:tc>
          <w:tcPr>
            <w:tcW w:w="1264" w:type="pct"/>
            <w:vAlign w:val="center"/>
          </w:tcPr>
          <w:p w:rsidR="00962DCE" w:rsidRPr="00962DCE" w:rsidRDefault="00962DCE" w:rsidP="00661289">
            <w:pPr>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6</w:t>
            </w:r>
          </w:p>
        </w:tc>
      </w:tr>
      <w:tr w:rsidR="00962DCE" w:rsidRPr="002D04EB" w:rsidTr="007B5075">
        <w:trPr>
          <w:trHeight w:val="397"/>
        </w:trPr>
        <w:tc>
          <w:tcPr>
            <w:tcW w:w="230" w:type="pct"/>
            <w:vAlign w:val="center"/>
          </w:tcPr>
          <w:p w:rsidR="00962DCE" w:rsidRPr="00962DCE" w:rsidRDefault="00962DCE" w:rsidP="00661289">
            <w:pPr>
              <w:tabs>
                <w:tab w:val="left" w:pos="10490"/>
              </w:tabs>
              <w:ind w:left="-142"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3</w:t>
            </w:r>
          </w:p>
        </w:tc>
        <w:tc>
          <w:tcPr>
            <w:tcW w:w="2689" w:type="pct"/>
            <w:vAlign w:val="center"/>
          </w:tcPr>
          <w:p w:rsidR="00962DCE" w:rsidRPr="00962DCE" w:rsidRDefault="00962DCE" w:rsidP="00661289">
            <w:pPr>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станица Холмская, улица Гоголя</w:t>
            </w:r>
          </w:p>
        </w:tc>
        <w:tc>
          <w:tcPr>
            <w:tcW w:w="817" w:type="pct"/>
            <w:vAlign w:val="center"/>
          </w:tcPr>
          <w:p w:rsidR="00962DCE" w:rsidRPr="00962DCE" w:rsidRDefault="00962DCE" w:rsidP="00661289">
            <w:pPr>
              <w:ind w:right="-254"/>
              <w:jc w:val="center"/>
              <w:rPr>
                <w:rFonts w:ascii="Times New Roman" w:hAnsi="Times New Roman" w:cs="Times New Roman"/>
                <w:sz w:val="24"/>
                <w:szCs w:val="24"/>
              </w:rPr>
            </w:pPr>
            <w:r w:rsidRPr="00962DCE">
              <w:rPr>
                <w:rFonts w:ascii="Times New Roman" w:hAnsi="Times New Roman" w:cs="Times New Roman"/>
                <w:sz w:val="24"/>
                <w:szCs w:val="24"/>
              </w:rPr>
              <w:t>Т1,П1</w:t>
            </w:r>
          </w:p>
        </w:tc>
        <w:tc>
          <w:tcPr>
            <w:tcW w:w="1264" w:type="pct"/>
            <w:vAlign w:val="center"/>
          </w:tcPr>
          <w:p w:rsidR="00962DCE" w:rsidRPr="00962DCE" w:rsidRDefault="00962DCE" w:rsidP="00661289">
            <w:pPr>
              <w:ind w:right="-254"/>
              <w:jc w:val="center"/>
              <w:rPr>
                <w:rFonts w:ascii="Times New Roman" w:hAnsi="Times New Roman" w:cs="Times New Roman"/>
                <w:sz w:val="24"/>
                <w:szCs w:val="24"/>
                <w:lang w:val="ru-RU"/>
              </w:rPr>
            </w:pPr>
            <w:r w:rsidRPr="00962DCE">
              <w:rPr>
                <w:rFonts w:ascii="Times New Roman" w:hAnsi="Times New Roman" w:cs="Times New Roman"/>
                <w:sz w:val="24"/>
                <w:szCs w:val="24"/>
                <w:lang w:val="ru-RU"/>
              </w:rPr>
              <w:t>6</w:t>
            </w:r>
          </w:p>
        </w:tc>
      </w:tr>
    </w:tbl>
    <w:p w:rsidR="00962DCE" w:rsidRPr="0000426E" w:rsidRDefault="00962DCE" w:rsidP="00962DCE">
      <w:pPr>
        <w:pStyle w:val="affb"/>
        <w:ind w:firstLine="851"/>
        <w:jc w:val="both"/>
        <w:rPr>
          <w:rFonts w:ascii="Times New Roman" w:hAnsi="Times New Roman" w:cs="Times New Roman"/>
          <w:sz w:val="28"/>
          <w:szCs w:val="28"/>
        </w:rPr>
      </w:pPr>
    </w:p>
    <w:p w:rsidR="00F63A79" w:rsidRPr="005F3F51" w:rsidRDefault="001D7C21" w:rsidP="005F3F51">
      <w:pPr>
        <w:pStyle w:val="affb"/>
        <w:ind w:firstLine="851"/>
        <w:jc w:val="both"/>
        <w:rPr>
          <w:rFonts w:ascii="Times New Roman" w:eastAsia="Times New Roman" w:hAnsi="Times New Roman" w:cs="Times New Roman"/>
          <w:sz w:val="27"/>
          <w:szCs w:val="27"/>
          <w:lang w:val="ru-RU"/>
        </w:rPr>
      </w:pPr>
      <w:r w:rsidRPr="005F3F51">
        <w:rPr>
          <w:rFonts w:ascii="Times New Roman" w:eastAsia="Times New Roman" w:hAnsi="Times New Roman" w:cs="Times New Roman"/>
          <w:sz w:val="27"/>
          <w:szCs w:val="27"/>
          <w:lang w:val="ru-RU"/>
        </w:rPr>
        <w:t xml:space="preserve">Передвижение </w:t>
      </w:r>
      <w:r w:rsidR="00F63A79" w:rsidRPr="005F3F51">
        <w:rPr>
          <w:rFonts w:ascii="Times New Roman" w:eastAsia="Times New Roman" w:hAnsi="Times New Roman" w:cs="Times New Roman"/>
          <w:sz w:val="27"/>
          <w:szCs w:val="27"/>
          <w:lang w:val="ru-RU"/>
        </w:rPr>
        <w:t xml:space="preserve">в </w:t>
      </w:r>
      <w:r w:rsidRPr="005F3F51">
        <w:rPr>
          <w:rFonts w:ascii="Times New Roman" w:eastAsia="Times New Roman" w:hAnsi="Times New Roman" w:cs="Times New Roman"/>
          <w:sz w:val="27"/>
          <w:szCs w:val="27"/>
          <w:lang w:val="ru-RU"/>
        </w:rPr>
        <w:t xml:space="preserve">Холмском </w:t>
      </w:r>
      <w:r w:rsidR="00F63A79" w:rsidRPr="005F3F51">
        <w:rPr>
          <w:rFonts w:ascii="Times New Roman" w:eastAsia="Times New Roman" w:hAnsi="Times New Roman" w:cs="Times New Roman"/>
          <w:sz w:val="27"/>
          <w:szCs w:val="27"/>
          <w:lang w:val="ru-RU"/>
        </w:rPr>
        <w:t>сел</w:t>
      </w:r>
      <w:r w:rsidRPr="005F3F51">
        <w:rPr>
          <w:rFonts w:ascii="Times New Roman" w:eastAsia="Times New Roman" w:hAnsi="Times New Roman" w:cs="Times New Roman"/>
          <w:sz w:val="27"/>
          <w:szCs w:val="27"/>
          <w:lang w:val="ru-RU"/>
        </w:rPr>
        <w:t xml:space="preserve">ьском поселении осуществляется в пешеходном порядке, </w:t>
      </w:r>
      <w:r w:rsidR="00F63A79" w:rsidRPr="005F3F51">
        <w:rPr>
          <w:rFonts w:ascii="Times New Roman" w:eastAsia="Times New Roman" w:hAnsi="Times New Roman" w:cs="Times New Roman"/>
          <w:sz w:val="27"/>
          <w:szCs w:val="27"/>
          <w:lang w:val="ru-RU"/>
        </w:rPr>
        <w:t>с использов</w:t>
      </w:r>
      <w:r w:rsidRPr="005F3F51">
        <w:rPr>
          <w:rFonts w:ascii="Times New Roman" w:eastAsia="Times New Roman" w:hAnsi="Times New Roman" w:cs="Times New Roman"/>
          <w:sz w:val="27"/>
          <w:szCs w:val="27"/>
          <w:lang w:val="ru-RU"/>
        </w:rPr>
        <w:t xml:space="preserve">ание общественного транспорта, </w:t>
      </w:r>
      <w:r w:rsidR="00F63A79" w:rsidRPr="005F3F51">
        <w:rPr>
          <w:rFonts w:ascii="Times New Roman" w:eastAsia="Times New Roman" w:hAnsi="Times New Roman" w:cs="Times New Roman"/>
          <w:sz w:val="27"/>
          <w:szCs w:val="27"/>
          <w:lang w:val="ru-RU"/>
        </w:rPr>
        <w:t>с использованием личного автотранспор</w:t>
      </w:r>
      <w:r w:rsidR="00E12640" w:rsidRPr="005F3F51">
        <w:rPr>
          <w:rFonts w:ascii="Times New Roman" w:eastAsia="Times New Roman" w:hAnsi="Times New Roman" w:cs="Times New Roman"/>
          <w:sz w:val="27"/>
          <w:szCs w:val="27"/>
          <w:lang w:val="ru-RU"/>
        </w:rPr>
        <w:t>та.</w:t>
      </w:r>
    </w:p>
    <w:p w:rsidR="00787189" w:rsidRDefault="0035270B" w:rsidP="005F3F51">
      <w:pPr>
        <w:pStyle w:val="affb"/>
        <w:ind w:firstLine="851"/>
        <w:jc w:val="both"/>
        <w:rPr>
          <w:rFonts w:ascii="Times New Roman" w:eastAsia="Times New Roman" w:hAnsi="Times New Roman" w:cs="Times New Roman"/>
          <w:sz w:val="27"/>
          <w:szCs w:val="27"/>
          <w:lang w:val="ru-RU"/>
        </w:rPr>
      </w:pPr>
      <w:r w:rsidRPr="005F3F51">
        <w:rPr>
          <w:rFonts w:ascii="Times New Roman" w:eastAsia="Times New Roman" w:hAnsi="Times New Roman" w:cs="Times New Roman"/>
          <w:sz w:val="27"/>
          <w:szCs w:val="27"/>
          <w:lang w:val="ru-RU"/>
        </w:rPr>
        <w:t xml:space="preserve">Перевозка пассажиров </w:t>
      </w:r>
      <w:r w:rsidR="00CE58C6" w:rsidRPr="005F3F51">
        <w:rPr>
          <w:rFonts w:ascii="Times New Roman" w:eastAsia="Times New Roman" w:hAnsi="Times New Roman" w:cs="Times New Roman"/>
          <w:sz w:val="27"/>
          <w:szCs w:val="27"/>
          <w:lang w:val="ru-RU"/>
        </w:rPr>
        <w:t>в станице Холмской</w:t>
      </w:r>
      <w:r w:rsidR="002B0C07" w:rsidRPr="005F3F51">
        <w:rPr>
          <w:rFonts w:ascii="Times New Roman" w:eastAsia="Times New Roman" w:hAnsi="Times New Roman" w:cs="Times New Roman"/>
          <w:sz w:val="27"/>
          <w:szCs w:val="27"/>
          <w:lang w:val="ru-RU"/>
        </w:rPr>
        <w:t xml:space="preserve"> осущевл</w:t>
      </w:r>
      <w:r w:rsidR="001D7C21" w:rsidRPr="005F3F51">
        <w:rPr>
          <w:rFonts w:ascii="Times New Roman" w:eastAsia="Times New Roman" w:hAnsi="Times New Roman" w:cs="Times New Roman"/>
          <w:sz w:val="27"/>
          <w:szCs w:val="27"/>
          <w:lang w:val="ru-RU"/>
        </w:rPr>
        <w:t xml:space="preserve">яется </w:t>
      </w:r>
      <w:r w:rsidR="006660F2" w:rsidRPr="005F3F51">
        <w:rPr>
          <w:rFonts w:ascii="Times New Roman" w:eastAsia="Times New Roman" w:hAnsi="Times New Roman" w:cs="Times New Roman"/>
          <w:sz w:val="27"/>
          <w:szCs w:val="27"/>
          <w:lang w:val="ru-RU"/>
        </w:rPr>
        <w:t>общественным транспортом</w:t>
      </w:r>
      <w:r w:rsidR="00F63A79" w:rsidRPr="005F3F51">
        <w:rPr>
          <w:rFonts w:ascii="Times New Roman" w:eastAsia="Times New Roman" w:hAnsi="Times New Roman" w:cs="Times New Roman"/>
          <w:sz w:val="27"/>
          <w:szCs w:val="27"/>
          <w:lang w:val="ru-RU"/>
        </w:rPr>
        <w:t xml:space="preserve">, </w:t>
      </w:r>
      <w:r w:rsidR="006660F2" w:rsidRPr="005F3F51">
        <w:rPr>
          <w:rFonts w:ascii="Times New Roman" w:eastAsia="Times New Roman" w:hAnsi="Times New Roman" w:cs="Times New Roman"/>
          <w:sz w:val="27"/>
          <w:szCs w:val="27"/>
          <w:lang w:val="ru-RU"/>
        </w:rPr>
        <w:t>приписанным</w:t>
      </w:r>
      <w:r w:rsidR="001D7C21" w:rsidRPr="005F3F51">
        <w:rPr>
          <w:rFonts w:ascii="Times New Roman" w:eastAsia="Times New Roman" w:hAnsi="Times New Roman" w:cs="Times New Roman"/>
          <w:sz w:val="27"/>
          <w:szCs w:val="27"/>
          <w:lang w:val="ru-RU"/>
        </w:rPr>
        <w:t xml:space="preserve"> к</w:t>
      </w:r>
      <w:r w:rsidR="00CE58C6" w:rsidRPr="005F3F51">
        <w:rPr>
          <w:rFonts w:ascii="Times New Roman" w:eastAsia="Times New Roman" w:hAnsi="Times New Roman" w:cs="Times New Roman"/>
          <w:sz w:val="27"/>
          <w:szCs w:val="27"/>
          <w:lang w:val="ru-RU"/>
        </w:rPr>
        <w:t xml:space="preserve"> перевозчикам</w:t>
      </w:r>
      <w:r w:rsidR="007B2066" w:rsidRPr="005F3F51">
        <w:rPr>
          <w:rFonts w:ascii="Times New Roman" w:eastAsia="Times New Roman" w:hAnsi="Times New Roman" w:cs="Times New Roman"/>
          <w:sz w:val="27"/>
          <w:szCs w:val="27"/>
          <w:lang w:val="ru-RU"/>
        </w:rPr>
        <w:t>, указанным в таблице</w:t>
      </w:r>
      <w:r w:rsidR="001D7C21" w:rsidRPr="005F3F51">
        <w:rPr>
          <w:rFonts w:ascii="Times New Roman" w:eastAsia="Times New Roman" w:hAnsi="Times New Roman" w:cs="Times New Roman"/>
          <w:sz w:val="27"/>
          <w:szCs w:val="27"/>
          <w:lang w:val="ru-RU"/>
        </w:rPr>
        <w:t xml:space="preserve"> </w:t>
      </w:r>
      <w:r w:rsidR="00433FC1" w:rsidRPr="005F3F51">
        <w:rPr>
          <w:rFonts w:ascii="Times New Roman" w:eastAsia="Times New Roman" w:hAnsi="Times New Roman" w:cs="Times New Roman"/>
          <w:sz w:val="27"/>
          <w:szCs w:val="27"/>
          <w:lang w:val="ru-RU"/>
        </w:rPr>
        <w:t>1</w:t>
      </w:r>
      <w:r w:rsidR="00962DCE" w:rsidRPr="005F3F51">
        <w:rPr>
          <w:rFonts w:ascii="Times New Roman" w:eastAsia="Times New Roman" w:hAnsi="Times New Roman" w:cs="Times New Roman"/>
          <w:sz w:val="27"/>
          <w:szCs w:val="27"/>
          <w:lang w:val="ru-RU"/>
        </w:rPr>
        <w:t>3</w:t>
      </w:r>
      <w:r w:rsidR="00433FC1" w:rsidRPr="005F3F51">
        <w:rPr>
          <w:rFonts w:ascii="Times New Roman" w:eastAsia="Times New Roman" w:hAnsi="Times New Roman" w:cs="Times New Roman"/>
          <w:sz w:val="27"/>
          <w:szCs w:val="27"/>
          <w:lang w:val="ru-RU"/>
        </w:rPr>
        <w:t>.</w:t>
      </w:r>
    </w:p>
    <w:p w:rsidR="005F3F51" w:rsidRPr="005F3F51" w:rsidRDefault="005F3F51" w:rsidP="005F3F51">
      <w:pPr>
        <w:pStyle w:val="affb"/>
        <w:ind w:firstLine="851"/>
        <w:jc w:val="both"/>
        <w:rPr>
          <w:rFonts w:ascii="Times New Roman" w:eastAsia="Times New Roman" w:hAnsi="Times New Roman" w:cs="Times New Roman"/>
          <w:sz w:val="27"/>
          <w:szCs w:val="27"/>
          <w:lang w:val="ru-RU"/>
        </w:rPr>
      </w:pPr>
    </w:p>
    <w:p w:rsidR="00CD0C22" w:rsidRPr="00962DCE" w:rsidRDefault="002B0C07" w:rsidP="005F3F51">
      <w:pPr>
        <w:pStyle w:val="affb"/>
        <w:ind w:firstLine="851"/>
        <w:jc w:val="right"/>
        <w:rPr>
          <w:rFonts w:ascii="Times New Roman" w:eastAsia="Times New Roman" w:hAnsi="Times New Roman" w:cs="Times New Roman"/>
          <w:sz w:val="28"/>
          <w:szCs w:val="28"/>
          <w:lang w:val="ru-RU"/>
        </w:rPr>
      </w:pPr>
      <w:r w:rsidRPr="005F3F51">
        <w:rPr>
          <w:rFonts w:ascii="Times New Roman" w:eastAsia="Times New Roman" w:hAnsi="Times New Roman" w:cs="Times New Roman"/>
          <w:sz w:val="27"/>
          <w:szCs w:val="27"/>
        </w:rPr>
        <w:t xml:space="preserve">Таблица </w:t>
      </w:r>
      <w:r w:rsidR="00433FC1" w:rsidRPr="005F3F51">
        <w:rPr>
          <w:rFonts w:ascii="Times New Roman" w:eastAsia="Times New Roman" w:hAnsi="Times New Roman" w:cs="Times New Roman"/>
          <w:sz w:val="27"/>
          <w:szCs w:val="27"/>
        </w:rPr>
        <w:t>1</w:t>
      </w:r>
      <w:r w:rsidR="00962DCE" w:rsidRPr="005F3F51">
        <w:rPr>
          <w:rFonts w:ascii="Times New Roman" w:eastAsia="Times New Roman" w:hAnsi="Times New Roman" w:cs="Times New Roman"/>
          <w:sz w:val="27"/>
          <w:szCs w:val="27"/>
          <w:lang w:val="ru-RU"/>
        </w:rPr>
        <w:t>3</w:t>
      </w:r>
    </w:p>
    <w:tbl>
      <w:tblPr>
        <w:tblStyle w:val="a4"/>
        <w:tblW w:w="5000" w:type="pct"/>
        <w:tblLook w:val="04A0" w:firstRow="1" w:lastRow="0" w:firstColumn="1" w:lastColumn="0" w:noHBand="0" w:noVBand="1"/>
      </w:tblPr>
      <w:tblGrid>
        <w:gridCol w:w="1021"/>
        <w:gridCol w:w="2416"/>
        <w:gridCol w:w="2990"/>
        <w:gridCol w:w="3427"/>
      </w:tblGrid>
      <w:tr w:rsidR="00125FD9" w:rsidRPr="006E64F6" w:rsidTr="00DE3C58">
        <w:trPr>
          <w:trHeight w:val="397"/>
        </w:trPr>
        <w:tc>
          <w:tcPr>
            <w:tcW w:w="518" w:type="pct"/>
            <w:vAlign w:val="center"/>
          </w:tcPr>
          <w:p w:rsidR="005F3F51" w:rsidRDefault="00125FD9" w:rsidP="00DE3C58">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 xml:space="preserve">№ </w:t>
            </w:r>
          </w:p>
          <w:p w:rsidR="002B4094" w:rsidRPr="006E64F6" w:rsidRDefault="00125FD9" w:rsidP="00DE3C58">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п/п</w:t>
            </w:r>
          </w:p>
        </w:tc>
        <w:tc>
          <w:tcPr>
            <w:tcW w:w="1226" w:type="pct"/>
            <w:vAlign w:val="center"/>
          </w:tcPr>
          <w:p w:rsidR="002B4094" w:rsidRPr="006E64F6" w:rsidRDefault="00125FD9" w:rsidP="00DE3C58">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Номер маршрута</w:t>
            </w:r>
          </w:p>
        </w:tc>
        <w:tc>
          <w:tcPr>
            <w:tcW w:w="1517" w:type="pct"/>
            <w:vAlign w:val="center"/>
          </w:tcPr>
          <w:p w:rsidR="002B4094" w:rsidRPr="006E64F6" w:rsidRDefault="00125FD9" w:rsidP="00DE3C58">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Маршрут следования</w:t>
            </w:r>
          </w:p>
        </w:tc>
        <w:tc>
          <w:tcPr>
            <w:tcW w:w="1740" w:type="pct"/>
            <w:vAlign w:val="center"/>
          </w:tcPr>
          <w:p w:rsidR="002B4094" w:rsidRPr="006E64F6" w:rsidRDefault="00125FD9" w:rsidP="00DE3C58">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Перевозчик</w:t>
            </w:r>
          </w:p>
        </w:tc>
      </w:tr>
      <w:tr w:rsidR="00125FD9" w:rsidRPr="006E64F6" w:rsidTr="00962DCE">
        <w:tc>
          <w:tcPr>
            <w:tcW w:w="518" w:type="pct"/>
            <w:vAlign w:val="center"/>
          </w:tcPr>
          <w:p w:rsidR="002B4094" w:rsidRPr="006E64F6" w:rsidRDefault="00125FD9" w:rsidP="00962DCE">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1</w:t>
            </w:r>
          </w:p>
        </w:tc>
        <w:tc>
          <w:tcPr>
            <w:tcW w:w="1226" w:type="pct"/>
            <w:vAlign w:val="center"/>
          </w:tcPr>
          <w:p w:rsidR="002B4094" w:rsidRPr="006E64F6" w:rsidRDefault="006E64F6" w:rsidP="006E64F6">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Маршрут </w:t>
            </w:r>
            <w:r w:rsidR="00125FD9" w:rsidRPr="006E64F6">
              <w:rPr>
                <w:rFonts w:ascii="Times New Roman" w:eastAsia="Times New Roman" w:hAnsi="Times New Roman" w:cs="Times New Roman"/>
                <w:bCs/>
                <w:sz w:val="24"/>
                <w:szCs w:val="24"/>
              </w:rPr>
              <w:t>№ 3</w:t>
            </w:r>
          </w:p>
        </w:tc>
        <w:tc>
          <w:tcPr>
            <w:tcW w:w="1517" w:type="pct"/>
          </w:tcPr>
          <w:p w:rsidR="002B4094" w:rsidRPr="006E64F6" w:rsidRDefault="00774E4E"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Лысова,</w:t>
            </w:r>
          </w:p>
          <w:p w:rsidR="00774E4E" w:rsidRPr="006E64F6" w:rsidRDefault="00774E4E"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Кольцевая,</w:t>
            </w:r>
          </w:p>
          <w:p w:rsidR="00774E4E" w:rsidRPr="006E64F6" w:rsidRDefault="005F3F51" w:rsidP="006E64F6">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улица Чуприны</w:t>
            </w:r>
            <w:r w:rsidR="00774E4E" w:rsidRPr="006E64F6">
              <w:rPr>
                <w:rFonts w:ascii="Times New Roman" w:eastAsia="Times New Roman" w:hAnsi="Times New Roman" w:cs="Times New Roman"/>
                <w:bCs/>
                <w:sz w:val="24"/>
                <w:szCs w:val="24"/>
              </w:rPr>
              <w:t>,</w:t>
            </w:r>
          </w:p>
          <w:p w:rsidR="00774E4E" w:rsidRPr="006E64F6" w:rsidRDefault="00774E4E"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Черноморская,</w:t>
            </w:r>
          </w:p>
          <w:p w:rsidR="00774E4E" w:rsidRPr="006E64F6" w:rsidRDefault="00774E4E"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Льва Толстого,</w:t>
            </w:r>
          </w:p>
          <w:p w:rsidR="00FA501F" w:rsidRPr="006E64F6" w:rsidRDefault="00FA501F"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Курьерская,</w:t>
            </w:r>
          </w:p>
          <w:p w:rsidR="00FA501F" w:rsidRPr="006E64F6" w:rsidRDefault="00EF59F1"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Карла Маркса,</w:t>
            </w:r>
          </w:p>
          <w:p w:rsidR="00EF59F1" w:rsidRPr="006E64F6" w:rsidRDefault="00EF59F1"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Гоголя,</w:t>
            </w:r>
          </w:p>
          <w:p w:rsidR="00774E4E" w:rsidRPr="006E64F6" w:rsidRDefault="00EF59F1"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Северная.</w:t>
            </w:r>
          </w:p>
        </w:tc>
        <w:tc>
          <w:tcPr>
            <w:tcW w:w="1740" w:type="pct"/>
            <w:vAlign w:val="center"/>
          </w:tcPr>
          <w:p w:rsidR="002B4094" w:rsidRPr="006E64F6" w:rsidRDefault="00CE58C6"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ООО «Транзит-Сервис»</w:t>
            </w:r>
          </w:p>
        </w:tc>
      </w:tr>
      <w:tr w:rsidR="00125FD9" w:rsidRPr="006E64F6" w:rsidTr="00962DCE">
        <w:tc>
          <w:tcPr>
            <w:tcW w:w="518" w:type="pct"/>
            <w:vAlign w:val="center"/>
          </w:tcPr>
          <w:p w:rsidR="00125FD9" w:rsidRPr="006E64F6" w:rsidRDefault="00EF59F1" w:rsidP="00962DCE">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2</w:t>
            </w:r>
          </w:p>
        </w:tc>
        <w:tc>
          <w:tcPr>
            <w:tcW w:w="1226" w:type="pct"/>
            <w:vAlign w:val="center"/>
          </w:tcPr>
          <w:p w:rsidR="00125FD9" w:rsidRPr="006E64F6" w:rsidRDefault="00962DCE" w:rsidP="006E64F6">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00EF59F1" w:rsidRPr="006E64F6">
              <w:rPr>
                <w:rFonts w:ascii="Times New Roman" w:eastAsia="Times New Roman" w:hAnsi="Times New Roman" w:cs="Times New Roman"/>
                <w:bCs/>
                <w:sz w:val="24"/>
                <w:szCs w:val="24"/>
              </w:rPr>
              <w:t>аршрут №</w:t>
            </w:r>
            <w:r>
              <w:rPr>
                <w:rFonts w:ascii="Times New Roman" w:eastAsia="Times New Roman" w:hAnsi="Times New Roman" w:cs="Times New Roman"/>
                <w:bCs/>
                <w:sz w:val="24"/>
                <w:szCs w:val="24"/>
              </w:rPr>
              <w:t xml:space="preserve"> </w:t>
            </w:r>
            <w:r w:rsidR="00EF59F1" w:rsidRPr="006E64F6">
              <w:rPr>
                <w:rFonts w:ascii="Times New Roman" w:eastAsia="Times New Roman" w:hAnsi="Times New Roman" w:cs="Times New Roman"/>
                <w:bCs/>
                <w:sz w:val="24"/>
                <w:szCs w:val="24"/>
              </w:rPr>
              <w:t>4</w:t>
            </w:r>
          </w:p>
        </w:tc>
        <w:tc>
          <w:tcPr>
            <w:tcW w:w="1517" w:type="pct"/>
          </w:tcPr>
          <w:p w:rsidR="00125FD9" w:rsidRPr="006E64F6" w:rsidRDefault="00B6419A" w:rsidP="006E64F6">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улица </w:t>
            </w:r>
            <w:r w:rsidR="00B6024A" w:rsidRPr="006E64F6">
              <w:rPr>
                <w:rFonts w:ascii="Times New Roman" w:eastAsia="Times New Roman" w:hAnsi="Times New Roman" w:cs="Times New Roman"/>
                <w:bCs/>
                <w:sz w:val="24"/>
                <w:szCs w:val="24"/>
              </w:rPr>
              <w:t>Лесная,</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Ленина,</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Красная,</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Кочубея,</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Шевченко,</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переулок Рабочий.</w:t>
            </w:r>
          </w:p>
        </w:tc>
        <w:tc>
          <w:tcPr>
            <w:tcW w:w="1740" w:type="pct"/>
            <w:vAlign w:val="center"/>
          </w:tcPr>
          <w:p w:rsidR="00125FD9" w:rsidRPr="006E64F6" w:rsidRDefault="006660F2"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ООО «Транзит-Сервис»</w:t>
            </w:r>
          </w:p>
        </w:tc>
      </w:tr>
      <w:tr w:rsidR="00125FD9" w:rsidRPr="006E64F6" w:rsidTr="00962DCE">
        <w:tc>
          <w:tcPr>
            <w:tcW w:w="518" w:type="pct"/>
            <w:vAlign w:val="center"/>
          </w:tcPr>
          <w:p w:rsidR="00125FD9" w:rsidRPr="006E64F6" w:rsidRDefault="00B6024A" w:rsidP="00962DCE">
            <w:pPr>
              <w:autoSpaceDE w:val="0"/>
              <w:autoSpaceDN w:val="0"/>
              <w:adjustRightInd w:val="0"/>
              <w:jc w:val="center"/>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3</w:t>
            </w:r>
          </w:p>
        </w:tc>
        <w:tc>
          <w:tcPr>
            <w:tcW w:w="1226" w:type="pct"/>
            <w:vAlign w:val="center"/>
          </w:tcPr>
          <w:p w:rsidR="00125FD9" w:rsidRPr="006E64F6" w:rsidRDefault="00962DCE" w:rsidP="006E64F6">
            <w:pPr>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00B6024A" w:rsidRPr="006E64F6">
              <w:rPr>
                <w:rFonts w:ascii="Times New Roman" w:eastAsia="Times New Roman" w:hAnsi="Times New Roman" w:cs="Times New Roman"/>
                <w:bCs/>
                <w:sz w:val="24"/>
                <w:szCs w:val="24"/>
              </w:rPr>
              <w:t>аршрут №</w:t>
            </w:r>
            <w:r>
              <w:rPr>
                <w:rFonts w:ascii="Times New Roman" w:eastAsia="Times New Roman" w:hAnsi="Times New Roman" w:cs="Times New Roman"/>
                <w:bCs/>
                <w:sz w:val="24"/>
                <w:szCs w:val="24"/>
              </w:rPr>
              <w:t xml:space="preserve"> </w:t>
            </w:r>
            <w:r w:rsidR="00B6024A" w:rsidRPr="006E64F6">
              <w:rPr>
                <w:rFonts w:ascii="Times New Roman" w:eastAsia="Times New Roman" w:hAnsi="Times New Roman" w:cs="Times New Roman"/>
                <w:bCs/>
                <w:sz w:val="24"/>
                <w:szCs w:val="24"/>
              </w:rPr>
              <w:t>5</w:t>
            </w:r>
          </w:p>
        </w:tc>
        <w:tc>
          <w:tcPr>
            <w:tcW w:w="1517" w:type="pct"/>
          </w:tcPr>
          <w:p w:rsidR="00125FD9"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Элеваторная,</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 xml:space="preserve">улица Красная, </w:t>
            </w:r>
          </w:p>
          <w:p w:rsidR="00B6024A" w:rsidRPr="006E64F6" w:rsidRDefault="00B6024A"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улица Подгорная.</w:t>
            </w:r>
          </w:p>
        </w:tc>
        <w:tc>
          <w:tcPr>
            <w:tcW w:w="1740" w:type="pct"/>
            <w:vAlign w:val="center"/>
          </w:tcPr>
          <w:p w:rsidR="00125FD9" w:rsidRPr="006E64F6" w:rsidRDefault="006660F2" w:rsidP="006E64F6">
            <w:pPr>
              <w:autoSpaceDE w:val="0"/>
              <w:autoSpaceDN w:val="0"/>
              <w:adjustRightInd w:val="0"/>
              <w:jc w:val="both"/>
              <w:rPr>
                <w:rFonts w:ascii="Times New Roman" w:eastAsia="Times New Roman" w:hAnsi="Times New Roman" w:cs="Times New Roman"/>
                <w:bCs/>
                <w:sz w:val="24"/>
                <w:szCs w:val="24"/>
              </w:rPr>
            </w:pPr>
            <w:r w:rsidRPr="006E64F6">
              <w:rPr>
                <w:rFonts w:ascii="Times New Roman" w:eastAsia="Times New Roman" w:hAnsi="Times New Roman" w:cs="Times New Roman"/>
                <w:bCs/>
                <w:sz w:val="24"/>
                <w:szCs w:val="24"/>
              </w:rPr>
              <w:t>перевозчик не определен</w:t>
            </w:r>
          </w:p>
        </w:tc>
      </w:tr>
    </w:tbl>
    <w:p w:rsidR="006660F2" w:rsidRPr="005F3F51" w:rsidRDefault="006660F2" w:rsidP="007B5075">
      <w:pPr>
        <w:pStyle w:val="affb"/>
        <w:ind w:firstLine="851"/>
        <w:jc w:val="both"/>
        <w:rPr>
          <w:rFonts w:ascii="Times New Roman" w:eastAsia="Times New Roman" w:hAnsi="Times New Roman" w:cs="Times New Roman"/>
          <w:sz w:val="27"/>
          <w:szCs w:val="27"/>
        </w:rPr>
      </w:pPr>
    </w:p>
    <w:p w:rsidR="004C4E7E" w:rsidRPr="005F3F51" w:rsidRDefault="004C4E7E"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Состояние дорожной разметки </w:t>
      </w:r>
      <w:r w:rsidR="00EC25F6" w:rsidRPr="005F3F51">
        <w:rPr>
          <w:rFonts w:ascii="Times New Roman" w:eastAsia="Times New Roman" w:hAnsi="Times New Roman" w:cs="Times New Roman"/>
          <w:bCs/>
          <w:sz w:val="27"/>
          <w:szCs w:val="27"/>
          <w:lang w:val="ru-RU"/>
        </w:rPr>
        <w:t xml:space="preserve">Холмского сельского поселения </w:t>
      </w:r>
      <w:r w:rsidRPr="005F3F51">
        <w:rPr>
          <w:rFonts w:ascii="Times New Roman" w:eastAsia="Times New Roman" w:hAnsi="Times New Roman" w:cs="Times New Roman"/>
          <w:bCs/>
          <w:sz w:val="27"/>
          <w:szCs w:val="27"/>
          <w:lang w:val="ru-RU"/>
        </w:rPr>
        <w:t>можно охарактеризовать как удовлетворительное. Требуется обновление дорожной разме</w:t>
      </w:r>
      <w:r w:rsidR="00B26021" w:rsidRPr="005F3F51">
        <w:rPr>
          <w:rFonts w:ascii="Times New Roman" w:eastAsia="Times New Roman" w:hAnsi="Times New Roman" w:cs="Times New Roman"/>
          <w:bCs/>
          <w:sz w:val="27"/>
          <w:szCs w:val="27"/>
          <w:lang w:val="ru-RU"/>
        </w:rPr>
        <w:t>тки на центральных улицах станицы</w:t>
      </w:r>
      <w:r w:rsidR="00EC25F6" w:rsidRPr="005F3F51">
        <w:rPr>
          <w:rFonts w:ascii="Times New Roman" w:eastAsia="Times New Roman" w:hAnsi="Times New Roman" w:cs="Times New Roman"/>
          <w:bCs/>
          <w:sz w:val="27"/>
          <w:szCs w:val="27"/>
          <w:lang w:val="ru-RU"/>
        </w:rPr>
        <w:t xml:space="preserve"> Холмской</w:t>
      </w:r>
      <w:r w:rsidRPr="005F3F51">
        <w:rPr>
          <w:rFonts w:ascii="Times New Roman" w:eastAsia="Times New Roman" w:hAnsi="Times New Roman" w:cs="Times New Roman"/>
          <w:bCs/>
          <w:sz w:val="27"/>
          <w:szCs w:val="27"/>
          <w:lang w:val="ru-RU"/>
        </w:rPr>
        <w:t>, отсутствует дорожная разметка на больши</w:t>
      </w:r>
      <w:r w:rsidR="00B26021" w:rsidRPr="005F3F51">
        <w:rPr>
          <w:rFonts w:ascii="Times New Roman" w:eastAsia="Times New Roman" w:hAnsi="Times New Roman" w:cs="Times New Roman"/>
          <w:bCs/>
          <w:sz w:val="27"/>
          <w:szCs w:val="27"/>
          <w:lang w:val="ru-RU"/>
        </w:rPr>
        <w:t>нс</w:t>
      </w:r>
      <w:r w:rsidR="00950779" w:rsidRPr="005F3F51">
        <w:rPr>
          <w:rFonts w:ascii="Times New Roman" w:eastAsia="Times New Roman" w:hAnsi="Times New Roman" w:cs="Times New Roman"/>
          <w:bCs/>
          <w:sz w:val="27"/>
          <w:szCs w:val="27"/>
          <w:lang w:val="ru-RU"/>
        </w:rPr>
        <w:t xml:space="preserve">тве удаленных от центра станицы </w:t>
      </w:r>
      <w:r w:rsidRPr="005F3F51">
        <w:rPr>
          <w:rFonts w:ascii="Times New Roman" w:eastAsia="Times New Roman" w:hAnsi="Times New Roman" w:cs="Times New Roman"/>
          <w:bCs/>
          <w:sz w:val="27"/>
          <w:szCs w:val="27"/>
          <w:lang w:val="ru-RU"/>
        </w:rPr>
        <w:t>улицах.</w:t>
      </w:r>
    </w:p>
    <w:p w:rsidR="0002212C" w:rsidRPr="005F3F51" w:rsidRDefault="0002212C"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Транспортные инженерные сооружения на территории Холмского сельского поселения представлены дорожными ограждениями и мостами, характеристики которых</w:t>
      </w:r>
      <w:r w:rsidR="00002F93" w:rsidRPr="005F3F51">
        <w:rPr>
          <w:rFonts w:ascii="Times New Roman" w:eastAsia="Times New Roman" w:hAnsi="Times New Roman" w:cs="Times New Roman"/>
          <w:bCs/>
          <w:sz w:val="27"/>
          <w:szCs w:val="27"/>
          <w:lang w:val="ru-RU"/>
        </w:rPr>
        <w:t xml:space="preserve">, </w:t>
      </w:r>
      <w:r w:rsidR="00950779" w:rsidRPr="005F3F51">
        <w:rPr>
          <w:rFonts w:ascii="Times New Roman" w:eastAsia="Times New Roman" w:hAnsi="Times New Roman" w:cs="Times New Roman"/>
          <w:bCs/>
          <w:sz w:val="27"/>
          <w:szCs w:val="27"/>
          <w:lang w:val="ru-RU"/>
        </w:rPr>
        <w:t>представлены в таблицах</w:t>
      </w:r>
      <w:r w:rsidR="00002F93" w:rsidRPr="005F3F51">
        <w:rPr>
          <w:rFonts w:ascii="Times New Roman" w:eastAsia="Times New Roman" w:hAnsi="Times New Roman" w:cs="Times New Roman"/>
          <w:bCs/>
          <w:sz w:val="27"/>
          <w:szCs w:val="27"/>
          <w:lang w:val="ru-RU"/>
        </w:rPr>
        <w:t xml:space="preserve"> 1</w:t>
      </w:r>
      <w:r w:rsidR="00B41801" w:rsidRPr="005F3F51">
        <w:rPr>
          <w:rFonts w:ascii="Times New Roman" w:eastAsia="Times New Roman" w:hAnsi="Times New Roman" w:cs="Times New Roman"/>
          <w:bCs/>
          <w:sz w:val="27"/>
          <w:szCs w:val="27"/>
          <w:lang w:val="ru-RU"/>
        </w:rPr>
        <w:t>5</w:t>
      </w:r>
      <w:r w:rsidR="00002F93" w:rsidRPr="005F3F51">
        <w:rPr>
          <w:rFonts w:ascii="Times New Roman" w:eastAsia="Times New Roman" w:hAnsi="Times New Roman" w:cs="Times New Roman"/>
          <w:bCs/>
          <w:sz w:val="27"/>
          <w:szCs w:val="27"/>
          <w:lang w:val="ru-RU"/>
        </w:rPr>
        <w:t>,1</w:t>
      </w:r>
      <w:r w:rsidR="00B41801" w:rsidRPr="005F3F51">
        <w:rPr>
          <w:rFonts w:ascii="Times New Roman" w:eastAsia="Times New Roman" w:hAnsi="Times New Roman" w:cs="Times New Roman"/>
          <w:bCs/>
          <w:sz w:val="27"/>
          <w:szCs w:val="27"/>
          <w:lang w:val="ru-RU"/>
        </w:rPr>
        <w:t>6</w:t>
      </w:r>
      <w:r w:rsidR="00002F93" w:rsidRPr="005F3F51">
        <w:rPr>
          <w:rFonts w:ascii="Times New Roman" w:eastAsia="Times New Roman" w:hAnsi="Times New Roman" w:cs="Times New Roman"/>
          <w:bCs/>
          <w:sz w:val="27"/>
          <w:szCs w:val="27"/>
          <w:lang w:val="ru-RU"/>
        </w:rPr>
        <w:t>,1</w:t>
      </w:r>
      <w:r w:rsidR="00B41801" w:rsidRPr="005F3F51">
        <w:rPr>
          <w:rFonts w:ascii="Times New Roman" w:eastAsia="Times New Roman" w:hAnsi="Times New Roman" w:cs="Times New Roman"/>
          <w:bCs/>
          <w:sz w:val="27"/>
          <w:szCs w:val="27"/>
          <w:lang w:val="ru-RU"/>
        </w:rPr>
        <w:t>7</w:t>
      </w:r>
      <w:r w:rsidR="00002F93" w:rsidRPr="005F3F51">
        <w:rPr>
          <w:rFonts w:ascii="Times New Roman" w:eastAsia="Times New Roman" w:hAnsi="Times New Roman" w:cs="Times New Roman"/>
          <w:bCs/>
          <w:sz w:val="27"/>
          <w:szCs w:val="27"/>
          <w:lang w:val="ru-RU"/>
        </w:rPr>
        <w:t>.</w:t>
      </w:r>
    </w:p>
    <w:p w:rsidR="00BA4381" w:rsidRPr="005F3F51" w:rsidRDefault="003D4FAA" w:rsidP="005F3F51">
      <w:pPr>
        <w:pStyle w:val="affb"/>
        <w:ind w:firstLine="851"/>
        <w:jc w:val="both"/>
        <w:rPr>
          <w:rFonts w:ascii="Times New Roman" w:eastAsia="Lucida Sans Unicode" w:hAnsi="Times New Roman" w:cs="Times New Roman"/>
          <w:sz w:val="27"/>
          <w:szCs w:val="27"/>
          <w:lang w:val="ru-RU" w:eastAsia="ar-SA"/>
        </w:rPr>
      </w:pPr>
      <w:r w:rsidRPr="005F3F51">
        <w:rPr>
          <w:rFonts w:ascii="Times New Roman" w:eastAsia="Times New Roman" w:hAnsi="Times New Roman" w:cs="Times New Roman"/>
          <w:bCs/>
          <w:sz w:val="27"/>
          <w:szCs w:val="27"/>
          <w:lang w:val="ru-RU"/>
        </w:rPr>
        <w:t>Н</w:t>
      </w:r>
      <w:r w:rsidR="005E1022" w:rsidRPr="005F3F51">
        <w:rPr>
          <w:rFonts w:ascii="Times New Roman" w:eastAsia="Times New Roman" w:hAnsi="Times New Roman" w:cs="Times New Roman"/>
          <w:bCs/>
          <w:sz w:val="27"/>
          <w:szCs w:val="27"/>
          <w:lang w:val="ru-RU"/>
        </w:rPr>
        <w:t xml:space="preserve">а территории </w:t>
      </w:r>
      <w:r w:rsidRPr="005F3F51">
        <w:rPr>
          <w:rFonts w:ascii="Times New Roman" w:eastAsia="Times New Roman" w:hAnsi="Times New Roman" w:cs="Times New Roman"/>
          <w:bCs/>
          <w:sz w:val="27"/>
          <w:szCs w:val="27"/>
          <w:lang w:val="ru-RU"/>
        </w:rPr>
        <w:t>Холмского</w:t>
      </w:r>
      <w:r w:rsidR="0061093D" w:rsidRPr="005F3F51">
        <w:rPr>
          <w:rFonts w:ascii="Times New Roman" w:eastAsia="Times New Roman" w:hAnsi="Times New Roman" w:cs="Times New Roman"/>
          <w:bCs/>
          <w:sz w:val="27"/>
          <w:szCs w:val="27"/>
          <w:lang w:val="ru-RU"/>
        </w:rPr>
        <w:t xml:space="preserve"> сельского поселения</w:t>
      </w:r>
      <w:r w:rsidR="00962DCE" w:rsidRPr="005F3F51">
        <w:rPr>
          <w:rFonts w:ascii="Times New Roman" w:eastAsia="Times New Roman" w:hAnsi="Times New Roman" w:cs="Times New Roman"/>
          <w:bCs/>
          <w:sz w:val="27"/>
          <w:szCs w:val="27"/>
          <w:lang w:val="ru-RU"/>
        </w:rPr>
        <w:t xml:space="preserve"> </w:t>
      </w:r>
      <w:r w:rsidR="00075A52" w:rsidRPr="005F3F51">
        <w:rPr>
          <w:rFonts w:ascii="Times New Roman" w:eastAsia="Lucida Sans Unicode" w:hAnsi="Times New Roman" w:cs="Times New Roman"/>
          <w:sz w:val="27"/>
          <w:szCs w:val="27"/>
          <w:lang w:val="ru-RU" w:eastAsia="ar-SA"/>
        </w:rPr>
        <w:t>Абинского</w:t>
      </w:r>
      <w:r w:rsidR="005E1022" w:rsidRPr="005F3F51">
        <w:rPr>
          <w:rFonts w:ascii="Times New Roman" w:eastAsia="Lucida Sans Unicode" w:hAnsi="Times New Roman" w:cs="Times New Roman"/>
          <w:sz w:val="27"/>
          <w:szCs w:val="27"/>
          <w:lang w:val="ru-RU" w:eastAsia="ar-SA"/>
        </w:rPr>
        <w:t xml:space="preserve"> района </w:t>
      </w:r>
      <w:r w:rsidR="00EC25F6" w:rsidRPr="005F3F51">
        <w:rPr>
          <w:rFonts w:ascii="Times New Roman" w:eastAsia="Lucida Sans Unicode" w:hAnsi="Times New Roman" w:cs="Times New Roman"/>
          <w:sz w:val="27"/>
          <w:szCs w:val="27"/>
          <w:lang w:val="ru-RU" w:eastAsia="ar-SA"/>
        </w:rPr>
        <w:t>о</w:t>
      </w:r>
      <w:r w:rsidR="0017426E" w:rsidRPr="005F3F51">
        <w:rPr>
          <w:rFonts w:ascii="Times New Roman" w:eastAsia="Lucida Sans Unicode" w:hAnsi="Times New Roman" w:cs="Times New Roman"/>
          <w:sz w:val="27"/>
          <w:szCs w:val="27"/>
          <w:lang w:val="ru-RU" w:eastAsia="ar-SA"/>
        </w:rPr>
        <w:t>бщество с ограниченной ответственностью «Транзит-Сервис»</w:t>
      </w:r>
      <w:r w:rsidR="00BA4381" w:rsidRPr="005F3F51">
        <w:rPr>
          <w:rFonts w:ascii="Times New Roman" w:eastAsia="Lucida Sans Unicode" w:hAnsi="Times New Roman" w:cs="Times New Roman"/>
          <w:sz w:val="27"/>
          <w:szCs w:val="27"/>
          <w:lang w:val="ru-RU" w:eastAsia="ar-SA"/>
        </w:rPr>
        <w:t xml:space="preserve"> </w:t>
      </w:r>
      <w:r w:rsidR="00ED667E" w:rsidRPr="005F3F51">
        <w:rPr>
          <w:rFonts w:ascii="Times New Roman" w:eastAsia="Lucida Sans Unicode" w:hAnsi="Times New Roman" w:cs="Times New Roman"/>
          <w:sz w:val="27"/>
          <w:szCs w:val="27"/>
          <w:lang w:val="ru-RU" w:eastAsia="ar-SA"/>
        </w:rPr>
        <w:t xml:space="preserve">(юридический </w:t>
      </w:r>
      <w:r w:rsidR="00ED667E" w:rsidRPr="005F3F51">
        <w:rPr>
          <w:rFonts w:ascii="Times New Roman" w:eastAsia="Lucida Sans Unicode" w:hAnsi="Times New Roman" w:cs="Times New Roman"/>
          <w:sz w:val="27"/>
          <w:szCs w:val="27"/>
          <w:lang w:val="ru-RU" w:eastAsia="ar-SA"/>
        </w:rPr>
        <w:lastRenderedPageBreak/>
        <w:t>адрес</w:t>
      </w:r>
      <w:r w:rsidR="0053609A" w:rsidRPr="005F3F51">
        <w:rPr>
          <w:rFonts w:ascii="Times New Roman" w:eastAsia="Lucida Sans Unicode" w:hAnsi="Times New Roman" w:cs="Times New Roman"/>
          <w:sz w:val="27"/>
          <w:szCs w:val="27"/>
          <w:lang w:val="ru-RU" w:eastAsia="ar-SA"/>
        </w:rPr>
        <w:t>:</w:t>
      </w:r>
      <w:r w:rsidR="00EC25F6" w:rsidRPr="005F3F51">
        <w:rPr>
          <w:rFonts w:ascii="Times New Roman" w:eastAsia="Lucida Sans Unicode" w:hAnsi="Times New Roman" w:cs="Times New Roman"/>
          <w:sz w:val="27"/>
          <w:szCs w:val="27"/>
          <w:lang w:val="ru-RU" w:eastAsia="ar-SA"/>
        </w:rPr>
        <w:t xml:space="preserve"> </w:t>
      </w:r>
      <w:r w:rsidR="0053609A" w:rsidRPr="005F3F51">
        <w:rPr>
          <w:rFonts w:ascii="Times New Roman" w:eastAsia="Lucida Sans Unicode" w:hAnsi="Times New Roman" w:cs="Times New Roman"/>
          <w:sz w:val="27"/>
          <w:szCs w:val="27"/>
          <w:lang w:val="ru-RU" w:eastAsia="ar-SA"/>
        </w:rPr>
        <w:t>353309, Краснодарский край, Абинский район, стан</w:t>
      </w:r>
      <w:r w:rsidR="0017426E" w:rsidRPr="005F3F51">
        <w:rPr>
          <w:rFonts w:ascii="Times New Roman" w:eastAsia="Lucida Sans Unicode" w:hAnsi="Times New Roman" w:cs="Times New Roman"/>
          <w:sz w:val="27"/>
          <w:szCs w:val="27"/>
          <w:lang w:val="ru-RU" w:eastAsia="ar-SA"/>
        </w:rPr>
        <w:t>ица Холмская, улица Мира, д. 151, ИНН:2323022284</w:t>
      </w:r>
      <w:r w:rsidR="00ED667E" w:rsidRPr="005F3F51">
        <w:rPr>
          <w:rFonts w:ascii="Times New Roman" w:eastAsia="Lucida Sans Unicode" w:hAnsi="Times New Roman" w:cs="Times New Roman"/>
          <w:sz w:val="27"/>
          <w:szCs w:val="27"/>
          <w:lang w:val="ru-RU" w:eastAsia="ar-SA"/>
        </w:rPr>
        <w:t>)</w:t>
      </w:r>
      <w:r w:rsidR="0017426E" w:rsidRPr="005F3F51">
        <w:rPr>
          <w:rFonts w:ascii="Times New Roman" w:eastAsia="Lucida Sans Unicode" w:hAnsi="Times New Roman" w:cs="Times New Roman"/>
          <w:sz w:val="27"/>
          <w:szCs w:val="27"/>
          <w:lang w:val="ru-RU" w:eastAsia="ar-SA"/>
        </w:rPr>
        <w:t xml:space="preserve"> </w:t>
      </w:r>
      <w:r w:rsidR="00ED667E" w:rsidRPr="005F3F51">
        <w:rPr>
          <w:rFonts w:ascii="Times New Roman" w:eastAsia="Lucida Sans Unicode" w:hAnsi="Times New Roman" w:cs="Times New Roman"/>
          <w:sz w:val="27"/>
          <w:szCs w:val="27"/>
          <w:lang w:val="ru-RU" w:eastAsia="ar-SA"/>
        </w:rPr>
        <w:t>осуществляет перевозку пассажиров (</w:t>
      </w:r>
      <w:r w:rsidR="00BA4381" w:rsidRPr="005F3F51">
        <w:rPr>
          <w:rFonts w:ascii="Times New Roman" w:eastAsia="Lucida Sans Unicode" w:hAnsi="Times New Roman" w:cs="Times New Roman"/>
          <w:sz w:val="27"/>
          <w:szCs w:val="27"/>
          <w:lang w:val="ru-RU" w:eastAsia="ar-SA"/>
        </w:rPr>
        <w:t>ОКВЭД:</w:t>
      </w:r>
      <w:r w:rsidR="00BA4381" w:rsidRPr="005F3F51">
        <w:rPr>
          <w:rFonts w:ascii="Times New Roman" w:hAnsi="Times New Roman" w:cs="Times New Roman"/>
          <w:sz w:val="27"/>
          <w:szCs w:val="27"/>
          <w:lang w:val="ru-RU"/>
        </w:rPr>
        <w:t xml:space="preserve"> «</w:t>
      </w:r>
      <w:r w:rsidR="00BA4381" w:rsidRPr="005F3F51">
        <w:rPr>
          <w:rFonts w:ascii="Times New Roman" w:eastAsia="Lucida Sans Unicode" w:hAnsi="Times New Roman" w:cs="Times New Roman"/>
          <w:sz w:val="27"/>
          <w:szCs w:val="27"/>
          <w:lang w:val="ru-RU" w:eastAsia="ar-SA"/>
        </w:rPr>
        <w:t>Предоставление прочих видов услуг по техническому обслуживанию автотранспортных средств. Техническое обслуживание и ремонт легковых автомобилей</w:t>
      </w:r>
      <w:r w:rsidR="00ED667E" w:rsidRPr="005F3F51">
        <w:rPr>
          <w:rFonts w:ascii="Times New Roman" w:eastAsia="Lucida Sans Unicode" w:hAnsi="Times New Roman" w:cs="Times New Roman"/>
          <w:sz w:val="27"/>
          <w:szCs w:val="27"/>
          <w:lang w:val="ru-RU" w:eastAsia="ar-SA"/>
        </w:rPr>
        <w:t>»)</w:t>
      </w:r>
      <w:r w:rsidR="00DE4BD5" w:rsidRPr="005F3F51">
        <w:rPr>
          <w:rFonts w:ascii="Times New Roman" w:eastAsia="Lucida Sans Unicode" w:hAnsi="Times New Roman" w:cs="Times New Roman"/>
          <w:sz w:val="27"/>
          <w:szCs w:val="27"/>
          <w:lang w:val="ru-RU" w:eastAsia="ar-SA"/>
        </w:rPr>
        <w:t>.</w:t>
      </w:r>
    </w:p>
    <w:p w:rsidR="005E1022"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Количество и протяженность </w:t>
      </w:r>
      <w:r w:rsidR="002E08CE" w:rsidRPr="005F3F51">
        <w:rPr>
          <w:rFonts w:ascii="Times New Roman" w:eastAsia="Times New Roman" w:hAnsi="Times New Roman" w:cs="Times New Roman"/>
          <w:bCs/>
          <w:sz w:val="27"/>
          <w:szCs w:val="27"/>
          <w:lang w:val="ru-RU"/>
        </w:rPr>
        <w:t>внутрирайонных и межрайонных</w:t>
      </w:r>
      <w:r w:rsidR="00C45771" w:rsidRPr="005F3F51">
        <w:rPr>
          <w:rFonts w:ascii="Times New Roman" w:eastAsia="Times New Roman" w:hAnsi="Times New Roman" w:cs="Times New Roman"/>
          <w:bCs/>
          <w:sz w:val="27"/>
          <w:szCs w:val="27"/>
          <w:lang w:val="ru-RU"/>
        </w:rPr>
        <w:t xml:space="preserve"> </w:t>
      </w:r>
      <w:r w:rsidRPr="005F3F51">
        <w:rPr>
          <w:rFonts w:ascii="Times New Roman" w:eastAsia="Times New Roman" w:hAnsi="Times New Roman" w:cs="Times New Roman"/>
          <w:bCs/>
          <w:sz w:val="27"/>
          <w:szCs w:val="27"/>
          <w:lang w:val="ru-RU"/>
        </w:rPr>
        <w:t>автобусных маршрутов вполне удовлетворяют потребности населения в направлениях передвижения, в связи, с чем перераспределение основных транспортных направлений в рассматр</w:t>
      </w:r>
      <w:r w:rsidR="00C45771" w:rsidRPr="005F3F51">
        <w:rPr>
          <w:rFonts w:ascii="Times New Roman" w:eastAsia="Times New Roman" w:hAnsi="Times New Roman" w:cs="Times New Roman"/>
          <w:bCs/>
          <w:sz w:val="27"/>
          <w:szCs w:val="27"/>
          <w:lang w:val="ru-RU"/>
        </w:rPr>
        <w:t>иваемом периоде не планируется.</w:t>
      </w:r>
    </w:p>
    <w:p w:rsidR="001026BA"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В </w:t>
      </w:r>
      <w:r w:rsidR="00480402" w:rsidRPr="005F3F51">
        <w:rPr>
          <w:rFonts w:ascii="Times New Roman" w:eastAsia="Times New Roman" w:hAnsi="Times New Roman" w:cs="Times New Roman"/>
          <w:bCs/>
          <w:sz w:val="27"/>
          <w:szCs w:val="27"/>
          <w:lang w:val="ru-RU"/>
        </w:rPr>
        <w:t>Холмском</w:t>
      </w:r>
      <w:r w:rsidR="00184A15" w:rsidRPr="005F3F51">
        <w:rPr>
          <w:rFonts w:ascii="Times New Roman" w:eastAsia="Times New Roman" w:hAnsi="Times New Roman" w:cs="Times New Roman"/>
          <w:bCs/>
          <w:sz w:val="27"/>
          <w:szCs w:val="27"/>
          <w:lang w:val="ru-RU"/>
        </w:rPr>
        <w:t xml:space="preserve"> сельском поселении</w:t>
      </w:r>
      <w:r w:rsidR="00C45771" w:rsidRPr="005F3F51">
        <w:rPr>
          <w:rFonts w:ascii="Times New Roman" w:eastAsia="Times New Roman" w:hAnsi="Times New Roman" w:cs="Times New Roman"/>
          <w:bCs/>
          <w:sz w:val="27"/>
          <w:szCs w:val="27"/>
          <w:lang w:val="ru-RU"/>
        </w:rPr>
        <w:t>,</w:t>
      </w:r>
      <w:r w:rsidRPr="005F3F51">
        <w:rPr>
          <w:rFonts w:ascii="Times New Roman" w:eastAsia="Times New Roman" w:hAnsi="Times New Roman" w:cs="Times New Roman"/>
          <w:bCs/>
          <w:sz w:val="27"/>
          <w:szCs w:val="27"/>
          <w:lang w:val="ru-RU"/>
        </w:rPr>
        <w:t xml:space="preserve"> здание автостанции, </w:t>
      </w:r>
      <w:r w:rsidR="00C45771" w:rsidRPr="005F3F51">
        <w:rPr>
          <w:rFonts w:ascii="Times New Roman" w:eastAsia="Times New Roman" w:hAnsi="Times New Roman" w:cs="Times New Roman"/>
          <w:bCs/>
          <w:sz w:val="27"/>
          <w:szCs w:val="27"/>
          <w:lang w:val="ru-RU"/>
        </w:rPr>
        <w:t>выполняющее</w:t>
      </w:r>
      <w:r w:rsidRPr="005F3F51">
        <w:rPr>
          <w:rFonts w:ascii="Times New Roman" w:eastAsia="Times New Roman" w:hAnsi="Times New Roman" w:cs="Times New Roman"/>
          <w:bCs/>
          <w:sz w:val="27"/>
          <w:szCs w:val="27"/>
          <w:lang w:val="ru-RU"/>
        </w:rPr>
        <w:t xml:space="preserve"> функцию</w:t>
      </w:r>
      <w:r w:rsidR="00C45771" w:rsidRPr="005F3F51">
        <w:rPr>
          <w:rFonts w:ascii="Times New Roman" w:hAnsi="Times New Roman" w:cs="Times New Roman"/>
          <w:sz w:val="27"/>
          <w:szCs w:val="27"/>
          <w:lang w:val="ru-RU"/>
        </w:rPr>
        <w:t xml:space="preserve"> </w:t>
      </w:r>
      <w:r w:rsidRPr="005F3F51">
        <w:rPr>
          <w:rFonts w:ascii="Times New Roman" w:eastAsia="Times New Roman" w:hAnsi="Times New Roman" w:cs="Times New Roman"/>
          <w:bCs/>
          <w:sz w:val="27"/>
          <w:szCs w:val="27"/>
          <w:lang w:val="ru-RU"/>
        </w:rPr>
        <w:t>внутрирай</w:t>
      </w:r>
      <w:r w:rsidR="00C45771" w:rsidRPr="005F3F51">
        <w:rPr>
          <w:rFonts w:ascii="Times New Roman" w:eastAsia="Times New Roman" w:hAnsi="Times New Roman" w:cs="Times New Roman"/>
          <w:bCs/>
          <w:sz w:val="27"/>
          <w:szCs w:val="27"/>
          <w:lang w:val="ru-RU"/>
        </w:rPr>
        <w:t>онного и межрайонного автобусного</w:t>
      </w:r>
      <w:r w:rsidRPr="005F3F51">
        <w:rPr>
          <w:rFonts w:ascii="Times New Roman" w:eastAsia="Times New Roman" w:hAnsi="Times New Roman" w:cs="Times New Roman"/>
          <w:bCs/>
          <w:sz w:val="27"/>
          <w:szCs w:val="27"/>
          <w:lang w:val="ru-RU"/>
        </w:rPr>
        <w:t xml:space="preserve"> сообщени</w:t>
      </w:r>
      <w:r w:rsidR="00C45771" w:rsidRPr="005F3F51">
        <w:rPr>
          <w:rFonts w:ascii="Times New Roman" w:eastAsia="Times New Roman" w:hAnsi="Times New Roman" w:cs="Times New Roman"/>
          <w:bCs/>
          <w:sz w:val="27"/>
          <w:szCs w:val="27"/>
          <w:lang w:val="ru-RU"/>
        </w:rPr>
        <w:t>я,</w:t>
      </w:r>
      <w:r w:rsidR="009634B1" w:rsidRPr="005F3F51">
        <w:rPr>
          <w:rFonts w:ascii="Times New Roman" w:eastAsia="Times New Roman" w:hAnsi="Times New Roman" w:cs="Times New Roman"/>
          <w:bCs/>
          <w:sz w:val="27"/>
          <w:szCs w:val="27"/>
          <w:lang w:val="ru-RU"/>
        </w:rPr>
        <w:t xml:space="preserve"> отсутствует.</w:t>
      </w:r>
      <w:r w:rsidR="00C45771" w:rsidRPr="005F3F51">
        <w:rPr>
          <w:rFonts w:ascii="Times New Roman" w:eastAsia="Times New Roman" w:hAnsi="Times New Roman" w:cs="Times New Roman"/>
          <w:bCs/>
          <w:sz w:val="27"/>
          <w:szCs w:val="27"/>
          <w:lang w:val="ru-RU"/>
        </w:rPr>
        <w:t xml:space="preserve"> В связи с этим</w:t>
      </w:r>
      <w:r w:rsidR="008D3E5D" w:rsidRPr="005F3F51">
        <w:rPr>
          <w:rFonts w:ascii="Times New Roman" w:eastAsia="Times New Roman" w:hAnsi="Times New Roman" w:cs="Times New Roman"/>
          <w:bCs/>
          <w:sz w:val="27"/>
          <w:szCs w:val="27"/>
          <w:lang w:val="ru-RU"/>
        </w:rPr>
        <w:t>, функцию для внутрирай</w:t>
      </w:r>
      <w:r w:rsidR="00C45771" w:rsidRPr="005F3F51">
        <w:rPr>
          <w:rFonts w:ascii="Times New Roman" w:eastAsia="Times New Roman" w:hAnsi="Times New Roman" w:cs="Times New Roman"/>
          <w:bCs/>
          <w:sz w:val="27"/>
          <w:szCs w:val="27"/>
          <w:lang w:val="ru-RU"/>
        </w:rPr>
        <w:t>онного и межрайонного автобусного сообщения</w:t>
      </w:r>
      <w:r w:rsidR="008D3E5D" w:rsidRPr="005F3F51">
        <w:rPr>
          <w:rFonts w:ascii="Times New Roman" w:eastAsia="Times New Roman" w:hAnsi="Times New Roman" w:cs="Times New Roman"/>
          <w:bCs/>
          <w:sz w:val="27"/>
          <w:szCs w:val="27"/>
          <w:lang w:val="ru-RU"/>
        </w:rPr>
        <w:t xml:space="preserve"> н</w:t>
      </w:r>
      <w:r w:rsidRPr="005F3F51">
        <w:rPr>
          <w:rFonts w:ascii="Times New Roman" w:eastAsia="Times New Roman" w:hAnsi="Times New Roman" w:cs="Times New Roman"/>
          <w:bCs/>
          <w:sz w:val="27"/>
          <w:szCs w:val="27"/>
          <w:lang w:val="ru-RU"/>
        </w:rPr>
        <w:t xml:space="preserve">а муниципальной маршрутной сети </w:t>
      </w:r>
      <w:r w:rsidR="008D3E5D" w:rsidRPr="005F3F51">
        <w:rPr>
          <w:rFonts w:ascii="Times New Roman" w:eastAsia="Times New Roman" w:hAnsi="Times New Roman" w:cs="Times New Roman"/>
          <w:bCs/>
          <w:sz w:val="27"/>
          <w:szCs w:val="27"/>
          <w:lang w:val="ru-RU"/>
        </w:rPr>
        <w:t xml:space="preserve">выполняют </w:t>
      </w:r>
      <w:r w:rsidR="00261035" w:rsidRPr="005F3F51">
        <w:rPr>
          <w:rFonts w:ascii="Times New Roman" w:eastAsia="Times New Roman" w:hAnsi="Times New Roman" w:cs="Times New Roman"/>
          <w:bCs/>
          <w:sz w:val="27"/>
          <w:szCs w:val="27"/>
          <w:lang w:val="ru-RU"/>
        </w:rPr>
        <w:t>четыре</w:t>
      </w:r>
      <w:r w:rsidR="00C45771" w:rsidRPr="005F3F51">
        <w:rPr>
          <w:rFonts w:ascii="Times New Roman" w:eastAsia="Times New Roman" w:hAnsi="Times New Roman" w:cs="Times New Roman"/>
          <w:bCs/>
          <w:sz w:val="27"/>
          <w:szCs w:val="27"/>
          <w:lang w:val="ru-RU"/>
        </w:rPr>
        <w:t xml:space="preserve"> </w:t>
      </w:r>
      <w:r w:rsidR="00756FBA" w:rsidRPr="005F3F51">
        <w:rPr>
          <w:rFonts w:ascii="Times New Roman" w:eastAsia="Times New Roman" w:hAnsi="Times New Roman" w:cs="Times New Roman"/>
          <w:bCs/>
          <w:sz w:val="27"/>
          <w:szCs w:val="27"/>
          <w:lang w:val="ru-RU"/>
        </w:rPr>
        <w:t>остановочных</w:t>
      </w:r>
      <w:r w:rsidRPr="005F3F51">
        <w:rPr>
          <w:rFonts w:ascii="Times New Roman" w:eastAsia="Times New Roman" w:hAnsi="Times New Roman" w:cs="Times New Roman"/>
          <w:bCs/>
          <w:sz w:val="27"/>
          <w:szCs w:val="27"/>
          <w:lang w:val="ru-RU"/>
        </w:rPr>
        <w:t xml:space="preserve"> пункт</w:t>
      </w:r>
      <w:r w:rsidR="009634B1" w:rsidRPr="005F3F51">
        <w:rPr>
          <w:rFonts w:ascii="Times New Roman" w:eastAsia="Times New Roman" w:hAnsi="Times New Roman" w:cs="Times New Roman"/>
          <w:bCs/>
          <w:sz w:val="27"/>
          <w:szCs w:val="27"/>
          <w:lang w:val="ru-RU"/>
        </w:rPr>
        <w:t>а</w:t>
      </w:r>
      <w:r w:rsidR="001026BA" w:rsidRPr="005F3F51">
        <w:rPr>
          <w:rFonts w:ascii="Times New Roman" w:eastAsia="Times New Roman" w:hAnsi="Times New Roman" w:cs="Times New Roman"/>
          <w:bCs/>
          <w:sz w:val="27"/>
          <w:szCs w:val="27"/>
          <w:lang w:val="ru-RU"/>
        </w:rPr>
        <w:t>:</w:t>
      </w:r>
    </w:p>
    <w:p w:rsidR="00A36021" w:rsidRPr="005F3F51" w:rsidRDefault="00AF3899"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 xml:space="preserve">остановочный пункт </w:t>
      </w:r>
      <w:r w:rsidRPr="005F3F51">
        <w:rPr>
          <w:rFonts w:ascii="Times New Roman" w:eastAsia="Times New Roman" w:hAnsi="Times New Roman" w:cs="Times New Roman"/>
          <w:bCs/>
          <w:sz w:val="27"/>
          <w:szCs w:val="27"/>
          <w:lang w:val="ru-RU"/>
        </w:rPr>
        <w:t>«</w:t>
      </w:r>
      <w:r w:rsidR="00B316B4" w:rsidRPr="005F3F51">
        <w:rPr>
          <w:rFonts w:ascii="Times New Roman" w:eastAsia="Times New Roman" w:hAnsi="Times New Roman" w:cs="Times New Roman"/>
          <w:bCs/>
          <w:sz w:val="27"/>
          <w:szCs w:val="27"/>
          <w:lang w:val="ru-RU"/>
        </w:rPr>
        <w:t>станица Холмская</w:t>
      </w:r>
      <w:r w:rsidR="001026BA" w:rsidRPr="005F3F51">
        <w:rPr>
          <w:rFonts w:ascii="Times New Roman" w:eastAsia="Times New Roman" w:hAnsi="Times New Roman" w:cs="Times New Roman"/>
          <w:bCs/>
          <w:sz w:val="27"/>
          <w:szCs w:val="27"/>
          <w:lang w:val="ru-RU"/>
        </w:rPr>
        <w:t>»</w:t>
      </w:r>
      <w:r w:rsidR="00C45771" w:rsidRPr="005F3F51">
        <w:rPr>
          <w:rFonts w:ascii="Times New Roman" w:eastAsia="Times New Roman" w:hAnsi="Times New Roman" w:cs="Times New Roman"/>
          <w:bCs/>
          <w:sz w:val="27"/>
          <w:szCs w:val="27"/>
          <w:lang w:val="ru-RU"/>
        </w:rPr>
        <w:t>,</w:t>
      </w:r>
      <w:r w:rsidR="00963091"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расположенный</w:t>
      </w:r>
      <w:r w:rsidR="00963091" w:rsidRPr="005F3F51">
        <w:rPr>
          <w:rFonts w:ascii="Times New Roman" w:eastAsia="Times New Roman" w:hAnsi="Times New Roman" w:cs="Times New Roman"/>
          <w:bCs/>
          <w:sz w:val="27"/>
          <w:szCs w:val="27"/>
          <w:lang w:val="ru-RU"/>
        </w:rPr>
        <w:t xml:space="preserve"> на участ</w:t>
      </w:r>
      <w:r w:rsidR="001E3166" w:rsidRPr="005F3F51">
        <w:rPr>
          <w:rFonts w:ascii="Times New Roman" w:eastAsia="Times New Roman" w:hAnsi="Times New Roman" w:cs="Times New Roman"/>
          <w:bCs/>
          <w:sz w:val="27"/>
          <w:szCs w:val="27"/>
          <w:lang w:val="ru-RU"/>
        </w:rPr>
        <w:t xml:space="preserve">ке дороги </w:t>
      </w:r>
      <w:r w:rsidR="009634B1" w:rsidRPr="005F3F51">
        <w:rPr>
          <w:rFonts w:ascii="Times New Roman" w:eastAsia="Times New Roman" w:hAnsi="Times New Roman" w:cs="Times New Roman"/>
          <w:bCs/>
          <w:sz w:val="27"/>
          <w:szCs w:val="27"/>
          <w:lang w:val="ru-RU"/>
        </w:rPr>
        <w:t>федерального</w:t>
      </w:r>
      <w:r w:rsidR="00C45771" w:rsidRPr="005F3F51">
        <w:rPr>
          <w:rFonts w:ascii="Times New Roman" w:eastAsia="Times New Roman" w:hAnsi="Times New Roman" w:cs="Times New Roman"/>
          <w:bCs/>
          <w:sz w:val="27"/>
          <w:szCs w:val="27"/>
          <w:lang w:val="ru-RU"/>
        </w:rPr>
        <w:t xml:space="preserve"> </w:t>
      </w:r>
      <w:r w:rsidR="006A6AC1" w:rsidRPr="005F3F51">
        <w:rPr>
          <w:rFonts w:ascii="Times New Roman" w:eastAsia="Times New Roman" w:hAnsi="Times New Roman" w:cs="Times New Roman"/>
          <w:bCs/>
          <w:sz w:val="27"/>
          <w:szCs w:val="27"/>
          <w:lang w:val="ru-RU"/>
        </w:rPr>
        <w:t>зн</w:t>
      </w:r>
      <w:r w:rsidR="009634B1" w:rsidRPr="005F3F51">
        <w:rPr>
          <w:rFonts w:ascii="Times New Roman" w:eastAsia="Times New Roman" w:hAnsi="Times New Roman" w:cs="Times New Roman"/>
          <w:bCs/>
          <w:sz w:val="27"/>
          <w:szCs w:val="27"/>
          <w:lang w:val="ru-RU"/>
        </w:rPr>
        <w:t>ачения по улице Мира</w:t>
      </w:r>
      <w:r w:rsidR="00ED667E" w:rsidRPr="005F3F51">
        <w:rPr>
          <w:rFonts w:ascii="Times New Roman" w:eastAsia="Times New Roman" w:hAnsi="Times New Roman" w:cs="Times New Roman"/>
          <w:bCs/>
          <w:sz w:val="27"/>
          <w:szCs w:val="27"/>
          <w:lang w:val="ru-RU"/>
        </w:rPr>
        <w:t>,</w:t>
      </w:r>
      <w:r w:rsidR="009634B1" w:rsidRPr="005F3F51">
        <w:rPr>
          <w:rFonts w:ascii="Times New Roman" w:eastAsia="Times New Roman" w:hAnsi="Times New Roman" w:cs="Times New Roman"/>
          <w:bCs/>
          <w:sz w:val="27"/>
          <w:szCs w:val="27"/>
          <w:lang w:val="ru-RU"/>
        </w:rPr>
        <w:t xml:space="preserve"> 4а</w:t>
      </w:r>
      <w:r w:rsidR="00A36021" w:rsidRPr="005F3F51">
        <w:rPr>
          <w:rFonts w:ascii="Times New Roman" w:eastAsia="Times New Roman" w:hAnsi="Times New Roman" w:cs="Times New Roman"/>
          <w:bCs/>
          <w:sz w:val="27"/>
          <w:szCs w:val="27"/>
          <w:lang w:val="ru-RU"/>
        </w:rPr>
        <w:t>;</w:t>
      </w:r>
    </w:p>
    <w:p w:rsidR="00A36021" w:rsidRPr="005F3F51" w:rsidRDefault="009634B1"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 xml:space="preserve">остановочный пункт </w:t>
      </w:r>
      <w:r w:rsidRPr="005F3F51">
        <w:rPr>
          <w:rFonts w:ascii="Times New Roman" w:eastAsia="Times New Roman" w:hAnsi="Times New Roman" w:cs="Times New Roman"/>
          <w:bCs/>
          <w:sz w:val="27"/>
          <w:szCs w:val="27"/>
          <w:lang w:val="ru-RU"/>
        </w:rPr>
        <w:t>«станица Холмская</w:t>
      </w:r>
      <w:r w:rsidR="00A36021" w:rsidRPr="005F3F51">
        <w:rPr>
          <w:rFonts w:ascii="Times New Roman" w:eastAsia="Times New Roman" w:hAnsi="Times New Roman" w:cs="Times New Roman"/>
          <w:bCs/>
          <w:sz w:val="27"/>
          <w:szCs w:val="27"/>
          <w:lang w:val="ru-RU"/>
        </w:rPr>
        <w:t>»</w:t>
      </w:r>
      <w:r w:rsidR="00C45771" w:rsidRPr="005F3F51">
        <w:rPr>
          <w:rFonts w:ascii="Times New Roman" w:eastAsia="Times New Roman" w:hAnsi="Times New Roman" w:cs="Times New Roman"/>
          <w:bCs/>
          <w:sz w:val="27"/>
          <w:szCs w:val="27"/>
          <w:lang w:val="ru-RU"/>
        </w:rPr>
        <w:t>,</w:t>
      </w:r>
      <w:r w:rsidR="00A36021"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расположенный</w:t>
      </w:r>
      <w:r w:rsidR="00CC5E06" w:rsidRPr="005F3F51">
        <w:rPr>
          <w:rFonts w:ascii="Times New Roman" w:eastAsia="Times New Roman" w:hAnsi="Times New Roman" w:cs="Times New Roman"/>
          <w:bCs/>
          <w:sz w:val="27"/>
          <w:szCs w:val="27"/>
          <w:lang w:val="ru-RU"/>
        </w:rPr>
        <w:t xml:space="preserve"> </w:t>
      </w:r>
      <w:r w:rsidR="00C45771" w:rsidRPr="005F3F51">
        <w:rPr>
          <w:rFonts w:ascii="Times New Roman" w:eastAsia="Times New Roman" w:hAnsi="Times New Roman" w:cs="Times New Roman"/>
          <w:bCs/>
          <w:sz w:val="27"/>
          <w:szCs w:val="27"/>
          <w:lang w:val="ru-RU"/>
        </w:rPr>
        <w:t xml:space="preserve">на участке дороги федерального </w:t>
      </w:r>
      <w:r w:rsidR="00CC5E06" w:rsidRPr="005F3F51">
        <w:rPr>
          <w:rFonts w:ascii="Times New Roman" w:eastAsia="Times New Roman" w:hAnsi="Times New Roman" w:cs="Times New Roman"/>
          <w:bCs/>
          <w:sz w:val="27"/>
          <w:szCs w:val="27"/>
          <w:lang w:val="ru-RU"/>
        </w:rPr>
        <w:t>значения по улице Мира,</w:t>
      </w:r>
      <w:r w:rsidR="00ED667E" w:rsidRPr="005F3F51">
        <w:rPr>
          <w:rFonts w:ascii="Times New Roman" w:eastAsia="Times New Roman" w:hAnsi="Times New Roman" w:cs="Times New Roman"/>
          <w:bCs/>
          <w:sz w:val="27"/>
          <w:szCs w:val="27"/>
          <w:lang w:val="ru-RU"/>
        </w:rPr>
        <w:t xml:space="preserve"> </w:t>
      </w:r>
      <w:r w:rsidR="00CC5E06" w:rsidRPr="005F3F51">
        <w:rPr>
          <w:rFonts w:ascii="Times New Roman" w:eastAsia="Times New Roman" w:hAnsi="Times New Roman" w:cs="Times New Roman"/>
          <w:bCs/>
          <w:sz w:val="27"/>
          <w:szCs w:val="27"/>
          <w:lang w:val="ru-RU"/>
        </w:rPr>
        <w:t>7</w:t>
      </w:r>
      <w:r w:rsidR="00A36021" w:rsidRPr="005F3F51">
        <w:rPr>
          <w:rFonts w:ascii="Times New Roman" w:eastAsia="Times New Roman" w:hAnsi="Times New Roman" w:cs="Times New Roman"/>
          <w:bCs/>
          <w:sz w:val="27"/>
          <w:szCs w:val="27"/>
          <w:lang w:val="ru-RU"/>
        </w:rPr>
        <w:t>;</w:t>
      </w:r>
    </w:p>
    <w:p w:rsidR="00DF1CF2" w:rsidRPr="005F3F51" w:rsidRDefault="00657C08"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 xml:space="preserve">остановочный пункт </w:t>
      </w:r>
      <w:r w:rsidRPr="005F3F51">
        <w:rPr>
          <w:rFonts w:ascii="Times New Roman" w:eastAsia="Times New Roman" w:hAnsi="Times New Roman" w:cs="Times New Roman"/>
          <w:bCs/>
          <w:sz w:val="27"/>
          <w:szCs w:val="27"/>
          <w:lang w:val="ru-RU"/>
        </w:rPr>
        <w:t>«станица Холмская</w:t>
      </w:r>
      <w:r w:rsidR="00DF1CF2" w:rsidRPr="005F3F51">
        <w:rPr>
          <w:rFonts w:ascii="Times New Roman" w:eastAsia="Times New Roman" w:hAnsi="Times New Roman" w:cs="Times New Roman"/>
          <w:bCs/>
          <w:sz w:val="27"/>
          <w:szCs w:val="27"/>
          <w:lang w:val="ru-RU"/>
        </w:rPr>
        <w:t>»</w:t>
      </w:r>
      <w:r w:rsidR="00C45771" w:rsidRPr="005F3F51">
        <w:rPr>
          <w:rFonts w:ascii="Times New Roman" w:eastAsia="Times New Roman" w:hAnsi="Times New Roman" w:cs="Times New Roman"/>
          <w:bCs/>
          <w:sz w:val="27"/>
          <w:szCs w:val="27"/>
          <w:lang w:val="ru-RU"/>
        </w:rPr>
        <w:t>,</w:t>
      </w:r>
      <w:r w:rsidR="00DF1CF2"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расположенный</w:t>
      </w:r>
      <w:r w:rsidR="00C45771" w:rsidRPr="005F3F51">
        <w:rPr>
          <w:rFonts w:ascii="Times New Roman" w:eastAsia="Times New Roman" w:hAnsi="Times New Roman" w:cs="Times New Roman"/>
          <w:bCs/>
          <w:sz w:val="27"/>
          <w:szCs w:val="27"/>
          <w:lang w:val="ru-RU"/>
        </w:rPr>
        <w:t xml:space="preserve"> на участке дороги местного </w:t>
      </w:r>
      <w:r w:rsidR="00DF1CF2" w:rsidRPr="005F3F51">
        <w:rPr>
          <w:rFonts w:ascii="Times New Roman" w:eastAsia="Times New Roman" w:hAnsi="Times New Roman" w:cs="Times New Roman"/>
          <w:bCs/>
          <w:sz w:val="27"/>
          <w:szCs w:val="27"/>
          <w:lang w:val="ru-RU"/>
        </w:rPr>
        <w:t xml:space="preserve">значения, </w:t>
      </w:r>
      <w:r w:rsidRPr="005F3F51">
        <w:rPr>
          <w:rFonts w:ascii="Times New Roman" w:eastAsia="Times New Roman" w:hAnsi="Times New Roman" w:cs="Times New Roman"/>
          <w:bCs/>
          <w:sz w:val="27"/>
          <w:szCs w:val="27"/>
          <w:lang w:val="ru-RU"/>
        </w:rPr>
        <w:t>по улице Ленина 134 (</w:t>
      </w:r>
      <w:r w:rsidR="00ED667E" w:rsidRPr="005F3F51">
        <w:rPr>
          <w:rFonts w:ascii="Times New Roman" w:eastAsia="Times New Roman" w:hAnsi="Times New Roman" w:cs="Times New Roman"/>
          <w:bCs/>
          <w:sz w:val="27"/>
          <w:szCs w:val="27"/>
          <w:lang w:val="ru-RU"/>
        </w:rPr>
        <w:t xml:space="preserve">на </w:t>
      </w:r>
      <w:r w:rsidRPr="005F3F51">
        <w:rPr>
          <w:rFonts w:ascii="Times New Roman" w:eastAsia="Times New Roman" w:hAnsi="Times New Roman" w:cs="Times New Roman"/>
          <w:bCs/>
          <w:sz w:val="27"/>
          <w:szCs w:val="27"/>
          <w:lang w:val="ru-RU"/>
        </w:rPr>
        <w:t>прав</w:t>
      </w:r>
      <w:r w:rsidR="00ED667E" w:rsidRPr="005F3F51">
        <w:rPr>
          <w:rFonts w:ascii="Times New Roman" w:eastAsia="Times New Roman" w:hAnsi="Times New Roman" w:cs="Times New Roman"/>
          <w:bCs/>
          <w:sz w:val="27"/>
          <w:szCs w:val="27"/>
          <w:lang w:val="ru-RU"/>
        </w:rPr>
        <w:t>ой</w:t>
      </w:r>
      <w:r w:rsidRPr="005F3F51">
        <w:rPr>
          <w:rFonts w:ascii="Times New Roman" w:eastAsia="Times New Roman" w:hAnsi="Times New Roman" w:cs="Times New Roman"/>
          <w:bCs/>
          <w:sz w:val="27"/>
          <w:szCs w:val="27"/>
          <w:lang w:val="ru-RU"/>
        </w:rPr>
        <w:t xml:space="preserve"> сторон</w:t>
      </w:r>
      <w:r w:rsidR="00ED667E" w:rsidRPr="005F3F51">
        <w:rPr>
          <w:rFonts w:ascii="Times New Roman" w:eastAsia="Times New Roman" w:hAnsi="Times New Roman" w:cs="Times New Roman"/>
          <w:bCs/>
          <w:sz w:val="27"/>
          <w:szCs w:val="27"/>
          <w:lang w:val="ru-RU"/>
        </w:rPr>
        <w:t>е</w:t>
      </w:r>
      <w:r w:rsidRPr="005F3F51">
        <w:rPr>
          <w:rFonts w:ascii="Times New Roman" w:eastAsia="Times New Roman" w:hAnsi="Times New Roman" w:cs="Times New Roman"/>
          <w:bCs/>
          <w:sz w:val="27"/>
          <w:szCs w:val="27"/>
          <w:lang w:val="ru-RU"/>
        </w:rPr>
        <w:t>)</w:t>
      </w:r>
      <w:r w:rsidR="00DF1CF2" w:rsidRPr="005F3F51">
        <w:rPr>
          <w:rFonts w:ascii="Times New Roman" w:eastAsia="Times New Roman" w:hAnsi="Times New Roman" w:cs="Times New Roman"/>
          <w:bCs/>
          <w:sz w:val="27"/>
          <w:szCs w:val="27"/>
          <w:lang w:val="ru-RU"/>
        </w:rPr>
        <w:t>;</w:t>
      </w:r>
    </w:p>
    <w:p w:rsidR="00DF1CF2" w:rsidRPr="005F3F51" w:rsidRDefault="00657C08"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 xml:space="preserve">остановочный пункт </w:t>
      </w:r>
      <w:r w:rsidRPr="005F3F51">
        <w:rPr>
          <w:rFonts w:ascii="Times New Roman" w:eastAsia="Times New Roman" w:hAnsi="Times New Roman" w:cs="Times New Roman"/>
          <w:bCs/>
          <w:sz w:val="27"/>
          <w:szCs w:val="27"/>
          <w:lang w:val="ru-RU"/>
        </w:rPr>
        <w:t>«станица Холмская</w:t>
      </w:r>
      <w:r w:rsidR="00DF1CF2" w:rsidRPr="005F3F51">
        <w:rPr>
          <w:rFonts w:ascii="Times New Roman" w:eastAsia="Times New Roman" w:hAnsi="Times New Roman" w:cs="Times New Roman"/>
          <w:bCs/>
          <w:sz w:val="27"/>
          <w:szCs w:val="27"/>
          <w:lang w:val="ru-RU"/>
        </w:rPr>
        <w:t>»,</w:t>
      </w:r>
      <w:r w:rsidR="00C45771" w:rsidRPr="005F3F51">
        <w:rPr>
          <w:rFonts w:ascii="Times New Roman" w:eastAsia="Times New Roman" w:hAnsi="Times New Roman" w:cs="Times New Roman"/>
          <w:bCs/>
          <w:sz w:val="27"/>
          <w:szCs w:val="27"/>
          <w:lang w:val="ru-RU"/>
        </w:rPr>
        <w:t xml:space="preserve"> </w:t>
      </w:r>
      <w:r w:rsidR="00ED667E" w:rsidRPr="005F3F51">
        <w:rPr>
          <w:rFonts w:ascii="Times New Roman" w:eastAsia="Times New Roman" w:hAnsi="Times New Roman" w:cs="Times New Roman"/>
          <w:bCs/>
          <w:sz w:val="27"/>
          <w:szCs w:val="27"/>
          <w:lang w:val="ru-RU"/>
        </w:rPr>
        <w:t>расположенный</w:t>
      </w:r>
      <w:r w:rsidR="00DF1CF2" w:rsidRPr="005F3F51">
        <w:rPr>
          <w:rFonts w:ascii="Times New Roman" w:eastAsia="Times New Roman" w:hAnsi="Times New Roman" w:cs="Times New Roman"/>
          <w:bCs/>
          <w:sz w:val="27"/>
          <w:szCs w:val="27"/>
          <w:lang w:val="ru-RU"/>
        </w:rPr>
        <w:t xml:space="preserve"> на участке дороги </w:t>
      </w:r>
      <w:r w:rsidR="00261035" w:rsidRPr="005F3F51">
        <w:rPr>
          <w:rFonts w:ascii="Times New Roman" w:eastAsia="Times New Roman" w:hAnsi="Times New Roman" w:cs="Times New Roman"/>
          <w:bCs/>
          <w:sz w:val="27"/>
          <w:szCs w:val="27"/>
          <w:lang w:val="ru-RU"/>
        </w:rPr>
        <w:t>местного</w:t>
      </w:r>
      <w:r w:rsidR="00DF1CF2" w:rsidRPr="005F3F51">
        <w:rPr>
          <w:rFonts w:ascii="Times New Roman" w:eastAsia="Times New Roman" w:hAnsi="Times New Roman" w:cs="Times New Roman"/>
          <w:bCs/>
          <w:sz w:val="27"/>
          <w:szCs w:val="27"/>
          <w:lang w:val="ru-RU"/>
        </w:rPr>
        <w:t xml:space="preserve"> значения</w:t>
      </w:r>
      <w:r w:rsidR="00C45771" w:rsidRPr="005F3F51">
        <w:rPr>
          <w:rFonts w:ascii="Times New Roman" w:eastAsia="Times New Roman" w:hAnsi="Times New Roman" w:cs="Times New Roman"/>
          <w:bCs/>
          <w:sz w:val="27"/>
          <w:szCs w:val="27"/>
          <w:lang w:val="ru-RU"/>
        </w:rPr>
        <w:t xml:space="preserve"> по улице </w:t>
      </w:r>
      <w:r w:rsidR="00261035" w:rsidRPr="005F3F51">
        <w:rPr>
          <w:rFonts w:ascii="Times New Roman" w:eastAsia="Times New Roman" w:hAnsi="Times New Roman" w:cs="Times New Roman"/>
          <w:bCs/>
          <w:sz w:val="27"/>
          <w:szCs w:val="27"/>
          <w:lang w:val="ru-RU"/>
        </w:rPr>
        <w:t>Ленина, 157 (</w:t>
      </w:r>
      <w:r w:rsidR="00ED667E" w:rsidRPr="005F3F51">
        <w:rPr>
          <w:rFonts w:ascii="Times New Roman" w:eastAsia="Times New Roman" w:hAnsi="Times New Roman" w:cs="Times New Roman"/>
          <w:bCs/>
          <w:sz w:val="27"/>
          <w:szCs w:val="27"/>
          <w:lang w:val="ru-RU"/>
        </w:rPr>
        <w:t xml:space="preserve">по </w:t>
      </w:r>
      <w:r w:rsidR="00261035" w:rsidRPr="005F3F51">
        <w:rPr>
          <w:rFonts w:ascii="Times New Roman" w:eastAsia="Times New Roman" w:hAnsi="Times New Roman" w:cs="Times New Roman"/>
          <w:bCs/>
          <w:sz w:val="27"/>
          <w:szCs w:val="27"/>
          <w:lang w:val="ru-RU"/>
        </w:rPr>
        <w:t>лев</w:t>
      </w:r>
      <w:r w:rsidR="00ED667E" w:rsidRPr="005F3F51">
        <w:rPr>
          <w:rFonts w:ascii="Times New Roman" w:eastAsia="Times New Roman" w:hAnsi="Times New Roman" w:cs="Times New Roman"/>
          <w:bCs/>
          <w:sz w:val="27"/>
          <w:szCs w:val="27"/>
          <w:lang w:val="ru-RU"/>
        </w:rPr>
        <w:t>ой</w:t>
      </w:r>
      <w:r w:rsidR="00261035" w:rsidRPr="005F3F51">
        <w:rPr>
          <w:rFonts w:ascii="Times New Roman" w:eastAsia="Times New Roman" w:hAnsi="Times New Roman" w:cs="Times New Roman"/>
          <w:bCs/>
          <w:sz w:val="27"/>
          <w:szCs w:val="27"/>
          <w:lang w:val="ru-RU"/>
        </w:rPr>
        <w:t xml:space="preserve"> сторон</w:t>
      </w:r>
      <w:r w:rsidR="00ED667E" w:rsidRPr="005F3F51">
        <w:rPr>
          <w:rFonts w:ascii="Times New Roman" w:eastAsia="Times New Roman" w:hAnsi="Times New Roman" w:cs="Times New Roman"/>
          <w:bCs/>
          <w:sz w:val="27"/>
          <w:szCs w:val="27"/>
          <w:lang w:val="ru-RU"/>
        </w:rPr>
        <w:t>е</w:t>
      </w:r>
      <w:r w:rsidR="00261035" w:rsidRPr="005F3F51">
        <w:rPr>
          <w:rFonts w:ascii="Times New Roman" w:eastAsia="Times New Roman" w:hAnsi="Times New Roman" w:cs="Times New Roman"/>
          <w:bCs/>
          <w:sz w:val="27"/>
          <w:szCs w:val="27"/>
          <w:lang w:val="ru-RU"/>
        </w:rPr>
        <w:t>)</w:t>
      </w:r>
      <w:r w:rsidR="00C45771" w:rsidRPr="005F3F51">
        <w:rPr>
          <w:rFonts w:ascii="Times New Roman" w:eastAsia="Times New Roman" w:hAnsi="Times New Roman" w:cs="Times New Roman"/>
          <w:bCs/>
          <w:sz w:val="27"/>
          <w:szCs w:val="27"/>
          <w:lang w:val="ru-RU"/>
        </w:rPr>
        <w:t>.</w:t>
      </w:r>
    </w:p>
    <w:p w:rsidR="005E1022"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Основные проблемы по автобусному сообщению:</w:t>
      </w:r>
    </w:p>
    <w:p w:rsidR="005E1022" w:rsidRPr="005F3F51" w:rsidRDefault="00C45771"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5E1022" w:rsidRPr="005F3F51">
        <w:rPr>
          <w:rFonts w:ascii="Times New Roman" w:eastAsia="Times New Roman" w:hAnsi="Times New Roman" w:cs="Times New Roman"/>
          <w:bCs/>
          <w:sz w:val="27"/>
          <w:szCs w:val="27"/>
          <w:lang w:val="ru-RU"/>
        </w:rPr>
        <w:t xml:space="preserve">неудовлетворительное состояние проезжей части и связанные с этим большие затраты </w:t>
      </w:r>
      <w:r w:rsidRPr="005F3F51">
        <w:rPr>
          <w:rFonts w:ascii="Times New Roman" w:eastAsia="Times New Roman" w:hAnsi="Times New Roman" w:cs="Times New Roman"/>
          <w:bCs/>
          <w:sz w:val="27"/>
          <w:szCs w:val="27"/>
          <w:lang w:val="ru-RU"/>
        </w:rPr>
        <w:t xml:space="preserve">на техническое </w:t>
      </w:r>
      <w:r w:rsidR="005E1022" w:rsidRPr="005F3F51">
        <w:rPr>
          <w:rFonts w:ascii="Times New Roman" w:eastAsia="Times New Roman" w:hAnsi="Times New Roman" w:cs="Times New Roman"/>
          <w:bCs/>
          <w:sz w:val="27"/>
          <w:szCs w:val="27"/>
          <w:lang w:val="ru-RU"/>
        </w:rPr>
        <w:t>обслуживание и ремонт машин;</w:t>
      </w:r>
    </w:p>
    <w:p w:rsidR="005E1022" w:rsidRPr="005F3F51" w:rsidRDefault="00C45771"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5E1022" w:rsidRPr="005F3F51">
        <w:rPr>
          <w:rFonts w:ascii="Times New Roman" w:eastAsia="Times New Roman" w:hAnsi="Times New Roman" w:cs="Times New Roman"/>
          <w:bCs/>
          <w:sz w:val="27"/>
          <w:szCs w:val="27"/>
          <w:lang w:val="ru-RU"/>
        </w:rPr>
        <w:t>износ транспортного парка осуществляющего перевозки;</w:t>
      </w:r>
    </w:p>
    <w:p w:rsidR="005E1022" w:rsidRPr="005F3F51" w:rsidRDefault="00C45771"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5E1022" w:rsidRPr="005F3F51">
        <w:rPr>
          <w:rFonts w:ascii="Times New Roman" w:eastAsia="Times New Roman" w:hAnsi="Times New Roman" w:cs="Times New Roman"/>
          <w:bCs/>
          <w:sz w:val="27"/>
          <w:szCs w:val="27"/>
          <w:lang w:val="ru-RU"/>
        </w:rPr>
        <w:t>малая платежеспособность населения;</w:t>
      </w:r>
    </w:p>
    <w:p w:rsidR="005E1022" w:rsidRPr="005F3F51" w:rsidRDefault="00C45771"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5E1022" w:rsidRPr="005F3F51">
        <w:rPr>
          <w:rFonts w:ascii="Times New Roman" w:eastAsia="Times New Roman" w:hAnsi="Times New Roman" w:cs="Times New Roman"/>
          <w:bCs/>
          <w:sz w:val="27"/>
          <w:szCs w:val="27"/>
          <w:lang w:val="ru-RU"/>
        </w:rPr>
        <w:t>слабая финансовая поддержка пассажирских перевозок из бюджетов всех уровней.</w:t>
      </w:r>
    </w:p>
    <w:p w:rsidR="005E1022"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Большинство трудовых передвижений в населенных пунктах </w:t>
      </w:r>
      <w:r w:rsidR="00A234F3" w:rsidRPr="005F3F51">
        <w:rPr>
          <w:rFonts w:ascii="Times New Roman" w:eastAsia="Times New Roman" w:hAnsi="Times New Roman" w:cs="Times New Roman"/>
          <w:bCs/>
          <w:sz w:val="27"/>
          <w:szCs w:val="27"/>
          <w:lang w:val="ru-RU"/>
        </w:rPr>
        <w:t>сельского поселения</w:t>
      </w:r>
      <w:r w:rsidRPr="005F3F51">
        <w:rPr>
          <w:rFonts w:ascii="Times New Roman" w:eastAsia="Times New Roman" w:hAnsi="Times New Roman" w:cs="Times New Roman"/>
          <w:bCs/>
          <w:sz w:val="27"/>
          <w:szCs w:val="27"/>
          <w:lang w:val="ru-RU"/>
        </w:rPr>
        <w:t xml:space="preserve"> приходиться на личный автотранспорт и пешеходные сообщения.</w:t>
      </w:r>
    </w:p>
    <w:p w:rsidR="005E1022"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Генеральным планом на р</w:t>
      </w:r>
      <w:r w:rsidR="00C45771" w:rsidRPr="005F3F51">
        <w:rPr>
          <w:rFonts w:ascii="Times New Roman" w:eastAsia="Times New Roman" w:hAnsi="Times New Roman" w:cs="Times New Roman"/>
          <w:bCs/>
          <w:sz w:val="27"/>
          <w:szCs w:val="27"/>
          <w:lang w:val="ru-RU"/>
        </w:rPr>
        <w:t xml:space="preserve">асчетный срок не предусмотрены </w:t>
      </w:r>
      <w:r w:rsidRPr="005F3F51">
        <w:rPr>
          <w:rFonts w:ascii="Times New Roman" w:eastAsia="Times New Roman" w:hAnsi="Times New Roman" w:cs="Times New Roman"/>
          <w:bCs/>
          <w:sz w:val="27"/>
          <w:szCs w:val="27"/>
          <w:lang w:val="ru-RU"/>
        </w:rPr>
        <w:t>мероприятия, в части организации пасса</w:t>
      </w:r>
      <w:r w:rsidR="00C45771" w:rsidRPr="005F3F51">
        <w:rPr>
          <w:rFonts w:ascii="Times New Roman" w:eastAsia="Times New Roman" w:hAnsi="Times New Roman" w:cs="Times New Roman"/>
          <w:bCs/>
          <w:sz w:val="27"/>
          <w:szCs w:val="27"/>
          <w:lang w:val="ru-RU"/>
        </w:rPr>
        <w:t xml:space="preserve">жирских перевозок, позволяющих </w:t>
      </w:r>
      <w:r w:rsidRPr="005F3F51">
        <w:rPr>
          <w:rFonts w:ascii="Times New Roman" w:eastAsia="Times New Roman" w:hAnsi="Times New Roman" w:cs="Times New Roman"/>
          <w:bCs/>
          <w:sz w:val="27"/>
          <w:szCs w:val="27"/>
          <w:lang w:val="ru-RU"/>
        </w:rPr>
        <w:t xml:space="preserve">создать на территории </w:t>
      </w:r>
      <w:r w:rsidR="00C45771" w:rsidRPr="005F3F51">
        <w:rPr>
          <w:rFonts w:ascii="Times New Roman" w:eastAsia="Times New Roman" w:hAnsi="Times New Roman" w:cs="Times New Roman"/>
          <w:bCs/>
          <w:sz w:val="27"/>
          <w:szCs w:val="27"/>
          <w:lang w:val="ru-RU"/>
        </w:rPr>
        <w:t xml:space="preserve">Холмского </w:t>
      </w:r>
      <w:r w:rsidR="00A234F3" w:rsidRPr="005F3F51">
        <w:rPr>
          <w:rFonts w:ascii="Times New Roman" w:eastAsia="Times New Roman" w:hAnsi="Times New Roman" w:cs="Times New Roman"/>
          <w:bCs/>
          <w:sz w:val="27"/>
          <w:szCs w:val="27"/>
          <w:lang w:val="ru-RU"/>
        </w:rPr>
        <w:t>сельского поселения</w:t>
      </w:r>
      <w:r w:rsidRPr="005F3F51">
        <w:rPr>
          <w:rFonts w:ascii="Times New Roman" w:eastAsia="Times New Roman" w:hAnsi="Times New Roman" w:cs="Times New Roman"/>
          <w:bCs/>
          <w:sz w:val="27"/>
          <w:szCs w:val="27"/>
          <w:lang w:val="ru-RU"/>
        </w:rPr>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5E1022"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На территории </w:t>
      </w:r>
      <w:r w:rsidR="003F2F2E" w:rsidRPr="005F3F51">
        <w:rPr>
          <w:rFonts w:ascii="Times New Roman" w:eastAsia="Lucida Sans Unicode" w:hAnsi="Times New Roman" w:cs="Times New Roman"/>
          <w:sz w:val="27"/>
          <w:szCs w:val="27"/>
          <w:lang w:val="ru-RU" w:eastAsia="ar-SA"/>
        </w:rPr>
        <w:t>Холмского сельского поселения</w:t>
      </w:r>
      <w:r w:rsidR="005734AA" w:rsidRPr="005F3F51">
        <w:rPr>
          <w:rFonts w:ascii="Times New Roman" w:eastAsia="Lucida Sans Unicode" w:hAnsi="Times New Roman" w:cs="Times New Roman"/>
          <w:sz w:val="27"/>
          <w:szCs w:val="27"/>
          <w:lang w:val="ru-RU" w:eastAsia="ar-SA"/>
        </w:rPr>
        <w:t xml:space="preserve"> </w:t>
      </w:r>
      <w:r w:rsidR="00F04805" w:rsidRPr="005F3F51">
        <w:rPr>
          <w:rFonts w:ascii="Times New Roman" w:eastAsia="Lucida Sans Unicode" w:hAnsi="Times New Roman" w:cs="Times New Roman"/>
          <w:sz w:val="27"/>
          <w:szCs w:val="27"/>
          <w:lang w:val="ru-RU" w:eastAsia="ar-SA"/>
        </w:rPr>
        <w:t xml:space="preserve">имеются </w:t>
      </w:r>
      <w:r w:rsidR="008554D2" w:rsidRPr="005F3F51">
        <w:rPr>
          <w:rFonts w:ascii="Times New Roman" w:eastAsia="Times New Roman" w:hAnsi="Times New Roman" w:cs="Times New Roman"/>
          <w:bCs/>
          <w:sz w:val="27"/>
          <w:szCs w:val="27"/>
          <w:lang w:val="ru-RU"/>
        </w:rPr>
        <w:t>субъекты малого и среднего предпринимательства</w:t>
      </w:r>
      <w:r w:rsidR="00F04805" w:rsidRPr="005F3F51">
        <w:rPr>
          <w:rFonts w:ascii="Times New Roman" w:eastAsia="Times New Roman" w:hAnsi="Times New Roman" w:cs="Times New Roman"/>
          <w:bCs/>
          <w:sz w:val="27"/>
          <w:szCs w:val="27"/>
          <w:lang w:val="ru-RU"/>
        </w:rPr>
        <w:t>, осуществляющие грузовые перевозки:</w:t>
      </w:r>
    </w:p>
    <w:p w:rsidR="00F04805" w:rsidRPr="005F3F51" w:rsidRDefault="003F2F2E"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F04805" w:rsidRPr="005F3F51">
        <w:rPr>
          <w:rFonts w:ascii="Times New Roman" w:eastAsia="Times New Roman" w:hAnsi="Times New Roman" w:cs="Times New Roman"/>
          <w:bCs/>
          <w:sz w:val="27"/>
          <w:szCs w:val="27"/>
          <w:lang w:val="ru-RU"/>
        </w:rPr>
        <w:t>ООО «Транзит-сервис»;</w:t>
      </w:r>
    </w:p>
    <w:p w:rsidR="00F04805" w:rsidRPr="005F3F51" w:rsidRDefault="003F2F2E"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F04805" w:rsidRPr="005F3F51">
        <w:rPr>
          <w:rFonts w:ascii="Times New Roman" w:eastAsia="Times New Roman" w:hAnsi="Times New Roman" w:cs="Times New Roman"/>
          <w:bCs/>
          <w:sz w:val="27"/>
          <w:szCs w:val="27"/>
          <w:lang w:val="ru-RU"/>
        </w:rPr>
        <w:t>ИП Бойченко Виктор Васильевич;</w:t>
      </w:r>
    </w:p>
    <w:p w:rsidR="00F04805" w:rsidRPr="005F3F51" w:rsidRDefault="003F2F2E"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eastAsia="Times New Roman" w:hAnsi="Times New Roman" w:cs="Times New Roman"/>
          <w:bCs/>
          <w:sz w:val="27"/>
          <w:szCs w:val="27"/>
          <w:lang w:val="ru-RU"/>
        </w:rPr>
        <w:t xml:space="preserve">- </w:t>
      </w:r>
      <w:r w:rsidR="00F04805" w:rsidRPr="005F3F51">
        <w:rPr>
          <w:rFonts w:ascii="Times New Roman" w:eastAsia="Times New Roman" w:hAnsi="Times New Roman" w:cs="Times New Roman"/>
          <w:bCs/>
          <w:sz w:val="27"/>
          <w:szCs w:val="27"/>
          <w:lang w:val="ru-RU"/>
        </w:rPr>
        <w:t>ИП Белый Андрей Анатольевич.</w:t>
      </w:r>
    </w:p>
    <w:p w:rsidR="005E1022" w:rsidRPr="005F3F51" w:rsidRDefault="005E1022" w:rsidP="005F3F51">
      <w:pPr>
        <w:pStyle w:val="affb"/>
        <w:ind w:firstLine="851"/>
        <w:jc w:val="both"/>
        <w:rPr>
          <w:rFonts w:ascii="Times New Roman" w:eastAsia="Times New Roman" w:hAnsi="Times New Roman" w:cs="Times New Roman"/>
          <w:sz w:val="27"/>
          <w:szCs w:val="27"/>
          <w:lang w:val="ru-RU"/>
        </w:rPr>
      </w:pPr>
      <w:r w:rsidRPr="005F3F51">
        <w:rPr>
          <w:rFonts w:ascii="Times New Roman" w:eastAsia="Times New Roman" w:hAnsi="Times New Roman" w:cs="Times New Roman"/>
          <w:sz w:val="27"/>
          <w:szCs w:val="27"/>
          <w:lang w:val="ru-RU"/>
        </w:rPr>
        <w:t xml:space="preserve">Грузовой транспорт </w:t>
      </w:r>
      <w:r w:rsidRPr="005F3F51">
        <w:rPr>
          <w:rFonts w:ascii="Times New Roman" w:eastAsia="Times New Roman" w:hAnsi="Times New Roman" w:cs="Times New Roman"/>
          <w:bCs/>
          <w:sz w:val="27"/>
          <w:szCs w:val="27"/>
          <w:lang w:val="ru-RU"/>
        </w:rPr>
        <w:t>предста</w:t>
      </w:r>
      <w:r w:rsidR="00ED667E" w:rsidRPr="005F3F51">
        <w:rPr>
          <w:rFonts w:ascii="Times New Roman" w:eastAsia="Times New Roman" w:hAnsi="Times New Roman" w:cs="Times New Roman"/>
          <w:bCs/>
          <w:sz w:val="27"/>
          <w:szCs w:val="27"/>
          <w:lang w:val="ru-RU"/>
        </w:rPr>
        <w:t xml:space="preserve">влен грузовым автотранспортом, </w:t>
      </w:r>
      <w:r w:rsidRPr="005F3F51">
        <w:rPr>
          <w:rFonts w:ascii="Times New Roman" w:eastAsia="Times New Roman" w:hAnsi="Times New Roman" w:cs="Times New Roman"/>
          <w:bCs/>
          <w:sz w:val="27"/>
          <w:szCs w:val="27"/>
          <w:lang w:val="ru-RU"/>
        </w:rPr>
        <w:t xml:space="preserve">сельскохозяйственной техникой и </w:t>
      </w:r>
      <w:r w:rsidRPr="005F3F51">
        <w:rPr>
          <w:rFonts w:ascii="Times New Roman" w:eastAsia="Times New Roman" w:hAnsi="Times New Roman" w:cs="Times New Roman"/>
          <w:sz w:val="27"/>
          <w:szCs w:val="27"/>
          <w:lang w:val="ru-RU"/>
        </w:rPr>
        <w:t xml:space="preserve">используется для обслуживания действующих на территории </w:t>
      </w:r>
      <w:r w:rsidR="003F2F2E" w:rsidRPr="005F3F51">
        <w:rPr>
          <w:rFonts w:ascii="Times New Roman" w:eastAsia="Times New Roman" w:hAnsi="Times New Roman" w:cs="Times New Roman"/>
          <w:sz w:val="27"/>
          <w:szCs w:val="27"/>
          <w:lang w:val="ru-RU"/>
        </w:rPr>
        <w:t xml:space="preserve">Холмского </w:t>
      </w:r>
      <w:r w:rsidR="00A234F3" w:rsidRPr="005F3F51">
        <w:rPr>
          <w:rFonts w:ascii="Times New Roman" w:eastAsia="Times New Roman" w:hAnsi="Times New Roman" w:cs="Times New Roman"/>
          <w:sz w:val="27"/>
          <w:szCs w:val="27"/>
          <w:lang w:val="ru-RU"/>
        </w:rPr>
        <w:t>сельского поселения</w:t>
      </w:r>
      <w:r w:rsidR="003F2F2E" w:rsidRPr="005F3F51">
        <w:rPr>
          <w:rFonts w:ascii="Times New Roman" w:eastAsia="Times New Roman" w:hAnsi="Times New Roman" w:cs="Times New Roman"/>
          <w:sz w:val="27"/>
          <w:szCs w:val="27"/>
          <w:lang w:val="ru-RU"/>
        </w:rPr>
        <w:t xml:space="preserve"> сельскохозяйственн</w:t>
      </w:r>
      <w:r w:rsidR="00ED667E" w:rsidRPr="005F3F51">
        <w:rPr>
          <w:rFonts w:ascii="Times New Roman" w:eastAsia="Times New Roman" w:hAnsi="Times New Roman" w:cs="Times New Roman"/>
          <w:sz w:val="27"/>
          <w:szCs w:val="27"/>
          <w:lang w:val="ru-RU"/>
        </w:rPr>
        <w:t>ых</w:t>
      </w:r>
      <w:r w:rsidR="003F2F2E" w:rsidRPr="005F3F51">
        <w:rPr>
          <w:rFonts w:ascii="Times New Roman" w:eastAsia="Times New Roman" w:hAnsi="Times New Roman" w:cs="Times New Roman"/>
          <w:sz w:val="27"/>
          <w:szCs w:val="27"/>
          <w:lang w:val="ru-RU"/>
        </w:rPr>
        <w:t xml:space="preserve"> </w:t>
      </w:r>
      <w:r w:rsidRPr="005F3F51">
        <w:rPr>
          <w:rFonts w:ascii="Times New Roman" w:eastAsia="Times New Roman" w:hAnsi="Times New Roman" w:cs="Times New Roman"/>
          <w:sz w:val="27"/>
          <w:szCs w:val="27"/>
          <w:lang w:val="ru-RU"/>
        </w:rPr>
        <w:t>и</w:t>
      </w:r>
      <w:r w:rsidR="002F62FC" w:rsidRPr="005F3F51">
        <w:rPr>
          <w:rFonts w:ascii="Times New Roman" w:eastAsia="Times New Roman" w:hAnsi="Times New Roman" w:cs="Times New Roman"/>
          <w:sz w:val="27"/>
          <w:szCs w:val="27"/>
          <w:lang w:val="ru-RU"/>
        </w:rPr>
        <w:t xml:space="preserve"> производственных предприятий.</w:t>
      </w:r>
    </w:p>
    <w:p w:rsidR="00ED667E" w:rsidRPr="005F3F51" w:rsidRDefault="00ED667E" w:rsidP="005F3F51">
      <w:pPr>
        <w:spacing w:after="0" w:line="240" w:lineRule="auto"/>
        <w:jc w:val="center"/>
        <w:rPr>
          <w:rFonts w:ascii="Times New Roman" w:eastAsia="Times New Roman" w:hAnsi="Times New Roman" w:cs="Times New Roman"/>
          <w:bCs/>
          <w:sz w:val="27"/>
          <w:szCs w:val="27"/>
        </w:rPr>
      </w:pPr>
      <w:r w:rsidRPr="005F3F51">
        <w:rPr>
          <w:rFonts w:ascii="Times New Roman" w:eastAsia="Times New Roman" w:hAnsi="Times New Roman" w:cs="Times New Roman"/>
          <w:bCs/>
          <w:sz w:val="27"/>
          <w:szCs w:val="27"/>
        </w:rPr>
        <w:lastRenderedPageBreak/>
        <w:t>1.4. Характеристика сети дорог сельского поселения, параметры дорожного движения, оценка качества содержания дорог</w:t>
      </w:r>
    </w:p>
    <w:p w:rsidR="00ED667E" w:rsidRPr="005F3F51" w:rsidRDefault="00ED667E" w:rsidP="005F3F51">
      <w:pPr>
        <w:spacing w:after="0" w:line="240" w:lineRule="auto"/>
        <w:jc w:val="both"/>
        <w:rPr>
          <w:rFonts w:ascii="Times New Roman" w:eastAsia="Times New Roman" w:hAnsi="Times New Roman" w:cs="Times New Roman"/>
          <w:bCs/>
          <w:sz w:val="27"/>
          <w:szCs w:val="27"/>
        </w:rPr>
      </w:pPr>
    </w:p>
    <w:p w:rsidR="00ED667E" w:rsidRPr="005F3F51" w:rsidRDefault="00ED667E" w:rsidP="005F3F51">
      <w:pPr>
        <w:spacing w:after="0" w:line="240" w:lineRule="auto"/>
        <w:ind w:firstLine="851"/>
        <w:jc w:val="both"/>
        <w:rPr>
          <w:rFonts w:ascii="Times New Roman" w:eastAsia="Times New Roman" w:hAnsi="Times New Roman" w:cs="Times New Roman"/>
          <w:sz w:val="27"/>
          <w:szCs w:val="27"/>
          <w:lang w:eastAsia="en-US" w:bidi="en-US"/>
        </w:rPr>
      </w:pPr>
      <w:r w:rsidRPr="005F3F51">
        <w:rPr>
          <w:rFonts w:ascii="Times New Roman" w:eastAsia="Times New Roman" w:hAnsi="Times New Roman" w:cs="Times New Roman"/>
          <w:sz w:val="27"/>
          <w:szCs w:val="27"/>
          <w:lang w:eastAsia="en-US" w:bidi="en-US"/>
        </w:rPr>
        <w:t xml:space="preserve">Автомобильные дороги связывают территорию населенных пунктов </w:t>
      </w:r>
      <w:r w:rsidR="00795817" w:rsidRPr="005F3F51">
        <w:rPr>
          <w:rFonts w:ascii="Times New Roman" w:eastAsia="Times New Roman" w:hAnsi="Times New Roman" w:cs="Times New Roman"/>
          <w:sz w:val="27"/>
          <w:szCs w:val="27"/>
          <w:lang w:eastAsia="en-US" w:bidi="en-US"/>
        </w:rPr>
        <w:t xml:space="preserve">Холмского </w:t>
      </w:r>
      <w:r w:rsidRPr="005F3F51">
        <w:rPr>
          <w:rFonts w:ascii="Times New Roman" w:eastAsia="Times New Roman" w:hAnsi="Times New Roman" w:cs="Times New Roman"/>
          <w:sz w:val="27"/>
          <w:szCs w:val="27"/>
          <w:lang w:eastAsia="en-US" w:bidi="en-US"/>
        </w:rPr>
        <w:t>сельского поселения с соседними территориями, с районным центром, обеспечивают жизнедеятельность сельского поселения, во многом определяют возможности развития, по ним осуществляются автомобильные перевозки грузов и пассажиров.</w:t>
      </w:r>
    </w:p>
    <w:p w:rsidR="005E1022" w:rsidRPr="005F3F51" w:rsidRDefault="005E102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О</w:t>
      </w:r>
      <w:r w:rsidR="00B22B79" w:rsidRPr="005F3F51">
        <w:rPr>
          <w:rFonts w:ascii="Times New Roman" w:hAnsi="Times New Roman" w:cs="Times New Roman"/>
          <w:sz w:val="27"/>
          <w:szCs w:val="27"/>
          <w:lang w:val="ru-RU"/>
        </w:rPr>
        <w:t xml:space="preserve">т уровня развития автомобильных дорог </w:t>
      </w:r>
      <w:r w:rsidRPr="005F3F51">
        <w:rPr>
          <w:rFonts w:ascii="Times New Roman" w:hAnsi="Times New Roman" w:cs="Times New Roman"/>
          <w:sz w:val="27"/>
          <w:szCs w:val="27"/>
          <w:lang w:val="ru-RU"/>
        </w:rPr>
        <w:t>во многом зави</w:t>
      </w:r>
      <w:r w:rsidR="00B22B79" w:rsidRPr="005F3F51">
        <w:rPr>
          <w:rFonts w:ascii="Times New Roman" w:hAnsi="Times New Roman" w:cs="Times New Roman"/>
          <w:sz w:val="27"/>
          <w:szCs w:val="27"/>
          <w:lang w:val="ru-RU"/>
        </w:rPr>
        <w:t xml:space="preserve">сит решение задач в достижении </w:t>
      </w:r>
      <w:r w:rsidRPr="005F3F51">
        <w:rPr>
          <w:rFonts w:ascii="Times New Roman" w:hAnsi="Times New Roman" w:cs="Times New Roman"/>
          <w:sz w:val="27"/>
          <w:szCs w:val="27"/>
          <w:lang w:val="ru-RU"/>
        </w:rPr>
        <w:t>устой</w:t>
      </w:r>
      <w:r w:rsidR="00337914" w:rsidRPr="005F3F51">
        <w:rPr>
          <w:rFonts w:ascii="Times New Roman" w:hAnsi="Times New Roman" w:cs="Times New Roman"/>
          <w:sz w:val="27"/>
          <w:szCs w:val="27"/>
          <w:lang w:val="ru-RU"/>
        </w:rPr>
        <w:t>чивого экономического роста сельского поселения</w:t>
      </w:r>
      <w:r w:rsidRPr="005F3F51">
        <w:rPr>
          <w:rFonts w:ascii="Times New Roman" w:hAnsi="Times New Roman" w:cs="Times New Roman"/>
          <w:sz w:val="27"/>
          <w:szCs w:val="27"/>
          <w:lang w:val="ru-RU"/>
        </w:rPr>
        <w:t>, повышения</w:t>
      </w:r>
      <w:r w:rsidR="001369F0" w:rsidRPr="005F3F51">
        <w:rPr>
          <w:rFonts w:ascii="Times New Roman" w:hAnsi="Times New Roman" w:cs="Times New Roman"/>
          <w:sz w:val="27"/>
          <w:szCs w:val="27"/>
          <w:lang w:val="ru-RU"/>
        </w:rPr>
        <w:t xml:space="preserve"> конкурентоспособности местных </w:t>
      </w:r>
      <w:r w:rsidRPr="005F3F51">
        <w:rPr>
          <w:rFonts w:ascii="Times New Roman" w:hAnsi="Times New Roman" w:cs="Times New Roman"/>
          <w:sz w:val="27"/>
          <w:szCs w:val="27"/>
          <w:lang w:val="ru-RU"/>
        </w:rPr>
        <w:t>производителей и улуч</w:t>
      </w:r>
      <w:r w:rsidR="00B22B79" w:rsidRPr="005F3F51">
        <w:rPr>
          <w:rFonts w:ascii="Times New Roman" w:hAnsi="Times New Roman" w:cs="Times New Roman"/>
          <w:sz w:val="27"/>
          <w:szCs w:val="27"/>
          <w:lang w:val="ru-RU"/>
        </w:rPr>
        <w:t>шении качества жизни населения.</w:t>
      </w:r>
    </w:p>
    <w:p w:rsidR="005E1022" w:rsidRPr="005F3F51" w:rsidRDefault="005E102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К автомобильным дорог</w:t>
      </w:r>
      <w:r w:rsidR="00B22B79" w:rsidRPr="005F3F51">
        <w:rPr>
          <w:rFonts w:ascii="Times New Roman" w:hAnsi="Times New Roman" w:cs="Times New Roman"/>
          <w:sz w:val="27"/>
          <w:szCs w:val="27"/>
          <w:lang w:val="ru-RU"/>
        </w:rPr>
        <w:t xml:space="preserve">ам </w:t>
      </w:r>
      <w:r w:rsidRPr="005F3F51">
        <w:rPr>
          <w:rFonts w:ascii="Times New Roman" w:hAnsi="Times New Roman" w:cs="Times New Roman"/>
          <w:sz w:val="27"/>
          <w:szCs w:val="27"/>
          <w:lang w:val="ru-RU"/>
        </w:rPr>
        <w:t>общего пользовани</w:t>
      </w:r>
      <w:r w:rsidR="00B22B79" w:rsidRPr="005F3F51">
        <w:rPr>
          <w:rFonts w:ascii="Times New Roman" w:hAnsi="Times New Roman" w:cs="Times New Roman"/>
          <w:sz w:val="27"/>
          <w:szCs w:val="27"/>
          <w:lang w:val="ru-RU"/>
        </w:rPr>
        <w:t xml:space="preserve">я местного значения относятся </w:t>
      </w:r>
      <w:r w:rsidRPr="005F3F51">
        <w:rPr>
          <w:rFonts w:ascii="Times New Roman" w:hAnsi="Times New Roman" w:cs="Times New Roman"/>
          <w:sz w:val="27"/>
          <w:szCs w:val="27"/>
          <w:lang w:val="ru-RU"/>
        </w:rPr>
        <w:t>муниципальные дороги, улично-до</w:t>
      </w:r>
      <w:r w:rsidR="00B22B79" w:rsidRPr="005F3F51">
        <w:rPr>
          <w:rFonts w:ascii="Times New Roman" w:hAnsi="Times New Roman" w:cs="Times New Roman"/>
          <w:sz w:val="27"/>
          <w:szCs w:val="27"/>
          <w:lang w:val="ru-RU"/>
        </w:rPr>
        <w:t xml:space="preserve">рожная сеть и объекты дорожной </w:t>
      </w:r>
      <w:r w:rsidRPr="005F3F51">
        <w:rPr>
          <w:rFonts w:ascii="Times New Roman" w:hAnsi="Times New Roman" w:cs="Times New Roman"/>
          <w:sz w:val="27"/>
          <w:szCs w:val="27"/>
          <w:lang w:val="ru-RU"/>
        </w:rPr>
        <w:t xml:space="preserve">инфраструктуры, </w:t>
      </w:r>
      <w:r w:rsidR="00B22B79" w:rsidRPr="005F3F51">
        <w:rPr>
          <w:rFonts w:ascii="Times New Roman" w:hAnsi="Times New Roman" w:cs="Times New Roman"/>
          <w:sz w:val="27"/>
          <w:szCs w:val="27"/>
          <w:lang w:val="ru-RU"/>
        </w:rPr>
        <w:t>расположенные в границах</w:t>
      </w:r>
      <w:r w:rsidR="00184A15" w:rsidRPr="005F3F51">
        <w:rPr>
          <w:rFonts w:ascii="Times New Roman" w:hAnsi="Times New Roman" w:cs="Times New Roman"/>
          <w:sz w:val="27"/>
          <w:szCs w:val="27"/>
          <w:lang w:val="ru-RU"/>
        </w:rPr>
        <w:t xml:space="preserve"> поселения</w:t>
      </w:r>
      <w:r w:rsidRPr="005F3F51">
        <w:rPr>
          <w:rFonts w:ascii="Times New Roman" w:hAnsi="Times New Roman" w:cs="Times New Roman"/>
          <w:sz w:val="27"/>
          <w:szCs w:val="27"/>
          <w:lang w:val="ru-RU"/>
        </w:rPr>
        <w:t>, находящиеся</w:t>
      </w:r>
      <w:r w:rsidR="00B22B79" w:rsidRPr="005F3F51">
        <w:rPr>
          <w:rFonts w:ascii="Times New Roman" w:hAnsi="Times New Roman" w:cs="Times New Roman"/>
          <w:sz w:val="27"/>
          <w:szCs w:val="27"/>
          <w:lang w:val="ru-RU"/>
        </w:rPr>
        <w:t xml:space="preserve"> в муниципальной собственности Холмского </w:t>
      </w:r>
      <w:r w:rsidR="00A234F3" w:rsidRPr="005F3F51">
        <w:rPr>
          <w:rFonts w:ascii="Times New Roman" w:hAnsi="Times New Roman" w:cs="Times New Roman"/>
          <w:sz w:val="27"/>
          <w:szCs w:val="27"/>
          <w:lang w:val="ru-RU"/>
        </w:rPr>
        <w:t>сельского поселения</w:t>
      </w:r>
      <w:r w:rsidR="00B22B79" w:rsidRPr="005F3F51">
        <w:rPr>
          <w:rFonts w:ascii="Times New Roman" w:hAnsi="Times New Roman" w:cs="Times New Roman"/>
          <w:sz w:val="27"/>
          <w:szCs w:val="27"/>
          <w:lang w:val="ru-RU"/>
        </w:rPr>
        <w:t>.</w:t>
      </w:r>
    </w:p>
    <w:p w:rsidR="00930FF8" w:rsidRPr="005F3F51" w:rsidRDefault="005E102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Улично-дорожная сеть </w:t>
      </w:r>
      <w:r w:rsidR="005E577F" w:rsidRPr="005F3F51">
        <w:rPr>
          <w:rFonts w:ascii="Times New Roman" w:hAnsi="Times New Roman" w:cs="Times New Roman"/>
          <w:sz w:val="27"/>
          <w:szCs w:val="27"/>
          <w:lang w:val="ru-RU"/>
        </w:rPr>
        <w:t xml:space="preserve">Холмского </w:t>
      </w:r>
      <w:r w:rsidR="00A234F3" w:rsidRPr="005F3F51">
        <w:rPr>
          <w:rFonts w:ascii="Times New Roman" w:hAnsi="Times New Roman" w:cs="Times New Roman"/>
          <w:sz w:val="27"/>
          <w:szCs w:val="27"/>
          <w:lang w:val="ru-RU"/>
        </w:rPr>
        <w:t>сельского поселения</w:t>
      </w:r>
      <w:r w:rsidR="005E577F" w:rsidRPr="005F3F51">
        <w:rPr>
          <w:rFonts w:ascii="Times New Roman" w:hAnsi="Times New Roman" w:cs="Times New Roman"/>
          <w:sz w:val="27"/>
          <w:szCs w:val="27"/>
          <w:lang w:val="ru-RU"/>
        </w:rPr>
        <w:t xml:space="preserve"> входит в состав </w:t>
      </w:r>
      <w:r w:rsidRPr="005F3F51">
        <w:rPr>
          <w:rFonts w:ascii="Times New Roman" w:hAnsi="Times New Roman" w:cs="Times New Roman"/>
          <w:sz w:val="27"/>
          <w:szCs w:val="27"/>
          <w:lang w:val="ru-RU"/>
        </w:rPr>
        <w:t>всех территориальных зон и представляет собой часть территории,</w:t>
      </w:r>
      <w:r w:rsidR="00930FF8" w:rsidRPr="005F3F51">
        <w:rPr>
          <w:rFonts w:ascii="Times New Roman" w:hAnsi="Times New Roman" w:cs="Times New Roman"/>
          <w:sz w:val="27"/>
          <w:szCs w:val="27"/>
          <w:lang w:val="ru-RU"/>
        </w:rPr>
        <w:t xml:space="preserve"> ограниченную красными линиями </w:t>
      </w:r>
      <w:r w:rsidRPr="005F3F51">
        <w:rPr>
          <w:rFonts w:ascii="Times New Roman" w:hAnsi="Times New Roman" w:cs="Times New Roman"/>
          <w:sz w:val="27"/>
          <w:szCs w:val="27"/>
          <w:lang w:val="ru-RU"/>
        </w:rPr>
        <w:t>и предназначенную для движения транспортных средств и пешеходов,</w:t>
      </w:r>
      <w:r w:rsidR="005E577F" w:rsidRPr="005F3F51">
        <w:rPr>
          <w:rFonts w:ascii="Times New Roman" w:hAnsi="Times New Roman" w:cs="Times New Roman"/>
          <w:sz w:val="27"/>
          <w:szCs w:val="27"/>
          <w:lang w:val="ru-RU"/>
        </w:rPr>
        <w:t xml:space="preserve"> прокладки </w:t>
      </w:r>
      <w:r w:rsidRPr="005F3F51">
        <w:rPr>
          <w:rFonts w:ascii="Times New Roman" w:hAnsi="Times New Roman" w:cs="Times New Roman"/>
          <w:sz w:val="27"/>
          <w:szCs w:val="27"/>
          <w:lang w:val="ru-RU"/>
        </w:rPr>
        <w:t>инжен</w:t>
      </w:r>
      <w:r w:rsidR="005E577F" w:rsidRPr="005F3F51">
        <w:rPr>
          <w:rFonts w:ascii="Times New Roman" w:hAnsi="Times New Roman" w:cs="Times New Roman"/>
          <w:sz w:val="27"/>
          <w:szCs w:val="27"/>
          <w:lang w:val="ru-RU"/>
        </w:rPr>
        <w:t xml:space="preserve">ерных коммуникаций, размещения </w:t>
      </w:r>
      <w:r w:rsidRPr="005F3F51">
        <w:rPr>
          <w:rFonts w:ascii="Times New Roman" w:hAnsi="Times New Roman" w:cs="Times New Roman"/>
          <w:sz w:val="27"/>
          <w:szCs w:val="27"/>
          <w:lang w:val="ru-RU"/>
        </w:rPr>
        <w:t xml:space="preserve">зеленых насаждений и шумозащитных устройств, установки </w:t>
      </w:r>
      <w:r w:rsidR="005E577F" w:rsidRPr="005F3F51">
        <w:rPr>
          <w:rFonts w:ascii="Times New Roman" w:hAnsi="Times New Roman" w:cs="Times New Roman"/>
          <w:sz w:val="27"/>
          <w:szCs w:val="27"/>
          <w:lang w:val="ru-RU"/>
        </w:rPr>
        <w:t xml:space="preserve">технических средств информации </w:t>
      </w:r>
      <w:r w:rsidRPr="005F3F51">
        <w:rPr>
          <w:rFonts w:ascii="Times New Roman" w:hAnsi="Times New Roman" w:cs="Times New Roman"/>
          <w:sz w:val="27"/>
          <w:szCs w:val="27"/>
          <w:lang w:val="ru-RU"/>
        </w:rPr>
        <w:t>и организации движения.</w:t>
      </w:r>
    </w:p>
    <w:p w:rsidR="00014E09" w:rsidRPr="005F3F51" w:rsidRDefault="00014E09"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Улично-дорожная сеть представляет собой сложившуюся сеть улиц и проездов, обеспечивающих внешние и внутренние связи на территории населенного пункта с производственной зоной, кварталами жил</w:t>
      </w:r>
      <w:r w:rsidR="00E501A8" w:rsidRPr="005F3F51">
        <w:rPr>
          <w:rFonts w:ascii="Times New Roman" w:hAnsi="Times New Roman" w:cs="Times New Roman"/>
          <w:sz w:val="27"/>
          <w:szCs w:val="27"/>
          <w:lang w:val="ru-RU"/>
        </w:rPr>
        <w:t>ых домов, с общественной зоной.</w:t>
      </w:r>
    </w:p>
    <w:p w:rsidR="00795817" w:rsidRPr="005F3F51" w:rsidRDefault="00014E09"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Дороги Холмского</w:t>
      </w:r>
      <w:r w:rsidR="00795817"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сельского</w:t>
      </w:r>
      <w:r w:rsidR="00795817" w:rsidRPr="005F3F51">
        <w:rPr>
          <w:rFonts w:ascii="Times New Roman" w:hAnsi="Times New Roman" w:cs="Times New Roman"/>
          <w:sz w:val="27"/>
          <w:szCs w:val="27"/>
          <w:lang w:val="ru-RU"/>
        </w:rPr>
        <w:t xml:space="preserve"> поселения отнесены к классу «Д</w:t>
      </w:r>
      <w:r w:rsidRPr="005F3F51">
        <w:rPr>
          <w:rFonts w:ascii="Times New Roman" w:hAnsi="Times New Roman" w:cs="Times New Roman"/>
          <w:sz w:val="27"/>
          <w:szCs w:val="27"/>
          <w:lang w:val="ru-RU"/>
        </w:rPr>
        <w:t>ороги обычного типа».</w:t>
      </w:r>
    </w:p>
    <w:p w:rsidR="00993880" w:rsidRPr="005F3F51" w:rsidRDefault="00795817" w:rsidP="005F3F51">
      <w:pPr>
        <w:pStyle w:val="affb"/>
        <w:ind w:firstLine="851"/>
        <w:jc w:val="both"/>
        <w:rPr>
          <w:rFonts w:ascii="Times New Roman" w:eastAsia="Times New Roman" w:hAnsi="Times New Roman" w:cs="Times New Roman"/>
          <w:sz w:val="27"/>
          <w:szCs w:val="27"/>
          <w:lang w:val="ru-RU"/>
        </w:rPr>
      </w:pPr>
      <w:r w:rsidRPr="005F3F51">
        <w:rPr>
          <w:rFonts w:ascii="Times New Roman" w:eastAsia="Times New Roman" w:hAnsi="Times New Roman" w:cs="Times New Roman"/>
          <w:sz w:val="27"/>
          <w:szCs w:val="27"/>
          <w:lang w:val="ru-RU"/>
        </w:rPr>
        <w:t>К классу «Д</w:t>
      </w:r>
      <w:r w:rsidR="00014E09" w:rsidRPr="005F3F51">
        <w:rPr>
          <w:rFonts w:ascii="Times New Roman" w:eastAsia="Times New Roman" w:hAnsi="Times New Roman" w:cs="Times New Roman"/>
          <w:sz w:val="27"/>
          <w:szCs w:val="27"/>
          <w:lang w:val="ru-RU"/>
        </w:rPr>
        <w:t>ороги обычного типа» относят автомобильные дороги, не</w:t>
      </w:r>
      <w:r w:rsidRPr="005F3F51">
        <w:rPr>
          <w:rFonts w:ascii="Times New Roman" w:eastAsia="Times New Roman" w:hAnsi="Times New Roman" w:cs="Times New Roman"/>
          <w:sz w:val="27"/>
          <w:szCs w:val="27"/>
          <w:lang w:val="ru-RU"/>
        </w:rPr>
        <w:t xml:space="preserve"> отнесённые к классам «Автомагистраль» и «С</w:t>
      </w:r>
      <w:r w:rsidR="00014E09" w:rsidRPr="005F3F51">
        <w:rPr>
          <w:rFonts w:ascii="Times New Roman" w:eastAsia="Times New Roman" w:hAnsi="Times New Roman" w:cs="Times New Roman"/>
          <w:sz w:val="27"/>
          <w:szCs w:val="27"/>
          <w:lang w:val="ru-RU"/>
        </w:rPr>
        <w:t>коростная дорога», имеющие единую проезжую часть или с центральной разделительной полосой, доступ на которые возможен через пересечения и примыкания в разны</w:t>
      </w:r>
      <w:r w:rsidR="005F3F51">
        <w:rPr>
          <w:rFonts w:ascii="Times New Roman" w:eastAsia="Times New Roman" w:hAnsi="Times New Roman" w:cs="Times New Roman"/>
          <w:sz w:val="27"/>
          <w:szCs w:val="27"/>
          <w:lang w:val="ru-RU"/>
        </w:rPr>
        <w:t>х и одном уровне, расположенные:</w:t>
      </w:r>
    </w:p>
    <w:p w:rsidR="00993880" w:rsidRPr="005F3F51" w:rsidRDefault="005F3F51" w:rsidP="005F3F51">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w:t>
      </w:r>
      <w:r w:rsidR="00014E09" w:rsidRPr="005F3F51">
        <w:rPr>
          <w:rFonts w:ascii="Times New Roman" w:eastAsia="Times New Roman" w:hAnsi="Times New Roman" w:cs="Times New Roman"/>
          <w:sz w:val="27"/>
          <w:szCs w:val="27"/>
          <w:lang w:val="ru-RU"/>
        </w:rPr>
        <w:t xml:space="preserve">для дорог категорий </w:t>
      </w:r>
      <w:r w:rsidR="00014E09" w:rsidRPr="005F3F51">
        <w:rPr>
          <w:rFonts w:ascii="Times New Roman" w:eastAsia="Times New Roman" w:hAnsi="Times New Roman" w:cs="Times New Roman"/>
          <w:sz w:val="27"/>
          <w:szCs w:val="27"/>
        </w:rPr>
        <w:t>I</w:t>
      </w:r>
      <w:r w:rsidR="00993880" w:rsidRPr="005F3F51">
        <w:rPr>
          <w:rFonts w:ascii="Times New Roman" w:eastAsia="Times New Roman" w:hAnsi="Times New Roman" w:cs="Times New Roman"/>
          <w:sz w:val="27"/>
          <w:szCs w:val="27"/>
          <w:lang w:val="ru-RU"/>
        </w:rPr>
        <w:t xml:space="preserve"> </w:t>
      </w:r>
      <w:r w:rsidR="00014E09" w:rsidRPr="005F3F51">
        <w:rPr>
          <w:rFonts w:ascii="Times New Roman" w:eastAsia="Times New Roman" w:hAnsi="Times New Roman" w:cs="Times New Roman"/>
          <w:sz w:val="27"/>
          <w:szCs w:val="27"/>
        </w:rPr>
        <w:t>B</w:t>
      </w:r>
      <w:r w:rsidR="00014E09" w:rsidRPr="005F3F51">
        <w:rPr>
          <w:rFonts w:ascii="Times New Roman" w:eastAsia="Times New Roman" w:hAnsi="Times New Roman" w:cs="Times New Roman"/>
          <w:sz w:val="27"/>
          <w:szCs w:val="27"/>
          <w:lang w:val="ru-RU"/>
        </w:rPr>
        <w:t xml:space="preserve">, </w:t>
      </w:r>
      <w:r w:rsidR="00014E09" w:rsidRPr="005F3F51">
        <w:rPr>
          <w:rFonts w:ascii="Times New Roman" w:eastAsia="Times New Roman" w:hAnsi="Times New Roman" w:cs="Times New Roman"/>
          <w:sz w:val="27"/>
          <w:szCs w:val="27"/>
        </w:rPr>
        <w:t>II</w:t>
      </w:r>
      <w:r w:rsidR="00014E09" w:rsidRPr="005F3F51">
        <w:rPr>
          <w:rFonts w:ascii="Times New Roman" w:eastAsia="Times New Roman" w:hAnsi="Times New Roman" w:cs="Times New Roman"/>
          <w:sz w:val="27"/>
          <w:szCs w:val="27"/>
          <w:lang w:val="ru-RU"/>
        </w:rPr>
        <w:t xml:space="preserve">, </w:t>
      </w:r>
      <w:r w:rsidR="00014E09" w:rsidRPr="005F3F51">
        <w:rPr>
          <w:rFonts w:ascii="Times New Roman" w:eastAsia="Times New Roman" w:hAnsi="Times New Roman" w:cs="Times New Roman"/>
          <w:sz w:val="27"/>
          <w:szCs w:val="27"/>
        </w:rPr>
        <w:t>III</w:t>
      </w:r>
      <w:r w:rsidR="00E501A8" w:rsidRPr="005F3F51">
        <w:rPr>
          <w:rFonts w:ascii="Times New Roman" w:eastAsia="Times New Roman" w:hAnsi="Times New Roman" w:cs="Times New Roman"/>
          <w:sz w:val="27"/>
          <w:szCs w:val="27"/>
          <w:lang w:val="ru-RU"/>
        </w:rPr>
        <w:t xml:space="preserve"> не чаще, чем через 600 м,</w:t>
      </w:r>
    </w:p>
    <w:p w:rsidR="00993880" w:rsidRPr="005F3F51" w:rsidRDefault="005F3F51" w:rsidP="005F3F51">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w:t>
      </w:r>
      <w:r w:rsidR="00014E09" w:rsidRPr="005F3F51">
        <w:rPr>
          <w:rFonts w:ascii="Times New Roman" w:eastAsia="Times New Roman" w:hAnsi="Times New Roman" w:cs="Times New Roman"/>
          <w:sz w:val="27"/>
          <w:szCs w:val="27"/>
          <w:lang w:val="ru-RU"/>
        </w:rPr>
        <w:t xml:space="preserve">для дорог категории </w:t>
      </w:r>
      <w:r w:rsidR="00014E09" w:rsidRPr="005F3F51">
        <w:rPr>
          <w:rFonts w:ascii="Times New Roman" w:eastAsia="Times New Roman" w:hAnsi="Times New Roman" w:cs="Times New Roman"/>
          <w:sz w:val="27"/>
          <w:szCs w:val="27"/>
        </w:rPr>
        <w:t>IV</w:t>
      </w:r>
      <w:r w:rsidR="00E501A8" w:rsidRPr="005F3F51">
        <w:rPr>
          <w:rFonts w:ascii="Times New Roman" w:eastAsia="Times New Roman" w:hAnsi="Times New Roman" w:cs="Times New Roman"/>
          <w:sz w:val="27"/>
          <w:szCs w:val="27"/>
          <w:lang w:val="ru-RU"/>
        </w:rPr>
        <w:t xml:space="preserve"> не чаще, чем через 100 м,</w:t>
      </w:r>
    </w:p>
    <w:p w:rsidR="00014E09" w:rsidRPr="005F3F51" w:rsidRDefault="005F3F51" w:rsidP="005F3F51">
      <w:pPr>
        <w:pStyle w:val="affb"/>
        <w:ind w:firstLine="851"/>
        <w:jc w:val="both"/>
        <w:rPr>
          <w:rFonts w:ascii="Times New Roman" w:hAnsi="Times New Roman" w:cs="Times New Roman"/>
          <w:sz w:val="27"/>
          <w:szCs w:val="27"/>
          <w:lang w:val="ru-RU"/>
        </w:rPr>
      </w:pPr>
      <w:r>
        <w:rPr>
          <w:rFonts w:ascii="Times New Roman" w:eastAsia="Times New Roman" w:hAnsi="Times New Roman" w:cs="Times New Roman"/>
          <w:sz w:val="27"/>
          <w:szCs w:val="27"/>
          <w:lang w:val="ru-RU"/>
        </w:rPr>
        <w:t xml:space="preserve">- </w:t>
      </w:r>
      <w:r w:rsidR="00993880" w:rsidRPr="005F3F51">
        <w:rPr>
          <w:rFonts w:ascii="Times New Roman" w:eastAsia="Times New Roman" w:hAnsi="Times New Roman" w:cs="Times New Roman"/>
          <w:sz w:val="27"/>
          <w:szCs w:val="27"/>
          <w:lang w:val="ru-RU"/>
        </w:rPr>
        <w:t xml:space="preserve">для дорог </w:t>
      </w:r>
      <w:r w:rsidR="00014E09" w:rsidRPr="005F3F51">
        <w:rPr>
          <w:rFonts w:ascii="Times New Roman" w:eastAsia="Times New Roman" w:hAnsi="Times New Roman" w:cs="Times New Roman"/>
          <w:sz w:val="27"/>
          <w:szCs w:val="27"/>
          <w:lang w:val="ru-RU"/>
        </w:rPr>
        <w:t xml:space="preserve">категории </w:t>
      </w:r>
      <w:r w:rsidR="00014E09" w:rsidRPr="005F3F51">
        <w:rPr>
          <w:rFonts w:ascii="Times New Roman" w:eastAsia="Times New Roman" w:hAnsi="Times New Roman" w:cs="Times New Roman"/>
          <w:sz w:val="27"/>
          <w:szCs w:val="27"/>
        </w:rPr>
        <w:t>V</w:t>
      </w:r>
      <w:r w:rsidR="007B5075" w:rsidRPr="005F3F51">
        <w:rPr>
          <w:rFonts w:ascii="Times New Roman" w:eastAsia="Times New Roman" w:hAnsi="Times New Roman" w:cs="Times New Roman"/>
          <w:sz w:val="27"/>
          <w:szCs w:val="27"/>
          <w:lang w:val="ru-RU"/>
        </w:rPr>
        <w:t xml:space="preserve"> -</w:t>
      </w:r>
      <w:r w:rsidR="00014E09" w:rsidRPr="005F3F51">
        <w:rPr>
          <w:rFonts w:ascii="Times New Roman" w:eastAsia="Times New Roman" w:hAnsi="Times New Roman" w:cs="Times New Roman"/>
          <w:sz w:val="27"/>
          <w:szCs w:val="27"/>
          <w:lang w:val="ru-RU"/>
        </w:rPr>
        <w:t xml:space="preserve"> 50 м друг от друга.</w:t>
      </w:r>
    </w:p>
    <w:p w:rsidR="00DA7339" w:rsidRPr="005F3F51" w:rsidRDefault="00F977B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Основная планиро</w:t>
      </w:r>
      <w:r w:rsidR="002E0C56" w:rsidRPr="005F3F51">
        <w:rPr>
          <w:rFonts w:ascii="Times New Roman" w:hAnsi="Times New Roman" w:cs="Times New Roman"/>
          <w:sz w:val="27"/>
          <w:szCs w:val="27"/>
          <w:lang w:val="ru-RU"/>
        </w:rPr>
        <w:t xml:space="preserve">вочная ось станицы Холмской – </w:t>
      </w:r>
      <w:r w:rsidRPr="005F3F51">
        <w:rPr>
          <w:rFonts w:ascii="Times New Roman" w:hAnsi="Times New Roman" w:cs="Times New Roman"/>
          <w:sz w:val="27"/>
          <w:szCs w:val="27"/>
          <w:lang w:val="ru-RU"/>
        </w:rPr>
        <w:t>авто</w:t>
      </w:r>
      <w:r w:rsidR="00993880" w:rsidRPr="005F3F51">
        <w:rPr>
          <w:rFonts w:ascii="Times New Roman" w:hAnsi="Times New Roman" w:cs="Times New Roman"/>
          <w:sz w:val="27"/>
          <w:szCs w:val="27"/>
          <w:lang w:val="ru-RU"/>
        </w:rPr>
        <w:t xml:space="preserve">мобильная </w:t>
      </w:r>
      <w:r w:rsidRPr="005F3F51">
        <w:rPr>
          <w:rFonts w:ascii="Times New Roman" w:hAnsi="Times New Roman" w:cs="Times New Roman"/>
          <w:sz w:val="27"/>
          <w:szCs w:val="27"/>
          <w:lang w:val="ru-RU"/>
        </w:rPr>
        <w:t xml:space="preserve">магистраль федерального </w:t>
      </w:r>
      <w:r w:rsidR="002E0C56" w:rsidRPr="005F3F51">
        <w:rPr>
          <w:rFonts w:ascii="Times New Roman" w:hAnsi="Times New Roman" w:cs="Times New Roman"/>
          <w:sz w:val="27"/>
          <w:szCs w:val="27"/>
          <w:lang w:val="ru-RU"/>
        </w:rPr>
        <w:t>значения «Краснодар–Верхнебаканский»</w:t>
      </w:r>
      <w:r w:rsidRPr="005F3F51">
        <w:rPr>
          <w:rFonts w:ascii="Times New Roman" w:hAnsi="Times New Roman" w:cs="Times New Roman"/>
          <w:sz w:val="27"/>
          <w:szCs w:val="27"/>
          <w:lang w:val="ru-RU"/>
        </w:rPr>
        <w:t>, проходит через центр станицы по ул</w:t>
      </w:r>
      <w:r w:rsidR="00993880" w:rsidRPr="005F3F51">
        <w:rPr>
          <w:rFonts w:ascii="Times New Roman" w:hAnsi="Times New Roman" w:cs="Times New Roman"/>
          <w:sz w:val="27"/>
          <w:szCs w:val="27"/>
          <w:lang w:val="ru-RU"/>
        </w:rPr>
        <w:t>ице</w:t>
      </w:r>
      <w:r w:rsidRPr="005F3F51">
        <w:rPr>
          <w:rFonts w:ascii="Times New Roman" w:hAnsi="Times New Roman" w:cs="Times New Roman"/>
          <w:sz w:val="27"/>
          <w:szCs w:val="27"/>
          <w:lang w:val="ru-RU"/>
        </w:rPr>
        <w:t xml:space="preserve"> Мира и ул</w:t>
      </w:r>
      <w:r w:rsidR="00993880" w:rsidRPr="005F3F51">
        <w:rPr>
          <w:rFonts w:ascii="Times New Roman" w:hAnsi="Times New Roman" w:cs="Times New Roman"/>
          <w:sz w:val="27"/>
          <w:szCs w:val="27"/>
          <w:lang w:val="ru-RU"/>
        </w:rPr>
        <w:t>ице</w:t>
      </w:r>
      <w:r w:rsidRPr="005F3F51">
        <w:rPr>
          <w:rFonts w:ascii="Times New Roman" w:hAnsi="Times New Roman" w:cs="Times New Roman"/>
          <w:sz w:val="27"/>
          <w:szCs w:val="27"/>
          <w:lang w:val="ru-RU"/>
        </w:rPr>
        <w:t xml:space="preserve"> Ленина.</w:t>
      </w:r>
    </w:p>
    <w:p w:rsidR="00DA7339" w:rsidRPr="005F3F51" w:rsidRDefault="00F977B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С юга на север станицы Холмской проходит авто</w:t>
      </w:r>
      <w:r w:rsidR="00993880" w:rsidRPr="005F3F51">
        <w:rPr>
          <w:rFonts w:ascii="Times New Roman" w:hAnsi="Times New Roman" w:cs="Times New Roman"/>
          <w:sz w:val="27"/>
          <w:szCs w:val="27"/>
          <w:lang w:val="ru-RU"/>
        </w:rPr>
        <w:t xml:space="preserve">мобильная </w:t>
      </w:r>
      <w:r w:rsidRPr="005F3F51">
        <w:rPr>
          <w:rFonts w:ascii="Times New Roman" w:hAnsi="Times New Roman" w:cs="Times New Roman"/>
          <w:sz w:val="27"/>
          <w:szCs w:val="27"/>
          <w:lang w:val="ru-RU"/>
        </w:rPr>
        <w:t>дорога регионального значения</w:t>
      </w:r>
      <w:r w:rsidR="002E0C56"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 xml:space="preserve">станица </w:t>
      </w:r>
      <w:r w:rsidR="00CC2C7D" w:rsidRPr="005F3F51">
        <w:rPr>
          <w:rFonts w:ascii="Times New Roman" w:hAnsi="Times New Roman" w:cs="Times New Roman"/>
          <w:sz w:val="27"/>
          <w:szCs w:val="27"/>
          <w:lang w:val="ru-RU"/>
        </w:rPr>
        <w:t xml:space="preserve">Холмская – </w:t>
      </w:r>
      <w:r w:rsidR="00993880" w:rsidRPr="005F3F51">
        <w:rPr>
          <w:rFonts w:ascii="Times New Roman" w:hAnsi="Times New Roman" w:cs="Times New Roman"/>
          <w:sz w:val="27"/>
          <w:szCs w:val="27"/>
          <w:lang w:val="ru-RU"/>
        </w:rPr>
        <w:t xml:space="preserve">станица </w:t>
      </w:r>
      <w:r w:rsidR="00CC2C7D" w:rsidRPr="005F3F51">
        <w:rPr>
          <w:rFonts w:ascii="Times New Roman" w:hAnsi="Times New Roman" w:cs="Times New Roman"/>
          <w:sz w:val="27"/>
          <w:szCs w:val="27"/>
          <w:lang w:val="ru-RU"/>
        </w:rPr>
        <w:t xml:space="preserve">Федоровская – </w:t>
      </w:r>
      <w:r w:rsidR="00993880" w:rsidRPr="005F3F51">
        <w:rPr>
          <w:rFonts w:ascii="Times New Roman" w:hAnsi="Times New Roman" w:cs="Times New Roman"/>
          <w:sz w:val="27"/>
          <w:szCs w:val="27"/>
          <w:lang w:val="ru-RU"/>
        </w:rPr>
        <w:t xml:space="preserve">станица </w:t>
      </w:r>
      <w:r w:rsidR="00CC2C7D" w:rsidRPr="005F3F51">
        <w:rPr>
          <w:rFonts w:ascii="Times New Roman" w:hAnsi="Times New Roman" w:cs="Times New Roman"/>
          <w:sz w:val="27"/>
          <w:szCs w:val="27"/>
          <w:lang w:val="ru-RU"/>
        </w:rPr>
        <w:t>Ново</w:t>
      </w:r>
      <w:r w:rsidR="002E0C56" w:rsidRPr="005F3F51">
        <w:rPr>
          <w:rFonts w:ascii="Times New Roman" w:hAnsi="Times New Roman" w:cs="Times New Roman"/>
          <w:sz w:val="27"/>
          <w:szCs w:val="27"/>
          <w:lang w:val="ru-RU"/>
        </w:rPr>
        <w:t>мышастовская»</w:t>
      </w:r>
      <w:r w:rsidR="00A11261" w:rsidRPr="005F3F51">
        <w:rPr>
          <w:rFonts w:ascii="Times New Roman" w:hAnsi="Times New Roman" w:cs="Times New Roman"/>
          <w:sz w:val="27"/>
          <w:szCs w:val="27"/>
          <w:lang w:val="ru-RU"/>
        </w:rPr>
        <w:t xml:space="preserve">, </w:t>
      </w:r>
      <w:r w:rsidR="00766E10" w:rsidRPr="005F3F51">
        <w:rPr>
          <w:rFonts w:ascii="Times New Roman" w:hAnsi="Times New Roman" w:cs="Times New Roman"/>
          <w:sz w:val="27"/>
          <w:szCs w:val="27"/>
          <w:lang w:val="ru-RU"/>
        </w:rPr>
        <w:t>связывающая станицу Холм</w:t>
      </w:r>
      <w:r w:rsidR="005F3F51">
        <w:rPr>
          <w:rFonts w:ascii="Times New Roman" w:hAnsi="Times New Roman" w:cs="Times New Roman"/>
          <w:sz w:val="27"/>
          <w:szCs w:val="27"/>
          <w:lang w:val="ru-RU"/>
        </w:rPr>
        <w:t>скую с хутором Краснооктябрьским</w:t>
      </w:r>
      <w:r w:rsidR="00766E10" w:rsidRPr="005F3F51">
        <w:rPr>
          <w:rFonts w:ascii="Times New Roman" w:hAnsi="Times New Roman" w:cs="Times New Roman"/>
          <w:sz w:val="27"/>
          <w:szCs w:val="27"/>
          <w:lang w:val="ru-RU"/>
        </w:rPr>
        <w:t>.</w:t>
      </w:r>
    </w:p>
    <w:p w:rsidR="00360D6A" w:rsidRPr="005F3F51" w:rsidRDefault="002E0C56"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С </w:t>
      </w:r>
      <w:r w:rsidR="00F977B2" w:rsidRPr="005F3F51">
        <w:rPr>
          <w:rFonts w:ascii="Times New Roman" w:hAnsi="Times New Roman" w:cs="Times New Roman"/>
          <w:sz w:val="27"/>
          <w:szCs w:val="27"/>
          <w:lang w:val="ru-RU"/>
        </w:rPr>
        <w:t xml:space="preserve">севера на юг по западной окраине станицы </w:t>
      </w:r>
      <w:r w:rsidR="00993880" w:rsidRPr="005F3F51">
        <w:rPr>
          <w:rFonts w:ascii="Times New Roman" w:hAnsi="Times New Roman" w:cs="Times New Roman"/>
          <w:sz w:val="27"/>
          <w:szCs w:val="27"/>
          <w:lang w:val="ru-RU"/>
        </w:rPr>
        <w:t xml:space="preserve">Холмская </w:t>
      </w:r>
      <w:r w:rsidR="00F977B2" w:rsidRPr="005F3F51">
        <w:rPr>
          <w:rFonts w:ascii="Times New Roman" w:hAnsi="Times New Roman" w:cs="Times New Roman"/>
          <w:sz w:val="27"/>
          <w:szCs w:val="27"/>
          <w:lang w:val="ru-RU"/>
        </w:rPr>
        <w:t>проходит автомобильная дорога</w:t>
      </w:r>
      <w:r w:rsidRPr="005F3F51">
        <w:rPr>
          <w:rFonts w:ascii="Times New Roman" w:hAnsi="Times New Roman" w:cs="Times New Roman"/>
          <w:sz w:val="27"/>
          <w:szCs w:val="27"/>
          <w:lang w:val="ru-RU"/>
        </w:rPr>
        <w:t xml:space="preserve"> </w:t>
      </w:r>
      <w:r w:rsidR="00FD7397" w:rsidRPr="005F3F51">
        <w:rPr>
          <w:rFonts w:ascii="Times New Roman" w:hAnsi="Times New Roman" w:cs="Times New Roman"/>
          <w:sz w:val="27"/>
          <w:szCs w:val="27"/>
          <w:lang w:val="ru-RU"/>
        </w:rPr>
        <w:t>межмуниципального</w:t>
      </w:r>
      <w:r w:rsidR="004B5F78" w:rsidRPr="005F3F51">
        <w:rPr>
          <w:rFonts w:ascii="Times New Roman" w:hAnsi="Times New Roman" w:cs="Times New Roman"/>
          <w:sz w:val="27"/>
          <w:szCs w:val="27"/>
          <w:lang w:val="ru-RU"/>
        </w:rPr>
        <w:t xml:space="preserve"> значения</w:t>
      </w:r>
      <w:r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 xml:space="preserve">станица </w:t>
      </w:r>
      <w:r w:rsidRPr="005F3F51">
        <w:rPr>
          <w:rFonts w:ascii="Times New Roman" w:hAnsi="Times New Roman" w:cs="Times New Roman"/>
          <w:sz w:val="27"/>
          <w:szCs w:val="27"/>
          <w:lang w:val="ru-RU"/>
        </w:rPr>
        <w:t xml:space="preserve">Холмская – </w:t>
      </w:r>
      <w:r w:rsidR="00993880" w:rsidRPr="005F3F51">
        <w:rPr>
          <w:rFonts w:ascii="Times New Roman" w:hAnsi="Times New Roman" w:cs="Times New Roman"/>
          <w:sz w:val="27"/>
          <w:szCs w:val="27"/>
          <w:lang w:val="ru-RU"/>
        </w:rPr>
        <w:t xml:space="preserve">поселок </w:t>
      </w:r>
      <w:r w:rsidRPr="005F3F51">
        <w:rPr>
          <w:rFonts w:ascii="Times New Roman" w:hAnsi="Times New Roman" w:cs="Times New Roman"/>
          <w:sz w:val="27"/>
          <w:szCs w:val="27"/>
          <w:lang w:val="ru-RU"/>
        </w:rPr>
        <w:t>Новый»</w:t>
      </w:r>
      <w:r w:rsidR="004B5F78" w:rsidRPr="005F3F51">
        <w:rPr>
          <w:rFonts w:ascii="Times New Roman" w:hAnsi="Times New Roman" w:cs="Times New Roman"/>
          <w:sz w:val="27"/>
          <w:szCs w:val="27"/>
          <w:lang w:val="ru-RU"/>
        </w:rPr>
        <w:t>.</w:t>
      </w:r>
      <w:r w:rsidRPr="005F3F51">
        <w:rPr>
          <w:rFonts w:ascii="Times New Roman" w:hAnsi="Times New Roman" w:cs="Times New Roman"/>
          <w:sz w:val="27"/>
          <w:szCs w:val="27"/>
          <w:lang w:val="ru-RU"/>
        </w:rPr>
        <w:t xml:space="preserve"> </w:t>
      </w:r>
      <w:r w:rsidR="004B5F78" w:rsidRPr="005F3F51">
        <w:rPr>
          <w:rFonts w:ascii="Times New Roman" w:hAnsi="Times New Roman" w:cs="Times New Roman"/>
          <w:sz w:val="27"/>
          <w:szCs w:val="27"/>
          <w:lang w:val="ru-RU"/>
        </w:rPr>
        <w:t>Обе дороги примыкают к федеральной трассе под прямым углом.</w:t>
      </w:r>
      <w:r w:rsidRPr="005F3F51">
        <w:rPr>
          <w:rFonts w:ascii="Times New Roman" w:hAnsi="Times New Roman" w:cs="Times New Roman"/>
          <w:sz w:val="27"/>
          <w:szCs w:val="27"/>
          <w:lang w:val="ru-RU"/>
        </w:rPr>
        <w:t xml:space="preserve"> </w:t>
      </w:r>
      <w:r w:rsidR="006C1B62" w:rsidRPr="005F3F51">
        <w:rPr>
          <w:rFonts w:ascii="Times New Roman" w:hAnsi="Times New Roman" w:cs="Times New Roman"/>
          <w:sz w:val="27"/>
          <w:szCs w:val="27"/>
          <w:lang w:val="ru-RU"/>
        </w:rPr>
        <w:lastRenderedPageBreak/>
        <w:t>Автомобильная дорога</w:t>
      </w:r>
      <w:r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 xml:space="preserve">станица </w:t>
      </w:r>
      <w:r w:rsidRPr="005F3F51">
        <w:rPr>
          <w:rFonts w:ascii="Times New Roman" w:hAnsi="Times New Roman" w:cs="Times New Roman"/>
          <w:sz w:val="27"/>
          <w:szCs w:val="27"/>
          <w:lang w:val="ru-RU"/>
        </w:rPr>
        <w:t xml:space="preserve">Холмская – </w:t>
      </w:r>
      <w:r w:rsidR="00993880" w:rsidRPr="005F3F51">
        <w:rPr>
          <w:rFonts w:ascii="Times New Roman" w:hAnsi="Times New Roman" w:cs="Times New Roman"/>
          <w:sz w:val="27"/>
          <w:szCs w:val="27"/>
          <w:lang w:val="ru-RU"/>
        </w:rPr>
        <w:t xml:space="preserve">поселок </w:t>
      </w:r>
      <w:r w:rsidRPr="005F3F51">
        <w:rPr>
          <w:rFonts w:ascii="Times New Roman" w:hAnsi="Times New Roman" w:cs="Times New Roman"/>
          <w:sz w:val="27"/>
          <w:szCs w:val="27"/>
          <w:lang w:val="ru-RU"/>
        </w:rPr>
        <w:t xml:space="preserve">Новый» </w:t>
      </w:r>
      <w:r w:rsidR="00E429D8" w:rsidRPr="005F3F51">
        <w:rPr>
          <w:rFonts w:ascii="Times New Roman" w:hAnsi="Times New Roman" w:cs="Times New Roman"/>
          <w:sz w:val="27"/>
          <w:szCs w:val="27"/>
          <w:lang w:val="ru-RU"/>
        </w:rPr>
        <w:t xml:space="preserve">является единственной дорогой, соединяющей </w:t>
      </w:r>
      <w:r w:rsidR="00DD43A6" w:rsidRPr="005F3F51">
        <w:rPr>
          <w:rFonts w:ascii="Times New Roman" w:hAnsi="Times New Roman" w:cs="Times New Roman"/>
          <w:sz w:val="27"/>
          <w:szCs w:val="27"/>
          <w:lang w:val="ru-RU"/>
        </w:rPr>
        <w:t>поселк</w:t>
      </w:r>
      <w:r w:rsidR="00993880" w:rsidRPr="005F3F51">
        <w:rPr>
          <w:rFonts w:ascii="Times New Roman" w:hAnsi="Times New Roman" w:cs="Times New Roman"/>
          <w:sz w:val="27"/>
          <w:szCs w:val="27"/>
          <w:lang w:val="ru-RU"/>
        </w:rPr>
        <w:t>и</w:t>
      </w:r>
      <w:r w:rsidR="00DD43A6" w:rsidRPr="005F3F51">
        <w:rPr>
          <w:rFonts w:ascii="Times New Roman" w:hAnsi="Times New Roman" w:cs="Times New Roman"/>
          <w:sz w:val="27"/>
          <w:szCs w:val="27"/>
          <w:lang w:val="ru-RU"/>
        </w:rPr>
        <w:t xml:space="preserve"> Синегорск</w:t>
      </w:r>
      <w:r w:rsidR="006C1B62" w:rsidRPr="005F3F51">
        <w:rPr>
          <w:rFonts w:ascii="Times New Roman" w:hAnsi="Times New Roman" w:cs="Times New Roman"/>
          <w:sz w:val="27"/>
          <w:szCs w:val="27"/>
          <w:lang w:val="ru-RU"/>
        </w:rPr>
        <w:t>, Новый и Сосновая Роща</w:t>
      </w:r>
      <w:r w:rsidR="00E429D8" w:rsidRPr="005F3F51">
        <w:rPr>
          <w:rFonts w:ascii="Times New Roman" w:hAnsi="Times New Roman" w:cs="Times New Roman"/>
          <w:sz w:val="27"/>
          <w:szCs w:val="27"/>
          <w:lang w:val="ru-RU"/>
        </w:rPr>
        <w:t>.</w:t>
      </w:r>
    </w:p>
    <w:p w:rsidR="00F469A3" w:rsidRPr="005F3F51" w:rsidRDefault="00F7350B"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Межмуниципальная автомобильная дорога «Подъезд к хутору Воробьев»</w:t>
      </w:r>
      <w:r w:rsidR="006D6FCE" w:rsidRPr="005F3F51">
        <w:rPr>
          <w:rFonts w:ascii="Times New Roman" w:hAnsi="Times New Roman" w:cs="Times New Roman"/>
          <w:sz w:val="27"/>
          <w:szCs w:val="27"/>
          <w:lang w:val="ru-RU"/>
        </w:rPr>
        <w:t xml:space="preserve">, </w:t>
      </w:r>
      <w:r w:rsidR="00DA7339" w:rsidRPr="005F3F51">
        <w:rPr>
          <w:rFonts w:ascii="Times New Roman" w:hAnsi="Times New Roman" w:cs="Times New Roman"/>
          <w:sz w:val="27"/>
          <w:szCs w:val="27"/>
          <w:lang w:val="ru-RU"/>
        </w:rPr>
        <w:t>проходит</w:t>
      </w:r>
      <w:r w:rsidR="006D6FCE" w:rsidRPr="005F3F51">
        <w:rPr>
          <w:rFonts w:ascii="Times New Roman" w:hAnsi="Times New Roman" w:cs="Times New Roman"/>
          <w:sz w:val="27"/>
          <w:szCs w:val="27"/>
          <w:lang w:val="ru-RU"/>
        </w:rPr>
        <w:t xml:space="preserve"> в северо-восточной части</w:t>
      </w:r>
      <w:r w:rsidRPr="005F3F51">
        <w:rPr>
          <w:rFonts w:ascii="Times New Roman" w:hAnsi="Times New Roman" w:cs="Times New Roman"/>
          <w:sz w:val="27"/>
          <w:szCs w:val="27"/>
          <w:lang w:val="ru-RU"/>
        </w:rPr>
        <w:t xml:space="preserve"> станицы Холмской </w:t>
      </w:r>
      <w:r w:rsidR="00DA7339" w:rsidRPr="005F3F51">
        <w:rPr>
          <w:rFonts w:ascii="Times New Roman" w:hAnsi="Times New Roman" w:cs="Times New Roman"/>
          <w:sz w:val="27"/>
          <w:szCs w:val="27"/>
          <w:lang w:val="ru-RU"/>
        </w:rPr>
        <w:t xml:space="preserve">и соединяет </w:t>
      </w:r>
      <w:r w:rsidR="006D6FCE" w:rsidRPr="005F3F51">
        <w:rPr>
          <w:rFonts w:ascii="Times New Roman" w:hAnsi="Times New Roman" w:cs="Times New Roman"/>
          <w:sz w:val="27"/>
          <w:szCs w:val="27"/>
          <w:lang w:val="ru-RU"/>
        </w:rPr>
        <w:t>станицу Холмскую с хутор</w:t>
      </w:r>
      <w:r w:rsidR="00993880" w:rsidRPr="005F3F51">
        <w:rPr>
          <w:rFonts w:ascii="Times New Roman" w:hAnsi="Times New Roman" w:cs="Times New Roman"/>
          <w:sz w:val="27"/>
          <w:szCs w:val="27"/>
          <w:lang w:val="ru-RU"/>
        </w:rPr>
        <w:t>ами</w:t>
      </w:r>
      <w:r w:rsidR="006D6FCE" w:rsidRPr="005F3F51">
        <w:rPr>
          <w:rFonts w:ascii="Times New Roman" w:hAnsi="Times New Roman" w:cs="Times New Roman"/>
          <w:sz w:val="27"/>
          <w:szCs w:val="27"/>
          <w:lang w:val="ru-RU"/>
        </w:rPr>
        <w:t xml:space="preserve"> </w:t>
      </w:r>
      <w:r w:rsidR="005F3F51">
        <w:rPr>
          <w:rFonts w:ascii="Times New Roman" w:hAnsi="Times New Roman" w:cs="Times New Roman"/>
          <w:sz w:val="27"/>
          <w:szCs w:val="27"/>
          <w:lang w:val="ru-RU"/>
        </w:rPr>
        <w:t>Первомайским</w:t>
      </w:r>
      <w:r w:rsidR="00E429D8" w:rsidRPr="005F3F51">
        <w:rPr>
          <w:rFonts w:ascii="Times New Roman" w:hAnsi="Times New Roman" w:cs="Times New Roman"/>
          <w:sz w:val="27"/>
          <w:szCs w:val="27"/>
          <w:lang w:val="ru-RU"/>
        </w:rPr>
        <w:t xml:space="preserve">, </w:t>
      </w:r>
      <w:r w:rsidR="00F42889">
        <w:rPr>
          <w:rFonts w:ascii="Times New Roman" w:hAnsi="Times New Roman" w:cs="Times New Roman"/>
          <w:sz w:val="27"/>
          <w:szCs w:val="27"/>
          <w:lang w:val="ru-RU"/>
        </w:rPr>
        <w:t>Воробьев</w:t>
      </w:r>
      <w:r w:rsidR="00E429D8" w:rsidRPr="005F3F51">
        <w:rPr>
          <w:rFonts w:ascii="Times New Roman" w:hAnsi="Times New Roman" w:cs="Times New Roman"/>
          <w:sz w:val="27"/>
          <w:szCs w:val="27"/>
          <w:lang w:val="ru-RU"/>
        </w:rPr>
        <w:t>, Кравченко и Эрастов</w:t>
      </w:r>
      <w:r w:rsidR="00A11261" w:rsidRPr="005F3F51">
        <w:rPr>
          <w:rFonts w:ascii="Times New Roman" w:hAnsi="Times New Roman" w:cs="Times New Roman"/>
          <w:sz w:val="27"/>
          <w:szCs w:val="27"/>
          <w:lang w:val="ru-RU"/>
        </w:rPr>
        <w:t>.</w:t>
      </w:r>
    </w:p>
    <w:p w:rsidR="00212C4D" w:rsidRPr="005F3F51" w:rsidRDefault="00C10E14"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По этим авто</w:t>
      </w:r>
      <w:r w:rsidR="00993880" w:rsidRPr="005F3F51">
        <w:rPr>
          <w:rFonts w:ascii="Times New Roman" w:hAnsi="Times New Roman" w:cs="Times New Roman"/>
          <w:sz w:val="27"/>
          <w:szCs w:val="27"/>
          <w:lang w:val="ru-RU"/>
        </w:rPr>
        <w:t xml:space="preserve">мобильным </w:t>
      </w:r>
      <w:r w:rsidRPr="005F3F51">
        <w:rPr>
          <w:rFonts w:ascii="Times New Roman" w:hAnsi="Times New Roman" w:cs="Times New Roman"/>
          <w:sz w:val="27"/>
          <w:szCs w:val="27"/>
          <w:lang w:val="ru-RU"/>
        </w:rPr>
        <w:t xml:space="preserve">дорогам </w:t>
      </w:r>
      <w:r w:rsidR="00DA7339" w:rsidRPr="005F3F51">
        <w:rPr>
          <w:rFonts w:ascii="Times New Roman" w:hAnsi="Times New Roman" w:cs="Times New Roman"/>
          <w:sz w:val="27"/>
          <w:szCs w:val="27"/>
          <w:lang w:val="ru-RU"/>
        </w:rPr>
        <w:t xml:space="preserve">федерального, </w:t>
      </w:r>
      <w:r w:rsidR="00993880" w:rsidRPr="005F3F51">
        <w:rPr>
          <w:rFonts w:ascii="Times New Roman" w:hAnsi="Times New Roman" w:cs="Times New Roman"/>
          <w:sz w:val="27"/>
          <w:szCs w:val="27"/>
          <w:lang w:val="ru-RU"/>
        </w:rPr>
        <w:t>регионального</w:t>
      </w:r>
      <w:r w:rsidR="00DA7339" w:rsidRPr="005F3F51">
        <w:rPr>
          <w:rFonts w:ascii="Times New Roman" w:hAnsi="Times New Roman" w:cs="Times New Roman"/>
          <w:sz w:val="27"/>
          <w:szCs w:val="27"/>
          <w:lang w:val="ru-RU"/>
        </w:rPr>
        <w:t xml:space="preserve"> и </w:t>
      </w:r>
      <w:r w:rsidR="00AD1B49" w:rsidRPr="005F3F51">
        <w:rPr>
          <w:rFonts w:ascii="Times New Roman" w:hAnsi="Times New Roman" w:cs="Times New Roman"/>
          <w:sz w:val="27"/>
          <w:szCs w:val="27"/>
          <w:lang w:val="ru-RU"/>
        </w:rPr>
        <w:t>местного</w:t>
      </w:r>
      <w:r w:rsidRPr="005F3F51">
        <w:rPr>
          <w:rFonts w:ascii="Times New Roman" w:hAnsi="Times New Roman" w:cs="Times New Roman"/>
          <w:sz w:val="27"/>
          <w:szCs w:val="27"/>
          <w:lang w:val="ru-RU"/>
        </w:rPr>
        <w:t xml:space="preserve"> значения осуществляются все транспортные связи между населёнными пунктами и автомобильными дорогами общей сети.</w:t>
      </w:r>
      <w:r w:rsidR="00F7350B"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 xml:space="preserve">Таким образом, все автомобильные дороги </w:t>
      </w:r>
      <w:r w:rsidR="00766E10" w:rsidRPr="005F3F51">
        <w:rPr>
          <w:rFonts w:ascii="Times New Roman" w:hAnsi="Times New Roman" w:cs="Times New Roman"/>
          <w:sz w:val="27"/>
          <w:szCs w:val="27"/>
          <w:lang w:val="ru-RU"/>
        </w:rPr>
        <w:t>Холмского</w:t>
      </w:r>
      <w:r w:rsidR="00E501A8" w:rsidRPr="005F3F51">
        <w:rPr>
          <w:rFonts w:ascii="Times New Roman" w:hAnsi="Times New Roman" w:cs="Times New Roman"/>
          <w:sz w:val="27"/>
          <w:szCs w:val="27"/>
          <w:lang w:val="ru-RU"/>
        </w:rPr>
        <w:t xml:space="preserve"> сельского поселения</w:t>
      </w:r>
      <w:r w:rsidRPr="005F3F51">
        <w:rPr>
          <w:rFonts w:ascii="Times New Roman" w:hAnsi="Times New Roman" w:cs="Times New Roman"/>
          <w:sz w:val="27"/>
          <w:szCs w:val="27"/>
          <w:lang w:val="ru-RU"/>
        </w:rPr>
        <w:t xml:space="preserve"> –составляют единую систему транспортных связей.</w:t>
      </w:r>
    </w:p>
    <w:p w:rsidR="0095450A" w:rsidRPr="005F3F51" w:rsidRDefault="00FD4960"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Улично-дорожная сеть административного центра </w:t>
      </w:r>
      <w:r w:rsidR="003E3E51" w:rsidRPr="005F3F51">
        <w:rPr>
          <w:rFonts w:ascii="Times New Roman" w:hAnsi="Times New Roman" w:cs="Times New Roman"/>
          <w:sz w:val="27"/>
          <w:szCs w:val="27"/>
          <w:lang w:val="ru-RU"/>
        </w:rPr>
        <w:t>Холмского</w:t>
      </w:r>
      <w:r w:rsidRPr="005F3F51">
        <w:rPr>
          <w:rFonts w:ascii="Times New Roman" w:hAnsi="Times New Roman" w:cs="Times New Roman"/>
          <w:sz w:val="27"/>
          <w:szCs w:val="27"/>
          <w:lang w:val="ru-RU"/>
        </w:rPr>
        <w:t xml:space="preserve"> сельского поселения – станицы </w:t>
      </w:r>
      <w:r w:rsidR="003E3E51" w:rsidRPr="005F3F51">
        <w:rPr>
          <w:rFonts w:ascii="Times New Roman" w:hAnsi="Times New Roman" w:cs="Times New Roman"/>
          <w:sz w:val="27"/>
          <w:szCs w:val="27"/>
          <w:lang w:val="ru-RU"/>
        </w:rPr>
        <w:t>Холмской</w:t>
      </w:r>
      <w:r w:rsidRPr="005F3F51">
        <w:rPr>
          <w:rFonts w:ascii="Times New Roman" w:hAnsi="Times New Roman" w:cs="Times New Roman"/>
          <w:sz w:val="27"/>
          <w:szCs w:val="27"/>
          <w:lang w:val="ru-RU"/>
        </w:rPr>
        <w:t xml:space="preserve"> – развита достаточно хорошо.</w:t>
      </w:r>
    </w:p>
    <w:p w:rsidR="004B320E" w:rsidRPr="005F3F51" w:rsidRDefault="00FD4960"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Проектом сохранены три существующих въезда в станицу: </w:t>
      </w:r>
    </w:p>
    <w:p w:rsidR="004B320E" w:rsidRPr="005F3F51" w:rsidRDefault="009545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4B320E" w:rsidRPr="005F3F51">
        <w:rPr>
          <w:rFonts w:ascii="Times New Roman" w:hAnsi="Times New Roman" w:cs="Times New Roman"/>
          <w:sz w:val="27"/>
          <w:szCs w:val="27"/>
          <w:lang w:val="ru-RU"/>
        </w:rPr>
        <w:t xml:space="preserve">с </w:t>
      </w:r>
      <w:r w:rsidR="00F7350B" w:rsidRPr="005F3F51">
        <w:rPr>
          <w:rFonts w:ascii="Times New Roman" w:hAnsi="Times New Roman" w:cs="Times New Roman"/>
          <w:sz w:val="27"/>
          <w:szCs w:val="27"/>
          <w:lang w:val="ru-RU"/>
        </w:rPr>
        <w:t>востока на запад</w:t>
      </w:r>
      <w:r w:rsidR="00657FD1"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по</w:t>
      </w:r>
      <w:r w:rsidR="00F7350B"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автомобильн</w:t>
      </w:r>
      <w:r w:rsidR="00993880" w:rsidRPr="005F3F51">
        <w:rPr>
          <w:rFonts w:ascii="Times New Roman" w:hAnsi="Times New Roman" w:cs="Times New Roman"/>
          <w:sz w:val="27"/>
          <w:szCs w:val="27"/>
          <w:lang w:val="ru-RU"/>
        </w:rPr>
        <w:t>ой</w:t>
      </w:r>
      <w:r w:rsidRPr="005F3F51">
        <w:rPr>
          <w:rFonts w:ascii="Times New Roman" w:hAnsi="Times New Roman" w:cs="Times New Roman"/>
          <w:sz w:val="27"/>
          <w:szCs w:val="27"/>
          <w:lang w:val="ru-RU"/>
        </w:rPr>
        <w:t xml:space="preserve"> дорог</w:t>
      </w:r>
      <w:r w:rsidR="00993880" w:rsidRPr="005F3F51">
        <w:rPr>
          <w:rFonts w:ascii="Times New Roman" w:hAnsi="Times New Roman" w:cs="Times New Roman"/>
          <w:sz w:val="27"/>
          <w:szCs w:val="27"/>
          <w:lang w:val="ru-RU"/>
        </w:rPr>
        <w:t xml:space="preserve">е </w:t>
      </w:r>
      <w:r w:rsidRPr="005F3F51">
        <w:rPr>
          <w:rFonts w:ascii="Times New Roman" w:hAnsi="Times New Roman" w:cs="Times New Roman"/>
          <w:sz w:val="27"/>
          <w:szCs w:val="27"/>
          <w:lang w:val="ru-RU"/>
        </w:rPr>
        <w:t>федерального значения</w:t>
      </w:r>
      <w:r w:rsidR="00F7350B"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 xml:space="preserve">Краснодар – </w:t>
      </w:r>
      <w:r w:rsidR="00F7350B" w:rsidRPr="005F3F51">
        <w:rPr>
          <w:rFonts w:ascii="Times New Roman" w:hAnsi="Times New Roman" w:cs="Times New Roman"/>
          <w:sz w:val="27"/>
          <w:szCs w:val="27"/>
          <w:lang w:val="ru-RU"/>
        </w:rPr>
        <w:t>Верхнебаканский»</w:t>
      </w:r>
      <w:r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rPr>
        <w:t>I</w:t>
      </w:r>
      <w:r w:rsidRPr="005F3F51">
        <w:rPr>
          <w:rFonts w:ascii="Times New Roman" w:hAnsi="Times New Roman" w:cs="Times New Roman"/>
          <w:sz w:val="27"/>
          <w:szCs w:val="27"/>
          <w:lang w:val="ru-RU"/>
        </w:rPr>
        <w:t>-</w:t>
      </w:r>
      <w:r w:rsidRPr="005F3F51">
        <w:rPr>
          <w:rFonts w:ascii="Times New Roman" w:hAnsi="Times New Roman" w:cs="Times New Roman"/>
          <w:sz w:val="27"/>
          <w:szCs w:val="27"/>
        </w:rPr>
        <w:t>II</w:t>
      </w:r>
      <w:r w:rsidRPr="005F3F51">
        <w:rPr>
          <w:rFonts w:ascii="Times New Roman" w:hAnsi="Times New Roman" w:cs="Times New Roman"/>
          <w:sz w:val="27"/>
          <w:szCs w:val="27"/>
          <w:lang w:val="ru-RU"/>
        </w:rPr>
        <w:t xml:space="preserve"> категории)</w:t>
      </w:r>
      <w:r w:rsidR="00F7350B" w:rsidRPr="005F3F51">
        <w:rPr>
          <w:rFonts w:ascii="Times New Roman" w:hAnsi="Times New Roman" w:cs="Times New Roman"/>
          <w:sz w:val="27"/>
          <w:szCs w:val="27"/>
          <w:lang w:val="ru-RU"/>
        </w:rPr>
        <w:t xml:space="preserve"> через центральную </w:t>
      </w:r>
      <w:r w:rsidR="004B320E" w:rsidRPr="005F3F51">
        <w:rPr>
          <w:rFonts w:ascii="Times New Roman" w:hAnsi="Times New Roman" w:cs="Times New Roman"/>
          <w:sz w:val="27"/>
          <w:szCs w:val="27"/>
          <w:lang w:val="ru-RU"/>
        </w:rPr>
        <w:t>часть поселения</w:t>
      </w:r>
      <w:r w:rsidRPr="005F3F51">
        <w:rPr>
          <w:rFonts w:ascii="Times New Roman" w:hAnsi="Times New Roman" w:cs="Times New Roman"/>
          <w:sz w:val="27"/>
          <w:szCs w:val="27"/>
          <w:lang w:val="ru-RU"/>
        </w:rPr>
        <w:t>;</w:t>
      </w:r>
    </w:p>
    <w:p w:rsidR="0095450A" w:rsidRPr="005F3F51" w:rsidRDefault="007B5D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с </w:t>
      </w:r>
      <w:r w:rsidR="00657FD1" w:rsidRPr="005F3F51">
        <w:rPr>
          <w:rFonts w:ascii="Times New Roman" w:hAnsi="Times New Roman" w:cs="Times New Roman"/>
          <w:sz w:val="27"/>
          <w:szCs w:val="27"/>
          <w:lang w:val="ru-RU"/>
        </w:rPr>
        <w:t>юга на север</w:t>
      </w:r>
      <w:r w:rsidR="00F7350B"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по</w:t>
      </w:r>
      <w:r w:rsidRPr="005F3F51">
        <w:rPr>
          <w:rFonts w:ascii="Times New Roman" w:hAnsi="Times New Roman" w:cs="Times New Roman"/>
          <w:sz w:val="27"/>
          <w:szCs w:val="27"/>
          <w:lang w:val="ru-RU"/>
        </w:rPr>
        <w:t xml:space="preserve"> авто</w:t>
      </w:r>
      <w:r w:rsidR="00993880" w:rsidRPr="005F3F51">
        <w:rPr>
          <w:rFonts w:ascii="Times New Roman" w:hAnsi="Times New Roman" w:cs="Times New Roman"/>
          <w:sz w:val="27"/>
          <w:szCs w:val="27"/>
          <w:lang w:val="ru-RU"/>
        </w:rPr>
        <w:t xml:space="preserve">мобильной </w:t>
      </w:r>
      <w:r w:rsidRPr="005F3F51">
        <w:rPr>
          <w:rFonts w:ascii="Times New Roman" w:hAnsi="Times New Roman" w:cs="Times New Roman"/>
          <w:sz w:val="27"/>
          <w:szCs w:val="27"/>
          <w:lang w:val="ru-RU"/>
        </w:rPr>
        <w:t>дорог</w:t>
      </w:r>
      <w:r w:rsidR="00993880" w:rsidRPr="005F3F51">
        <w:rPr>
          <w:rFonts w:ascii="Times New Roman" w:hAnsi="Times New Roman" w:cs="Times New Roman"/>
          <w:sz w:val="27"/>
          <w:szCs w:val="27"/>
          <w:lang w:val="ru-RU"/>
        </w:rPr>
        <w:t>е</w:t>
      </w:r>
      <w:r w:rsidRPr="005F3F51">
        <w:rPr>
          <w:rFonts w:ascii="Times New Roman" w:hAnsi="Times New Roman" w:cs="Times New Roman"/>
          <w:sz w:val="27"/>
          <w:szCs w:val="27"/>
          <w:lang w:val="ru-RU"/>
        </w:rPr>
        <w:t xml:space="preserve"> регионального значения </w:t>
      </w:r>
      <w:r w:rsidR="00F7350B" w:rsidRPr="005F3F51">
        <w:rPr>
          <w:rFonts w:ascii="Times New Roman" w:hAnsi="Times New Roman" w:cs="Times New Roman"/>
          <w:sz w:val="27"/>
          <w:szCs w:val="27"/>
          <w:lang w:val="ru-RU"/>
        </w:rPr>
        <w:t>«</w:t>
      </w:r>
      <w:r w:rsidR="00993880" w:rsidRPr="005F3F51">
        <w:rPr>
          <w:rFonts w:ascii="Times New Roman" w:hAnsi="Times New Roman" w:cs="Times New Roman"/>
          <w:sz w:val="27"/>
          <w:szCs w:val="27"/>
          <w:lang w:val="ru-RU"/>
        </w:rPr>
        <w:t xml:space="preserve">станица Новомышастовская </w:t>
      </w:r>
      <w:r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 xml:space="preserve">станица </w:t>
      </w:r>
      <w:r w:rsidRPr="005F3F51">
        <w:rPr>
          <w:rFonts w:ascii="Times New Roman" w:hAnsi="Times New Roman" w:cs="Times New Roman"/>
          <w:sz w:val="27"/>
          <w:szCs w:val="27"/>
          <w:lang w:val="ru-RU"/>
        </w:rPr>
        <w:t xml:space="preserve">Федоровская – </w:t>
      </w:r>
      <w:r w:rsidR="00993880" w:rsidRPr="005F3F51">
        <w:rPr>
          <w:rFonts w:ascii="Times New Roman" w:hAnsi="Times New Roman" w:cs="Times New Roman"/>
          <w:sz w:val="27"/>
          <w:szCs w:val="27"/>
          <w:lang w:val="ru-RU"/>
        </w:rPr>
        <w:t>станица Холмская</w:t>
      </w:r>
      <w:r w:rsidR="00F7350B" w:rsidRPr="005F3F51">
        <w:rPr>
          <w:rFonts w:ascii="Times New Roman" w:hAnsi="Times New Roman" w:cs="Times New Roman"/>
          <w:sz w:val="27"/>
          <w:szCs w:val="27"/>
          <w:lang w:val="ru-RU"/>
        </w:rPr>
        <w:t>»</w:t>
      </w:r>
      <w:r w:rsidRPr="005F3F51">
        <w:rPr>
          <w:rFonts w:ascii="Times New Roman" w:hAnsi="Times New Roman" w:cs="Times New Roman"/>
          <w:sz w:val="27"/>
          <w:szCs w:val="27"/>
          <w:lang w:val="ru-RU"/>
        </w:rPr>
        <w:t>;</w:t>
      </w:r>
    </w:p>
    <w:p w:rsidR="004B320E" w:rsidRPr="005F3F51" w:rsidRDefault="007B5D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с севера на юг по западной окраине</w:t>
      </w:r>
      <w:r w:rsidR="00657FD1" w:rsidRPr="005F3F51">
        <w:rPr>
          <w:rFonts w:ascii="Times New Roman" w:hAnsi="Times New Roman" w:cs="Times New Roman"/>
          <w:sz w:val="27"/>
          <w:szCs w:val="27"/>
          <w:lang w:val="ru-RU"/>
        </w:rPr>
        <w:t xml:space="preserve"> </w:t>
      </w:r>
      <w:r w:rsidR="00993880" w:rsidRPr="005F3F51">
        <w:rPr>
          <w:rFonts w:ascii="Times New Roman" w:hAnsi="Times New Roman" w:cs="Times New Roman"/>
          <w:sz w:val="27"/>
          <w:szCs w:val="27"/>
          <w:lang w:val="ru-RU"/>
        </w:rPr>
        <w:t xml:space="preserve">по </w:t>
      </w:r>
      <w:r w:rsidR="00657FD1" w:rsidRPr="005F3F51">
        <w:rPr>
          <w:rFonts w:ascii="Times New Roman" w:hAnsi="Times New Roman" w:cs="Times New Roman"/>
          <w:sz w:val="27"/>
          <w:szCs w:val="27"/>
          <w:lang w:val="ru-RU"/>
        </w:rPr>
        <w:t>авто</w:t>
      </w:r>
      <w:r w:rsidR="00993880" w:rsidRPr="005F3F51">
        <w:rPr>
          <w:rFonts w:ascii="Times New Roman" w:hAnsi="Times New Roman" w:cs="Times New Roman"/>
          <w:sz w:val="27"/>
          <w:szCs w:val="27"/>
          <w:lang w:val="ru-RU"/>
        </w:rPr>
        <w:t xml:space="preserve">мобильной </w:t>
      </w:r>
      <w:r w:rsidR="00657FD1" w:rsidRPr="005F3F51">
        <w:rPr>
          <w:rFonts w:ascii="Times New Roman" w:hAnsi="Times New Roman" w:cs="Times New Roman"/>
          <w:sz w:val="27"/>
          <w:szCs w:val="27"/>
          <w:lang w:val="ru-RU"/>
        </w:rPr>
        <w:t>дорог</w:t>
      </w:r>
      <w:r w:rsidR="00993880" w:rsidRPr="005F3F51">
        <w:rPr>
          <w:rFonts w:ascii="Times New Roman" w:hAnsi="Times New Roman" w:cs="Times New Roman"/>
          <w:sz w:val="27"/>
          <w:szCs w:val="27"/>
          <w:lang w:val="ru-RU"/>
        </w:rPr>
        <w:t>е</w:t>
      </w:r>
      <w:r w:rsidR="00657FD1" w:rsidRPr="005F3F51">
        <w:rPr>
          <w:rFonts w:ascii="Times New Roman" w:hAnsi="Times New Roman" w:cs="Times New Roman"/>
          <w:sz w:val="27"/>
          <w:szCs w:val="27"/>
          <w:lang w:val="ru-RU"/>
        </w:rPr>
        <w:t xml:space="preserve"> </w:t>
      </w:r>
      <w:r w:rsidR="006566C5" w:rsidRPr="005F3F51">
        <w:rPr>
          <w:rFonts w:ascii="Times New Roman" w:hAnsi="Times New Roman" w:cs="Times New Roman"/>
          <w:sz w:val="27"/>
          <w:szCs w:val="27"/>
          <w:lang w:val="ru-RU"/>
        </w:rPr>
        <w:t>межмуниципального</w:t>
      </w:r>
      <w:r w:rsidR="00657FD1" w:rsidRPr="005F3F51">
        <w:rPr>
          <w:rFonts w:ascii="Times New Roman" w:hAnsi="Times New Roman" w:cs="Times New Roman"/>
          <w:sz w:val="27"/>
          <w:szCs w:val="27"/>
          <w:lang w:val="ru-RU"/>
        </w:rPr>
        <w:t xml:space="preserve"> значения </w:t>
      </w:r>
      <w:r w:rsidR="00F7350B" w:rsidRPr="005F3F51">
        <w:rPr>
          <w:rFonts w:ascii="Times New Roman" w:hAnsi="Times New Roman" w:cs="Times New Roman"/>
          <w:sz w:val="27"/>
          <w:szCs w:val="27"/>
          <w:lang w:val="ru-RU"/>
        </w:rPr>
        <w:t>«</w:t>
      </w:r>
      <w:r w:rsidR="00993880" w:rsidRPr="005F3F51">
        <w:rPr>
          <w:rFonts w:ascii="Times New Roman" w:hAnsi="Times New Roman" w:cs="Times New Roman"/>
          <w:sz w:val="27"/>
          <w:szCs w:val="27"/>
          <w:lang w:val="ru-RU"/>
        </w:rPr>
        <w:t xml:space="preserve">станица </w:t>
      </w:r>
      <w:r w:rsidR="00F7350B" w:rsidRPr="005F3F51">
        <w:rPr>
          <w:rFonts w:ascii="Times New Roman" w:hAnsi="Times New Roman" w:cs="Times New Roman"/>
          <w:sz w:val="27"/>
          <w:szCs w:val="27"/>
          <w:lang w:val="ru-RU"/>
        </w:rPr>
        <w:t xml:space="preserve">Холмская – </w:t>
      </w:r>
      <w:r w:rsidR="00993880" w:rsidRPr="005F3F51">
        <w:rPr>
          <w:rFonts w:ascii="Times New Roman" w:hAnsi="Times New Roman" w:cs="Times New Roman"/>
          <w:sz w:val="27"/>
          <w:szCs w:val="27"/>
          <w:lang w:val="ru-RU"/>
        </w:rPr>
        <w:t xml:space="preserve">поселок </w:t>
      </w:r>
      <w:r w:rsidR="00F7350B" w:rsidRPr="005F3F51">
        <w:rPr>
          <w:rFonts w:ascii="Times New Roman" w:hAnsi="Times New Roman" w:cs="Times New Roman"/>
          <w:sz w:val="27"/>
          <w:szCs w:val="27"/>
          <w:lang w:val="ru-RU"/>
        </w:rPr>
        <w:t>Новый»</w:t>
      </w:r>
      <w:r w:rsidR="00682867" w:rsidRPr="005F3F51">
        <w:rPr>
          <w:rFonts w:ascii="Times New Roman" w:hAnsi="Times New Roman" w:cs="Times New Roman"/>
          <w:sz w:val="27"/>
          <w:szCs w:val="27"/>
          <w:lang w:val="ru-RU"/>
        </w:rPr>
        <w:t>.</w:t>
      </w:r>
    </w:p>
    <w:p w:rsidR="00FD4960" w:rsidRPr="005F3F51" w:rsidRDefault="00FD4960"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Главные улицы,</w:t>
      </w:r>
      <w:r w:rsidR="00E7791E" w:rsidRPr="005F3F51">
        <w:rPr>
          <w:rFonts w:ascii="Times New Roman" w:hAnsi="Times New Roman" w:cs="Times New Roman"/>
          <w:sz w:val="27"/>
          <w:szCs w:val="27"/>
          <w:lang w:val="ru-RU"/>
        </w:rPr>
        <w:t xml:space="preserve"> через которые проходит автомобильная дорога федерального значения </w:t>
      </w:r>
      <w:r w:rsidRPr="005F3F51">
        <w:rPr>
          <w:rFonts w:ascii="Times New Roman" w:hAnsi="Times New Roman" w:cs="Times New Roman"/>
          <w:sz w:val="27"/>
          <w:szCs w:val="27"/>
          <w:lang w:val="ru-RU"/>
        </w:rPr>
        <w:t xml:space="preserve">– </w:t>
      </w:r>
      <w:r w:rsidR="00C0207E" w:rsidRPr="005F3F51">
        <w:rPr>
          <w:rFonts w:ascii="Times New Roman" w:hAnsi="Times New Roman" w:cs="Times New Roman"/>
          <w:sz w:val="27"/>
          <w:szCs w:val="27"/>
          <w:lang w:val="ru-RU"/>
        </w:rPr>
        <w:t xml:space="preserve">улица </w:t>
      </w:r>
      <w:r w:rsidR="00A918E8" w:rsidRPr="005F3F51">
        <w:rPr>
          <w:rFonts w:ascii="Times New Roman" w:hAnsi="Times New Roman" w:cs="Times New Roman"/>
          <w:sz w:val="27"/>
          <w:szCs w:val="27"/>
          <w:lang w:val="ru-RU"/>
        </w:rPr>
        <w:t>Мира</w:t>
      </w:r>
      <w:r w:rsidRPr="005F3F51">
        <w:rPr>
          <w:rFonts w:ascii="Times New Roman" w:hAnsi="Times New Roman" w:cs="Times New Roman"/>
          <w:sz w:val="27"/>
          <w:szCs w:val="27"/>
          <w:lang w:val="ru-RU"/>
        </w:rPr>
        <w:t xml:space="preserve">, </w:t>
      </w:r>
      <w:r w:rsidR="00C0207E" w:rsidRPr="005F3F51">
        <w:rPr>
          <w:rFonts w:ascii="Times New Roman" w:hAnsi="Times New Roman" w:cs="Times New Roman"/>
          <w:sz w:val="27"/>
          <w:szCs w:val="27"/>
          <w:lang w:val="ru-RU"/>
        </w:rPr>
        <w:t xml:space="preserve">улица </w:t>
      </w:r>
      <w:r w:rsidR="00A918E8" w:rsidRPr="005F3F51">
        <w:rPr>
          <w:rFonts w:ascii="Times New Roman" w:hAnsi="Times New Roman" w:cs="Times New Roman"/>
          <w:sz w:val="27"/>
          <w:szCs w:val="27"/>
          <w:lang w:val="ru-RU"/>
        </w:rPr>
        <w:t>Ленина</w:t>
      </w:r>
      <w:r w:rsidRPr="005F3F51">
        <w:rPr>
          <w:rFonts w:ascii="Times New Roman" w:hAnsi="Times New Roman" w:cs="Times New Roman"/>
          <w:sz w:val="27"/>
          <w:szCs w:val="27"/>
          <w:lang w:val="ru-RU"/>
        </w:rPr>
        <w:t>, – образуют магистраль, проходящую по централь</w:t>
      </w:r>
      <w:r w:rsidR="007028FA" w:rsidRPr="005F3F51">
        <w:rPr>
          <w:rFonts w:ascii="Times New Roman" w:hAnsi="Times New Roman" w:cs="Times New Roman"/>
          <w:sz w:val="27"/>
          <w:szCs w:val="27"/>
          <w:lang w:val="ru-RU"/>
        </w:rPr>
        <w:t>ной части станицы</w:t>
      </w:r>
      <w:r w:rsidRPr="005F3F51">
        <w:rPr>
          <w:rFonts w:ascii="Times New Roman" w:hAnsi="Times New Roman" w:cs="Times New Roman"/>
          <w:sz w:val="27"/>
          <w:szCs w:val="27"/>
          <w:lang w:val="ru-RU"/>
        </w:rPr>
        <w:t>. Дополняют сеть меридианально р</w:t>
      </w:r>
      <w:r w:rsidR="003B1CAB" w:rsidRPr="005F3F51">
        <w:rPr>
          <w:rFonts w:ascii="Times New Roman" w:hAnsi="Times New Roman" w:cs="Times New Roman"/>
          <w:sz w:val="27"/>
          <w:szCs w:val="27"/>
          <w:lang w:val="ru-RU"/>
        </w:rPr>
        <w:t>асположенных у</w:t>
      </w:r>
      <w:r w:rsidR="0041760A" w:rsidRPr="005F3F51">
        <w:rPr>
          <w:rFonts w:ascii="Times New Roman" w:hAnsi="Times New Roman" w:cs="Times New Roman"/>
          <w:sz w:val="27"/>
          <w:szCs w:val="27"/>
          <w:lang w:val="ru-RU"/>
        </w:rPr>
        <w:t xml:space="preserve">лиц – улица </w:t>
      </w:r>
      <w:r w:rsidR="003B1CAB" w:rsidRPr="005F3F51">
        <w:rPr>
          <w:rFonts w:ascii="Times New Roman" w:hAnsi="Times New Roman" w:cs="Times New Roman"/>
          <w:sz w:val="27"/>
          <w:szCs w:val="27"/>
          <w:lang w:val="ru-RU"/>
        </w:rPr>
        <w:t>Лесная</w:t>
      </w:r>
      <w:r w:rsidR="0041760A" w:rsidRPr="005F3F51">
        <w:rPr>
          <w:rFonts w:ascii="Times New Roman" w:hAnsi="Times New Roman" w:cs="Times New Roman"/>
          <w:sz w:val="27"/>
          <w:szCs w:val="27"/>
          <w:lang w:val="ru-RU"/>
        </w:rPr>
        <w:t xml:space="preserve">, улица </w:t>
      </w:r>
      <w:r w:rsidR="003B1CAB" w:rsidRPr="005F3F51">
        <w:rPr>
          <w:rFonts w:ascii="Times New Roman" w:hAnsi="Times New Roman" w:cs="Times New Roman"/>
          <w:sz w:val="27"/>
          <w:szCs w:val="27"/>
          <w:lang w:val="ru-RU"/>
        </w:rPr>
        <w:t>Лысова</w:t>
      </w:r>
      <w:r w:rsidR="00502FE2" w:rsidRPr="005F3F51">
        <w:rPr>
          <w:rFonts w:ascii="Times New Roman" w:hAnsi="Times New Roman" w:cs="Times New Roman"/>
          <w:sz w:val="27"/>
          <w:szCs w:val="27"/>
          <w:lang w:val="ru-RU"/>
        </w:rPr>
        <w:t xml:space="preserve">, улица </w:t>
      </w:r>
      <w:r w:rsidR="003B1CAB" w:rsidRPr="005F3F51">
        <w:rPr>
          <w:rFonts w:ascii="Times New Roman" w:hAnsi="Times New Roman" w:cs="Times New Roman"/>
          <w:sz w:val="27"/>
          <w:szCs w:val="27"/>
          <w:lang w:val="ru-RU"/>
        </w:rPr>
        <w:t>Степная</w:t>
      </w:r>
      <w:r w:rsidR="00502FE2" w:rsidRPr="005F3F51">
        <w:rPr>
          <w:rFonts w:ascii="Times New Roman" w:hAnsi="Times New Roman" w:cs="Times New Roman"/>
          <w:sz w:val="27"/>
          <w:szCs w:val="27"/>
          <w:lang w:val="ru-RU"/>
        </w:rPr>
        <w:t xml:space="preserve">, улица </w:t>
      </w:r>
      <w:r w:rsidR="003B1CAB" w:rsidRPr="005F3F51">
        <w:rPr>
          <w:rFonts w:ascii="Times New Roman" w:hAnsi="Times New Roman" w:cs="Times New Roman"/>
          <w:sz w:val="27"/>
          <w:szCs w:val="27"/>
          <w:lang w:val="ru-RU"/>
        </w:rPr>
        <w:t>Красная</w:t>
      </w:r>
      <w:r w:rsidRPr="005F3F51">
        <w:rPr>
          <w:rFonts w:ascii="Times New Roman" w:hAnsi="Times New Roman" w:cs="Times New Roman"/>
          <w:sz w:val="27"/>
          <w:szCs w:val="27"/>
          <w:lang w:val="ru-RU"/>
        </w:rPr>
        <w:t>,</w:t>
      </w:r>
      <w:r w:rsidR="00502FE2" w:rsidRPr="005F3F51">
        <w:rPr>
          <w:rFonts w:ascii="Times New Roman" w:hAnsi="Times New Roman" w:cs="Times New Roman"/>
          <w:sz w:val="27"/>
          <w:szCs w:val="27"/>
          <w:lang w:val="ru-RU"/>
        </w:rPr>
        <w:t xml:space="preserve"> улица </w:t>
      </w:r>
      <w:r w:rsidR="003B1CAB" w:rsidRPr="005F3F51">
        <w:rPr>
          <w:rFonts w:ascii="Times New Roman" w:hAnsi="Times New Roman" w:cs="Times New Roman"/>
          <w:sz w:val="27"/>
          <w:szCs w:val="27"/>
          <w:lang w:val="ru-RU"/>
        </w:rPr>
        <w:t>Кочубея</w:t>
      </w:r>
      <w:r w:rsidRPr="005F3F51">
        <w:rPr>
          <w:rFonts w:ascii="Times New Roman" w:hAnsi="Times New Roman" w:cs="Times New Roman"/>
          <w:sz w:val="27"/>
          <w:szCs w:val="27"/>
          <w:lang w:val="ru-RU"/>
        </w:rPr>
        <w:t>. Эти улицы пересекаются поперечными главными и второстепе</w:t>
      </w:r>
      <w:r w:rsidR="00175ADE" w:rsidRPr="005F3F51">
        <w:rPr>
          <w:rFonts w:ascii="Times New Roman" w:hAnsi="Times New Roman" w:cs="Times New Roman"/>
          <w:sz w:val="27"/>
          <w:szCs w:val="27"/>
          <w:lang w:val="ru-RU"/>
        </w:rPr>
        <w:t>нными ули</w:t>
      </w:r>
      <w:r w:rsidR="00466926" w:rsidRPr="005F3F51">
        <w:rPr>
          <w:rFonts w:ascii="Times New Roman" w:hAnsi="Times New Roman" w:cs="Times New Roman"/>
          <w:sz w:val="27"/>
          <w:szCs w:val="27"/>
          <w:lang w:val="ru-RU"/>
        </w:rPr>
        <w:t xml:space="preserve">цами, - </w:t>
      </w:r>
      <w:r w:rsidR="0041760A" w:rsidRPr="005F3F51">
        <w:rPr>
          <w:rFonts w:ascii="Times New Roman" w:hAnsi="Times New Roman" w:cs="Times New Roman"/>
          <w:sz w:val="27"/>
          <w:szCs w:val="27"/>
          <w:lang w:val="ru-RU"/>
        </w:rPr>
        <w:t xml:space="preserve">улица Северная, </w:t>
      </w:r>
      <w:r w:rsidR="00466926" w:rsidRPr="005F3F51">
        <w:rPr>
          <w:rFonts w:ascii="Times New Roman" w:hAnsi="Times New Roman" w:cs="Times New Roman"/>
          <w:sz w:val="27"/>
          <w:szCs w:val="27"/>
          <w:lang w:val="ru-RU"/>
        </w:rPr>
        <w:t xml:space="preserve">улица </w:t>
      </w:r>
      <w:r w:rsidR="00175ADE" w:rsidRPr="005F3F51">
        <w:rPr>
          <w:rFonts w:ascii="Times New Roman" w:hAnsi="Times New Roman" w:cs="Times New Roman"/>
          <w:sz w:val="27"/>
          <w:szCs w:val="27"/>
          <w:lang w:val="ru-RU"/>
        </w:rPr>
        <w:t xml:space="preserve">Победы, переулок </w:t>
      </w:r>
      <w:r w:rsidRPr="005F3F51">
        <w:rPr>
          <w:rFonts w:ascii="Times New Roman" w:hAnsi="Times New Roman" w:cs="Times New Roman"/>
          <w:sz w:val="27"/>
          <w:szCs w:val="27"/>
          <w:lang w:val="ru-RU"/>
        </w:rPr>
        <w:t xml:space="preserve">Мира, </w:t>
      </w:r>
      <w:r w:rsidR="0041760A" w:rsidRPr="005F3F51">
        <w:rPr>
          <w:rFonts w:ascii="Times New Roman" w:hAnsi="Times New Roman" w:cs="Times New Roman"/>
          <w:sz w:val="27"/>
          <w:szCs w:val="27"/>
          <w:lang w:val="ru-RU"/>
        </w:rPr>
        <w:t>переулок Ко</w:t>
      </w:r>
      <w:r w:rsidR="008D4748" w:rsidRPr="005F3F51">
        <w:rPr>
          <w:rFonts w:ascii="Times New Roman" w:hAnsi="Times New Roman" w:cs="Times New Roman"/>
          <w:sz w:val="27"/>
          <w:szCs w:val="27"/>
          <w:lang w:val="ru-RU"/>
        </w:rPr>
        <w:t>мсомольский, улица Карла Маркса, улица Красная, улица Народная, улица Кольцевая,</w:t>
      </w:r>
      <w:r w:rsidR="00B6419A">
        <w:rPr>
          <w:rFonts w:ascii="Times New Roman" w:hAnsi="Times New Roman" w:cs="Times New Roman"/>
          <w:sz w:val="27"/>
          <w:szCs w:val="27"/>
          <w:lang w:val="ru-RU"/>
        </w:rPr>
        <w:t xml:space="preserve"> улица Чуприны</w:t>
      </w:r>
      <w:r w:rsidR="00750BFC" w:rsidRPr="005F3F51">
        <w:rPr>
          <w:rFonts w:ascii="Times New Roman" w:hAnsi="Times New Roman" w:cs="Times New Roman"/>
          <w:sz w:val="27"/>
          <w:szCs w:val="27"/>
          <w:lang w:val="ru-RU"/>
        </w:rPr>
        <w:t xml:space="preserve">, переулок Коммунальный, улица Каменеческая. </w:t>
      </w:r>
      <w:r w:rsidRPr="005F3F51">
        <w:rPr>
          <w:rFonts w:ascii="Times New Roman" w:hAnsi="Times New Roman" w:cs="Times New Roman"/>
          <w:sz w:val="27"/>
          <w:szCs w:val="27"/>
          <w:lang w:val="ru-RU"/>
        </w:rPr>
        <w:t>Ширина главных улиц составляет 20-22 м.</w:t>
      </w:r>
      <w:r w:rsidR="00714C66"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Жилые улицы имеют ширину 12-16 м.</w:t>
      </w:r>
    </w:p>
    <w:p w:rsidR="00B607F3" w:rsidRPr="005F3F51" w:rsidRDefault="00B6419A" w:rsidP="005F3F51">
      <w:pPr>
        <w:pStyle w:val="affb"/>
        <w:ind w:firstLine="851"/>
        <w:jc w:val="both"/>
        <w:rPr>
          <w:rFonts w:ascii="Times New Roman" w:hAnsi="Times New Roman" w:cs="Times New Roman"/>
          <w:sz w:val="27"/>
          <w:szCs w:val="27"/>
          <w:lang w:val="ru-RU"/>
        </w:rPr>
      </w:pPr>
      <w:r>
        <w:rPr>
          <w:rFonts w:ascii="Times New Roman" w:hAnsi="Times New Roman" w:cs="Times New Roman"/>
          <w:sz w:val="27"/>
          <w:szCs w:val="27"/>
          <w:lang w:val="ru-RU"/>
        </w:rPr>
        <w:t>В</w:t>
      </w:r>
      <w:r w:rsidR="00C0207E" w:rsidRPr="005F3F51">
        <w:rPr>
          <w:rFonts w:ascii="Times New Roman" w:hAnsi="Times New Roman" w:cs="Times New Roman"/>
          <w:sz w:val="27"/>
          <w:szCs w:val="27"/>
          <w:lang w:val="ru-RU"/>
        </w:rPr>
        <w:t xml:space="preserve"> </w:t>
      </w:r>
      <w:r>
        <w:rPr>
          <w:rFonts w:ascii="Times New Roman" w:hAnsi="Times New Roman" w:cs="Times New Roman"/>
          <w:sz w:val="27"/>
          <w:szCs w:val="27"/>
          <w:lang w:val="ru-RU"/>
        </w:rPr>
        <w:t>хуторе Краснооктябрьском</w:t>
      </w:r>
      <w:r w:rsidR="00714C66" w:rsidRPr="005F3F51">
        <w:rPr>
          <w:rFonts w:ascii="Times New Roman" w:hAnsi="Times New Roman" w:cs="Times New Roman"/>
          <w:b/>
          <w:sz w:val="27"/>
          <w:szCs w:val="27"/>
          <w:lang w:val="ru-RU"/>
        </w:rPr>
        <w:t xml:space="preserve"> </w:t>
      </w:r>
      <w:r w:rsidR="0000502A" w:rsidRPr="005F3F51">
        <w:rPr>
          <w:rFonts w:ascii="Times New Roman" w:hAnsi="Times New Roman" w:cs="Times New Roman"/>
          <w:sz w:val="27"/>
          <w:szCs w:val="27"/>
          <w:lang w:val="ru-RU"/>
        </w:rPr>
        <w:t>г</w:t>
      </w:r>
      <w:r w:rsidR="00502FE2" w:rsidRPr="005F3F51">
        <w:rPr>
          <w:rFonts w:ascii="Times New Roman" w:hAnsi="Times New Roman" w:cs="Times New Roman"/>
          <w:sz w:val="27"/>
          <w:szCs w:val="27"/>
          <w:lang w:val="ru-RU"/>
        </w:rPr>
        <w:t>лавн</w:t>
      </w:r>
      <w:r w:rsidR="00B607F3" w:rsidRPr="005F3F51">
        <w:rPr>
          <w:rFonts w:ascii="Times New Roman" w:hAnsi="Times New Roman" w:cs="Times New Roman"/>
          <w:sz w:val="27"/>
          <w:szCs w:val="27"/>
          <w:lang w:val="ru-RU"/>
        </w:rPr>
        <w:t xml:space="preserve">ой улицей является </w:t>
      </w:r>
      <w:r w:rsidR="00714C66" w:rsidRPr="005F3F51">
        <w:rPr>
          <w:rFonts w:ascii="Times New Roman" w:hAnsi="Times New Roman" w:cs="Times New Roman"/>
          <w:sz w:val="27"/>
          <w:szCs w:val="27"/>
          <w:lang w:val="ru-RU"/>
        </w:rPr>
        <w:t>улица</w:t>
      </w:r>
      <w:r w:rsidR="00502FE2" w:rsidRPr="005F3F51">
        <w:rPr>
          <w:rFonts w:ascii="Times New Roman" w:hAnsi="Times New Roman" w:cs="Times New Roman"/>
          <w:sz w:val="27"/>
          <w:szCs w:val="27"/>
          <w:lang w:val="ru-RU"/>
        </w:rPr>
        <w:t xml:space="preserve"> Пионерская</w:t>
      </w:r>
      <w:r w:rsidR="00D202B5" w:rsidRPr="005F3F51">
        <w:rPr>
          <w:rFonts w:ascii="Times New Roman" w:hAnsi="Times New Roman" w:cs="Times New Roman"/>
          <w:sz w:val="27"/>
          <w:szCs w:val="27"/>
          <w:lang w:val="ru-RU"/>
        </w:rPr>
        <w:t>, по которой проходит автомобильная дорога регионального значения</w:t>
      </w:r>
      <w:r w:rsidR="00714C66"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станица </w:t>
      </w:r>
      <w:r w:rsidR="00B607F3" w:rsidRPr="005F3F51">
        <w:rPr>
          <w:rFonts w:ascii="Times New Roman" w:hAnsi="Times New Roman" w:cs="Times New Roman"/>
          <w:sz w:val="27"/>
          <w:szCs w:val="27"/>
          <w:lang w:val="ru-RU"/>
        </w:rPr>
        <w:t xml:space="preserve">Холмская </w:t>
      </w:r>
      <w:r w:rsidR="00E7791E"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станица </w:t>
      </w:r>
      <w:r w:rsidR="00E7791E" w:rsidRPr="005F3F51">
        <w:rPr>
          <w:rFonts w:ascii="Times New Roman" w:hAnsi="Times New Roman" w:cs="Times New Roman"/>
          <w:sz w:val="27"/>
          <w:szCs w:val="27"/>
          <w:lang w:val="ru-RU"/>
        </w:rPr>
        <w:t xml:space="preserve">Федоровская – </w:t>
      </w:r>
      <w:r w:rsidR="002F4F9B" w:rsidRPr="005F3F51">
        <w:rPr>
          <w:rFonts w:ascii="Times New Roman" w:hAnsi="Times New Roman" w:cs="Times New Roman"/>
          <w:sz w:val="27"/>
          <w:szCs w:val="27"/>
          <w:lang w:val="ru-RU"/>
        </w:rPr>
        <w:t xml:space="preserve">станица </w:t>
      </w:r>
      <w:r w:rsidR="00E7791E" w:rsidRPr="005F3F51">
        <w:rPr>
          <w:rFonts w:ascii="Times New Roman" w:hAnsi="Times New Roman" w:cs="Times New Roman"/>
          <w:sz w:val="27"/>
          <w:szCs w:val="27"/>
          <w:lang w:val="ru-RU"/>
        </w:rPr>
        <w:t>Ново</w:t>
      </w:r>
      <w:r w:rsidR="00714C66" w:rsidRPr="005F3F51">
        <w:rPr>
          <w:rFonts w:ascii="Times New Roman" w:hAnsi="Times New Roman" w:cs="Times New Roman"/>
          <w:sz w:val="27"/>
          <w:szCs w:val="27"/>
          <w:lang w:val="ru-RU"/>
        </w:rPr>
        <w:t>мышастовская»</w:t>
      </w:r>
      <w:r w:rsidR="00B607F3" w:rsidRPr="005F3F51">
        <w:rPr>
          <w:rFonts w:ascii="Times New Roman" w:hAnsi="Times New Roman" w:cs="Times New Roman"/>
          <w:sz w:val="27"/>
          <w:szCs w:val="27"/>
          <w:lang w:val="ru-RU"/>
        </w:rPr>
        <w:t>.</w:t>
      </w:r>
      <w:r w:rsidR="00714C66" w:rsidRPr="005F3F51">
        <w:rPr>
          <w:rFonts w:ascii="Times New Roman" w:hAnsi="Times New Roman" w:cs="Times New Roman"/>
          <w:sz w:val="27"/>
          <w:szCs w:val="27"/>
          <w:lang w:val="ru-RU"/>
        </w:rPr>
        <w:t xml:space="preserve"> </w:t>
      </w:r>
      <w:r w:rsidR="00B078AE" w:rsidRPr="005F3F51">
        <w:rPr>
          <w:rFonts w:ascii="Times New Roman" w:hAnsi="Times New Roman" w:cs="Times New Roman"/>
          <w:sz w:val="27"/>
          <w:szCs w:val="27"/>
          <w:lang w:val="ru-RU"/>
        </w:rPr>
        <w:t>Улиц</w:t>
      </w:r>
      <w:r w:rsidR="002F4F9B" w:rsidRPr="005F3F51">
        <w:rPr>
          <w:rFonts w:ascii="Times New Roman" w:hAnsi="Times New Roman" w:cs="Times New Roman"/>
          <w:sz w:val="27"/>
          <w:szCs w:val="27"/>
          <w:lang w:val="ru-RU"/>
        </w:rPr>
        <w:t>ы</w:t>
      </w:r>
      <w:r w:rsidR="00B078AE" w:rsidRPr="005F3F51">
        <w:rPr>
          <w:rFonts w:ascii="Times New Roman" w:hAnsi="Times New Roman" w:cs="Times New Roman"/>
          <w:sz w:val="27"/>
          <w:szCs w:val="27"/>
          <w:lang w:val="ru-RU"/>
        </w:rPr>
        <w:t xml:space="preserve"> Коллективная, Западная, Первомайская</w:t>
      </w:r>
      <w:r w:rsidR="00765DF4" w:rsidRPr="005F3F51">
        <w:rPr>
          <w:rFonts w:ascii="Times New Roman" w:hAnsi="Times New Roman" w:cs="Times New Roman"/>
          <w:sz w:val="27"/>
          <w:szCs w:val="27"/>
          <w:lang w:val="ru-RU"/>
        </w:rPr>
        <w:t xml:space="preserve"> пересекаются с главной улицей и являются второстепенными.</w:t>
      </w:r>
    </w:p>
    <w:p w:rsidR="00FD4960" w:rsidRPr="005F3F51" w:rsidRDefault="00B6419A" w:rsidP="005F3F51">
      <w:pPr>
        <w:pStyle w:val="affb"/>
        <w:ind w:firstLine="851"/>
        <w:jc w:val="both"/>
        <w:rPr>
          <w:rFonts w:ascii="Times New Roman" w:hAnsi="Times New Roman" w:cs="Times New Roman"/>
          <w:sz w:val="27"/>
          <w:szCs w:val="27"/>
          <w:lang w:val="ru-RU"/>
        </w:rPr>
      </w:pPr>
      <w:r>
        <w:rPr>
          <w:rFonts w:ascii="Times New Roman" w:hAnsi="Times New Roman" w:cs="Times New Roman"/>
          <w:sz w:val="27"/>
          <w:szCs w:val="27"/>
          <w:lang w:val="ru-RU"/>
        </w:rPr>
        <w:t>В</w:t>
      </w:r>
      <w:r w:rsidR="008D2ED3" w:rsidRPr="005F3F51">
        <w:rPr>
          <w:rFonts w:ascii="Times New Roman" w:hAnsi="Times New Roman" w:cs="Times New Roman"/>
          <w:sz w:val="27"/>
          <w:szCs w:val="27"/>
          <w:lang w:val="ru-RU"/>
        </w:rPr>
        <w:t xml:space="preserve"> </w:t>
      </w:r>
      <w:r w:rsidR="0025248F" w:rsidRPr="005F3F51">
        <w:rPr>
          <w:rFonts w:ascii="Times New Roman" w:hAnsi="Times New Roman" w:cs="Times New Roman"/>
          <w:sz w:val="27"/>
          <w:szCs w:val="27"/>
          <w:lang w:val="ru-RU"/>
        </w:rPr>
        <w:t>хутор</w:t>
      </w:r>
      <w:r w:rsidR="008D2ED3" w:rsidRPr="005F3F51">
        <w:rPr>
          <w:rFonts w:ascii="Times New Roman" w:hAnsi="Times New Roman" w:cs="Times New Roman"/>
          <w:sz w:val="27"/>
          <w:szCs w:val="27"/>
          <w:lang w:val="ru-RU"/>
        </w:rPr>
        <w:t>е</w:t>
      </w:r>
      <w:r w:rsidR="0025248F" w:rsidRPr="005F3F51">
        <w:rPr>
          <w:rFonts w:ascii="Times New Roman" w:hAnsi="Times New Roman" w:cs="Times New Roman"/>
          <w:sz w:val="27"/>
          <w:szCs w:val="27"/>
          <w:lang w:val="ru-RU"/>
        </w:rPr>
        <w:t xml:space="preserve"> Первомай</w:t>
      </w:r>
      <w:r w:rsidR="00E95E28">
        <w:rPr>
          <w:rFonts w:ascii="Times New Roman" w:hAnsi="Times New Roman" w:cs="Times New Roman"/>
          <w:sz w:val="27"/>
          <w:szCs w:val="27"/>
          <w:lang w:val="ru-RU"/>
        </w:rPr>
        <w:t>ском</w:t>
      </w:r>
      <w:r w:rsidR="00A5619D" w:rsidRPr="005F3F51">
        <w:rPr>
          <w:rFonts w:ascii="Times New Roman" w:hAnsi="Times New Roman" w:cs="Times New Roman"/>
          <w:b/>
          <w:sz w:val="27"/>
          <w:szCs w:val="27"/>
          <w:lang w:val="ru-RU"/>
        </w:rPr>
        <w:t xml:space="preserve"> </w:t>
      </w:r>
      <w:r w:rsidR="008D2ED3" w:rsidRPr="005F3F51">
        <w:rPr>
          <w:rFonts w:ascii="Times New Roman" w:hAnsi="Times New Roman" w:cs="Times New Roman"/>
          <w:sz w:val="27"/>
          <w:szCs w:val="27"/>
          <w:lang w:val="ru-RU"/>
        </w:rPr>
        <w:t>г</w:t>
      </w:r>
      <w:r w:rsidR="00145077" w:rsidRPr="005F3F51">
        <w:rPr>
          <w:rFonts w:ascii="Times New Roman" w:hAnsi="Times New Roman" w:cs="Times New Roman"/>
          <w:sz w:val="27"/>
          <w:szCs w:val="27"/>
          <w:lang w:val="ru-RU"/>
        </w:rPr>
        <w:t>лавной</w:t>
      </w:r>
      <w:r w:rsidR="008D2ED3" w:rsidRPr="005F3F51">
        <w:rPr>
          <w:rFonts w:ascii="Times New Roman" w:hAnsi="Times New Roman" w:cs="Times New Roman"/>
          <w:sz w:val="27"/>
          <w:szCs w:val="27"/>
          <w:lang w:val="ru-RU"/>
        </w:rPr>
        <w:t xml:space="preserve"> улицей</w:t>
      </w:r>
      <w:r w:rsidR="00580651" w:rsidRPr="005F3F51">
        <w:rPr>
          <w:rFonts w:ascii="Times New Roman" w:hAnsi="Times New Roman" w:cs="Times New Roman"/>
          <w:sz w:val="27"/>
          <w:szCs w:val="27"/>
          <w:lang w:val="ru-RU"/>
        </w:rPr>
        <w:t xml:space="preserve"> является улица </w:t>
      </w:r>
      <w:r w:rsidR="00F879B7" w:rsidRPr="005F3F51">
        <w:rPr>
          <w:rFonts w:ascii="Times New Roman" w:hAnsi="Times New Roman" w:cs="Times New Roman"/>
          <w:sz w:val="27"/>
          <w:szCs w:val="27"/>
          <w:lang w:val="ru-RU"/>
        </w:rPr>
        <w:t>Труда</w:t>
      </w:r>
      <w:r w:rsidR="00116520" w:rsidRPr="005F3F51">
        <w:rPr>
          <w:rFonts w:ascii="Times New Roman" w:hAnsi="Times New Roman" w:cs="Times New Roman"/>
          <w:sz w:val="27"/>
          <w:szCs w:val="27"/>
          <w:lang w:val="ru-RU"/>
        </w:rPr>
        <w:t>,</w:t>
      </w:r>
      <w:r w:rsidR="008D2ED3" w:rsidRPr="005F3F51">
        <w:rPr>
          <w:rFonts w:ascii="Times New Roman" w:hAnsi="Times New Roman" w:cs="Times New Roman"/>
          <w:sz w:val="27"/>
          <w:szCs w:val="27"/>
          <w:lang w:val="ru-RU"/>
        </w:rPr>
        <w:t xml:space="preserve"> </w:t>
      </w:r>
      <w:r w:rsidR="00F879B7" w:rsidRPr="005F3F51">
        <w:rPr>
          <w:rFonts w:ascii="Times New Roman" w:hAnsi="Times New Roman" w:cs="Times New Roman"/>
          <w:sz w:val="27"/>
          <w:szCs w:val="27"/>
          <w:lang w:val="ru-RU"/>
        </w:rPr>
        <w:t xml:space="preserve">по которой проходит автомобильная дорога </w:t>
      </w:r>
      <w:r w:rsidR="006566C5" w:rsidRPr="005F3F51">
        <w:rPr>
          <w:rFonts w:ascii="Times New Roman" w:hAnsi="Times New Roman" w:cs="Times New Roman"/>
          <w:sz w:val="27"/>
          <w:szCs w:val="27"/>
          <w:lang w:val="ru-RU"/>
        </w:rPr>
        <w:t>межмуниципального</w:t>
      </w:r>
      <w:r w:rsidR="00145077" w:rsidRPr="005F3F51">
        <w:rPr>
          <w:rFonts w:ascii="Times New Roman" w:hAnsi="Times New Roman" w:cs="Times New Roman"/>
          <w:sz w:val="27"/>
          <w:szCs w:val="27"/>
          <w:lang w:val="ru-RU"/>
        </w:rPr>
        <w:t xml:space="preserve"> значения «Подъезд к хутору Воробьёв»</w:t>
      </w:r>
      <w:r w:rsidR="00C034D0" w:rsidRPr="005F3F51">
        <w:rPr>
          <w:rFonts w:ascii="Times New Roman" w:hAnsi="Times New Roman" w:cs="Times New Roman"/>
          <w:sz w:val="27"/>
          <w:szCs w:val="27"/>
          <w:lang w:val="ru-RU"/>
        </w:rPr>
        <w:t>,</w:t>
      </w:r>
      <w:r w:rsidR="008D2ED3" w:rsidRPr="005F3F51">
        <w:rPr>
          <w:rFonts w:ascii="Times New Roman" w:hAnsi="Times New Roman" w:cs="Times New Roman"/>
          <w:sz w:val="27"/>
          <w:szCs w:val="27"/>
          <w:lang w:val="ru-RU"/>
        </w:rPr>
        <w:t xml:space="preserve"> </w:t>
      </w:r>
      <w:r w:rsidR="00C034D0" w:rsidRPr="005F3F51">
        <w:rPr>
          <w:rFonts w:ascii="Times New Roman" w:hAnsi="Times New Roman" w:cs="Times New Roman"/>
          <w:sz w:val="27"/>
          <w:szCs w:val="27"/>
          <w:lang w:val="ru-RU"/>
        </w:rPr>
        <w:t>о</w:t>
      </w:r>
      <w:r w:rsidR="00116520" w:rsidRPr="005F3F51">
        <w:rPr>
          <w:rFonts w:ascii="Times New Roman" w:hAnsi="Times New Roman" w:cs="Times New Roman"/>
          <w:sz w:val="27"/>
          <w:szCs w:val="27"/>
          <w:lang w:val="ru-RU"/>
        </w:rPr>
        <w:t xml:space="preserve">т которой </w:t>
      </w:r>
      <w:r w:rsidR="008D2ED3" w:rsidRPr="005F3F51">
        <w:rPr>
          <w:rFonts w:ascii="Times New Roman" w:hAnsi="Times New Roman" w:cs="Times New Roman"/>
          <w:sz w:val="27"/>
          <w:szCs w:val="27"/>
          <w:lang w:val="ru-RU"/>
        </w:rPr>
        <w:t xml:space="preserve">как поперечно, </w:t>
      </w:r>
      <w:r w:rsidR="00116520" w:rsidRPr="005F3F51">
        <w:rPr>
          <w:rFonts w:ascii="Times New Roman" w:hAnsi="Times New Roman" w:cs="Times New Roman"/>
          <w:sz w:val="27"/>
          <w:szCs w:val="27"/>
          <w:lang w:val="ru-RU"/>
        </w:rPr>
        <w:t>так и параллельно проходят дороги местного значения по улицам:</w:t>
      </w:r>
      <w:r w:rsidR="008D2ED3" w:rsidRPr="005F3F51">
        <w:rPr>
          <w:rFonts w:ascii="Times New Roman" w:hAnsi="Times New Roman" w:cs="Times New Roman"/>
          <w:sz w:val="27"/>
          <w:szCs w:val="27"/>
          <w:lang w:val="ru-RU"/>
        </w:rPr>
        <w:t xml:space="preserve"> </w:t>
      </w:r>
      <w:r w:rsidR="00145077" w:rsidRPr="005F3F51">
        <w:rPr>
          <w:rFonts w:ascii="Times New Roman" w:hAnsi="Times New Roman" w:cs="Times New Roman"/>
          <w:sz w:val="27"/>
          <w:szCs w:val="27"/>
          <w:lang w:val="ru-RU"/>
        </w:rPr>
        <w:t>Центральная</w:t>
      </w:r>
      <w:r w:rsidR="005553A4" w:rsidRPr="005F3F51">
        <w:rPr>
          <w:rFonts w:ascii="Times New Roman" w:hAnsi="Times New Roman" w:cs="Times New Roman"/>
          <w:sz w:val="27"/>
          <w:szCs w:val="27"/>
          <w:lang w:val="ru-RU"/>
        </w:rPr>
        <w:t xml:space="preserve">, </w:t>
      </w:r>
      <w:r w:rsidR="008F2548" w:rsidRPr="005F3F51">
        <w:rPr>
          <w:rFonts w:ascii="Times New Roman" w:hAnsi="Times New Roman" w:cs="Times New Roman"/>
          <w:sz w:val="27"/>
          <w:szCs w:val="27"/>
          <w:lang w:val="ru-RU"/>
        </w:rPr>
        <w:t>Школьная, Мостовая.</w:t>
      </w:r>
    </w:p>
    <w:p w:rsidR="00EC6D3F" w:rsidRPr="005F3F51" w:rsidRDefault="00B6419A" w:rsidP="005F3F51">
      <w:pPr>
        <w:pStyle w:val="affb"/>
        <w:ind w:firstLine="851"/>
        <w:jc w:val="both"/>
        <w:rPr>
          <w:rFonts w:ascii="Times New Roman" w:hAnsi="Times New Roman" w:cs="Times New Roman"/>
          <w:sz w:val="27"/>
          <w:szCs w:val="27"/>
          <w:lang w:val="ru-RU"/>
        </w:rPr>
      </w:pPr>
      <w:r>
        <w:rPr>
          <w:rFonts w:ascii="Times New Roman" w:hAnsi="Times New Roman" w:cs="Times New Roman"/>
          <w:sz w:val="27"/>
          <w:szCs w:val="27"/>
          <w:lang w:val="ru-RU"/>
        </w:rPr>
        <w:t>В</w:t>
      </w:r>
      <w:r w:rsidR="008F2548" w:rsidRPr="005F3F51">
        <w:rPr>
          <w:rFonts w:ascii="Times New Roman" w:hAnsi="Times New Roman" w:cs="Times New Roman"/>
          <w:sz w:val="27"/>
          <w:szCs w:val="27"/>
          <w:lang w:val="ru-RU"/>
        </w:rPr>
        <w:t xml:space="preserve"> хуторе Воробьев</w:t>
      </w:r>
      <w:r w:rsidR="008D2ED3" w:rsidRPr="005F3F51">
        <w:rPr>
          <w:rFonts w:ascii="Times New Roman" w:hAnsi="Times New Roman" w:cs="Times New Roman"/>
          <w:sz w:val="27"/>
          <w:szCs w:val="27"/>
          <w:lang w:val="ru-RU"/>
        </w:rPr>
        <w:t xml:space="preserve"> </w:t>
      </w:r>
      <w:r w:rsidR="008F2548" w:rsidRPr="005F3F51">
        <w:rPr>
          <w:rFonts w:ascii="Times New Roman" w:hAnsi="Times New Roman" w:cs="Times New Roman"/>
          <w:sz w:val="27"/>
          <w:szCs w:val="27"/>
          <w:lang w:val="ru-RU"/>
        </w:rPr>
        <w:t xml:space="preserve">главной улицей является улица Широкая, по которой проходит автомобильная дорога </w:t>
      </w:r>
      <w:r w:rsidR="006566C5" w:rsidRPr="005F3F51">
        <w:rPr>
          <w:rFonts w:ascii="Times New Roman" w:hAnsi="Times New Roman" w:cs="Times New Roman"/>
          <w:sz w:val="27"/>
          <w:szCs w:val="27"/>
          <w:lang w:val="ru-RU"/>
        </w:rPr>
        <w:t>межмуниципального</w:t>
      </w:r>
      <w:r w:rsidR="008F2548" w:rsidRPr="005F3F51">
        <w:rPr>
          <w:rFonts w:ascii="Times New Roman" w:hAnsi="Times New Roman" w:cs="Times New Roman"/>
          <w:sz w:val="27"/>
          <w:szCs w:val="27"/>
          <w:lang w:val="ru-RU"/>
        </w:rPr>
        <w:t xml:space="preserve"> значе</w:t>
      </w:r>
      <w:r w:rsidR="00C034D0" w:rsidRPr="005F3F51">
        <w:rPr>
          <w:rFonts w:ascii="Times New Roman" w:hAnsi="Times New Roman" w:cs="Times New Roman"/>
          <w:sz w:val="27"/>
          <w:szCs w:val="27"/>
          <w:lang w:val="ru-RU"/>
        </w:rPr>
        <w:t xml:space="preserve">ния «Подъезд к хутору Воробьёв», </w:t>
      </w:r>
      <w:r w:rsidR="009D5EA9" w:rsidRPr="005F3F51">
        <w:rPr>
          <w:rFonts w:ascii="Times New Roman" w:hAnsi="Times New Roman" w:cs="Times New Roman"/>
          <w:sz w:val="27"/>
          <w:szCs w:val="27"/>
          <w:lang w:val="ru-RU"/>
        </w:rPr>
        <w:t>параллельно</w:t>
      </w:r>
      <w:r w:rsidR="008F2548" w:rsidRPr="005F3F51">
        <w:rPr>
          <w:rFonts w:ascii="Times New Roman" w:hAnsi="Times New Roman" w:cs="Times New Roman"/>
          <w:sz w:val="27"/>
          <w:szCs w:val="27"/>
          <w:lang w:val="ru-RU"/>
        </w:rPr>
        <w:t xml:space="preserve"> которой проходят дороги местног</w:t>
      </w:r>
      <w:r w:rsidR="00EC6D3F" w:rsidRPr="005F3F51">
        <w:rPr>
          <w:rFonts w:ascii="Times New Roman" w:hAnsi="Times New Roman" w:cs="Times New Roman"/>
          <w:sz w:val="27"/>
          <w:szCs w:val="27"/>
          <w:lang w:val="ru-RU"/>
        </w:rPr>
        <w:t>о значения по улицам: Светлая; Колхозная.</w:t>
      </w:r>
    </w:p>
    <w:p w:rsidR="008D2ED3" w:rsidRPr="005F3F51" w:rsidRDefault="00B6419A" w:rsidP="005F3F51">
      <w:pPr>
        <w:pStyle w:val="affb"/>
        <w:ind w:firstLine="851"/>
        <w:jc w:val="both"/>
        <w:rPr>
          <w:rFonts w:ascii="Times New Roman" w:hAnsi="Times New Roman" w:cs="Times New Roman"/>
          <w:sz w:val="27"/>
          <w:szCs w:val="27"/>
          <w:lang w:val="ru-RU"/>
        </w:rPr>
      </w:pPr>
      <w:r>
        <w:rPr>
          <w:rFonts w:ascii="Times New Roman" w:hAnsi="Times New Roman" w:cs="Times New Roman"/>
          <w:sz w:val="27"/>
          <w:szCs w:val="27"/>
          <w:lang w:val="ru-RU"/>
        </w:rPr>
        <w:t>В</w:t>
      </w:r>
      <w:r w:rsidR="008D2ED3" w:rsidRPr="005F3F51">
        <w:rPr>
          <w:rFonts w:ascii="Times New Roman" w:hAnsi="Times New Roman" w:cs="Times New Roman"/>
          <w:b/>
          <w:sz w:val="27"/>
          <w:szCs w:val="27"/>
          <w:lang w:val="ru-RU"/>
        </w:rPr>
        <w:t xml:space="preserve"> </w:t>
      </w:r>
      <w:r w:rsidR="00EC6D3F" w:rsidRPr="005F3F51">
        <w:rPr>
          <w:rFonts w:ascii="Times New Roman" w:hAnsi="Times New Roman" w:cs="Times New Roman"/>
          <w:sz w:val="27"/>
          <w:szCs w:val="27"/>
          <w:lang w:val="ru-RU"/>
        </w:rPr>
        <w:t>хутор</w:t>
      </w:r>
      <w:r w:rsidR="008D2ED3" w:rsidRPr="005F3F51">
        <w:rPr>
          <w:rFonts w:ascii="Times New Roman" w:hAnsi="Times New Roman" w:cs="Times New Roman"/>
          <w:sz w:val="27"/>
          <w:szCs w:val="27"/>
          <w:lang w:val="ru-RU"/>
        </w:rPr>
        <w:t>е</w:t>
      </w:r>
      <w:r w:rsidR="00EC6D3F" w:rsidRPr="005F3F51">
        <w:rPr>
          <w:rFonts w:ascii="Times New Roman" w:hAnsi="Times New Roman" w:cs="Times New Roman"/>
          <w:sz w:val="27"/>
          <w:szCs w:val="27"/>
          <w:lang w:val="ru-RU"/>
        </w:rPr>
        <w:t xml:space="preserve"> Кравченко</w:t>
      </w:r>
      <w:r w:rsidR="00EC6D3F" w:rsidRPr="005F3F51">
        <w:rPr>
          <w:rFonts w:ascii="Times New Roman" w:hAnsi="Times New Roman" w:cs="Times New Roman"/>
          <w:b/>
          <w:sz w:val="27"/>
          <w:szCs w:val="27"/>
          <w:lang w:val="ru-RU"/>
        </w:rPr>
        <w:t xml:space="preserve"> </w:t>
      </w:r>
      <w:r w:rsidR="006E0066" w:rsidRPr="005F3F51">
        <w:rPr>
          <w:rFonts w:ascii="Times New Roman" w:hAnsi="Times New Roman" w:cs="Times New Roman"/>
          <w:sz w:val="27"/>
          <w:szCs w:val="27"/>
          <w:lang w:val="ru-RU"/>
        </w:rPr>
        <w:t>главной</w:t>
      </w:r>
      <w:r w:rsidR="008D2ED3" w:rsidRPr="005F3F51">
        <w:rPr>
          <w:rFonts w:ascii="Times New Roman" w:hAnsi="Times New Roman" w:cs="Times New Roman"/>
          <w:sz w:val="27"/>
          <w:szCs w:val="27"/>
          <w:lang w:val="ru-RU"/>
        </w:rPr>
        <w:t xml:space="preserve"> улицей </w:t>
      </w:r>
      <w:r w:rsidR="00692868" w:rsidRPr="005F3F51">
        <w:rPr>
          <w:rFonts w:ascii="Times New Roman" w:hAnsi="Times New Roman" w:cs="Times New Roman"/>
          <w:sz w:val="27"/>
          <w:szCs w:val="27"/>
          <w:lang w:val="ru-RU"/>
        </w:rPr>
        <w:t>является улица Степная</w:t>
      </w:r>
      <w:r w:rsidR="00383C3B" w:rsidRPr="005F3F51">
        <w:rPr>
          <w:rFonts w:ascii="Times New Roman" w:hAnsi="Times New Roman" w:cs="Times New Roman"/>
          <w:sz w:val="27"/>
          <w:szCs w:val="27"/>
          <w:lang w:val="ru-RU"/>
        </w:rPr>
        <w:t xml:space="preserve">, по которой проходит автомобильная дорога </w:t>
      </w:r>
      <w:r w:rsidR="006566C5" w:rsidRPr="005F3F51">
        <w:rPr>
          <w:rFonts w:ascii="Times New Roman" w:hAnsi="Times New Roman" w:cs="Times New Roman"/>
          <w:sz w:val="27"/>
          <w:szCs w:val="27"/>
          <w:lang w:val="ru-RU"/>
        </w:rPr>
        <w:t>межмуниципального</w:t>
      </w:r>
      <w:r w:rsidR="00383C3B" w:rsidRPr="005F3F51">
        <w:rPr>
          <w:rFonts w:ascii="Times New Roman" w:hAnsi="Times New Roman" w:cs="Times New Roman"/>
          <w:sz w:val="27"/>
          <w:szCs w:val="27"/>
          <w:lang w:val="ru-RU"/>
        </w:rPr>
        <w:t xml:space="preserve"> значения «Подъезд к хутору Воробьёв».</w:t>
      </w:r>
    </w:p>
    <w:p w:rsidR="00383C3B" w:rsidRPr="005F3F51" w:rsidRDefault="00B6419A" w:rsidP="005F3F51">
      <w:pPr>
        <w:pStyle w:val="affb"/>
        <w:ind w:firstLine="851"/>
        <w:jc w:val="both"/>
        <w:rPr>
          <w:rFonts w:ascii="Times New Roman" w:hAnsi="Times New Roman" w:cs="Times New Roman"/>
          <w:sz w:val="27"/>
          <w:szCs w:val="27"/>
          <w:lang w:val="ru-RU"/>
        </w:rPr>
      </w:pPr>
      <w:r>
        <w:rPr>
          <w:rFonts w:ascii="Times New Roman" w:hAnsi="Times New Roman" w:cs="Times New Roman"/>
          <w:sz w:val="27"/>
          <w:szCs w:val="27"/>
          <w:lang w:val="ru-RU"/>
        </w:rPr>
        <w:lastRenderedPageBreak/>
        <w:t>В</w:t>
      </w:r>
      <w:r w:rsidR="00232E96" w:rsidRPr="005F3F51">
        <w:rPr>
          <w:rFonts w:ascii="Times New Roman" w:hAnsi="Times New Roman" w:cs="Times New Roman"/>
          <w:sz w:val="27"/>
          <w:szCs w:val="27"/>
          <w:lang w:val="ru-RU"/>
        </w:rPr>
        <w:t xml:space="preserve"> хуторе Эрастов главной улицей является улица Мельничная.</w:t>
      </w:r>
    </w:p>
    <w:p w:rsidR="008C4B7E" w:rsidRPr="005F3F51" w:rsidRDefault="008D2ED3"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В</w:t>
      </w:r>
      <w:r w:rsidRPr="005F3F51">
        <w:rPr>
          <w:rFonts w:ascii="Times New Roman" w:hAnsi="Times New Roman" w:cs="Times New Roman"/>
          <w:b/>
          <w:sz w:val="27"/>
          <w:szCs w:val="27"/>
          <w:lang w:val="ru-RU"/>
        </w:rPr>
        <w:t xml:space="preserve"> </w:t>
      </w:r>
      <w:r w:rsidRPr="005F3F51">
        <w:rPr>
          <w:rFonts w:ascii="Times New Roman" w:hAnsi="Times New Roman" w:cs="Times New Roman"/>
          <w:sz w:val="27"/>
          <w:szCs w:val="27"/>
          <w:lang w:val="ru-RU"/>
        </w:rPr>
        <w:t>поселке</w:t>
      </w:r>
      <w:r w:rsidR="00DD43A6" w:rsidRPr="005F3F51">
        <w:rPr>
          <w:rFonts w:ascii="Times New Roman" w:hAnsi="Times New Roman" w:cs="Times New Roman"/>
          <w:sz w:val="27"/>
          <w:szCs w:val="27"/>
          <w:lang w:val="ru-RU"/>
        </w:rPr>
        <w:t xml:space="preserve"> Синегорск</w:t>
      </w:r>
      <w:r w:rsidR="00B6419A">
        <w:rPr>
          <w:rFonts w:ascii="Times New Roman" w:hAnsi="Times New Roman" w:cs="Times New Roman"/>
          <w:sz w:val="27"/>
          <w:szCs w:val="27"/>
          <w:lang w:val="ru-RU"/>
        </w:rPr>
        <w:t>е</w:t>
      </w:r>
      <w:r w:rsidRPr="005F3F51">
        <w:rPr>
          <w:rFonts w:ascii="Times New Roman" w:hAnsi="Times New Roman" w:cs="Times New Roman"/>
          <w:b/>
          <w:sz w:val="27"/>
          <w:szCs w:val="27"/>
          <w:lang w:val="ru-RU"/>
        </w:rPr>
        <w:t xml:space="preserve"> </w:t>
      </w:r>
      <w:r w:rsidR="00232E96" w:rsidRPr="005F3F51">
        <w:rPr>
          <w:rFonts w:ascii="Times New Roman" w:hAnsi="Times New Roman" w:cs="Times New Roman"/>
          <w:sz w:val="27"/>
          <w:szCs w:val="27"/>
          <w:lang w:val="ru-RU"/>
        </w:rPr>
        <w:t>главной</w:t>
      </w:r>
      <w:r w:rsidRPr="005F3F51">
        <w:rPr>
          <w:rFonts w:ascii="Times New Roman" w:hAnsi="Times New Roman" w:cs="Times New Roman"/>
          <w:sz w:val="27"/>
          <w:szCs w:val="27"/>
          <w:lang w:val="ru-RU"/>
        </w:rPr>
        <w:t xml:space="preserve"> </w:t>
      </w:r>
      <w:r w:rsidR="00383C3B" w:rsidRPr="005F3F51">
        <w:rPr>
          <w:rFonts w:ascii="Times New Roman" w:hAnsi="Times New Roman" w:cs="Times New Roman"/>
          <w:sz w:val="27"/>
          <w:szCs w:val="27"/>
          <w:lang w:val="ru-RU"/>
        </w:rPr>
        <w:t>улицей является улица Лесная</w:t>
      </w:r>
      <w:r w:rsidR="00EE7ED3" w:rsidRPr="005F3F51">
        <w:rPr>
          <w:rFonts w:ascii="Times New Roman" w:hAnsi="Times New Roman" w:cs="Times New Roman"/>
          <w:sz w:val="27"/>
          <w:szCs w:val="27"/>
          <w:lang w:val="ru-RU"/>
        </w:rPr>
        <w:t xml:space="preserve">, </w:t>
      </w:r>
      <w:r w:rsidR="008C4B7E" w:rsidRPr="005F3F51">
        <w:rPr>
          <w:rFonts w:ascii="Times New Roman" w:hAnsi="Times New Roman" w:cs="Times New Roman"/>
          <w:sz w:val="27"/>
          <w:szCs w:val="27"/>
          <w:lang w:val="ru-RU"/>
        </w:rPr>
        <w:t>по которой проходит автомобильная дорога</w:t>
      </w:r>
      <w:r w:rsidR="00396D84" w:rsidRPr="005F3F51">
        <w:rPr>
          <w:rFonts w:ascii="Times New Roman" w:hAnsi="Times New Roman" w:cs="Times New Roman"/>
          <w:sz w:val="27"/>
          <w:szCs w:val="27"/>
          <w:lang w:val="ru-RU"/>
        </w:rPr>
        <w:t xml:space="preserve"> межмуниципального </w:t>
      </w:r>
      <w:r w:rsidR="008C4B7E" w:rsidRPr="005F3F51">
        <w:rPr>
          <w:rFonts w:ascii="Times New Roman" w:hAnsi="Times New Roman" w:cs="Times New Roman"/>
          <w:sz w:val="27"/>
          <w:szCs w:val="27"/>
          <w:lang w:val="ru-RU"/>
        </w:rPr>
        <w:t>значения «Подъезд к поселку Новый</w:t>
      </w:r>
      <w:r w:rsidRPr="005F3F51">
        <w:rPr>
          <w:rFonts w:ascii="Times New Roman" w:hAnsi="Times New Roman" w:cs="Times New Roman"/>
          <w:sz w:val="27"/>
          <w:szCs w:val="27"/>
          <w:lang w:val="ru-RU"/>
        </w:rPr>
        <w:t xml:space="preserve">», </w:t>
      </w:r>
      <w:r w:rsidR="00112712" w:rsidRPr="005F3F51">
        <w:rPr>
          <w:rFonts w:ascii="Times New Roman" w:hAnsi="Times New Roman" w:cs="Times New Roman"/>
          <w:sz w:val="27"/>
          <w:szCs w:val="27"/>
          <w:lang w:val="ru-RU"/>
        </w:rPr>
        <w:t xml:space="preserve">которую пересекают </w:t>
      </w:r>
      <w:r w:rsidR="00C034D0" w:rsidRPr="005F3F51">
        <w:rPr>
          <w:rFonts w:ascii="Times New Roman" w:hAnsi="Times New Roman" w:cs="Times New Roman"/>
          <w:sz w:val="27"/>
          <w:szCs w:val="27"/>
          <w:lang w:val="ru-RU"/>
        </w:rPr>
        <w:t>дор</w:t>
      </w:r>
      <w:r w:rsidRPr="005F3F51">
        <w:rPr>
          <w:rFonts w:ascii="Times New Roman" w:hAnsi="Times New Roman" w:cs="Times New Roman"/>
          <w:sz w:val="27"/>
          <w:szCs w:val="27"/>
          <w:lang w:val="ru-RU"/>
        </w:rPr>
        <w:t>оги местного значения</w:t>
      </w:r>
      <w:r w:rsidR="00C34E2D" w:rsidRPr="005F3F51">
        <w:rPr>
          <w:rFonts w:ascii="Times New Roman" w:hAnsi="Times New Roman" w:cs="Times New Roman"/>
          <w:sz w:val="27"/>
          <w:szCs w:val="27"/>
          <w:lang w:val="ru-RU"/>
        </w:rPr>
        <w:t>,</w:t>
      </w:r>
      <w:r w:rsidRPr="005F3F51">
        <w:rPr>
          <w:rFonts w:ascii="Times New Roman" w:hAnsi="Times New Roman" w:cs="Times New Roman"/>
          <w:sz w:val="27"/>
          <w:szCs w:val="27"/>
          <w:lang w:val="ru-RU"/>
        </w:rPr>
        <w:t xml:space="preserve"> по улице </w:t>
      </w:r>
      <w:r w:rsidR="00C034D0" w:rsidRPr="005F3F51">
        <w:rPr>
          <w:rFonts w:ascii="Times New Roman" w:hAnsi="Times New Roman" w:cs="Times New Roman"/>
          <w:sz w:val="27"/>
          <w:szCs w:val="27"/>
          <w:lang w:val="ru-RU"/>
        </w:rPr>
        <w:t>Мед</w:t>
      </w:r>
      <w:r w:rsidRPr="005F3F51">
        <w:rPr>
          <w:rFonts w:ascii="Times New Roman" w:hAnsi="Times New Roman" w:cs="Times New Roman"/>
          <w:sz w:val="27"/>
          <w:szCs w:val="27"/>
          <w:lang w:val="ru-RU"/>
        </w:rPr>
        <w:t>иков, переулку</w:t>
      </w:r>
      <w:r w:rsidR="00C034D0" w:rsidRPr="005F3F51">
        <w:rPr>
          <w:rFonts w:ascii="Times New Roman" w:hAnsi="Times New Roman" w:cs="Times New Roman"/>
          <w:sz w:val="27"/>
          <w:szCs w:val="27"/>
          <w:lang w:val="ru-RU"/>
        </w:rPr>
        <w:t xml:space="preserve"> Школьный.</w:t>
      </w:r>
    </w:p>
    <w:p w:rsidR="00C034D0" w:rsidRPr="005F3F51" w:rsidRDefault="008D2ED3"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В поселке</w:t>
      </w:r>
      <w:r w:rsidR="00B6419A">
        <w:rPr>
          <w:rFonts w:ascii="Times New Roman" w:hAnsi="Times New Roman" w:cs="Times New Roman"/>
          <w:sz w:val="27"/>
          <w:szCs w:val="27"/>
          <w:lang w:val="ru-RU"/>
        </w:rPr>
        <w:t xml:space="preserve"> Новом</w:t>
      </w:r>
      <w:r w:rsidRPr="005F3F51">
        <w:rPr>
          <w:rFonts w:ascii="Times New Roman" w:hAnsi="Times New Roman" w:cs="Times New Roman"/>
          <w:b/>
          <w:sz w:val="27"/>
          <w:szCs w:val="27"/>
          <w:lang w:val="ru-RU"/>
        </w:rPr>
        <w:t xml:space="preserve"> </w:t>
      </w:r>
      <w:r w:rsidR="00232E96" w:rsidRPr="005F3F51">
        <w:rPr>
          <w:rFonts w:ascii="Times New Roman" w:hAnsi="Times New Roman" w:cs="Times New Roman"/>
          <w:sz w:val="27"/>
          <w:szCs w:val="27"/>
          <w:lang w:val="ru-RU"/>
        </w:rPr>
        <w:t xml:space="preserve">главной улицей является улица Набережная, по которой проходит автомобильная дорога </w:t>
      </w:r>
      <w:r w:rsidR="00396D84" w:rsidRPr="005F3F51">
        <w:rPr>
          <w:rFonts w:ascii="Times New Roman" w:hAnsi="Times New Roman" w:cs="Times New Roman"/>
          <w:sz w:val="27"/>
          <w:szCs w:val="27"/>
          <w:lang w:val="ru-RU"/>
        </w:rPr>
        <w:t>межмуниципального</w:t>
      </w:r>
      <w:r w:rsidR="00232E96" w:rsidRPr="005F3F51">
        <w:rPr>
          <w:rFonts w:ascii="Times New Roman" w:hAnsi="Times New Roman" w:cs="Times New Roman"/>
          <w:sz w:val="27"/>
          <w:szCs w:val="27"/>
          <w:lang w:val="ru-RU"/>
        </w:rPr>
        <w:t xml:space="preserve"> значен</w:t>
      </w:r>
      <w:r w:rsidR="00112712" w:rsidRPr="005F3F51">
        <w:rPr>
          <w:rFonts w:ascii="Times New Roman" w:hAnsi="Times New Roman" w:cs="Times New Roman"/>
          <w:sz w:val="27"/>
          <w:szCs w:val="27"/>
          <w:lang w:val="ru-RU"/>
        </w:rPr>
        <w:t>ия «Подъезд к поселку Новый», перпендикулярно</w:t>
      </w:r>
      <w:r w:rsidR="00232E96" w:rsidRPr="005F3F51">
        <w:rPr>
          <w:rFonts w:ascii="Times New Roman" w:hAnsi="Times New Roman" w:cs="Times New Roman"/>
          <w:sz w:val="27"/>
          <w:szCs w:val="27"/>
          <w:lang w:val="ru-RU"/>
        </w:rPr>
        <w:t xml:space="preserve"> которой проходят дороги местного значения по </w:t>
      </w:r>
      <w:r w:rsidRPr="005F3F51">
        <w:rPr>
          <w:rFonts w:ascii="Times New Roman" w:hAnsi="Times New Roman" w:cs="Times New Roman"/>
          <w:sz w:val="27"/>
          <w:szCs w:val="27"/>
          <w:lang w:val="ru-RU"/>
        </w:rPr>
        <w:t>улицам:</w:t>
      </w:r>
      <w:r w:rsidR="00E21379" w:rsidRPr="005F3F51">
        <w:rPr>
          <w:rFonts w:ascii="Times New Roman" w:hAnsi="Times New Roman" w:cs="Times New Roman"/>
          <w:sz w:val="27"/>
          <w:szCs w:val="27"/>
          <w:lang w:val="ru-RU"/>
        </w:rPr>
        <w:t xml:space="preserve"> Офице</w:t>
      </w:r>
      <w:r w:rsidRPr="005F3F51">
        <w:rPr>
          <w:rFonts w:ascii="Times New Roman" w:hAnsi="Times New Roman" w:cs="Times New Roman"/>
          <w:sz w:val="27"/>
          <w:szCs w:val="27"/>
          <w:lang w:val="ru-RU"/>
        </w:rPr>
        <w:t xml:space="preserve">рская, </w:t>
      </w:r>
      <w:r w:rsidR="00E21379" w:rsidRPr="005F3F51">
        <w:rPr>
          <w:rFonts w:ascii="Times New Roman" w:hAnsi="Times New Roman" w:cs="Times New Roman"/>
          <w:sz w:val="27"/>
          <w:szCs w:val="27"/>
          <w:lang w:val="ru-RU"/>
        </w:rPr>
        <w:t>Подгорная</w:t>
      </w:r>
      <w:r w:rsidR="00232E96" w:rsidRPr="005F3F51">
        <w:rPr>
          <w:rFonts w:ascii="Times New Roman" w:hAnsi="Times New Roman" w:cs="Times New Roman"/>
          <w:sz w:val="27"/>
          <w:szCs w:val="27"/>
          <w:lang w:val="ru-RU"/>
        </w:rPr>
        <w:t>.</w:t>
      </w:r>
    </w:p>
    <w:p w:rsidR="00112712" w:rsidRPr="005F3F51" w:rsidRDefault="008D2ED3"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В поселке</w:t>
      </w:r>
      <w:r w:rsidR="00E21379" w:rsidRPr="005F3F51">
        <w:rPr>
          <w:rFonts w:ascii="Times New Roman" w:hAnsi="Times New Roman" w:cs="Times New Roman"/>
          <w:sz w:val="27"/>
          <w:szCs w:val="27"/>
          <w:lang w:val="ru-RU"/>
        </w:rPr>
        <w:t xml:space="preserve"> Сосновая Роща</w:t>
      </w:r>
      <w:r w:rsidRPr="005F3F51">
        <w:rPr>
          <w:rFonts w:ascii="Times New Roman" w:hAnsi="Times New Roman" w:cs="Times New Roman"/>
          <w:b/>
          <w:sz w:val="27"/>
          <w:szCs w:val="27"/>
          <w:lang w:val="ru-RU"/>
        </w:rPr>
        <w:t xml:space="preserve"> </w:t>
      </w:r>
      <w:r w:rsidR="00E21379" w:rsidRPr="005F3F51">
        <w:rPr>
          <w:rFonts w:ascii="Times New Roman" w:hAnsi="Times New Roman" w:cs="Times New Roman"/>
          <w:sz w:val="27"/>
          <w:szCs w:val="27"/>
          <w:lang w:val="ru-RU"/>
        </w:rPr>
        <w:t>транспортная связь с поселком</w:t>
      </w:r>
      <w:r w:rsidRPr="005F3F51">
        <w:rPr>
          <w:rFonts w:ascii="Times New Roman" w:hAnsi="Times New Roman" w:cs="Times New Roman"/>
          <w:sz w:val="27"/>
          <w:szCs w:val="27"/>
          <w:lang w:val="ru-RU"/>
        </w:rPr>
        <w:t xml:space="preserve"> </w:t>
      </w:r>
      <w:r w:rsidR="00B94685" w:rsidRPr="005F3F51">
        <w:rPr>
          <w:rFonts w:ascii="Times New Roman" w:hAnsi="Times New Roman" w:cs="Times New Roman"/>
          <w:sz w:val="27"/>
          <w:szCs w:val="27"/>
          <w:lang w:val="ru-RU"/>
        </w:rPr>
        <w:t>осуществляется</w:t>
      </w:r>
      <w:r w:rsidRPr="005F3F51">
        <w:rPr>
          <w:rFonts w:ascii="Times New Roman" w:hAnsi="Times New Roman" w:cs="Times New Roman"/>
          <w:sz w:val="27"/>
          <w:szCs w:val="27"/>
          <w:lang w:val="ru-RU"/>
        </w:rPr>
        <w:t xml:space="preserve"> </w:t>
      </w:r>
      <w:r w:rsidR="00E21379" w:rsidRPr="005F3F51">
        <w:rPr>
          <w:rFonts w:ascii="Times New Roman" w:hAnsi="Times New Roman" w:cs="Times New Roman"/>
          <w:sz w:val="27"/>
          <w:szCs w:val="27"/>
          <w:lang w:val="ru-RU"/>
        </w:rPr>
        <w:t xml:space="preserve">по </w:t>
      </w:r>
      <w:r w:rsidR="00484501" w:rsidRPr="005F3F51">
        <w:rPr>
          <w:rFonts w:ascii="Times New Roman" w:hAnsi="Times New Roman" w:cs="Times New Roman"/>
          <w:sz w:val="27"/>
          <w:szCs w:val="27"/>
          <w:lang w:val="ru-RU"/>
        </w:rPr>
        <w:t xml:space="preserve">автомобильной дороге </w:t>
      </w:r>
      <w:r w:rsidR="00396D84" w:rsidRPr="005F3F51">
        <w:rPr>
          <w:rFonts w:ascii="Times New Roman" w:hAnsi="Times New Roman" w:cs="Times New Roman"/>
          <w:sz w:val="27"/>
          <w:szCs w:val="27"/>
          <w:lang w:val="ru-RU"/>
        </w:rPr>
        <w:t>межмуниципального</w:t>
      </w:r>
      <w:r w:rsidRPr="005F3F51">
        <w:rPr>
          <w:rFonts w:ascii="Times New Roman" w:hAnsi="Times New Roman" w:cs="Times New Roman"/>
          <w:sz w:val="27"/>
          <w:szCs w:val="27"/>
          <w:lang w:val="ru-RU"/>
        </w:rPr>
        <w:t xml:space="preserve"> </w:t>
      </w:r>
      <w:r w:rsidR="00B94685" w:rsidRPr="005F3F51">
        <w:rPr>
          <w:rFonts w:ascii="Times New Roman" w:hAnsi="Times New Roman" w:cs="Times New Roman"/>
          <w:sz w:val="27"/>
          <w:szCs w:val="27"/>
          <w:lang w:val="ru-RU"/>
        </w:rPr>
        <w:t xml:space="preserve">значения </w:t>
      </w:r>
      <w:r w:rsidR="001D110D" w:rsidRPr="005F3F51">
        <w:rPr>
          <w:rFonts w:ascii="Times New Roman" w:hAnsi="Times New Roman" w:cs="Times New Roman"/>
          <w:sz w:val="27"/>
          <w:szCs w:val="27"/>
          <w:lang w:val="ru-RU"/>
        </w:rPr>
        <w:t>«Подъезд к поселку Новый».</w:t>
      </w:r>
    </w:p>
    <w:p w:rsidR="0097676C" w:rsidRPr="005F3F51" w:rsidRDefault="000B3260"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Д</w:t>
      </w:r>
      <w:r w:rsidR="00D17AAD" w:rsidRPr="005F3F51">
        <w:rPr>
          <w:rFonts w:ascii="Times New Roman" w:hAnsi="Times New Roman" w:cs="Times New Roman"/>
          <w:sz w:val="27"/>
          <w:szCs w:val="27"/>
          <w:lang w:val="ru-RU"/>
        </w:rPr>
        <w:t>орожное покрытие</w:t>
      </w:r>
      <w:r w:rsidRPr="005F3F51">
        <w:rPr>
          <w:rFonts w:ascii="Times New Roman" w:hAnsi="Times New Roman" w:cs="Times New Roman"/>
          <w:sz w:val="27"/>
          <w:szCs w:val="27"/>
          <w:lang w:val="ru-RU"/>
        </w:rPr>
        <w:t xml:space="preserve"> в виде асфальта</w:t>
      </w:r>
      <w:r w:rsidR="00D17AAD" w:rsidRPr="005F3F51">
        <w:rPr>
          <w:rFonts w:ascii="Times New Roman" w:hAnsi="Times New Roman" w:cs="Times New Roman"/>
          <w:sz w:val="27"/>
          <w:szCs w:val="27"/>
          <w:lang w:val="ru-RU"/>
        </w:rPr>
        <w:t xml:space="preserve"> имеют в основном только главные </w:t>
      </w:r>
      <w:r w:rsidR="0097676C" w:rsidRPr="005F3F51">
        <w:rPr>
          <w:rFonts w:ascii="Times New Roman" w:hAnsi="Times New Roman" w:cs="Times New Roman"/>
          <w:sz w:val="27"/>
          <w:szCs w:val="27"/>
          <w:lang w:val="ru-RU"/>
        </w:rPr>
        <w:t>улицы</w:t>
      </w:r>
      <w:r w:rsidR="00A83D0A" w:rsidRPr="005F3F51">
        <w:rPr>
          <w:rFonts w:ascii="Times New Roman" w:hAnsi="Times New Roman" w:cs="Times New Roman"/>
          <w:sz w:val="27"/>
          <w:szCs w:val="27"/>
          <w:lang w:val="ru-RU"/>
        </w:rPr>
        <w:t xml:space="preserve"> и </w:t>
      </w:r>
      <w:r w:rsidR="0097676C" w:rsidRPr="005F3F51">
        <w:rPr>
          <w:rFonts w:ascii="Times New Roman" w:hAnsi="Times New Roman" w:cs="Times New Roman"/>
          <w:sz w:val="27"/>
          <w:szCs w:val="27"/>
          <w:lang w:val="ru-RU"/>
        </w:rPr>
        <w:t>второстепенные улицы:</w:t>
      </w:r>
    </w:p>
    <w:p w:rsidR="005D7DBA"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97676C" w:rsidRPr="005F3F51">
        <w:rPr>
          <w:rFonts w:ascii="Times New Roman" w:hAnsi="Times New Roman" w:cs="Times New Roman"/>
          <w:sz w:val="27"/>
          <w:szCs w:val="27"/>
          <w:lang w:val="ru-RU"/>
        </w:rPr>
        <w:t>в станице Холмской – улица Лысова, улица Коч</w:t>
      </w:r>
      <w:r w:rsidR="000C073E" w:rsidRPr="005F3F51">
        <w:rPr>
          <w:rFonts w:ascii="Times New Roman" w:hAnsi="Times New Roman" w:cs="Times New Roman"/>
          <w:sz w:val="27"/>
          <w:szCs w:val="27"/>
          <w:lang w:val="ru-RU"/>
        </w:rPr>
        <w:t>убея, улица Степная, улица Севе</w:t>
      </w:r>
      <w:r w:rsidR="0097676C" w:rsidRPr="005F3F51">
        <w:rPr>
          <w:rFonts w:ascii="Times New Roman" w:hAnsi="Times New Roman" w:cs="Times New Roman"/>
          <w:sz w:val="27"/>
          <w:szCs w:val="27"/>
          <w:lang w:val="ru-RU"/>
        </w:rPr>
        <w:t>рная, улица Победы, улица Ленина, улица Лесная, переулок Комсомольский,</w:t>
      </w:r>
      <w:r w:rsidRPr="005F3F51">
        <w:rPr>
          <w:rFonts w:ascii="Times New Roman" w:hAnsi="Times New Roman" w:cs="Times New Roman"/>
          <w:sz w:val="27"/>
          <w:szCs w:val="27"/>
          <w:lang w:val="ru-RU"/>
        </w:rPr>
        <w:t xml:space="preserve"> улица К</w:t>
      </w:r>
      <w:r w:rsidR="005D7DBA" w:rsidRPr="005F3F51">
        <w:rPr>
          <w:rFonts w:ascii="Times New Roman" w:hAnsi="Times New Roman" w:cs="Times New Roman"/>
          <w:sz w:val="27"/>
          <w:szCs w:val="27"/>
          <w:lang w:val="ru-RU"/>
        </w:rPr>
        <w:t>арла Маркса;</w:t>
      </w:r>
    </w:p>
    <w:p w:rsidR="005D7DBA"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в </w:t>
      </w:r>
      <w:r w:rsidR="00B94685"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е</w:t>
      </w:r>
      <w:r w:rsidR="00B94685" w:rsidRPr="005F3F51">
        <w:rPr>
          <w:rFonts w:ascii="Times New Roman" w:hAnsi="Times New Roman" w:cs="Times New Roman"/>
          <w:sz w:val="27"/>
          <w:szCs w:val="27"/>
          <w:lang w:val="ru-RU"/>
        </w:rPr>
        <w:t xml:space="preserve"> Первомайский – улица Ц</w:t>
      </w:r>
      <w:r w:rsidR="005D7DBA" w:rsidRPr="005F3F51">
        <w:rPr>
          <w:rFonts w:ascii="Times New Roman" w:hAnsi="Times New Roman" w:cs="Times New Roman"/>
          <w:sz w:val="27"/>
          <w:szCs w:val="27"/>
          <w:lang w:val="ru-RU"/>
        </w:rPr>
        <w:t>ентральная;</w:t>
      </w:r>
    </w:p>
    <w:p w:rsidR="005D7DBA"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в </w:t>
      </w:r>
      <w:r w:rsidR="005D7DBA"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Краснооктябрьском</w:t>
      </w:r>
      <w:r w:rsidR="005D7DBA" w:rsidRPr="005F3F51">
        <w:rPr>
          <w:rFonts w:ascii="Times New Roman" w:hAnsi="Times New Roman" w:cs="Times New Roman"/>
          <w:sz w:val="27"/>
          <w:szCs w:val="27"/>
          <w:lang w:val="ru-RU"/>
        </w:rPr>
        <w:t xml:space="preserve"> – улица Коллективная, улица Пионерская;</w:t>
      </w:r>
    </w:p>
    <w:p w:rsidR="005D7DBA"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в поселке</w:t>
      </w:r>
      <w:r w:rsidR="00676055">
        <w:rPr>
          <w:rFonts w:ascii="Times New Roman" w:hAnsi="Times New Roman" w:cs="Times New Roman"/>
          <w:sz w:val="27"/>
          <w:szCs w:val="27"/>
          <w:lang w:val="ru-RU"/>
        </w:rPr>
        <w:t xml:space="preserve"> Новом</w:t>
      </w:r>
      <w:r w:rsidR="00B94685" w:rsidRPr="005F3F51">
        <w:rPr>
          <w:rFonts w:ascii="Times New Roman" w:hAnsi="Times New Roman" w:cs="Times New Roman"/>
          <w:sz w:val="27"/>
          <w:szCs w:val="27"/>
          <w:lang w:val="ru-RU"/>
        </w:rPr>
        <w:t xml:space="preserve"> – улица Н</w:t>
      </w:r>
      <w:r w:rsidR="005D7DBA" w:rsidRPr="005F3F51">
        <w:rPr>
          <w:rFonts w:ascii="Times New Roman" w:hAnsi="Times New Roman" w:cs="Times New Roman"/>
          <w:sz w:val="27"/>
          <w:szCs w:val="27"/>
          <w:lang w:val="ru-RU"/>
        </w:rPr>
        <w:t>абережная;</w:t>
      </w:r>
    </w:p>
    <w:p w:rsidR="005D7DBA"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в поселке</w:t>
      </w:r>
      <w:r w:rsidR="005D7DBA" w:rsidRPr="005F3F51">
        <w:rPr>
          <w:rFonts w:ascii="Times New Roman" w:hAnsi="Times New Roman" w:cs="Times New Roman"/>
          <w:sz w:val="27"/>
          <w:szCs w:val="27"/>
          <w:lang w:val="ru-RU"/>
        </w:rPr>
        <w:t xml:space="preserve"> Синегорск</w:t>
      </w:r>
      <w:r w:rsidR="00676055">
        <w:rPr>
          <w:rFonts w:ascii="Times New Roman" w:hAnsi="Times New Roman" w:cs="Times New Roman"/>
          <w:sz w:val="27"/>
          <w:szCs w:val="27"/>
          <w:lang w:val="ru-RU"/>
        </w:rPr>
        <w:t>е</w:t>
      </w:r>
      <w:r w:rsidR="005D7DBA" w:rsidRPr="005F3F51">
        <w:rPr>
          <w:rFonts w:ascii="Times New Roman" w:hAnsi="Times New Roman" w:cs="Times New Roman"/>
          <w:sz w:val="27"/>
          <w:szCs w:val="27"/>
          <w:lang w:val="ru-RU"/>
        </w:rPr>
        <w:t xml:space="preserve"> – улица </w:t>
      </w:r>
      <w:r w:rsidR="002F4F9B" w:rsidRPr="005F3F51">
        <w:rPr>
          <w:rFonts w:ascii="Times New Roman" w:hAnsi="Times New Roman" w:cs="Times New Roman"/>
          <w:sz w:val="27"/>
          <w:szCs w:val="27"/>
          <w:lang w:val="ru-RU"/>
        </w:rPr>
        <w:t xml:space="preserve">Лесная, </w:t>
      </w:r>
      <w:r w:rsidR="00A83D0A" w:rsidRPr="005F3F51">
        <w:rPr>
          <w:rFonts w:ascii="Times New Roman" w:hAnsi="Times New Roman" w:cs="Times New Roman"/>
          <w:sz w:val="27"/>
          <w:szCs w:val="27"/>
          <w:lang w:val="ru-RU"/>
        </w:rPr>
        <w:t>улица Медиков;</w:t>
      </w:r>
    </w:p>
    <w:p w:rsidR="00A83D0A"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A83D0A" w:rsidRPr="005F3F51">
        <w:rPr>
          <w:rFonts w:ascii="Times New Roman" w:hAnsi="Times New Roman" w:cs="Times New Roman"/>
          <w:sz w:val="27"/>
          <w:szCs w:val="27"/>
          <w:lang w:val="ru-RU"/>
        </w:rPr>
        <w:t>улица Элеваторная (дорога к жел</w:t>
      </w:r>
      <w:r w:rsidR="00E501A8" w:rsidRPr="005F3F51">
        <w:rPr>
          <w:rFonts w:ascii="Times New Roman" w:hAnsi="Times New Roman" w:cs="Times New Roman"/>
          <w:sz w:val="27"/>
          <w:szCs w:val="27"/>
          <w:lang w:val="ru-RU"/>
        </w:rPr>
        <w:t>езнодорожной станции Ахтырская).</w:t>
      </w:r>
    </w:p>
    <w:p w:rsidR="00D17AAD" w:rsidRPr="005F3F51" w:rsidRDefault="00FD410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Указанные дороги</w:t>
      </w:r>
      <w:r w:rsidR="00D17AAD" w:rsidRPr="005F3F51">
        <w:rPr>
          <w:rFonts w:ascii="Times New Roman" w:hAnsi="Times New Roman" w:cs="Times New Roman"/>
          <w:sz w:val="27"/>
          <w:szCs w:val="27"/>
          <w:lang w:val="ru-RU"/>
        </w:rPr>
        <w:t xml:space="preserve"> обеспечивают удобную и наиболее короткую транспортную доступность населению по основным направлениям к местам приложения труда и выходам на автомобильные дороги общей сети.</w:t>
      </w:r>
    </w:p>
    <w:p w:rsidR="00D17AAD" w:rsidRPr="005F3F51" w:rsidRDefault="00D17AAD"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Жилые улицы и проезды имеют гравийное покрытие, удовлетворяющее требованиям прочности и долговечности в соответствии с характером движения, шероховатости, обеспечивающей сцепление с дорожным покр</w:t>
      </w:r>
      <w:r w:rsidR="00FD410A" w:rsidRPr="005F3F51">
        <w:rPr>
          <w:rFonts w:ascii="Times New Roman" w:hAnsi="Times New Roman" w:cs="Times New Roman"/>
          <w:sz w:val="27"/>
          <w:szCs w:val="27"/>
          <w:lang w:val="ru-RU"/>
        </w:rPr>
        <w:t>ытием, удобства эксплуатации. Т</w:t>
      </w:r>
      <w:r w:rsidRPr="005F3F51">
        <w:rPr>
          <w:rFonts w:ascii="Times New Roman" w:hAnsi="Times New Roman" w:cs="Times New Roman"/>
          <w:sz w:val="27"/>
          <w:szCs w:val="27"/>
          <w:lang w:val="ru-RU"/>
        </w:rPr>
        <w:t xml:space="preserve">аким образом, эти покрытия являются оптимальными для применения </w:t>
      </w:r>
      <w:r w:rsidR="002F4F9B" w:rsidRPr="005F3F51">
        <w:rPr>
          <w:rFonts w:ascii="Times New Roman" w:hAnsi="Times New Roman" w:cs="Times New Roman"/>
          <w:sz w:val="27"/>
          <w:szCs w:val="27"/>
          <w:lang w:val="ru-RU"/>
        </w:rPr>
        <w:t xml:space="preserve">их </w:t>
      </w:r>
      <w:r w:rsidRPr="005F3F51">
        <w:rPr>
          <w:rFonts w:ascii="Times New Roman" w:hAnsi="Times New Roman" w:cs="Times New Roman"/>
          <w:sz w:val="27"/>
          <w:szCs w:val="27"/>
          <w:lang w:val="ru-RU"/>
        </w:rPr>
        <w:t>на селитебных территориях.</w:t>
      </w:r>
    </w:p>
    <w:p w:rsidR="005E1022" w:rsidRPr="005F3F51" w:rsidRDefault="005E102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К</w:t>
      </w:r>
      <w:r w:rsidR="00AA6FBA" w:rsidRPr="005F3F51">
        <w:rPr>
          <w:rFonts w:ascii="Times New Roman" w:hAnsi="Times New Roman" w:cs="Times New Roman"/>
          <w:sz w:val="27"/>
          <w:szCs w:val="27"/>
          <w:lang w:val="ru-RU"/>
        </w:rPr>
        <w:t>лассификация существующей уличной</w:t>
      </w:r>
      <w:r w:rsidR="002C63C0" w:rsidRPr="005F3F51">
        <w:rPr>
          <w:rFonts w:ascii="Times New Roman" w:hAnsi="Times New Roman" w:cs="Times New Roman"/>
          <w:sz w:val="27"/>
          <w:szCs w:val="27"/>
          <w:lang w:val="ru-RU"/>
        </w:rPr>
        <w:t xml:space="preserve"> сети </w:t>
      </w:r>
      <w:r w:rsidR="002F1B55" w:rsidRPr="005F3F51">
        <w:rPr>
          <w:rFonts w:ascii="Times New Roman" w:hAnsi="Times New Roman" w:cs="Times New Roman"/>
          <w:sz w:val="27"/>
          <w:szCs w:val="27"/>
          <w:lang w:val="ru-RU"/>
        </w:rPr>
        <w:t xml:space="preserve">Холмского сельского поселения </w:t>
      </w:r>
      <w:r w:rsidRPr="005F3F51">
        <w:rPr>
          <w:rFonts w:ascii="Times New Roman" w:hAnsi="Times New Roman" w:cs="Times New Roman"/>
          <w:sz w:val="27"/>
          <w:szCs w:val="27"/>
          <w:lang w:val="ru-RU"/>
        </w:rPr>
        <w:t>достаточно четкая. Тем не менее, в общей совокупности исторически сложив</w:t>
      </w:r>
      <w:r w:rsidR="00AA6FBA" w:rsidRPr="005F3F51">
        <w:rPr>
          <w:rFonts w:ascii="Times New Roman" w:hAnsi="Times New Roman" w:cs="Times New Roman"/>
          <w:sz w:val="27"/>
          <w:szCs w:val="27"/>
          <w:lang w:val="ru-RU"/>
        </w:rPr>
        <w:t>ш</w:t>
      </w:r>
      <w:r w:rsidR="00FD410A" w:rsidRPr="005F3F51">
        <w:rPr>
          <w:rFonts w:ascii="Times New Roman" w:hAnsi="Times New Roman" w:cs="Times New Roman"/>
          <w:sz w:val="27"/>
          <w:szCs w:val="27"/>
          <w:lang w:val="ru-RU"/>
        </w:rPr>
        <w:t xml:space="preserve">ихся улиц могут быть выделены </w:t>
      </w:r>
      <w:r w:rsidR="00AA6FBA" w:rsidRPr="005F3F51">
        <w:rPr>
          <w:rFonts w:ascii="Times New Roman" w:hAnsi="Times New Roman" w:cs="Times New Roman"/>
          <w:sz w:val="27"/>
          <w:szCs w:val="27"/>
          <w:lang w:val="ru-RU"/>
        </w:rPr>
        <w:t xml:space="preserve">следующие основные </w:t>
      </w:r>
      <w:r w:rsidR="00E501A8" w:rsidRPr="005F3F51">
        <w:rPr>
          <w:rFonts w:ascii="Times New Roman" w:hAnsi="Times New Roman" w:cs="Times New Roman"/>
          <w:sz w:val="27"/>
          <w:szCs w:val="27"/>
          <w:lang w:val="ru-RU"/>
        </w:rPr>
        <w:t>категории:</w:t>
      </w:r>
    </w:p>
    <w:p w:rsidR="00D17AAD"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Ж</w:t>
      </w:r>
      <w:r w:rsidR="005E1022" w:rsidRPr="005F3F51">
        <w:rPr>
          <w:rFonts w:ascii="Times New Roman" w:hAnsi="Times New Roman" w:cs="Times New Roman"/>
          <w:sz w:val="27"/>
          <w:szCs w:val="27"/>
          <w:lang w:val="ru-RU"/>
        </w:rPr>
        <w:t>илые улицы, приспособленные под функции пропу</w:t>
      </w:r>
      <w:r w:rsidR="007261FB" w:rsidRPr="005F3F51">
        <w:rPr>
          <w:rFonts w:ascii="Times New Roman" w:hAnsi="Times New Roman" w:cs="Times New Roman"/>
          <w:sz w:val="27"/>
          <w:szCs w:val="27"/>
          <w:lang w:val="ru-RU"/>
        </w:rPr>
        <w:t>ска магист</w:t>
      </w:r>
      <w:r w:rsidR="00B33437" w:rsidRPr="005F3F51">
        <w:rPr>
          <w:rFonts w:ascii="Times New Roman" w:hAnsi="Times New Roman" w:cs="Times New Roman"/>
          <w:sz w:val="27"/>
          <w:szCs w:val="27"/>
          <w:lang w:val="ru-RU"/>
        </w:rPr>
        <w:t>рального движения</w:t>
      </w:r>
      <w:r w:rsidR="00D17AAD" w:rsidRPr="005F3F51">
        <w:rPr>
          <w:rFonts w:ascii="Times New Roman" w:hAnsi="Times New Roman" w:cs="Times New Roman"/>
          <w:sz w:val="27"/>
          <w:szCs w:val="27"/>
          <w:lang w:val="ru-RU"/>
        </w:rPr>
        <w:t>:</w:t>
      </w:r>
    </w:p>
    <w:p w:rsidR="007261FB"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в </w:t>
      </w:r>
      <w:r w:rsidR="00A564D3" w:rsidRPr="005F3F51">
        <w:rPr>
          <w:rFonts w:ascii="Times New Roman" w:hAnsi="Times New Roman" w:cs="Times New Roman"/>
          <w:sz w:val="27"/>
          <w:szCs w:val="27"/>
          <w:lang w:val="ru-RU"/>
        </w:rPr>
        <w:t>станице</w:t>
      </w: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Холмской</w:t>
      </w:r>
      <w:r w:rsidR="00DC6BB3" w:rsidRPr="005F3F51">
        <w:rPr>
          <w:rFonts w:ascii="Times New Roman" w:hAnsi="Times New Roman" w:cs="Times New Roman"/>
          <w:sz w:val="27"/>
          <w:szCs w:val="27"/>
          <w:lang w:val="ru-RU"/>
        </w:rPr>
        <w:t xml:space="preserve"> </w:t>
      </w:r>
      <w:r w:rsidR="00773AD8" w:rsidRPr="005F3F51">
        <w:rPr>
          <w:rFonts w:ascii="Times New Roman" w:hAnsi="Times New Roman" w:cs="Times New Roman"/>
          <w:sz w:val="27"/>
          <w:szCs w:val="27"/>
          <w:lang w:val="ru-RU"/>
        </w:rPr>
        <w:t>-</w:t>
      </w:r>
      <w:r w:rsidRPr="005F3F51">
        <w:rPr>
          <w:rFonts w:ascii="Times New Roman" w:hAnsi="Times New Roman" w:cs="Times New Roman"/>
          <w:sz w:val="27"/>
          <w:szCs w:val="27"/>
          <w:lang w:val="ru-RU"/>
        </w:rPr>
        <w:t xml:space="preserve"> </w:t>
      </w:r>
      <w:r w:rsidR="00A564D3" w:rsidRPr="005F3F51">
        <w:rPr>
          <w:rFonts w:ascii="Times New Roman" w:hAnsi="Times New Roman" w:cs="Times New Roman"/>
          <w:sz w:val="27"/>
          <w:szCs w:val="27"/>
          <w:lang w:val="ru-RU"/>
        </w:rPr>
        <w:t>ул</w:t>
      </w:r>
      <w:r w:rsidR="00DC6BB3" w:rsidRPr="005F3F51">
        <w:rPr>
          <w:rFonts w:ascii="Times New Roman" w:hAnsi="Times New Roman" w:cs="Times New Roman"/>
          <w:sz w:val="27"/>
          <w:szCs w:val="27"/>
          <w:lang w:val="ru-RU"/>
        </w:rPr>
        <w:t>ица Мира, улица Ленина</w:t>
      </w:r>
      <w:r w:rsidRPr="005F3F51">
        <w:rPr>
          <w:rFonts w:ascii="Times New Roman" w:hAnsi="Times New Roman" w:cs="Times New Roman"/>
          <w:sz w:val="27"/>
          <w:szCs w:val="27"/>
          <w:lang w:val="ru-RU"/>
        </w:rPr>
        <w:t xml:space="preserve">, </w:t>
      </w:r>
      <w:r w:rsidR="000C073E" w:rsidRPr="005F3F51">
        <w:rPr>
          <w:rFonts w:ascii="Times New Roman" w:hAnsi="Times New Roman" w:cs="Times New Roman"/>
          <w:sz w:val="27"/>
          <w:szCs w:val="27"/>
          <w:lang w:val="ru-RU"/>
        </w:rPr>
        <w:t xml:space="preserve">улица Лысова, улица Кочубея, улица Степная, улица Северная, улица Победы, улица Лесная, переулок </w:t>
      </w:r>
      <w:r w:rsidR="00A76F48" w:rsidRPr="005F3F51">
        <w:rPr>
          <w:rFonts w:ascii="Times New Roman" w:hAnsi="Times New Roman" w:cs="Times New Roman"/>
          <w:sz w:val="27"/>
          <w:szCs w:val="27"/>
          <w:lang w:val="ru-RU"/>
        </w:rPr>
        <w:t>Комсомольский,</w:t>
      </w:r>
      <w:r w:rsidRPr="005F3F51">
        <w:rPr>
          <w:rFonts w:ascii="Times New Roman" w:hAnsi="Times New Roman" w:cs="Times New Roman"/>
          <w:sz w:val="27"/>
          <w:szCs w:val="27"/>
          <w:lang w:val="ru-RU"/>
        </w:rPr>
        <w:t xml:space="preserve"> </w:t>
      </w:r>
      <w:r w:rsidR="00A76F48" w:rsidRPr="005F3F51">
        <w:rPr>
          <w:rFonts w:ascii="Times New Roman" w:hAnsi="Times New Roman" w:cs="Times New Roman"/>
          <w:sz w:val="27"/>
          <w:szCs w:val="27"/>
          <w:lang w:val="ru-RU"/>
        </w:rPr>
        <w:t>улица К</w:t>
      </w:r>
      <w:r w:rsidR="000C073E" w:rsidRPr="005F3F51">
        <w:rPr>
          <w:rFonts w:ascii="Times New Roman" w:hAnsi="Times New Roman" w:cs="Times New Roman"/>
          <w:sz w:val="27"/>
          <w:szCs w:val="27"/>
          <w:lang w:val="ru-RU"/>
        </w:rPr>
        <w:t>арла Маркса</w:t>
      </w:r>
      <w:r w:rsidR="00A76F48" w:rsidRPr="005F3F51">
        <w:rPr>
          <w:rFonts w:ascii="Times New Roman" w:hAnsi="Times New Roman" w:cs="Times New Roman"/>
          <w:sz w:val="27"/>
          <w:szCs w:val="27"/>
          <w:lang w:val="ru-RU"/>
        </w:rPr>
        <w:t>;</w:t>
      </w:r>
    </w:p>
    <w:p w:rsidR="00A12954"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в</w:t>
      </w:r>
      <w:r w:rsidR="002F4F9B" w:rsidRPr="005F3F51">
        <w:rPr>
          <w:rFonts w:ascii="Times New Roman" w:hAnsi="Times New Roman" w:cs="Times New Roman"/>
          <w:sz w:val="27"/>
          <w:szCs w:val="27"/>
          <w:lang w:val="ru-RU"/>
        </w:rPr>
        <w:t xml:space="preserve"> </w:t>
      </w:r>
      <w:r w:rsidR="00A12954" w:rsidRPr="005F3F51">
        <w:rPr>
          <w:rFonts w:ascii="Times New Roman" w:hAnsi="Times New Roman" w:cs="Times New Roman"/>
          <w:sz w:val="27"/>
          <w:szCs w:val="27"/>
          <w:lang w:val="ru-RU"/>
        </w:rPr>
        <w:t>ху</w:t>
      </w:r>
      <w:r w:rsidR="00676055">
        <w:rPr>
          <w:rFonts w:ascii="Times New Roman" w:hAnsi="Times New Roman" w:cs="Times New Roman"/>
          <w:sz w:val="27"/>
          <w:szCs w:val="27"/>
          <w:lang w:val="ru-RU"/>
        </w:rPr>
        <w:t>торе Краснооктябрьском</w:t>
      </w:r>
      <w:r w:rsidRPr="005F3F51">
        <w:rPr>
          <w:rFonts w:ascii="Times New Roman" w:hAnsi="Times New Roman" w:cs="Times New Roman"/>
          <w:sz w:val="27"/>
          <w:szCs w:val="27"/>
          <w:lang w:val="ru-RU"/>
        </w:rPr>
        <w:t xml:space="preserve"> - улица </w:t>
      </w:r>
      <w:r w:rsidR="00A12954" w:rsidRPr="005F3F51">
        <w:rPr>
          <w:rFonts w:ascii="Times New Roman" w:hAnsi="Times New Roman" w:cs="Times New Roman"/>
          <w:sz w:val="27"/>
          <w:szCs w:val="27"/>
          <w:lang w:val="ru-RU"/>
        </w:rPr>
        <w:t>Коллективная, улица Пионерская;</w:t>
      </w:r>
    </w:p>
    <w:p w:rsidR="00A12954"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в</w:t>
      </w:r>
      <w:r w:rsidR="002F4F9B"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хуторе Первомайском</w:t>
      </w:r>
      <w:r w:rsidR="00A12954" w:rsidRPr="005F3F51">
        <w:rPr>
          <w:rFonts w:ascii="Times New Roman" w:hAnsi="Times New Roman" w:cs="Times New Roman"/>
          <w:sz w:val="27"/>
          <w:szCs w:val="27"/>
          <w:lang w:val="ru-RU"/>
        </w:rPr>
        <w:t xml:space="preserve"> - улица Центральная;</w:t>
      </w:r>
    </w:p>
    <w:p w:rsidR="00A12954"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в </w:t>
      </w:r>
      <w:r w:rsidR="00676055">
        <w:rPr>
          <w:rFonts w:ascii="Times New Roman" w:hAnsi="Times New Roman" w:cs="Times New Roman"/>
          <w:sz w:val="27"/>
          <w:szCs w:val="27"/>
          <w:lang w:val="ru-RU"/>
        </w:rPr>
        <w:t>поселке Новом</w:t>
      </w:r>
      <w:r w:rsidRPr="005F3F51">
        <w:rPr>
          <w:rFonts w:ascii="Times New Roman" w:hAnsi="Times New Roman" w:cs="Times New Roman"/>
          <w:sz w:val="27"/>
          <w:szCs w:val="27"/>
          <w:lang w:val="ru-RU"/>
        </w:rPr>
        <w:t xml:space="preserve"> - </w:t>
      </w:r>
      <w:r w:rsidR="00A12954" w:rsidRPr="005F3F51">
        <w:rPr>
          <w:rFonts w:ascii="Times New Roman" w:hAnsi="Times New Roman" w:cs="Times New Roman"/>
          <w:sz w:val="27"/>
          <w:szCs w:val="27"/>
          <w:lang w:val="ru-RU"/>
        </w:rPr>
        <w:t>улица Набережная;</w:t>
      </w:r>
    </w:p>
    <w:p w:rsidR="00773AD8"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в </w:t>
      </w:r>
      <w:r w:rsidRPr="005F3F51">
        <w:rPr>
          <w:rFonts w:ascii="Times New Roman" w:hAnsi="Times New Roman" w:cs="Times New Roman"/>
          <w:sz w:val="27"/>
          <w:szCs w:val="27"/>
          <w:lang w:val="ru-RU"/>
        </w:rPr>
        <w:t>поселке Синегорск</w:t>
      </w:r>
      <w:r w:rsidR="00676055">
        <w:rPr>
          <w:rFonts w:ascii="Times New Roman" w:hAnsi="Times New Roman" w:cs="Times New Roman"/>
          <w:sz w:val="27"/>
          <w:szCs w:val="27"/>
          <w:lang w:val="ru-RU"/>
        </w:rPr>
        <w:t>е</w:t>
      </w:r>
      <w:r w:rsidRPr="005F3F51">
        <w:rPr>
          <w:rFonts w:ascii="Times New Roman" w:hAnsi="Times New Roman" w:cs="Times New Roman"/>
          <w:sz w:val="27"/>
          <w:szCs w:val="27"/>
          <w:lang w:val="ru-RU"/>
        </w:rPr>
        <w:t xml:space="preserve"> - улица Лесная, </w:t>
      </w:r>
      <w:r w:rsidR="00A12954" w:rsidRPr="005F3F51">
        <w:rPr>
          <w:rFonts w:ascii="Times New Roman" w:hAnsi="Times New Roman" w:cs="Times New Roman"/>
          <w:sz w:val="27"/>
          <w:szCs w:val="27"/>
          <w:lang w:val="ru-RU"/>
        </w:rPr>
        <w:t>улица Медиков.</w:t>
      </w:r>
    </w:p>
    <w:p w:rsidR="005E1022"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П</w:t>
      </w:r>
      <w:r w:rsidR="005E1022" w:rsidRPr="005F3F51">
        <w:rPr>
          <w:rFonts w:ascii="Times New Roman" w:hAnsi="Times New Roman" w:cs="Times New Roman"/>
          <w:sz w:val="27"/>
          <w:szCs w:val="27"/>
          <w:lang w:val="ru-RU"/>
        </w:rPr>
        <w:t>рочие жилые улицы с пре</w:t>
      </w:r>
      <w:r w:rsidR="00D97948" w:rsidRPr="005F3F51">
        <w:rPr>
          <w:rFonts w:ascii="Times New Roman" w:hAnsi="Times New Roman" w:cs="Times New Roman"/>
          <w:sz w:val="27"/>
          <w:szCs w:val="27"/>
          <w:lang w:val="ru-RU"/>
        </w:rPr>
        <w:t>обладанием пешеходного движения:</w:t>
      </w:r>
    </w:p>
    <w:p w:rsidR="00BA4343"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в </w:t>
      </w:r>
      <w:r w:rsidR="00BA4343" w:rsidRPr="005F3F51">
        <w:rPr>
          <w:rFonts w:ascii="Times New Roman" w:hAnsi="Times New Roman" w:cs="Times New Roman"/>
          <w:sz w:val="27"/>
          <w:szCs w:val="27"/>
          <w:lang w:val="ru-RU"/>
        </w:rPr>
        <w:t>станиц</w:t>
      </w:r>
      <w:r w:rsidR="002F4F9B"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Холмской</w:t>
      </w:r>
      <w:r w:rsidR="00BA4343" w:rsidRPr="005F3F51">
        <w:rPr>
          <w:rFonts w:ascii="Times New Roman" w:hAnsi="Times New Roman" w:cs="Times New Roman"/>
          <w:sz w:val="27"/>
          <w:szCs w:val="27"/>
          <w:lang w:val="ru-RU"/>
        </w:rPr>
        <w:t xml:space="preserve"> - улица Мира, улица Ленина, улица Лысова, улица Льва Толстого, улица Красная, улица Народная, улица Лесная, улица Победы, </w:t>
      </w:r>
      <w:r w:rsidR="00BA4343" w:rsidRPr="005F3F51">
        <w:rPr>
          <w:rFonts w:ascii="Times New Roman" w:hAnsi="Times New Roman" w:cs="Times New Roman"/>
          <w:sz w:val="27"/>
          <w:szCs w:val="27"/>
          <w:lang w:val="ru-RU"/>
        </w:rPr>
        <w:lastRenderedPageBreak/>
        <w:t>переулок Победы</w:t>
      </w:r>
      <w:r w:rsidR="00676055">
        <w:rPr>
          <w:rFonts w:ascii="Times New Roman" w:hAnsi="Times New Roman" w:cs="Times New Roman"/>
          <w:sz w:val="27"/>
          <w:szCs w:val="27"/>
          <w:lang w:val="ru-RU"/>
        </w:rPr>
        <w:t>, улица Кольцевая, улица Чуприны</w:t>
      </w:r>
      <w:r w:rsidR="00BA4343" w:rsidRPr="005F3F51">
        <w:rPr>
          <w:rFonts w:ascii="Times New Roman" w:hAnsi="Times New Roman" w:cs="Times New Roman"/>
          <w:sz w:val="27"/>
          <w:szCs w:val="27"/>
          <w:lang w:val="ru-RU"/>
        </w:rPr>
        <w:t>, переулок Коммунальный, улица Каменеческая;</w:t>
      </w:r>
    </w:p>
    <w:p w:rsidR="00BA4343"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 xml:space="preserve">в </w:t>
      </w:r>
      <w:r w:rsidR="00BA4343" w:rsidRPr="005F3F51">
        <w:rPr>
          <w:rFonts w:ascii="Times New Roman" w:hAnsi="Times New Roman" w:cs="Times New Roman"/>
          <w:sz w:val="27"/>
          <w:szCs w:val="27"/>
          <w:lang w:val="ru-RU"/>
        </w:rPr>
        <w:t>хутор</w:t>
      </w:r>
      <w:r w:rsidR="002F4F9B"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Первомайском </w:t>
      </w:r>
      <w:r w:rsidR="00BA4343" w:rsidRPr="005F3F51">
        <w:rPr>
          <w:rFonts w:ascii="Times New Roman" w:hAnsi="Times New Roman" w:cs="Times New Roman"/>
          <w:sz w:val="27"/>
          <w:szCs w:val="27"/>
          <w:lang w:val="ru-RU"/>
        </w:rPr>
        <w:t>- улица Центральная;</w:t>
      </w:r>
    </w:p>
    <w:p w:rsidR="00BA4343"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в</w:t>
      </w:r>
      <w:r w:rsidR="002F4F9B" w:rsidRPr="005F3F51">
        <w:rPr>
          <w:rFonts w:ascii="Times New Roman" w:hAnsi="Times New Roman" w:cs="Times New Roman"/>
          <w:sz w:val="27"/>
          <w:szCs w:val="27"/>
          <w:lang w:val="ru-RU"/>
        </w:rPr>
        <w:t xml:space="preserve"> </w:t>
      </w:r>
      <w:r w:rsidR="00B62DA2" w:rsidRPr="005F3F51">
        <w:rPr>
          <w:rFonts w:ascii="Times New Roman" w:hAnsi="Times New Roman" w:cs="Times New Roman"/>
          <w:sz w:val="27"/>
          <w:szCs w:val="27"/>
          <w:lang w:val="ru-RU"/>
        </w:rPr>
        <w:t>хутор</w:t>
      </w:r>
      <w:r w:rsidR="00676055">
        <w:rPr>
          <w:rFonts w:ascii="Times New Roman" w:hAnsi="Times New Roman" w:cs="Times New Roman"/>
          <w:sz w:val="27"/>
          <w:szCs w:val="27"/>
          <w:lang w:val="ru-RU"/>
        </w:rPr>
        <w:t>е Краснооктябрьском</w:t>
      </w:r>
      <w:r w:rsidR="002F4F9B" w:rsidRPr="005F3F51">
        <w:rPr>
          <w:rFonts w:ascii="Times New Roman" w:hAnsi="Times New Roman" w:cs="Times New Roman"/>
          <w:sz w:val="27"/>
          <w:szCs w:val="27"/>
          <w:lang w:val="ru-RU"/>
        </w:rPr>
        <w:t xml:space="preserve"> - улица </w:t>
      </w:r>
      <w:r w:rsidR="00B62DA2" w:rsidRPr="005F3F51">
        <w:rPr>
          <w:rFonts w:ascii="Times New Roman" w:hAnsi="Times New Roman" w:cs="Times New Roman"/>
          <w:sz w:val="27"/>
          <w:szCs w:val="27"/>
          <w:lang w:val="ru-RU"/>
        </w:rPr>
        <w:t>Коллективная, улица Пионерская;</w:t>
      </w:r>
    </w:p>
    <w:p w:rsidR="00BA4343"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в</w:t>
      </w:r>
      <w:r w:rsidR="002F4F9B" w:rsidRPr="005F3F51">
        <w:rPr>
          <w:rFonts w:ascii="Times New Roman" w:hAnsi="Times New Roman" w:cs="Times New Roman"/>
          <w:sz w:val="27"/>
          <w:szCs w:val="27"/>
          <w:lang w:val="ru-RU"/>
        </w:rPr>
        <w:t xml:space="preserve"> </w:t>
      </w:r>
      <w:r w:rsidR="00BA4343" w:rsidRPr="005F3F51">
        <w:rPr>
          <w:rFonts w:ascii="Times New Roman" w:hAnsi="Times New Roman" w:cs="Times New Roman"/>
          <w:sz w:val="27"/>
          <w:szCs w:val="27"/>
          <w:lang w:val="ru-RU"/>
        </w:rPr>
        <w:t>хутор</w:t>
      </w:r>
      <w:r w:rsidR="002F4F9B" w:rsidRPr="005F3F51">
        <w:rPr>
          <w:rFonts w:ascii="Times New Roman" w:hAnsi="Times New Roman" w:cs="Times New Roman"/>
          <w:sz w:val="27"/>
          <w:szCs w:val="27"/>
          <w:lang w:val="ru-RU"/>
        </w:rPr>
        <w:t>е</w:t>
      </w:r>
      <w:r w:rsidR="00BA4343" w:rsidRPr="005F3F51">
        <w:rPr>
          <w:rFonts w:ascii="Times New Roman" w:hAnsi="Times New Roman" w:cs="Times New Roman"/>
          <w:sz w:val="27"/>
          <w:szCs w:val="27"/>
          <w:lang w:val="ru-RU"/>
        </w:rPr>
        <w:t xml:space="preserve"> Кравченко – улица Степная;</w:t>
      </w:r>
    </w:p>
    <w:p w:rsidR="00BA4343"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676055">
        <w:rPr>
          <w:rFonts w:ascii="Times New Roman" w:hAnsi="Times New Roman" w:cs="Times New Roman"/>
          <w:sz w:val="27"/>
          <w:szCs w:val="27"/>
          <w:lang w:val="ru-RU"/>
        </w:rPr>
        <w:t xml:space="preserve">в </w:t>
      </w:r>
      <w:r w:rsidR="00BA4343" w:rsidRPr="005F3F51">
        <w:rPr>
          <w:rFonts w:ascii="Times New Roman" w:hAnsi="Times New Roman" w:cs="Times New Roman"/>
          <w:sz w:val="27"/>
          <w:szCs w:val="27"/>
          <w:lang w:val="ru-RU"/>
        </w:rPr>
        <w:t>хутор</w:t>
      </w:r>
      <w:r w:rsidR="002F4F9B" w:rsidRPr="005F3F51">
        <w:rPr>
          <w:rFonts w:ascii="Times New Roman" w:hAnsi="Times New Roman" w:cs="Times New Roman"/>
          <w:sz w:val="27"/>
          <w:szCs w:val="27"/>
          <w:lang w:val="ru-RU"/>
        </w:rPr>
        <w:t>е</w:t>
      </w:r>
      <w:r w:rsidR="00BA4343" w:rsidRPr="005F3F51">
        <w:rPr>
          <w:rFonts w:ascii="Times New Roman" w:hAnsi="Times New Roman" w:cs="Times New Roman"/>
          <w:sz w:val="27"/>
          <w:szCs w:val="27"/>
          <w:lang w:val="ru-RU"/>
        </w:rPr>
        <w:t xml:space="preserve"> Воробьев – улица Широкая;</w:t>
      </w:r>
    </w:p>
    <w:p w:rsidR="00BA4343"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в посел</w:t>
      </w:r>
      <w:r w:rsidR="00BA4343" w:rsidRPr="005F3F51">
        <w:rPr>
          <w:rFonts w:ascii="Times New Roman" w:hAnsi="Times New Roman" w:cs="Times New Roman"/>
          <w:sz w:val="27"/>
          <w:szCs w:val="27"/>
          <w:lang w:val="ru-RU"/>
        </w:rPr>
        <w:t>к</w:t>
      </w:r>
      <w:r w:rsidR="002F4F9B" w:rsidRPr="005F3F51">
        <w:rPr>
          <w:rFonts w:ascii="Times New Roman" w:hAnsi="Times New Roman" w:cs="Times New Roman"/>
          <w:sz w:val="27"/>
          <w:szCs w:val="27"/>
          <w:lang w:val="ru-RU"/>
        </w:rPr>
        <w:t>е</w:t>
      </w:r>
      <w:r w:rsidR="00BA4343" w:rsidRPr="005F3F51">
        <w:rPr>
          <w:rFonts w:ascii="Times New Roman" w:hAnsi="Times New Roman" w:cs="Times New Roman"/>
          <w:sz w:val="27"/>
          <w:szCs w:val="27"/>
          <w:lang w:val="ru-RU"/>
        </w:rPr>
        <w:t xml:space="preserve"> Синегорск</w:t>
      </w:r>
      <w:r w:rsidR="00676055">
        <w:rPr>
          <w:rFonts w:ascii="Times New Roman" w:hAnsi="Times New Roman" w:cs="Times New Roman"/>
          <w:sz w:val="27"/>
          <w:szCs w:val="27"/>
          <w:lang w:val="ru-RU"/>
        </w:rPr>
        <w:t>е</w:t>
      </w:r>
      <w:r w:rsidR="00BA4343" w:rsidRPr="005F3F51">
        <w:rPr>
          <w:rFonts w:ascii="Times New Roman" w:hAnsi="Times New Roman" w:cs="Times New Roman"/>
          <w:sz w:val="27"/>
          <w:szCs w:val="27"/>
          <w:lang w:val="ru-RU"/>
        </w:rPr>
        <w:t xml:space="preserve"> – улица Лесная, улица Медиков;</w:t>
      </w:r>
    </w:p>
    <w:p w:rsidR="006562C9"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в </w:t>
      </w:r>
      <w:r w:rsidR="00BA4343" w:rsidRPr="005F3F51">
        <w:rPr>
          <w:rFonts w:ascii="Times New Roman" w:hAnsi="Times New Roman" w:cs="Times New Roman"/>
          <w:sz w:val="27"/>
          <w:szCs w:val="27"/>
          <w:lang w:val="ru-RU"/>
        </w:rPr>
        <w:t>по</w:t>
      </w:r>
      <w:r w:rsidRPr="005F3F51">
        <w:rPr>
          <w:rFonts w:ascii="Times New Roman" w:hAnsi="Times New Roman" w:cs="Times New Roman"/>
          <w:sz w:val="27"/>
          <w:szCs w:val="27"/>
          <w:lang w:val="ru-RU"/>
        </w:rPr>
        <w:t>селк</w:t>
      </w:r>
      <w:r w:rsidR="002F4F9B"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Новом</w:t>
      </w:r>
      <w:r w:rsidRPr="005F3F51">
        <w:rPr>
          <w:rFonts w:ascii="Times New Roman" w:hAnsi="Times New Roman" w:cs="Times New Roman"/>
          <w:sz w:val="27"/>
          <w:szCs w:val="27"/>
          <w:lang w:val="ru-RU"/>
        </w:rPr>
        <w:t xml:space="preserve"> </w:t>
      </w:r>
      <w:r w:rsidR="00E217CF" w:rsidRPr="005F3F51">
        <w:rPr>
          <w:rFonts w:ascii="Times New Roman" w:hAnsi="Times New Roman" w:cs="Times New Roman"/>
          <w:sz w:val="27"/>
          <w:szCs w:val="27"/>
          <w:lang w:val="ru-RU"/>
        </w:rPr>
        <w:t>- улица Набережная;</w:t>
      </w:r>
    </w:p>
    <w:p w:rsidR="00E217CF"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в </w:t>
      </w:r>
      <w:r w:rsidR="00E217CF" w:rsidRPr="005F3F51">
        <w:rPr>
          <w:rFonts w:ascii="Times New Roman" w:hAnsi="Times New Roman" w:cs="Times New Roman"/>
          <w:sz w:val="27"/>
          <w:szCs w:val="27"/>
          <w:lang w:val="ru-RU"/>
        </w:rPr>
        <w:t>поселк</w:t>
      </w:r>
      <w:r w:rsidR="002F4F9B" w:rsidRPr="005F3F51">
        <w:rPr>
          <w:rFonts w:ascii="Times New Roman" w:hAnsi="Times New Roman" w:cs="Times New Roman"/>
          <w:sz w:val="27"/>
          <w:szCs w:val="27"/>
          <w:lang w:val="ru-RU"/>
        </w:rPr>
        <w:t>е</w:t>
      </w:r>
      <w:r w:rsidR="00E217CF" w:rsidRPr="005F3F51">
        <w:rPr>
          <w:rFonts w:ascii="Times New Roman" w:hAnsi="Times New Roman" w:cs="Times New Roman"/>
          <w:sz w:val="27"/>
          <w:szCs w:val="27"/>
          <w:lang w:val="ru-RU"/>
        </w:rPr>
        <w:t xml:space="preserve"> Сосновая роща – переулок Озерный.</w:t>
      </w:r>
    </w:p>
    <w:p w:rsidR="005E1022" w:rsidRPr="005F3F51" w:rsidRDefault="0049286C"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Интенсивность </w:t>
      </w:r>
      <w:r w:rsidR="00675F04" w:rsidRPr="005F3F51">
        <w:rPr>
          <w:rFonts w:ascii="Times New Roman" w:hAnsi="Times New Roman" w:cs="Times New Roman"/>
          <w:sz w:val="27"/>
          <w:szCs w:val="27"/>
          <w:lang w:val="ru-RU"/>
        </w:rPr>
        <w:t xml:space="preserve">дорожного движения </w:t>
      </w:r>
      <w:r w:rsidR="00C623FE" w:rsidRPr="005F3F51">
        <w:rPr>
          <w:rFonts w:ascii="Times New Roman" w:hAnsi="Times New Roman" w:cs="Times New Roman"/>
          <w:sz w:val="27"/>
          <w:szCs w:val="27"/>
          <w:lang w:val="ru-RU"/>
        </w:rPr>
        <w:t xml:space="preserve">органами местного самоуправления не </w:t>
      </w:r>
      <w:r w:rsidR="00FF75A6" w:rsidRPr="005F3F51">
        <w:rPr>
          <w:rFonts w:ascii="Times New Roman" w:hAnsi="Times New Roman" w:cs="Times New Roman"/>
          <w:sz w:val="27"/>
          <w:szCs w:val="27"/>
          <w:lang w:val="ru-RU"/>
        </w:rPr>
        <w:t>определялось</w:t>
      </w:r>
      <w:r w:rsidR="00B85A4D" w:rsidRPr="005F3F51">
        <w:rPr>
          <w:rFonts w:ascii="Times New Roman" w:hAnsi="Times New Roman" w:cs="Times New Roman"/>
          <w:sz w:val="27"/>
          <w:szCs w:val="27"/>
          <w:lang w:val="ru-RU"/>
        </w:rPr>
        <w:t>.</w:t>
      </w:r>
      <w:r w:rsidR="002F1B55" w:rsidRPr="005F3F51">
        <w:rPr>
          <w:rFonts w:ascii="Times New Roman" w:hAnsi="Times New Roman" w:cs="Times New Roman"/>
          <w:sz w:val="27"/>
          <w:szCs w:val="27"/>
          <w:lang w:val="ru-RU"/>
        </w:rPr>
        <w:t xml:space="preserve"> </w:t>
      </w:r>
      <w:r w:rsidR="005E1022" w:rsidRPr="005F3F51">
        <w:rPr>
          <w:rFonts w:ascii="Times New Roman" w:hAnsi="Times New Roman" w:cs="Times New Roman"/>
          <w:sz w:val="27"/>
          <w:szCs w:val="27"/>
          <w:lang w:val="ru-RU"/>
        </w:rPr>
        <w:t xml:space="preserve">Скорость движения на дорогах </w:t>
      </w:r>
      <w:r w:rsidR="002F1B55" w:rsidRPr="005F3F51">
        <w:rPr>
          <w:rFonts w:ascii="Times New Roman" w:hAnsi="Times New Roman" w:cs="Times New Roman"/>
          <w:sz w:val="27"/>
          <w:szCs w:val="27"/>
          <w:lang w:val="ru-RU"/>
        </w:rPr>
        <w:t>Холмского сельского поселения</w:t>
      </w:r>
      <w:r w:rsidR="005E1022" w:rsidRPr="005F3F51">
        <w:rPr>
          <w:rFonts w:ascii="Times New Roman" w:hAnsi="Times New Roman" w:cs="Times New Roman"/>
          <w:sz w:val="27"/>
          <w:szCs w:val="27"/>
          <w:lang w:val="ru-RU"/>
        </w:rPr>
        <w:t xml:space="preserve"> составляет 40-60 км/ч.</w:t>
      </w:r>
    </w:p>
    <w:p w:rsidR="005E1022" w:rsidRPr="005F3F51" w:rsidRDefault="004C191A"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Улично-дорожная сеть </w:t>
      </w:r>
      <w:r w:rsidR="002F1B55" w:rsidRPr="005F3F51">
        <w:rPr>
          <w:rFonts w:ascii="Times New Roman" w:hAnsi="Times New Roman" w:cs="Times New Roman"/>
          <w:sz w:val="27"/>
          <w:szCs w:val="27"/>
          <w:lang w:val="ru-RU"/>
        </w:rPr>
        <w:t xml:space="preserve">Холмского </w:t>
      </w:r>
      <w:r w:rsidRPr="005F3F51">
        <w:rPr>
          <w:rFonts w:ascii="Times New Roman" w:hAnsi="Times New Roman" w:cs="Times New Roman"/>
          <w:sz w:val="27"/>
          <w:szCs w:val="27"/>
          <w:lang w:val="ru-RU"/>
        </w:rPr>
        <w:t>сельского поселения</w:t>
      </w:r>
      <w:r w:rsidR="005E1022" w:rsidRPr="005F3F51">
        <w:rPr>
          <w:rFonts w:ascii="Times New Roman" w:hAnsi="Times New Roman" w:cs="Times New Roman"/>
          <w:sz w:val="27"/>
          <w:szCs w:val="27"/>
          <w:lang w:val="ru-RU"/>
        </w:rPr>
        <w:t xml:space="preserve"> не перегружена автотранспортом, отсутствуют заторы</w:t>
      </w:r>
      <w:r w:rsidR="002F1B55" w:rsidRPr="005F3F51">
        <w:rPr>
          <w:rFonts w:ascii="Times New Roman" w:hAnsi="Times New Roman" w:cs="Times New Roman"/>
          <w:sz w:val="27"/>
          <w:szCs w:val="27"/>
          <w:lang w:val="ru-RU"/>
        </w:rPr>
        <w:t>,</w:t>
      </w:r>
      <w:r w:rsidR="005E1022" w:rsidRPr="005F3F51">
        <w:rPr>
          <w:rFonts w:ascii="Times New Roman" w:hAnsi="Times New Roman" w:cs="Times New Roman"/>
          <w:sz w:val="27"/>
          <w:szCs w:val="27"/>
          <w:lang w:val="ru-RU"/>
        </w:rPr>
        <w:t xml:space="preserve"> и нет затруднения в парковке.</w:t>
      </w:r>
    </w:p>
    <w:p w:rsidR="00706DC0" w:rsidRPr="005F3F51" w:rsidRDefault="005E1022" w:rsidP="005F3F51">
      <w:pPr>
        <w:pStyle w:val="affb"/>
        <w:ind w:firstLine="851"/>
        <w:jc w:val="both"/>
        <w:rPr>
          <w:rFonts w:ascii="Times New Roman" w:eastAsia="Times New Roman" w:hAnsi="Times New Roman" w:cs="Times New Roman"/>
          <w:bCs/>
          <w:sz w:val="27"/>
          <w:szCs w:val="27"/>
          <w:lang w:val="ru-RU"/>
        </w:rPr>
      </w:pPr>
      <w:r w:rsidRPr="005F3F51">
        <w:rPr>
          <w:rFonts w:ascii="Times New Roman" w:hAnsi="Times New Roman" w:cs="Times New Roman"/>
          <w:sz w:val="27"/>
          <w:szCs w:val="27"/>
          <w:lang w:val="ru-RU"/>
        </w:rPr>
        <w:t xml:space="preserve">Всего в </w:t>
      </w:r>
      <w:r w:rsidR="004C191A" w:rsidRPr="005F3F51">
        <w:rPr>
          <w:rFonts w:ascii="Times New Roman" w:eastAsia="Times New Roman" w:hAnsi="Times New Roman" w:cs="Times New Roman"/>
          <w:bCs/>
          <w:sz w:val="27"/>
          <w:szCs w:val="27"/>
          <w:lang w:val="ru-RU"/>
        </w:rPr>
        <w:t xml:space="preserve">Холмском </w:t>
      </w:r>
      <w:r w:rsidR="00452553" w:rsidRPr="005F3F51">
        <w:rPr>
          <w:rFonts w:ascii="Times New Roman" w:eastAsia="Times New Roman" w:hAnsi="Times New Roman" w:cs="Times New Roman"/>
          <w:bCs/>
          <w:sz w:val="27"/>
          <w:szCs w:val="27"/>
          <w:lang w:val="ru-RU"/>
        </w:rPr>
        <w:t xml:space="preserve">сельском поселении </w:t>
      </w:r>
      <w:r w:rsidR="00F6327F" w:rsidRPr="005F3F51">
        <w:rPr>
          <w:rFonts w:ascii="Times New Roman" w:eastAsia="Times New Roman" w:hAnsi="Times New Roman" w:cs="Times New Roman"/>
          <w:bCs/>
          <w:sz w:val="27"/>
          <w:szCs w:val="27"/>
          <w:lang w:val="ru-RU"/>
        </w:rPr>
        <w:t>150</w:t>
      </w:r>
      <w:r w:rsidR="002F4F9B" w:rsidRPr="005F3F51">
        <w:rPr>
          <w:rFonts w:ascii="Times New Roman" w:hAnsi="Times New Roman" w:cs="Times New Roman"/>
          <w:sz w:val="27"/>
          <w:szCs w:val="27"/>
          <w:lang w:val="ru-RU"/>
        </w:rPr>
        <w:t xml:space="preserve"> улиц</w:t>
      </w:r>
      <w:r w:rsidRPr="005F3F51">
        <w:rPr>
          <w:rFonts w:ascii="Times New Roman" w:eastAsia="Times New Roman" w:hAnsi="Times New Roman" w:cs="Times New Roman"/>
          <w:bCs/>
          <w:sz w:val="27"/>
          <w:szCs w:val="27"/>
          <w:lang w:val="ru-RU"/>
        </w:rPr>
        <w:t>,</w:t>
      </w:r>
      <w:r w:rsidR="0027775B" w:rsidRPr="005F3F51">
        <w:rPr>
          <w:rFonts w:ascii="Times New Roman" w:eastAsia="Times New Roman" w:hAnsi="Times New Roman" w:cs="Times New Roman"/>
          <w:bCs/>
          <w:sz w:val="27"/>
          <w:szCs w:val="27"/>
          <w:lang w:val="ru-RU"/>
        </w:rPr>
        <w:t xml:space="preserve"> в том числе</w:t>
      </w:r>
      <w:r w:rsidR="00452553" w:rsidRPr="005F3F51">
        <w:rPr>
          <w:rFonts w:ascii="Times New Roman" w:eastAsia="Times New Roman" w:hAnsi="Times New Roman" w:cs="Times New Roman"/>
          <w:bCs/>
          <w:sz w:val="27"/>
          <w:szCs w:val="27"/>
          <w:lang w:val="ru-RU"/>
        </w:rPr>
        <w:t>:</w:t>
      </w:r>
      <w:r w:rsidR="002F1B55" w:rsidRPr="005F3F51">
        <w:rPr>
          <w:rFonts w:ascii="Times New Roman" w:eastAsia="Times New Roman" w:hAnsi="Times New Roman" w:cs="Times New Roman"/>
          <w:bCs/>
          <w:sz w:val="27"/>
          <w:szCs w:val="27"/>
          <w:lang w:val="ru-RU"/>
        </w:rPr>
        <w:t xml:space="preserve"> </w:t>
      </w:r>
      <w:r w:rsidR="0027775B" w:rsidRPr="005F3F51">
        <w:rPr>
          <w:rFonts w:ascii="Times New Roman" w:eastAsia="Times New Roman" w:hAnsi="Times New Roman" w:cs="Times New Roman"/>
          <w:bCs/>
          <w:sz w:val="27"/>
          <w:szCs w:val="27"/>
          <w:lang w:val="ru-RU"/>
        </w:rPr>
        <w:t xml:space="preserve">в станице </w:t>
      </w:r>
      <w:r w:rsidR="007E4D77" w:rsidRPr="005F3F51">
        <w:rPr>
          <w:rFonts w:ascii="Times New Roman" w:eastAsia="Times New Roman" w:hAnsi="Times New Roman" w:cs="Times New Roman"/>
          <w:bCs/>
          <w:sz w:val="27"/>
          <w:szCs w:val="27"/>
          <w:lang w:val="ru-RU"/>
        </w:rPr>
        <w:t>Холмской</w:t>
      </w:r>
      <w:r w:rsidR="002F1B55" w:rsidRPr="005F3F51">
        <w:rPr>
          <w:rFonts w:ascii="Times New Roman" w:eastAsia="Times New Roman" w:hAnsi="Times New Roman" w:cs="Times New Roman"/>
          <w:bCs/>
          <w:sz w:val="27"/>
          <w:szCs w:val="27"/>
          <w:lang w:val="ru-RU"/>
        </w:rPr>
        <w:t xml:space="preserve"> </w:t>
      </w:r>
      <w:r w:rsidR="00252223" w:rsidRPr="005F3F51">
        <w:rPr>
          <w:rFonts w:ascii="Times New Roman" w:eastAsia="Times New Roman" w:hAnsi="Times New Roman" w:cs="Times New Roman"/>
          <w:bCs/>
          <w:sz w:val="27"/>
          <w:szCs w:val="27"/>
          <w:lang w:val="ru-RU"/>
        </w:rPr>
        <w:t>- 129</w:t>
      </w:r>
      <w:r w:rsidR="0027775B" w:rsidRPr="005F3F51">
        <w:rPr>
          <w:rFonts w:ascii="Times New Roman" w:eastAsia="Times New Roman" w:hAnsi="Times New Roman" w:cs="Times New Roman"/>
          <w:bCs/>
          <w:sz w:val="27"/>
          <w:szCs w:val="27"/>
          <w:lang w:val="ru-RU"/>
        </w:rPr>
        <w:t xml:space="preserve">, </w:t>
      </w:r>
      <w:r w:rsidR="002F1B55" w:rsidRPr="005F3F51">
        <w:rPr>
          <w:rFonts w:ascii="Times New Roman" w:eastAsia="Times New Roman" w:hAnsi="Times New Roman" w:cs="Times New Roman"/>
          <w:bCs/>
          <w:sz w:val="27"/>
          <w:szCs w:val="27"/>
          <w:lang w:val="ru-RU"/>
        </w:rPr>
        <w:t>хуторе Краснооктябрьском -</w:t>
      </w:r>
      <w:r w:rsidR="00252223" w:rsidRPr="005F3F51">
        <w:rPr>
          <w:rFonts w:ascii="Times New Roman" w:eastAsia="Times New Roman" w:hAnsi="Times New Roman" w:cs="Times New Roman"/>
          <w:bCs/>
          <w:sz w:val="27"/>
          <w:szCs w:val="27"/>
          <w:lang w:val="ru-RU"/>
        </w:rPr>
        <w:t xml:space="preserve"> 4</w:t>
      </w:r>
      <w:r w:rsidR="007E4D77" w:rsidRPr="005F3F51">
        <w:rPr>
          <w:rFonts w:ascii="Times New Roman" w:eastAsia="Times New Roman" w:hAnsi="Times New Roman" w:cs="Times New Roman"/>
          <w:bCs/>
          <w:sz w:val="27"/>
          <w:szCs w:val="27"/>
          <w:lang w:val="ru-RU"/>
        </w:rPr>
        <w:t xml:space="preserve">, хуторе Первомайском - </w:t>
      </w:r>
      <w:r w:rsidR="00252223" w:rsidRPr="005F3F51">
        <w:rPr>
          <w:rFonts w:ascii="Times New Roman" w:eastAsia="Times New Roman" w:hAnsi="Times New Roman" w:cs="Times New Roman"/>
          <w:bCs/>
          <w:sz w:val="27"/>
          <w:szCs w:val="27"/>
          <w:lang w:val="ru-RU"/>
        </w:rPr>
        <w:t>3</w:t>
      </w:r>
      <w:r w:rsidR="007E4D77" w:rsidRPr="005F3F51">
        <w:rPr>
          <w:rFonts w:ascii="Times New Roman" w:eastAsia="Times New Roman" w:hAnsi="Times New Roman" w:cs="Times New Roman"/>
          <w:bCs/>
          <w:sz w:val="27"/>
          <w:szCs w:val="27"/>
          <w:lang w:val="ru-RU"/>
        </w:rPr>
        <w:t>, хуторе Воробьев</w:t>
      </w:r>
      <w:r w:rsidR="002F1B55" w:rsidRPr="005F3F51">
        <w:rPr>
          <w:rFonts w:ascii="Times New Roman" w:eastAsia="Times New Roman" w:hAnsi="Times New Roman" w:cs="Times New Roman"/>
          <w:bCs/>
          <w:sz w:val="27"/>
          <w:szCs w:val="27"/>
          <w:lang w:val="ru-RU"/>
        </w:rPr>
        <w:t xml:space="preserve"> </w:t>
      </w:r>
      <w:r w:rsidR="00452553" w:rsidRPr="005F3F51">
        <w:rPr>
          <w:rFonts w:ascii="Times New Roman" w:eastAsia="Times New Roman" w:hAnsi="Times New Roman" w:cs="Times New Roman"/>
          <w:bCs/>
          <w:sz w:val="27"/>
          <w:szCs w:val="27"/>
          <w:lang w:val="ru-RU"/>
        </w:rPr>
        <w:t xml:space="preserve">- </w:t>
      </w:r>
      <w:r w:rsidR="00252223" w:rsidRPr="005F3F51">
        <w:rPr>
          <w:rFonts w:ascii="Times New Roman" w:eastAsia="Times New Roman" w:hAnsi="Times New Roman" w:cs="Times New Roman"/>
          <w:bCs/>
          <w:sz w:val="27"/>
          <w:szCs w:val="27"/>
          <w:lang w:val="ru-RU"/>
        </w:rPr>
        <w:t>3, хуторе Кравченко</w:t>
      </w:r>
      <w:r w:rsidR="002F1B55" w:rsidRPr="005F3F51">
        <w:rPr>
          <w:rFonts w:ascii="Times New Roman" w:eastAsia="Times New Roman" w:hAnsi="Times New Roman" w:cs="Times New Roman"/>
          <w:bCs/>
          <w:sz w:val="27"/>
          <w:szCs w:val="27"/>
          <w:lang w:val="ru-RU"/>
        </w:rPr>
        <w:t xml:space="preserve"> </w:t>
      </w:r>
      <w:r w:rsidR="00252223" w:rsidRPr="005F3F51">
        <w:rPr>
          <w:rFonts w:ascii="Times New Roman" w:eastAsia="Times New Roman" w:hAnsi="Times New Roman" w:cs="Times New Roman"/>
          <w:bCs/>
          <w:sz w:val="27"/>
          <w:szCs w:val="27"/>
          <w:lang w:val="ru-RU"/>
        </w:rPr>
        <w:t>- 1</w:t>
      </w:r>
      <w:r w:rsidR="007E4D77" w:rsidRPr="005F3F51">
        <w:rPr>
          <w:rFonts w:ascii="Times New Roman" w:eastAsia="Times New Roman" w:hAnsi="Times New Roman" w:cs="Times New Roman"/>
          <w:bCs/>
          <w:sz w:val="27"/>
          <w:szCs w:val="27"/>
          <w:lang w:val="ru-RU"/>
        </w:rPr>
        <w:t>, хуторе Эрастов</w:t>
      </w:r>
      <w:r w:rsidR="002F1B55" w:rsidRPr="005F3F51">
        <w:rPr>
          <w:rFonts w:ascii="Times New Roman" w:eastAsia="Times New Roman" w:hAnsi="Times New Roman" w:cs="Times New Roman"/>
          <w:bCs/>
          <w:sz w:val="27"/>
          <w:szCs w:val="27"/>
          <w:lang w:val="ru-RU"/>
        </w:rPr>
        <w:t xml:space="preserve"> </w:t>
      </w:r>
      <w:r w:rsidR="00EB2FFC" w:rsidRPr="005F3F51">
        <w:rPr>
          <w:rFonts w:ascii="Times New Roman" w:eastAsia="Times New Roman" w:hAnsi="Times New Roman" w:cs="Times New Roman"/>
          <w:bCs/>
          <w:sz w:val="27"/>
          <w:szCs w:val="27"/>
          <w:lang w:val="ru-RU"/>
        </w:rPr>
        <w:t xml:space="preserve">- </w:t>
      </w:r>
      <w:r w:rsidR="00252223" w:rsidRPr="005F3F51">
        <w:rPr>
          <w:rFonts w:ascii="Times New Roman" w:eastAsia="Times New Roman" w:hAnsi="Times New Roman" w:cs="Times New Roman"/>
          <w:bCs/>
          <w:sz w:val="27"/>
          <w:szCs w:val="27"/>
          <w:lang w:val="ru-RU"/>
        </w:rPr>
        <w:t>1</w:t>
      </w:r>
      <w:r w:rsidR="007E4D77" w:rsidRPr="005F3F51">
        <w:rPr>
          <w:rFonts w:ascii="Times New Roman" w:eastAsia="Times New Roman" w:hAnsi="Times New Roman" w:cs="Times New Roman"/>
          <w:bCs/>
          <w:sz w:val="27"/>
          <w:szCs w:val="27"/>
          <w:lang w:val="ru-RU"/>
        </w:rPr>
        <w:t>, хуторе Хабль</w:t>
      </w:r>
      <w:r w:rsidR="002F1B55" w:rsidRPr="005F3F51">
        <w:rPr>
          <w:rFonts w:ascii="Times New Roman" w:eastAsia="Times New Roman" w:hAnsi="Times New Roman" w:cs="Times New Roman"/>
          <w:bCs/>
          <w:sz w:val="27"/>
          <w:szCs w:val="27"/>
          <w:lang w:val="ru-RU"/>
        </w:rPr>
        <w:t xml:space="preserve"> </w:t>
      </w:r>
      <w:r w:rsidR="00EB2FFC" w:rsidRPr="005F3F51">
        <w:rPr>
          <w:rFonts w:ascii="Times New Roman" w:eastAsia="Times New Roman" w:hAnsi="Times New Roman" w:cs="Times New Roman"/>
          <w:bCs/>
          <w:sz w:val="27"/>
          <w:szCs w:val="27"/>
          <w:lang w:val="ru-RU"/>
        </w:rPr>
        <w:t xml:space="preserve">- </w:t>
      </w:r>
      <w:r w:rsidR="007E4D77" w:rsidRPr="005F3F51">
        <w:rPr>
          <w:rFonts w:ascii="Times New Roman" w:eastAsia="Times New Roman" w:hAnsi="Times New Roman" w:cs="Times New Roman"/>
          <w:bCs/>
          <w:sz w:val="27"/>
          <w:szCs w:val="27"/>
          <w:lang w:val="ru-RU"/>
        </w:rPr>
        <w:t>2, поселке Синегорск</w:t>
      </w:r>
      <w:r w:rsidR="00EE7DA0" w:rsidRPr="005F3F51">
        <w:rPr>
          <w:rFonts w:ascii="Times New Roman" w:eastAsia="Times New Roman" w:hAnsi="Times New Roman" w:cs="Times New Roman"/>
          <w:bCs/>
          <w:sz w:val="27"/>
          <w:szCs w:val="27"/>
          <w:lang w:val="ru-RU"/>
        </w:rPr>
        <w:t xml:space="preserve"> - </w:t>
      </w:r>
      <w:r w:rsidR="00252223" w:rsidRPr="005F3F51">
        <w:rPr>
          <w:rFonts w:ascii="Times New Roman" w:eastAsia="Times New Roman" w:hAnsi="Times New Roman" w:cs="Times New Roman"/>
          <w:bCs/>
          <w:sz w:val="27"/>
          <w:szCs w:val="27"/>
          <w:lang w:val="ru-RU"/>
        </w:rPr>
        <w:t>3</w:t>
      </w:r>
      <w:r w:rsidR="00EE7DA0" w:rsidRPr="005F3F51">
        <w:rPr>
          <w:rFonts w:ascii="Times New Roman" w:eastAsia="Times New Roman" w:hAnsi="Times New Roman" w:cs="Times New Roman"/>
          <w:bCs/>
          <w:sz w:val="27"/>
          <w:szCs w:val="27"/>
          <w:lang w:val="ru-RU"/>
        </w:rPr>
        <w:t>, поселке Новый -</w:t>
      </w:r>
      <w:r w:rsidR="00706DC0" w:rsidRPr="005F3F51">
        <w:rPr>
          <w:rFonts w:ascii="Times New Roman" w:eastAsia="Times New Roman" w:hAnsi="Times New Roman" w:cs="Times New Roman"/>
          <w:bCs/>
          <w:sz w:val="27"/>
          <w:szCs w:val="27"/>
          <w:lang w:val="ru-RU"/>
        </w:rPr>
        <w:t>3.</w:t>
      </w:r>
    </w:p>
    <w:p w:rsidR="00832676" w:rsidRPr="005F3F51" w:rsidRDefault="002F1B55"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Самыми длинными дорогами Холмского сельского поселения являются автомобильные </w:t>
      </w:r>
      <w:r w:rsidR="009806AE" w:rsidRPr="005F3F51">
        <w:rPr>
          <w:rFonts w:ascii="Times New Roman" w:hAnsi="Times New Roman" w:cs="Times New Roman"/>
          <w:sz w:val="27"/>
          <w:szCs w:val="27"/>
          <w:lang w:val="ru-RU"/>
        </w:rPr>
        <w:t>дороги</w:t>
      </w:r>
      <w:r w:rsidR="00832676" w:rsidRPr="005F3F51">
        <w:rPr>
          <w:rFonts w:ascii="Times New Roman" w:hAnsi="Times New Roman" w:cs="Times New Roman"/>
          <w:sz w:val="27"/>
          <w:szCs w:val="27"/>
          <w:lang w:val="ru-RU"/>
        </w:rPr>
        <w:t>:</w:t>
      </w:r>
    </w:p>
    <w:p w:rsidR="00AD09D7" w:rsidRPr="005F3F51" w:rsidRDefault="002F4F9B"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w:t>
      </w:r>
      <w:r w:rsidR="00AD09D7" w:rsidRPr="005F3F51">
        <w:rPr>
          <w:rFonts w:ascii="Times New Roman" w:hAnsi="Times New Roman" w:cs="Times New Roman"/>
          <w:sz w:val="27"/>
          <w:szCs w:val="27"/>
          <w:lang w:val="ru-RU"/>
        </w:rPr>
        <w:t xml:space="preserve">границах </w:t>
      </w:r>
      <w:r w:rsidR="00EE7DA0" w:rsidRPr="005F3F51">
        <w:rPr>
          <w:rFonts w:ascii="Times New Roman" w:hAnsi="Times New Roman" w:cs="Times New Roman"/>
          <w:sz w:val="27"/>
          <w:szCs w:val="27"/>
          <w:lang w:val="ru-RU"/>
        </w:rPr>
        <w:t>станиц</w:t>
      </w:r>
      <w:r w:rsidR="00AD09D7" w:rsidRPr="005F3F51">
        <w:rPr>
          <w:rFonts w:ascii="Times New Roman" w:hAnsi="Times New Roman" w:cs="Times New Roman"/>
          <w:sz w:val="27"/>
          <w:szCs w:val="27"/>
          <w:lang w:val="ru-RU"/>
        </w:rPr>
        <w:t>ы</w:t>
      </w:r>
      <w:r w:rsidR="00676055">
        <w:rPr>
          <w:rFonts w:ascii="Times New Roman" w:hAnsi="Times New Roman" w:cs="Times New Roman"/>
          <w:sz w:val="27"/>
          <w:szCs w:val="27"/>
          <w:lang w:val="ru-RU"/>
        </w:rPr>
        <w:t xml:space="preserve"> Холмской</w:t>
      </w:r>
    </w:p>
    <w:p w:rsidR="00AD09D7" w:rsidRPr="005F3F51" w:rsidRDefault="00D4722C"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по </w:t>
      </w:r>
      <w:r w:rsidR="00F03105" w:rsidRPr="005F3F51">
        <w:rPr>
          <w:rFonts w:ascii="Times New Roman" w:hAnsi="Times New Roman" w:cs="Times New Roman"/>
          <w:sz w:val="27"/>
          <w:szCs w:val="27"/>
          <w:lang w:val="ru-RU"/>
        </w:rPr>
        <w:t>улиц</w:t>
      </w:r>
      <w:r w:rsidR="002F4F9B" w:rsidRPr="005F3F51">
        <w:rPr>
          <w:rFonts w:ascii="Times New Roman" w:hAnsi="Times New Roman" w:cs="Times New Roman"/>
          <w:sz w:val="27"/>
          <w:szCs w:val="27"/>
          <w:lang w:val="ru-RU"/>
        </w:rPr>
        <w:t>е</w:t>
      </w:r>
      <w:r w:rsidR="00F03105" w:rsidRPr="005F3F51">
        <w:rPr>
          <w:rFonts w:ascii="Times New Roman" w:hAnsi="Times New Roman" w:cs="Times New Roman"/>
          <w:sz w:val="27"/>
          <w:szCs w:val="27"/>
          <w:lang w:val="ru-RU"/>
        </w:rPr>
        <w:t xml:space="preserve"> </w:t>
      </w:r>
      <w:r w:rsidR="009D72B5" w:rsidRPr="005F3F51">
        <w:rPr>
          <w:rFonts w:ascii="Times New Roman" w:hAnsi="Times New Roman" w:cs="Times New Roman"/>
          <w:sz w:val="27"/>
          <w:szCs w:val="27"/>
          <w:lang w:val="ru-RU"/>
        </w:rPr>
        <w:t>Лысова, протяженностью 5,45</w:t>
      </w:r>
      <w:r w:rsidR="00E501A8" w:rsidRPr="005F3F51">
        <w:rPr>
          <w:rFonts w:ascii="Times New Roman" w:hAnsi="Times New Roman" w:cs="Times New Roman"/>
          <w:sz w:val="27"/>
          <w:szCs w:val="27"/>
          <w:lang w:val="ru-RU"/>
        </w:rPr>
        <w:t xml:space="preserve">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w:t>
      </w:r>
      <w:r w:rsidR="002F4F9B" w:rsidRPr="005F3F51">
        <w:rPr>
          <w:rFonts w:ascii="Times New Roman" w:hAnsi="Times New Roman" w:cs="Times New Roman"/>
          <w:sz w:val="27"/>
          <w:szCs w:val="27"/>
          <w:lang w:val="ru-RU"/>
        </w:rPr>
        <w:t xml:space="preserve">по </w:t>
      </w:r>
      <w:r w:rsidR="009D72B5" w:rsidRPr="005F3F51">
        <w:rPr>
          <w:rFonts w:ascii="Times New Roman" w:hAnsi="Times New Roman" w:cs="Times New Roman"/>
          <w:sz w:val="27"/>
          <w:szCs w:val="27"/>
          <w:lang w:val="ru-RU"/>
        </w:rPr>
        <w:t>улиц</w:t>
      </w:r>
      <w:r w:rsidR="002F4F9B" w:rsidRPr="005F3F51">
        <w:rPr>
          <w:rFonts w:ascii="Times New Roman" w:hAnsi="Times New Roman" w:cs="Times New Roman"/>
          <w:sz w:val="27"/>
          <w:szCs w:val="27"/>
          <w:lang w:val="ru-RU"/>
        </w:rPr>
        <w:t>е</w:t>
      </w:r>
      <w:r w:rsidR="009D72B5" w:rsidRPr="005F3F51">
        <w:rPr>
          <w:rFonts w:ascii="Times New Roman" w:hAnsi="Times New Roman" w:cs="Times New Roman"/>
          <w:sz w:val="27"/>
          <w:szCs w:val="27"/>
          <w:lang w:val="ru-RU"/>
        </w:rPr>
        <w:t xml:space="preserve"> </w:t>
      </w:r>
      <w:r w:rsidR="00E501A8" w:rsidRPr="005F3F51">
        <w:rPr>
          <w:rFonts w:ascii="Times New Roman" w:hAnsi="Times New Roman" w:cs="Times New Roman"/>
          <w:sz w:val="27"/>
          <w:szCs w:val="27"/>
          <w:lang w:val="ru-RU"/>
        </w:rPr>
        <w:t>Победы, протяженностью 1,75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9D72B5"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Элеваторной</w:t>
      </w:r>
      <w:r w:rsidR="00FE7CE4" w:rsidRPr="005F3F51">
        <w:rPr>
          <w:rFonts w:ascii="Times New Roman" w:hAnsi="Times New Roman" w:cs="Times New Roman"/>
          <w:sz w:val="27"/>
          <w:szCs w:val="27"/>
          <w:lang w:val="ru-RU"/>
        </w:rPr>
        <w:t>, протяженностью 2,205</w:t>
      </w:r>
      <w:r w:rsidR="00F03105" w:rsidRPr="005F3F51">
        <w:rPr>
          <w:rFonts w:ascii="Times New Roman" w:hAnsi="Times New Roman" w:cs="Times New Roman"/>
          <w:sz w:val="27"/>
          <w:szCs w:val="27"/>
          <w:lang w:val="ru-RU"/>
        </w:rPr>
        <w:t xml:space="preserve"> км</w:t>
      </w:r>
      <w:r w:rsidR="00E501A8" w:rsidRPr="005F3F51">
        <w:rPr>
          <w:rFonts w:ascii="Times New Roman" w:hAnsi="Times New Roman" w:cs="Times New Roman"/>
          <w:sz w:val="27"/>
          <w:szCs w:val="27"/>
          <w:lang w:val="ru-RU"/>
        </w:rPr>
        <w:t>,</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FE7CE4"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Подгорной</w:t>
      </w:r>
      <w:r w:rsidR="00FE7CE4" w:rsidRPr="005F3F51">
        <w:rPr>
          <w:rFonts w:ascii="Times New Roman" w:hAnsi="Times New Roman" w:cs="Times New Roman"/>
          <w:sz w:val="27"/>
          <w:szCs w:val="27"/>
          <w:lang w:val="ru-RU"/>
        </w:rPr>
        <w:t>,</w:t>
      </w:r>
      <w:r w:rsidR="00F03105" w:rsidRPr="005F3F51">
        <w:rPr>
          <w:rFonts w:ascii="Times New Roman" w:hAnsi="Times New Roman" w:cs="Times New Roman"/>
          <w:sz w:val="27"/>
          <w:szCs w:val="27"/>
          <w:lang w:val="ru-RU"/>
        </w:rPr>
        <w:t xml:space="preserve"> протяженностью 2,3</w:t>
      </w:r>
      <w:r w:rsidR="00E501A8" w:rsidRPr="005F3F51">
        <w:rPr>
          <w:rFonts w:ascii="Times New Roman" w:hAnsi="Times New Roman" w:cs="Times New Roman"/>
          <w:sz w:val="27"/>
          <w:szCs w:val="27"/>
          <w:lang w:val="ru-RU"/>
        </w:rPr>
        <w:t>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FE7CE4"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Железнодорожной</w:t>
      </w:r>
      <w:r w:rsidR="00FE7CE4" w:rsidRPr="005F3F51">
        <w:rPr>
          <w:rFonts w:ascii="Times New Roman" w:hAnsi="Times New Roman" w:cs="Times New Roman"/>
          <w:sz w:val="27"/>
          <w:szCs w:val="27"/>
          <w:lang w:val="ru-RU"/>
        </w:rPr>
        <w:t>, протяженностью 1,9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FE7CE4"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FE7CE4" w:rsidRPr="005F3F51">
        <w:rPr>
          <w:rFonts w:ascii="Times New Roman" w:hAnsi="Times New Roman" w:cs="Times New Roman"/>
          <w:sz w:val="27"/>
          <w:szCs w:val="27"/>
          <w:lang w:val="ru-RU"/>
        </w:rPr>
        <w:t xml:space="preserve"> Бакунина, протяженностью </w:t>
      </w:r>
      <w:r w:rsidR="00E501A8" w:rsidRPr="005F3F51">
        <w:rPr>
          <w:rFonts w:ascii="Times New Roman" w:hAnsi="Times New Roman" w:cs="Times New Roman"/>
          <w:sz w:val="27"/>
          <w:szCs w:val="27"/>
          <w:lang w:val="ru-RU"/>
        </w:rPr>
        <w:t>1,575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FE7CE4"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FE7CE4" w:rsidRPr="005F3F51">
        <w:rPr>
          <w:rFonts w:ascii="Times New Roman" w:hAnsi="Times New Roman" w:cs="Times New Roman"/>
          <w:sz w:val="27"/>
          <w:szCs w:val="27"/>
          <w:lang w:val="ru-RU"/>
        </w:rPr>
        <w:t xml:space="preserve"> Сов</w:t>
      </w:r>
      <w:r w:rsidR="00676055">
        <w:rPr>
          <w:rFonts w:ascii="Times New Roman" w:hAnsi="Times New Roman" w:cs="Times New Roman"/>
          <w:sz w:val="27"/>
          <w:szCs w:val="27"/>
          <w:lang w:val="ru-RU"/>
        </w:rPr>
        <w:t>етской</w:t>
      </w:r>
      <w:r w:rsidR="00E501A8" w:rsidRPr="005F3F51">
        <w:rPr>
          <w:rFonts w:ascii="Times New Roman" w:hAnsi="Times New Roman" w:cs="Times New Roman"/>
          <w:sz w:val="27"/>
          <w:szCs w:val="27"/>
          <w:lang w:val="ru-RU"/>
        </w:rPr>
        <w:t>, протяженностью 2,05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350B7D"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350B7D" w:rsidRPr="005F3F51">
        <w:rPr>
          <w:rFonts w:ascii="Times New Roman" w:hAnsi="Times New Roman" w:cs="Times New Roman"/>
          <w:sz w:val="27"/>
          <w:szCs w:val="27"/>
          <w:lang w:val="ru-RU"/>
        </w:rPr>
        <w:t xml:space="preserve"> С</w:t>
      </w:r>
      <w:r w:rsidR="004E4846" w:rsidRPr="005F3F51">
        <w:rPr>
          <w:rFonts w:ascii="Times New Roman" w:hAnsi="Times New Roman" w:cs="Times New Roman"/>
          <w:sz w:val="27"/>
          <w:szCs w:val="27"/>
          <w:lang w:val="ru-RU"/>
        </w:rPr>
        <w:t>уха</w:t>
      </w:r>
      <w:r w:rsidR="00E501A8" w:rsidRPr="005F3F51">
        <w:rPr>
          <w:rFonts w:ascii="Times New Roman" w:hAnsi="Times New Roman" w:cs="Times New Roman"/>
          <w:sz w:val="27"/>
          <w:szCs w:val="27"/>
          <w:lang w:val="ru-RU"/>
        </w:rPr>
        <w:t>я речка, протяженностью 2,3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4E4846"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4E4846" w:rsidRPr="005F3F51">
        <w:rPr>
          <w:rFonts w:ascii="Times New Roman" w:hAnsi="Times New Roman" w:cs="Times New Roman"/>
          <w:sz w:val="27"/>
          <w:szCs w:val="27"/>
          <w:lang w:val="ru-RU"/>
        </w:rPr>
        <w:t xml:space="preserve"> За</w:t>
      </w:r>
      <w:r w:rsidR="00676055">
        <w:rPr>
          <w:rFonts w:ascii="Times New Roman" w:hAnsi="Times New Roman" w:cs="Times New Roman"/>
          <w:sz w:val="27"/>
          <w:szCs w:val="27"/>
          <w:lang w:val="ru-RU"/>
        </w:rPr>
        <w:t>водской</w:t>
      </w:r>
      <w:r w:rsidR="00E501A8" w:rsidRPr="005F3F51">
        <w:rPr>
          <w:rFonts w:ascii="Times New Roman" w:hAnsi="Times New Roman" w:cs="Times New Roman"/>
          <w:sz w:val="27"/>
          <w:szCs w:val="27"/>
          <w:lang w:val="ru-RU"/>
        </w:rPr>
        <w:t>, протяженностью 2,5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4E4846"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4E4846" w:rsidRPr="005F3F51">
        <w:rPr>
          <w:rFonts w:ascii="Times New Roman" w:hAnsi="Times New Roman" w:cs="Times New Roman"/>
          <w:sz w:val="27"/>
          <w:szCs w:val="27"/>
          <w:lang w:val="ru-RU"/>
        </w:rPr>
        <w:t xml:space="preserve"> Льва Толстого, протя</w:t>
      </w:r>
      <w:r w:rsidR="00E501A8" w:rsidRPr="005F3F51">
        <w:rPr>
          <w:rFonts w:ascii="Times New Roman" w:hAnsi="Times New Roman" w:cs="Times New Roman"/>
          <w:sz w:val="27"/>
          <w:szCs w:val="27"/>
          <w:lang w:val="ru-RU"/>
        </w:rPr>
        <w:t>женностью 1,45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4E4846"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Народной</w:t>
      </w:r>
      <w:r w:rsidR="004E4846" w:rsidRPr="005F3F51">
        <w:rPr>
          <w:rFonts w:ascii="Times New Roman" w:hAnsi="Times New Roman" w:cs="Times New Roman"/>
          <w:sz w:val="27"/>
          <w:szCs w:val="27"/>
          <w:lang w:val="ru-RU"/>
        </w:rPr>
        <w:t xml:space="preserve">, </w:t>
      </w:r>
      <w:r w:rsidR="00E501A8" w:rsidRPr="005F3F51">
        <w:rPr>
          <w:rFonts w:ascii="Times New Roman" w:hAnsi="Times New Roman" w:cs="Times New Roman"/>
          <w:sz w:val="27"/>
          <w:szCs w:val="27"/>
          <w:lang w:val="ru-RU"/>
        </w:rPr>
        <w:t>протяженностью 1,825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350B7D"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350B7D" w:rsidRPr="005F3F51">
        <w:rPr>
          <w:rFonts w:ascii="Times New Roman" w:hAnsi="Times New Roman" w:cs="Times New Roman"/>
          <w:sz w:val="27"/>
          <w:szCs w:val="27"/>
          <w:lang w:val="ru-RU"/>
        </w:rPr>
        <w:t xml:space="preserve"> Г</w:t>
      </w:r>
      <w:r w:rsidR="004E4846" w:rsidRPr="005F3F51">
        <w:rPr>
          <w:rFonts w:ascii="Times New Roman" w:hAnsi="Times New Roman" w:cs="Times New Roman"/>
          <w:sz w:val="27"/>
          <w:szCs w:val="27"/>
          <w:lang w:val="ru-RU"/>
        </w:rPr>
        <w:t xml:space="preserve">оголя, </w:t>
      </w:r>
      <w:r w:rsidR="00E501A8" w:rsidRPr="005F3F51">
        <w:rPr>
          <w:rFonts w:ascii="Times New Roman" w:hAnsi="Times New Roman" w:cs="Times New Roman"/>
          <w:sz w:val="27"/>
          <w:szCs w:val="27"/>
          <w:lang w:val="ru-RU"/>
        </w:rPr>
        <w:t>протяженностью 4,375 км,</w:t>
      </w:r>
    </w:p>
    <w:p w:rsidR="00AD09D7"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350B7D"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350B7D" w:rsidRPr="005F3F51">
        <w:rPr>
          <w:rFonts w:ascii="Times New Roman" w:hAnsi="Times New Roman" w:cs="Times New Roman"/>
          <w:sz w:val="27"/>
          <w:szCs w:val="27"/>
          <w:lang w:val="ru-RU"/>
        </w:rPr>
        <w:t xml:space="preserve"> К</w:t>
      </w:r>
      <w:r w:rsidR="004E4846" w:rsidRPr="005F3F51">
        <w:rPr>
          <w:rFonts w:ascii="Times New Roman" w:hAnsi="Times New Roman" w:cs="Times New Roman"/>
          <w:sz w:val="27"/>
          <w:szCs w:val="27"/>
          <w:lang w:val="ru-RU"/>
        </w:rPr>
        <w:t>амене</w:t>
      </w:r>
      <w:r w:rsidR="00676055">
        <w:rPr>
          <w:rFonts w:ascii="Times New Roman" w:hAnsi="Times New Roman" w:cs="Times New Roman"/>
          <w:sz w:val="27"/>
          <w:szCs w:val="27"/>
          <w:lang w:val="ru-RU"/>
        </w:rPr>
        <w:t>ческой</w:t>
      </w:r>
      <w:r w:rsidR="00E501A8" w:rsidRPr="005F3F51">
        <w:rPr>
          <w:rFonts w:ascii="Times New Roman" w:hAnsi="Times New Roman" w:cs="Times New Roman"/>
          <w:sz w:val="27"/>
          <w:szCs w:val="27"/>
          <w:lang w:val="ru-RU"/>
        </w:rPr>
        <w:t>, протяженностью 1,75 км,</w:t>
      </w:r>
    </w:p>
    <w:p w:rsidR="00294E42"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 по </w:t>
      </w:r>
      <w:r w:rsidR="00222B5D"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222B5D" w:rsidRPr="005F3F51">
        <w:rPr>
          <w:rFonts w:ascii="Times New Roman" w:hAnsi="Times New Roman" w:cs="Times New Roman"/>
          <w:sz w:val="27"/>
          <w:szCs w:val="27"/>
          <w:lang w:val="ru-RU"/>
        </w:rPr>
        <w:t xml:space="preserve"> Тургенева, протяженно</w:t>
      </w:r>
      <w:r w:rsidR="00045E51" w:rsidRPr="005F3F51">
        <w:rPr>
          <w:rFonts w:ascii="Times New Roman" w:hAnsi="Times New Roman" w:cs="Times New Roman"/>
          <w:sz w:val="27"/>
          <w:szCs w:val="27"/>
          <w:lang w:val="ru-RU"/>
        </w:rPr>
        <w:t>стью 1,9 км;</w:t>
      </w:r>
    </w:p>
    <w:p w:rsidR="00222B5D"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222B5D" w:rsidRPr="005F3F51">
        <w:rPr>
          <w:rFonts w:ascii="Times New Roman" w:hAnsi="Times New Roman" w:cs="Times New Roman"/>
          <w:sz w:val="27"/>
          <w:szCs w:val="27"/>
          <w:lang w:val="ru-RU"/>
        </w:rPr>
        <w:t>поселк</w:t>
      </w:r>
      <w:r w:rsidRPr="005F3F51">
        <w:rPr>
          <w:rFonts w:ascii="Times New Roman" w:hAnsi="Times New Roman" w:cs="Times New Roman"/>
          <w:sz w:val="27"/>
          <w:szCs w:val="27"/>
          <w:lang w:val="ru-RU"/>
        </w:rPr>
        <w:t>а</w:t>
      </w:r>
      <w:r w:rsidR="00222B5D" w:rsidRPr="005F3F51">
        <w:rPr>
          <w:rFonts w:ascii="Times New Roman" w:hAnsi="Times New Roman" w:cs="Times New Roman"/>
          <w:sz w:val="27"/>
          <w:szCs w:val="27"/>
          <w:lang w:val="ru-RU"/>
        </w:rPr>
        <w:t xml:space="preserve"> Синегорск</w:t>
      </w:r>
      <w:r w:rsidR="00676055">
        <w:rPr>
          <w:rFonts w:ascii="Times New Roman" w:hAnsi="Times New Roman" w:cs="Times New Roman"/>
          <w:sz w:val="27"/>
          <w:szCs w:val="27"/>
          <w:lang w:val="ru-RU"/>
        </w:rPr>
        <w:t>а</w:t>
      </w:r>
      <w:r w:rsidR="00222B5D" w:rsidRPr="005F3F51">
        <w:rPr>
          <w:rFonts w:ascii="Times New Roman" w:hAnsi="Times New Roman" w:cs="Times New Roman"/>
          <w:sz w:val="27"/>
          <w:szCs w:val="27"/>
          <w:lang w:val="ru-RU"/>
        </w:rPr>
        <w:t xml:space="preserve"> – </w:t>
      </w:r>
      <w:r w:rsidRPr="005F3F51">
        <w:rPr>
          <w:rFonts w:ascii="Times New Roman" w:hAnsi="Times New Roman" w:cs="Times New Roman"/>
          <w:sz w:val="27"/>
          <w:szCs w:val="27"/>
          <w:lang w:val="ru-RU"/>
        </w:rPr>
        <w:t xml:space="preserve">по </w:t>
      </w:r>
      <w:r w:rsidR="00222B5D"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Лесной</w:t>
      </w:r>
      <w:r w:rsidR="00222B5D" w:rsidRPr="005F3F51">
        <w:rPr>
          <w:rFonts w:ascii="Times New Roman" w:hAnsi="Times New Roman" w:cs="Times New Roman"/>
          <w:sz w:val="27"/>
          <w:szCs w:val="27"/>
          <w:lang w:val="ru-RU"/>
        </w:rPr>
        <w:t xml:space="preserve">, протяженностью </w:t>
      </w:r>
      <w:r w:rsidR="00F42889">
        <w:rPr>
          <w:rFonts w:ascii="Times New Roman" w:hAnsi="Times New Roman" w:cs="Times New Roman"/>
          <w:sz w:val="27"/>
          <w:szCs w:val="27"/>
          <w:lang w:val="ru-RU"/>
        </w:rPr>
        <w:t xml:space="preserve">                    </w:t>
      </w:r>
      <w:r w:rsidR="00222B5D" w:rsidRPr="005F3F51">
        <w:rPr>
          <w:rFonts w:ascii="Times New Roman" w:hAnsi="Times New Roman" w:cs="Times New Roman"/>
          <w:sz w:val="27"/>
          <w:szCs w:val="27"/>
          <w:lang w:val="ru-RU"/>
        </w:rPr>
        <w:t>1,85 км.;</w:t>
      </w:r>
    </w:p>
    <w:p w:rsidR="00222B5D"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9E6B91">
        <w:rPr>
          <w:rFonts w:ascii="Times New Roman" w:hAnsi="Times New Roman" w:cs="Times New Roman"/>
          <w:sz w:val="27"/>
          <w:szCs w:val="27"/>
          <w:lang w:val="ru-RU"/>
        </w:rPr>
        <w:t>поселка</w:t>
      </w:r>
      <w:r w:rsidR="00F42889">
        <w:rPr>
          <w:rFonts w:ascii="Times New Roman" w:hAnsi="Times New Roman" w:cs="Times New Roman"/>
          <w:sz w:val="27"/>
          <w:szCs w:val="27"/>
          <w:lang w:val="ru-RU"/>
        </w:rPr>
        <w:t xml:space="preserve"> Нового</w:t>
      </w:r>
      <w:r w:rsidR="00222B5D" w:rsidRPr="005F3F51">
        <w:rPr>
          <w:rFonts w:ascii="Times New Roman" w:hAnsi="Times New Roman" w:cs="Times New Roman"/>
          <w:sz w:val="27"/>
          <w:szCs w:val="27"/>
          <w:lang w:val="ru-RU"/>
        </w:rPr>
        <w:t xml:space="preserve"> – </w:t>
      </w:r>
      <w:r w:rsidRPr="005F3F51">
        <w:rPr>
          <w:rFonts w:ascii="Times New Roman" w:hAnsi="Times New Roman" w:cs="Times New Roman"/>
          <w:sz w:val="27"/>
          <w:szCs w:val="27"/>
          <w:lang w:val="ru-RU"/>
        </w:rPr>
        <w:t xml:space="preserve">по </w:t>
      </w:r>
      <w:r w:rsidR="00222B5D"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222B5D" w:rsidRPr="005F3F51">
        <w:rPr>
          <w:rFonts w:ascii="Times New Roman" w:hAnsi="Times New Roman" w:cs="Times New Roman"/>
          <w:sz w:val="27"/>
          <w:szCs w:val="27"/>
          <w:lang w:val="ru-RU"/>
        </w:rPr>
        <w:t xml:space="preserve"> Наб</w:t>
      </w:r>
      <w:r w:rsidR="00676055">
        <w:rPr>
          <w:rFonts w:ascii="Times New Roman" w:hAnsi="Times New Roman" w:cs="Times New Roman"/>
          <w:sz w:val="27"/>
          <w:szCs w:val="27"/>
          <w:lang w:val="ru-RU"/>
        </w:rPr>
        <w:t>ережной</w:t>
      </w:r>
      <w:r w:rsidR="00E501A8" w:rsidRPr="005F3F51">
        <w:rPr>
          <w:rFonts w:ascii="Times New Roman" w:hAnsi="Times New Roman" w:cs="Times New Roman"/>
          <w:sz w:val="27"/>
          <w:szCs w:val="27"/>
          <w:lang w:val="ru-RU"/>
        </w:rPr>
        <w:t>, протяженностью</w:t>
      </w:r>
      <w:r w:rsidR="00F42889">
        <w:rPr>
          <w:rFonts w:ascii="Times New Roman" w:hAnsi="Times New Roman" w:cs="Times New Roman"/>
          <w:sz w:val="27"/>
          <w:szCs w:val="27"/>
          <w:lang w:val="ru-RU"/>
        </w:rPr>
        <w:t xml:space="preserve">                       </w:t>
      </w:r>
      <w:r w:rsidR="00E501A8" w:rsidRPr="005F3F51">
        <w:rPr>
          <w:rFonts w:ascii="Times New Roman" w:hAnsi="Times New Roman" w:cs="Times New Roman"/>
          <w:sz w:val="27"/>
          <w:szCs w:val="27"/>
          <w:lang w:val="ru-RU"/>
        </w:rPr>
        <w:t xml:space="preserve"> 0,95 км</w:t>
      </w:r>
      <w:r w:rsidR="00222B5D" w:rsidRPr="005F3F51">
        <w:rPr>
          <w:rFonts w:ascii="Times New Roman" w:hAnsi="Times New Roman" w:cs="Times New Roman"/>
          <w:sz w:val="27"/>
          <w:szCs w:val="27"/>
          <w:lang w:val="ru-RU"/>
        </w:rPr>
        <w:t>;</w:t>
      </w:r>
    </w:p>
    <w:p w:rsidR="00222B5D"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7B47D3"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а</w:t>
      </w:r>
      <w:r w:rsidR="007B47D3" w:rsidRPr="005F3F51">
        <w:rPr>
          <w:rFonts w:ascii="Times New Roman" w:hAnsi="Times New Roman" w:cs="Times New Roman"/>
          <w:sz w:val="27"/>
          <w:szCs w:val="27"/>
          <w:lang w:val="ru-RU"/>
        </w:rPr>
        <w:t xml:space="preserve"> Воробьев – </w:t>
      </w:r>
      <w:r w:rsidRPr="005F3F51">
        <w:rPr>
          <w:rFonts w:ascii="Times New Roman" w:hAnsi="Times New Roman" w:cs="Times New Roman"/>
          <w:sz w:val="27"/>
          <w:szCs w:val="27"/>
          <w:lang w:val="ru-RU"/>
        </w:rPr>
        <w:t xml:space="preserve">по </w:t>
      </w:r>
      <w:r w:rsidR="007B47D3"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Широкой</w:t>
      </w:r>
      <w:r w:rsidR="007B47D3" w:rsidRPr="005F3F51">
        <w:rPr>
          <w:rFonts w:ascii="Times New Roman" w:hAnsi="Times New Roman" w:cs="Times New Roman"/>
          <w:sz w:val="27"/>
          <w:szCs w:val="27"/>
          <w:lang w:val="ru-RU"/>
        </w:rPr>
        <w:t>, протяженностью 1,0 км;</w:t>
      </w:r>
    </w:p>
    <w:p w:rsidR="007B47D3"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7B47D3"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а</w:t>
      </w:r>
      <w:r w:rsidR="009E6B91">
        <w:rPr>
          <w:rFonts w:ascii="Times New Roman" w:hAnsi="Times New Roman" w:cs="Times New Roman"/>
          <w:sz w:val="27"/>
          <w:szCs w:val="27"/>
          <w:lang w:val="ru-RU"/>
        </w:rPr>
        <w:t xml:space="preserve"> Краснооктябрьского</w:t>
      </w:r>
      <w:r w:rsidR="007B47D3" w:rsidRPr="005F3F51">
        <w:rPr>
          <w:rFonts w:ascii="Times New Roman" w:hAnsi="Times New Roman" w:cs="Times New Roman"/>
          <w:sz w:val="27"/>
          <w:szCs w:val="27"/>
          <w:lang w:val="ru-RU"/>
        </w:rPr>
        <w:t xml:space="preserve"> – </w:t>
      </w:r>
      <w:r w:rsidRPr="005F3F51">
        <w:rPr>
          <w:rFonts w:ascii="Times New Roman" w:hAnsi="Times New Roman" w:cs="Times New Roman"/>
          <w:sz w:val="27"/>
          <w:szCs w:val="27"/>
          <w:lang w:val="ru-RU"/>
        </w:rPr>
        <w:t xml:space="preserve">по </w:t>
      </w:r>
      <w:r w:rsidR="007B47D3"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7B47D3" w:rsidRPr="005F3F51">
        <w:rPr>
          <w:rFonts w:ascii="Times New Roman" w:hAnsi="Times New Roman" w:cs="Times New Roman"/>
          <w:sz w:val="27"/>
          <w:szCs w:val="27"/>
          <w:lang w:val="ru-RU"/>
        </w:rPr>
        <w:t xml:space="preserve"> Коллективная, протяженностью 1,25 км;</w:t>
      </w:r>
    </w:p>
    <w:p w:rsidR="007B47D3"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B922F8"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а</w:t>
      </w:r>
      <w:r w:rsidR="00B922F8" w:rsidRPr="005F3F51">
        <w:rPr>
          <w:rFonts w:ascii="Times New Roman" w:hAnsi="Times New Roman" w:cs="Times New Roman"/>
          <w:sz w:val="27"/>
          <w:szCs w:val="27"/>
          <w:lang w:val="ru-RU"/>
        </w:rPr>
        <w:t xml:space="preserve"> П</w:t>
      </w:r>
      <w:r w:rsidR="00F42889">
        <w:rPr>
          <w:rFonts w:ascii="Times New Roman" w:hAnsi="Times New Roman" w:cs="Times New Roman"/>
          <w:sz w:val="27"/>
          <w:szCs w:val="27"/>
          <w:lang w:val="ru-RU"/>
        </w:rPr>
        <w:t>ервомайского</w:t>
      </w:r>
      <w:r w:rsidR="007B47D3" w:rsidRPr="005F3F51">
        <w:rPr>
          <w:rFonts w:ascii="Times New Roman" w:hAnsi="Times New Roman" w:cs="Times New Roman"/>
          <w:sz w:val="27"/>
          <w:szCs w:val="27"/>
          <w:lang w:val="ru-RU"/>
        </w:rPr>
        <w:t xml:space="preserve"> – </w:t>
      </w:r>
      <w:r w:rsidRPr="005F3F51">
        <w:rPr>
          <w:rFonts w:ascii="Times New Roman" w:hAnsi="Times New Roman" w:cs="Times New Roman"/>
          <w:sz w:val="27"/>
          <w:szCs w:val="27"/>
          <w:lang w:val="ru-RU"/>
        </w:rPr>
        <w:t xml:space="preserve">по </w:t>
      </w:r>
      <w:r w:rsidR="007B47D3"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Центральной</w:t>
      </w:r>
      <w:r w:rsidR="007B47D3" w:rsidRPr="005F3F51">
        <w:rPr>
          <w:rFonts w:ascii="Times New Roman" w:hAnsi="Times New Roman" w:cs="Times New Roman"/>
          <w:sz w:val="27"/>
          <w:szCs w:val="27"/>
          <w:lang w:val="ru-RU"/>
        </w:rPr>
        <w:t>, протяженностью 1,0 км;</w:t>
      </w:r>
    </w:p>
    <w:p w:rsidR="007B47D3"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7B47D3"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а</w:t>
      </w:r>
      <w:r w:rsidR="007B47D3" w:rsidRPr="005F3F51">
        <w:rPr>
          <w:rFonts w:ascii="Times New Roman" w:hAnsi="Times New Roman" w:cs="Times New Roman"/>
          <w:sz w:val="27"/>
          <w:szCs w:val="27"/>
          <w:lang w:val="ru-RU"/>
        </w:rPr>
        <w:t xml:space="preserve"> Кравченко – </w:t>
      </w:r>
      <w:r w:rsidRPr="005F3F51">
        <w:rPr>
          <w:rFonts w:ascii="Times New Roman" w:hAnsi="Times New Roman" w:cs="Times New Roman"/>
          <w:sz w:val="27"/>
          <w:szCs w:val="27"/>
          <w:lang w:val="ru-RU"/>
        </w:rPr>
        <w:t xml:space="preserve">по </w:t>
      </w:r>
      <w:r w:rsidR="007B47D3"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Степной</w:t>
      </w:r>
      <w:r w:rsidR="007B47D3" w:rsidRPr="005F3F51">
        <w:rPr>
          <w:rFonts w:ascii="Times New Roman" w:hAnsi="Times New Roman" w:cs="Times New Roman"/>
          <w:sz w:val="27"/>
          <w:szCs w:val="27"/>
          <w:lang w:val="ru-RU"/>
        </w:rPr>
        <w:t>, протяженностью</w:t>
      </w:r>
      <w:r w:rsidR="00676055">
        <w:rPr>
          <w:rFonts w:ascii="Times New Roman" w:hAnsi="Times New Roman" w:cs="Times New Roman"/>
          <w:sz w:val="27"/>
          <w:szCs w:val="27"/>
          <w:lang w:val="ru-RU"/>
        </w:rPr>
        <w:t xml:space="preserve">                      </w:t>
      </w:r>
      <w:r w:rsidR="007B47D3" w:rsidRPr="005F3F51">
        <w:rPr>
          <w:rFonts w:ascii="Times New Roman" w:hAnsi="Times New Roman" w:cs="Times New Roman"/>
          <w:sz w:val="27"/>
          <w:szCs w:val="27"/>
          <w:lang w:val="ru-RU"/>
        </w:rPr>
        <w:t xml:space="preserve"> 0,775 км;</w:t>
      </w:r>
    </w:p>
    <w:p w:rsidR="007B47D3"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lastRenderedPageBreak/>
        <w:t xml:space="preserve">в границах </w:t>
      </w:r>
      <w:r w:rsidR="00B922F8" w:rsidRPr="005F3F51">
        <w:rPr>
          <w:rFonts w:ascii="Times New Roman" w:hAnsi="Times New Roman" w:cs="Times New Roman"/>
          <w:sz w:val="27"/>
          <w:szCs w:val="27"/>
          <w:lang w:val="ru-RU"/>
        </w:rPr>
        <w:t>хутор</w:t>
      </w:r>
      <w:r w:rsidRPr="005F3F51">
        <w:rPr>
          <w:rFonts w:ascii="Times New Roman" w:hAnsi="Times New Roman" w:cs="Times New Roman"/>
          <w:sz w:val="27"/>
          <w:szCs w:val="27"/>
          <w:lang w:val="ru-RU"/>
        </w:rPr>
        <w:t>а</w:t>
      </w:r>
      <w:r w:rsidR="00B922F8" w:rsidRPr="005F3F51">
        <w:rPr>
          <w:rFonts w:ascii="Times New Roman" w:hAnsi="Times New Roman" w:cs="Times New Roman"/>
          <w:sz w:val="27"/>
          <w:szCs w:val="27"/>
          <w:lang w:val="ru-RU"/>
        </w:rPr>
        <w:t xml:space="preserve"> Эрастов – </w:t>
      </w:r>
      <w:r w:rsidRPr="005F3F51">
        <w:rPr>
          <w:rFonts w:ascii="Times New Roman" w:hAnsi="Times New Roman" w:cs="Times New Roman"/>
          <w:sz w:val="27"/>
          <w:szCs w:val="27"/>
          <w:lang w:val="ru-RU"/>
        </w:rPr>
        <w:t xml:space="preserve">по </w:t>
      </w:r>
      <w:r w:rsidR="00B922F8"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Мельничной</w:t>
      </w:r>
      <w:r w:rsidR="00B922F8" w:rsidRPr="005F3F51">
        <w:rPr>
          <w:rFonts w:ascii="Times New Roman" w:hAnsi="Times New Roman" w:cs="Times New Roman"/>
          <w:sz w:val="27"/>
          <w:szCs w:val="27"/>
          <w:lang w:val="ru-RU"/>
        </w:rPr>
        <w:t xml:space="preserve">, протяженностью </w:t>
      </w:r>
      <w:r w:rsidR="00676055">
        <w:rPr>
          <w:rFonts w:ascii="Times New Roman" w:hAnsi="Times New Roman" w:cs="Times New Roman"/>
          <w:sz w:val="27"/>
          <w:szCs w:val="27"/>
          <w:lang w:val="ru-RU"/>
        </w:rPr>
        <w:t xml:space="preserve">                  </w:t>
      </w:r>
      <w:r w:rsidR="00B922F8" w:rsidRPr="005F3F51">
        <w:rPr>
          <w:rFonts w:ascii="Times New Roman" w:hAnsi="Times New Roman" w:cs="Times New Roman"/>
          <w:sz w:val="27"/>
          <w:szCs w:val="27"/>
          <w:lang w:val="ru-RU"/>
        </w:rPr>
        <w:t>0,5 км;</w:t>
      </w:r>
    </w:p>
    <w:p w:rsidR="00B922F8" w:rsidRPr="005F3F51" w:rsidRDefault="00AD09D7"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в границах </w:t>
      </w:r>
      <w:r w:rsidR="00B922F8" w:rsidRPr="005F3F51">
        <w:rPr>
          <w:rFonts w:ascii="Times New Roman" w:hAnsi="Times New Roman" w:cs="Times New Roman"/>
          <w:sz w:val="27"/>
          <w:szCs w:val="27"/>
          <w:lang w:val="ru-RU"/>
        </w:rPr>
        <w:t>хутор</w:t>
      </w:r>
      <w:r w:rsidR="00676055">
        <w:rPr>
          <w:rFonts w:ascii="Times New Roman" w:hAnsi="Times New Roman" w:cs="Times New Roman"/>
          <w:sz w:val="27"/>
          <w:szCs w:val="27"/>
          <w:lang w:val="ru-RU"/>
        </w:rPr>
        <w:t>а</w:t>
      </w:r>
      <w:r w:rsidR="00B922F8" w:rsidRPr="005F3F51">
        <w:rPr>
          <w:rFonts w:ascii="Times New Roman" w:hAnsi="Times New Roman" w:cs="Times New Roman"/>
          <w:sz w:val="27"/>
          <w:szCs w:val="27"/>
          <w:lang w:val="ru-RU"/>
        </w:rPr>
        <w:t xml:space="preserve"> Хабль – </w:t>
      </w:r>
      <w:r w:rsidRPr="005F3F51">
        <w:rPr>
          <w:rFonts w:ascii="Times New Roman" w:hAnsi="Times New Roman" w:cs="Times New Roman"/>
          <w:sz w:val="27"/>
          <w:szCs w:val="27"/>
          <w:lang w:val="ru-RU"/>
        </w:rPr>
        <w:t xml:space="preserve">по </w:t>
      </w:r>
      <w:r w:rsidR="00B922F8" w:rsidRPr="005F3F51">
        <w:rPr>
          <w:rFonts w:ascii="Times New Roman" w:hAnsi="Times New Roman" w:cs="Times New Roman"/>
          <w:sz w:val="27"/>
          <w:szCs w:val="27"/>
          <w:lang w:val="ru-RU"/>
        </w:rPr>
        <w:t>улиц</w:t>
      </w:r>
      <w:r w:rsidRPr="005F3F51">
        <w:rPr>
          <w:rFonts w:ascii="Times New Roman" w:hAnsi="Times New Roman" w:cs="Times New Roman"/>
          <w:sz w:val="27"/>
          <w:szCs w:val="27"/>
          <w:lang w:val="ru-RU"/>
        </w:rPr>
        <w:t>е</w:t>
      </w:r>
      <w:r w:rsidR="00676055">
        <w:rPr>
          <w:rFonts w:ascii="Times New Roman" w:hAnsi="Times New Roman" w:cs="Times New Roman"/>
          <w:sz w:val="27"/>
          <w:szCs w:val="27"/>
          <w:lang w:val="ru-RU"/>
        </w:rPr>
        <w:t xml:space="preserve"> Южной</w:t>
      </w:r>
      <w:r w:rsidR="00B922F8" w:rsidRPr="005F3F51">
        <w:rPr>
          <w:rFonts w:ascii="Times New Roman" w:hAnsi="Times New Roman" w:cs="Times New Roman"/>
          <w:sz w:val="27"/>
          <w:szCs w:val="27"/>
          <w:lang w:val="ru-RU"/>
        </w:rPr>
        <w:t>, протяженностью 0,65 км.</w:t>
      </w:r>
    </w:p>
    <w:p w:rsidR="004F5BDA" w:rsidRPr="005F3F51" w:rsidRDefault="000A6174"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Согласно </w:t>
      </w:r>
      <w:r w:rsidR="00AD09D7" w:rsidRPr="005F3F51">
        <w:rPr>
          <w:rFonts w:ascii="Times New Roman" w:hAnsi="Times New Roman" w:cs="Times New Roman"/>
          <w:sz w:val="27"/>
          <w:szCs w:val="27"/>
          <w:lang w:val="ru-RU"/>
        </w:rPr>
        <w:t>р</w:t>
      </w:r>
      <w:r w:rsidR="00BC7D14" w:rsidRPr="005F3F51">
        <w:rPr>
          <w:rFonts w:ascii="Times New Roman" w:hAnsi="Times New Roman" w:cs="Times New Roman"/>
          <w:sz w:val="27"/>
          <w:szCs w:val="27"/>
          <w:lang w:val="ru-RU"/>
        </w:rPr>
        <w:t>еестра муниципальной собственности Холмского сельского поселения А</w:t>
      </w:r>
      <w:r w:rsidR="001A21B4">
        <w:rPr>
          <w:rFonts w:ascii="Times New Roman" w:hAnsi="Times New Roman" w:cs="Times New Roman"/>
          <w:sz w:val="27"/>
          <w:szCs w:val="27"/>
          <w:lang w:val="ru-RU"/>
        </w:rPr>
        <w:t>бинского района, утвержденного п</w:t>
      </w:r>
      <w:r w:rsidR="00BC7D14" w:rsidRPr="005F3F51">
        <w:rPr>
          <w:rFonts w:ascii="Times New Roman" w:hAnsi="Times New Roman" w:cs="Times New Roman"/>
          <w:sz w:val="27"/>
          <w:szCs w:val="27"/>
          <w:lang w:val="ru-RU"/>
        </w:rPr>
        <w:t xml:space="preserve">остановлением главы администрации Холмского сельского поселения Абинского района </w:t>
      </w:r>
      <w:r w:rsidR="00BE7B0F" w:rsidRPr="005F3F51">
        <w:rPr>
          <w:rFonts w:ascii="Times New Roman" w:hAnsi="Times New Roman" w:cs="Times New Roman"/>
          <w:sz w:val="27"/>
          <w:szCs w:val="27"/>
          <w:lang w:val="ru-RU"/>
        </w:rPr>
        <w:t xml:space="preserve">от 14 января </w:t>
      </w:r>
      <w:r w:rsidR="00E501A8" w:rsidRPr="005F3F51">
        <w:rPr>
          <w:rFonts w:ascii="Times New Roman" w:hAnsi="Times New Roman" w:cs="Times New Roman"/>
          <w:sz w:val="27"/>
          <w:szCs w:val="27"/>
          <w:lang w:val="ru-RU"/>
        </w:rPr>
        <w:t>2015 года №</w:t>
      </w:r>
      <w:r w:rsidR="001A21B4">
        <w:rPr>
          <w:rFonts w:ascii="Times New Roman" w:hAnsi="Times New Roman" w:cs="Times New Roman"/>
          <w:sz w:val="27"/>
          <w:szCs w:val="27"/>
          <w:lang w:val="ru-RU"/>
        </w:rPr>
        <w:t xml:space="preserve"> </w:t>
      </w:r>
      <w:r w:rsidR="000D256D" w:rsidRPr="005F3F51">
        <w:rPr>
          <w:rFonts w:ascii="Times New Roman" w:hAnsi="Times New Roman" w:cs="Times New Roman"/>
          <w:sz w:val="27"/>
          <w:szCs w:val="27"/>
          <w:lang w:val="ru-RU"/>
        </w:rPr>
        <w:t>18 «Об утверждении</w:t>
      </w:r>
      <w:r w:rsidR="00BE7B0F" w:rsidRPr="005F3F51">
        <w:rPr>
          <w:rFonts w:ascii="Times New Roman" w:hAnsi="Times New Roman" w:cs="Times New Roman"/>
          <w:sz w:val="27"/>
          <w:szCs w:val="27"/>
          <w:lang w:val="ru-RU"/>
        </w:rPr>
        <w:t xml:space="preserve"> </w:t>
      </w:r>
      <w:r w:rsidR="000D256D" w:rsidRPr="005F3F51">
        <w:rPr>
          <w:rFonts w:ascii="Times New Roman" w:hAnsi="Times New Roman" w:cs="Times New Roman"/>
          <w:sz w:val="27"/>
          <w:szCs w:val="27"/>
          <w:lang w:val="ru-RU"/>
        </w:rPr>
        <w:t xml:space="preserve">реестра муниципальной собственности Холмского сельского поселения Абинского района» </w:t>
      </w:r>
      <w:r w:rsidR="00F6327F" w:rsidRPr="005F3F51">
        <w:rPr>
          <w:rFonts w:ascii="Times New Roman" w:hAnsi="Times New Roman" w:cs="Times New Roman"/>
          <w:sz w:val="27"/>
          <w:szCs w:val="27"/>
          <w:lang w:val="ru-RU"/>
        </w:rPr>
        <w:t>150</w:t>
      </w:r>
      <w:r w:rsidR="00BE7B0F" w:rsidRPr="005F3F51">
        <w:rPr>
          <w:rFonts w:ascii="Times New Roman" w:hAnsi="Times New Roman" w:cs="Times New Roman"/>
          <w:sz w:val="27"/>
          <w:szCs w:val="27"/>
          <w:lang w:val="ru-RU"/>
        </w:rPr>
        <w:t xml:space="preserve"> </w:t>
      </w:r>
      <w:r w:rsidR="00995363" w:rsidRPr="005F3F51">
        <w:rPr>
          <w:rFonts w:ascii="Times New Roman" w:hAnsi="Times New Roman" w:cs="Times New Roman"/>
          <w:sz w:val="27"/>
          <w:szCs w:val="27"/>
          <w:lang w:val="ru-RU"/>
        </w:rPr>
        <w:t>авто</w:t>
      </w:r>
      <w:r w:rsidR="00AD09D7" w:rsidRPr="005F3F51">
        <w:rPr>
          <w:rFonts w:ascii="Times New Roman" w:hAnsi="Times New Roman" w:cs="Times New Roman"/>
          <w:sz w:val="27"/>
          <w:szCs w:val="27"/>
          <w:lang w:val="ru-RU"/>
        </w:rPr>
        <w:t xml:space="preserve">мобильных </w:t>
      </w:r>
      <w:r w:rsidR="00995363" w:rsidRPr="005F3F51">
        <w:rPr>
          <w:rFonts w:ascii="Times New Roman" w:hAnsi="Times New Roman" w:cs="Times New Roman"/>
          <w:sz w:val="27"/>
          <w:szCs w:val="27"/>
          <w:lang w:val="ru-RU"/>
        </w:rPr>
        <w:t xml:space="preserve">дорог </w:t>
      </w:r>
      <w:r w:rsidR="00BE7B0F" w:rsidRPr="005F3F51">
        <w:rPr>
          <w:rFonts w:ascii="Times New Roman" w:hAnsi="Times New Roman" w:cs="Times New Roman"/>
          <w:sz w:val="27"/>
          <w:szCs w:val="27"/>
          <w:lang w:val="ru-RU"/>
        </w:rPr>
        <w:t xml:space="preserve">Холмского </w:t>
      </w:r>
      <w:r w:rsidR="00995363" w:rsidRPr="005F3F51">
        <w:rPr>
          <w:rFonts w:ascii="Times New Roman" w:hAnsi="Times New Roman" w:cs="Times New Roman"/>
          <w:sz w:val="27"/>
          <w:szCs w:val="27"/>
          <w:lang w:val="ru-RU"/>
        </w:rPr>
        <w:t xml:space="preserve">сельского поселения </w:t>
      </w:r>
      <w:r w:rsidRPr="005F3F51">
        <w:rPr>
          <w:rFonts w:ascii="Times New Roman" w:hAnsi="Times New Roman" w:cs="Times New Roman"/>
          <w:sz w:val="27"/>
          <w:szCs w:val="27"/>
          <w:lang w:val="ru-RU"/>
        </w:rPr>
        <w:t>оформлены в муниципальную собственность.</w:t>
      </w:r>
    </w:p>
    <w:p w:rsidR="005E1022" w:rsidRPr="005F3F51" w:rsidRDefault="005E1022" w:rsidP="005F3F51">
      <w:pPr>
        <w:pStyle w:val="affb"/>
        <w:ind w:firstLine="851"/>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Основные показатели по существующей улично-дорожной сети </w:t>
      </w:r>
      <w:r w:rsidR="00C96FD2" w:rsidRPr="005F3F51">
        <w:rPr>
          <w:rFonts w:ascii="Times New Roman" w:hAnsi="Times New Roman" w:cs="Times New Roman"/>
          <w:sz w:val="27"/>
          <w:szCs w:val="27"/>
          <w:lang w:val="ru-RU"/>
        </w:rPr>
        <w:t>Холмского</w:t>
      </w:r>
      <w:r w:rsidR="00695C60" w:rsidRPr="005F3F51">
        <w:rPr>
          <w:rFonts w:ascii="Times New Roman" w:hAnsi="Times New Roman" w:cs="Times New Roman"/>
          <w:sz w:val="27"/>
          <w:szCs w:val="27"/>
          <w:lang w:val="ru-RU"/>
        </w:rPr>
        <w:t xml:space="preserve"> сельского поселения </w:t>
      </w:r>
      <w:r w:rsidR="00075A52" w:rsidRPr="005F3F51">
        <w:rPr>
          <w:rFonts w:ascii="Times New Roman" w:hAnsi="Times New Roman" w:cs="Times New Roman"/>
          <w:sz w:val="27"/>
          <w:szCs w:val="27"/>
          <w:lang w:val="ru-RU"/>
        </w:rPr>
        <w:t>Абинского</w:t>
      </w:r>
      <w:r w:rsidRPr="005F3F51">
        <w:rPr>
          <w:rFonts w:ascii="Times New Roman" w:hAnsi="Times New Roman" w:cs="Times New Roman"/>
          <w:sz w:val="27"/>
          <w:szCs w:val="27"/>
          <w:lang w:val="ru-RU"/>
        </w:rPr>
        <w:t xml:space="preserve"> района </w:t>
      </w:r>
      <w:r w:rsidR="00695C60" w:rsidRPr="005F3F51">
        <w:rPr>
          <w:rFonts w:ascii="Times New Roman" w:hAnsi="Times New Roman" w:cs="Times New Roman"/>
          <w:sz w:val="27"/>
          <w:szCs w:val="27"/>
          <w:lang w:val="ru-RU"/>
        </w:rPr>
        <w:t>Краснодарскогокрая показаны</w:t>
      </w:r>
      <w:r w:rsidR="009E6B91">
        <w:rPr>
          <w:rFonts w:ascii="Times New Roman" w:hAnsi="Times New Roman" w:cs="Times New Roman"/>
          <w:sz w:val="27"/>
          <w:szCs w:val="27"/>
          <w:lang w:val="ru-RU"/>
        </w:rPr>
        <w:t xml:space="preserve">                                </w:t>
      </w:r>
      <w:r w:rsidR="00695C60" w:rsidRPr="005F3F51">
        <w:rPr>
          <w:rFonts w:ascii="Times New Roman" w:hAnsi="Times New Roman" w:cs="Times New Roman"/>
          <w:sz w:val="27"/>
          <w:szCs w:val="27"/>
          <w:lang w:val="ru-RU"/>
        </w:rPr>
        <w:t>в таблице</w:t>
      </w:r>
      <w:r w:rsidR="00AB121F" w:rsidRPr="005F3F51">
        <w:rPr>
          <w:rFonts w:ascii="Times New Roman" w:hAnsi="Times New Roman" w:cs="Times New Roman"/>
          <w:sz w:val="27"/>
          <w:szCs w:val="27"/>
          <w:lang w:val="ru-RU"/>
        </w:rPr>
        <w:t xml:space="preserve"> 1</w:t>
      </w:r>
      <w:r w:rsidR="00AD09D7" w:rsidRPr="005F3F51">
        <w:rPr>
          <w:rFonts w:ascii="Times New Roman" w:hAnsi="Times New Roman" w:cs="Times New Roman"/>
          <w:sz w:val="27"/>
          <w:szCs w:val="27"/>
          <w:lang w:val="ru-RU"/>
        </w:rPr>
        <w:t>4</w:t>
      </w:r>
      <w:r w:rsidR="00690461" w:rsidRPr="005F3F51">
        <w:rPr>
          <w:rFonts w:ascii="Times New Roman" w:hAnsi="Times New Roman" w:cs="Times New Roman"/>
          <w:sz w:val="27"/>
          <w:szCs w:val="27"/>
          <w:lang w:val="ru-RU"/>
        </w:rPr>
        <w:t>.</w:t>
      </w:r>
    </w:p>
    <w:p w:rsidR="0005023A" w:rsidRPr="005F3F51" w:rsidRDefault="0005023A" w:rsidP="005F3F51">
      <w:pPr>
        <w:pStyle w:val="affb"/>
        <w:ind w:firstLine="709"/>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Поперечные профили улиц, </w:t>
      </w:r>
      <w:r w:rsidR="001A21B4">
        <w:rPr>
          <w:rFonts w:ascii="Times New Roman" w:hAnsi="Times New Roman" w:cs="Times New Roman"/>
          <w:sz w:val="27"/>
          <w:szCs w:val="27"/>
          <w:lang w:val="ru-RU"/>
        </w:rPr>
        <w:t xml:space="preserve">принятые Генеральным планом (пункт </w:t>
      </w:r>
      <w:r w:rsidRPr="005F3F51">
        <w:rPr>
          <w:rFonts w:ascii="Times New Roman" w:hAnsi="Times New Roman" w:cs="Times New Roman"/>
          <w:sz w:val="27"/>
          <w:szCs w:val="27"/>
          <w:lang w:val="ru-RU"/>
        </w:rPr>
        <w:t xml:space="preserve">9.1. «Автомобильный транспорт» </w:t>
      </w:r>
      <w:r w:rsidR="00A83B1D" w:rsidRPr="005F3F51">
        <w:rPr>
          <w:rFonts w:ascii="Times New Roman" w:hAnsi="Times New Roman" w:cs="Times New Roman"/>
          <w:sz w:val="27"/>
          <w:szCs w:val="27"/>
          <w:lang w:val="ru-RU"/>
        </w:rPr>
        <w:t xml:space="preserve">глава 2 </w:t>
      </w:r>
      <w:r w:rsidRPr="005F3F51">
        <w:rPr>
          <w:rFonts w:ascii="Times New Roman" w:hAnsi="Times New Roman" w:cs="Times New Roman"/>
          <w:sz w:val="27"/>
          <w:szCs w:val="27"/>
          <w:lang w:val="ru-RU"/>
        </w:rPr>
        <w:t>том 2») имеют следующую ширину:</w:t>
      </w:r>
    </w:p>
    <w:p w:rsidR="0005023A" w:rsidRPr="005F3F51" w:rsidRDefault="0005023A" w:rsidP="005F3F51">
      <w:pPr>
        <w:pStyle w:val="affb"/>
        <w:ind w:firstLine="709"/>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главная улица в красных линиях – 26-28</w:t>
      </w:r>
      <w:r w:rsidR="00E501A8" w:rsidRPr="005F3F51">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м;</w:t>
      </w:r>
    </w:p>
    <w:p w:rsidR="0005023A" w:rsidRPr="005F3F51" w:rsidRDefault="0005023A" w:rsidP="005F3F51">
      <w:pPr>
        <w:pStyle w:val="affb"/>
        <w:ind w:firstLine="709"/>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улицы в жилой застройке – 16-18 м.</w:t>
      </w:r>
    </w:p>
    <w:p w:rsidR="0005023A" w:rsidRPr="005F3F51" w:rsidRDefault="0005023A" w:rsidP="005F3F51">
      <w:pPr>
        <w:pStyle w:val="affb"/>
        <w:ind w:firstLine="709"/>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При этом ширина проезжей части главной улицы составляет 6 метров, ширина тротуаров 1-1,5 метров, для улиц в жилой застройке ширина проезжей части 4-5 м.</w:t>
      </w:r>
    </w:p>
    <w:p w:rsidR="0005023A" w:rsidRPr="005F3F51" w:rsidRDefault="0005023A" w:rsidP="005F3F51">
      <w:pPr>
        <w:pStyle w:val="affb"/>
        <w:ind w:firstLine="709"/>
        <w:jc w:val="both"/>
        <w:rPr>
          <w:rFonts w:ascii="Times New Roman" w:hAnsi="Times New Roman" w:cs="Times New Roman"/>
          <w:sz w:val="27"/>
          <w:szCs w:val="27"/>
          <w:lang w:val="ru-RU"/>
        </w:rPr>
      </w:pPr>
      <w:r w:rsidRPr="005F3F51">
        <w:rPr>
          <w:rFonts w:ascii="Times New Roman" w:hAnsi="Times New Roman" w:cs="Times New Roman"/>
          <w:sz w:val="27"/>
          <w:szCs w:val="27"/>
          <w:lang w:val="ru-RU"/>
        </w:rPr>
        <w:t xml:space="preserve">Согласно постановления Правительства Российской Федерации </w:t>
      </w:r>
      <w:r w:rsidR="001A21B4">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от 28 сентября 2009</w:t>
      </w:r>
      <w:r w:rsidR="00E501A8" w:rsidRPr="005F3F51">
        <w:rPr>
          <w:rFonts w:ascii="Times New Roman" w:hAnsi="Times New Roman" w:cs="Times New Roman"/>
          <w:sz w:val="27"/>
          <w:szCs w:val="27"/>
          <w:lang w:val="ru-RU"/>
        </w:rPr>
        <w:t xml:space="preserve"> года №</w:t>
      </w:r>
      <w:r w:rsidR="001A21B4">
        <w:rPr>
          <w:rFonts w:ascii="Times New Roman" w:hAnsi="Times New Roman" w:cs="Times New Roman"/>
          <w:sz w:val="27"/>
          <w:szCs w:val="27"/>
          <w:lang w:val="ru-RU"/>
        </w:rPr>
        <w:t xml:space="preserve"> </w:t>
      </w:r>
      <w:r w:rsidRPr="005F3F51">
        <w:rPr>
          <w:rFonts w:ascii="Times New Roman" w:hAnsi="Times New Roman" w:cs="Times New Roman"/>
          <w:sz w:val="27"/>
          <w:szCs w:val="27"/>
          <w:lang w:val="ru-RU"/>
        </w:rPr>
        <w:t xml:space="preserve">767 «Об утверждении Правил классификации автомобильных дорог», автомобильные дороги местного значения Холмского сельского поселения Абинского района, Краснодарского края относятся к </w:t>
      </w:r>
      <w:r w:rsidRPr="005F3F51">
        <w:rPr>
          <w:rFonts w:ascii="Times New Roman" w:hAnsi="Times New Roman" w:cs="Times New Roman"/>
          <w:sz w:val="27"/>
          <w:szCs w:val="27"/>
        </w:rPr>
        <w:t>IV</w:t>
      </w:r>
      <w:r w:rsidRPr="005F3F51">
        <w:rPr>
          <w:rFonts w:ascii="Times New Roman" w:hAnsi="Times New Roman" w:cs="Times New Roman"/>
          <w:sz w:val="27"/>
          <w:szCs w:val="27"/>
          <w:lang w:val="ru-RU"/>
        </w:rPr>
        <w:t xml:space="preserve"> технической категории с общим числом полос движения 2-1 шт., с шириной полосы движения от 5 до 6 метров. Параметры дорог местного значения соответствуют нормативам </w:t>
      </w:r>
      <w:r w:rsidRPr="005F3F51">
        <w:rPr>
          <w:rFonts w:ascii="Times New Roman" w:hAnsi="Times New Roman" w:cs="Times New Roman"/>
          <w:sz w:val="27"/>
          <w:szCs w:val="27"/>
        </w:rPr>
        <w:t>IV</w:t>
      </w:r>
      <w:r w:rsidRPr="005F3F51">
        <w:rPr>
          <w:rFonts w:ascii="Times New Roman" w:hAnsi="Times New Roman" w:cs="Times New Roman"/>
          <w:sz w:val="27"/>
          <w:szCs w:val="27"/>
          <w:lang w:val="ru-RU"/>
        </w:rPr>
        <w:t xml:space="preserve"> категории.</w:t>
      </w:r>
    </w:p>
    <w:p w:rsidR="0005023A" w:rsidRPr="005F3F51" w:rsidRDefault="0005023A" w:rsidP="005F3F51">
      <w:pPr>
        <w:pStyle w:val="affb"/>
        <w:ind w:firstLine="709"/>
        <w:jc w:val="both"/>
        <w:rPr>
          <w:rFonts w:ascii="Times New Roman" w:hAnsi="Times New Roman" w:cs="Times New Roman"/>
          <w:b/>
          <w:i/>
          <w:sz w:val="27"/>
          <w:szCs w:val="27"/>
          <w:lang w:val="ru-RU"/>
        </w:rPr>
      </w:pPr>
      <w:r w:rsidRPr="005F3F51">
        <w:rPr>
          <w:rFonts w:ascii="Times New Roman" w:hAnsi="Times New Roman" w:cs="Times New Roman"/>
          <w:sz w:val="27"/>
          <w:szCs w:val="27"/>
          <w:lang w:val="ru-RU"/>
        </w:rPr>
        <w:t>В таблицах 15, 16, 17 представлена характеристика основных искусственных сооружений (мосты) Холмского сельского поселения, Абинского района Краснодарского края на участках дорог федерального, регионального и местного значения.</w:t>
      </w:r>
    </w:p>
    <w:p w:rsidR="005E1022" w:rsidRPr="006A734C" w:rsidRDefault="005E1022" w:rsidP="00930FF8">
      <w:pPr>
        <w:pStyle w:val="affb"/>
        <w:ind w:firstLine="709"/>
        <w:jc w:val="both"/>
        <w:rPr>
          <w:rFonts w:ascii="Times New Roman" w:hAnsi="Times New Roman" w:cs="Times New Roman"/>
          <w:sz w:val="28"/>
          <w:szCs w:val="28"/>
          <w:lang w:val="ru-RU"/>
        </w:rPr>
        <w:sectPr w:rsidR="005E1022" w:rsidRPr="006A734C" w:rsidSect="006F7B06">
          <w:pgSz w:w="11906" w:h="16838" w:code="9"/>
          <w:pgMar w:top="1134" w:right="567" w:bottom="1134" w:left="1701" w:header="709" w:footer="709" w:gutter="0"/>
          <w:cols w:space="708"/>
          <w:docGrid w:linePitch="360"/>
        </w:sectPr>
      </w:pPr>
    </w:p>
    <w:p w:rsidR="00B41BE5" w:rsidRDefault="005E1022" w:rsidP="00B41BE5">
      <w:pPr>
        <w:pStyle w:val="affb"/>
        <w:jc w:val="center"/>
        <w:rPr>
          <w:rFonts w:ascii="Times New Roman" w:hAnsi="Times New Roman" w:cs="Times New Roman"/>
          <w:sz w:val="27"/>
          <w:szCs w:val="27"/>
          <w:vertAlign w:val="superscript"/>
          <w:lang w:val="ru-RU"/>
        </w:rPr>
      </w:pPr>
      <w:r w:rsidRPr="001A21B4">
        <w:rPr>
          <w:rFonts w:ascii="Times New Roman" w:hAnsi="Times New Roman" w:cs="Times New Roman"/>
          <w:sz w:val="27"/>
          <w:szCs w:val="27"/>
          <w:lang w:val="ru-RU"/>
        </w:rPr>
        <w:lastRenderedPageBreak/>
        <w:t xml:space="preserve">Показатели существующей улично-дорожной сети </w:t>
      </w:r>
      <w:r w:rsidR="00135749" w:rsidRPr="001A21B4">
        <w:rPr>
          <w:rFonts w:ascii="Times New Roman" w:hAnsi="Times New Roman" w:cs="Times New Roman"/>
          <w:sz w:val="27"/>
          <w:szCs w:val="27"/>
          <w:lang w:val="ru-RU"/>
        </w:rPr>
        <w:t>Холмского</w:t>
      </w:r>
      <w:r w:rsidR="005C3BED" w:rsidRPr="001A21B4">
        <w:rPr>
          <w:rFonts w:ascii="Times New Roman" w:hAnsi="Times New Roman" w:cs="Times New Roman"/>
          <w:sz w:val="27"/>
          <w:szCs w:val="27"/>
          <w:lang w:val="ru-RU"/>
        </w:rPr>
        <w:t xml:space="preserve"> сельского поселения</w:t>
      </w:r>
      <w:r w:rsidR="0037568F" w:rsidRPr="001A21B4">
        <w:rPr>
          <w:rStyle w:val="aff3"/>
          <w:rFonts w:ascii="Times New Roman" w:hAnsi="Times New Roman" w:cs="Times New Roman"/>
          <w:sz w:val="27"/>
          <w:szCs w:val="27"/>
          <w:lang w:val="ru-RU"/>
        </w:rPr>
        <w:footnoteReference w:id="6"/>
      </w:r>
      <w:r w:rsidR="0037568F" w:rsidRPr="001A21B4">
        <w:rPr>
          <w:rFonts w:ascii="Times New Roman" w:hAnsi="Times New Roman" w:cs="Times New Roman"/>
          <w:sz w:val="27"/>
          <w:szCs w:val="27"/>
          <w:vertAlign w:val="superscript"/>
          <w:lang w:val="ru-RU"/>
        </w:rPr>
        <w:t>)</w:t>
      </w:r>
    </w:p>
    <w:p w:rsidR="001A21B4" w:rsidRDefault="001A21B4" w:rsidP="00B41BE5">
      <w:pPr>
        <w:pStyle w:val="affb"/>
        <w:jc w:val="center"/>
        <w:rPr>
          <w:rFonts w:ascii="Times New Roman" w:hAnsi="Times New Roman" w:cs="Times New Roman"/>
          <w:sz w:val="27"/>
          <w:szCs w:val="27"/>
          <w:vertAlign w:val="superscript"/>
          <w:lang w:val="ru-RU"/>
        </w:rPr>
      </w:pPr>
    </w:p>
    <w:p w:rsidR="001A21B4" w:rsidRPr="001A21B4" w:rsidRDefault="001A21B4" w:rsidP="006D1361">
      <w:pPr>
        <w:pStyle w:val="affb"/>
        <w:ind w:right="-425"/>
        <w:jc w:val="right"/>
        <w:rPr>
          <w:rFonts w:ascii="Times New Roman" w:hAnsi="Times New Roman" w:cs="Times New Roman"/>
          <w:sz w:val="27"/>
          <w:szCs w:val="27"/>
          <w:lang w:val="ru-RU"/>
        </w:rPr>
      </w:pPr>
      <w:r w:rsidRPr="001A21B4">
        <w:rPr>
          <w:rFonts w:ascii="Times New Roman" w:hAnsi="Times New Roman" w:cs="Times New Roman"/>
          <w:sz w:val="27"/>
          <w:szCs w:val="27"/>
          <w:lang w:val="ru-RU"/>
        </w:rPr>
        <w:t>Таблица 14</w:t>
      </w:r>
    </w:p>
    <w:tbl>
      <w:tblPr>
        <w:tblStyle w:val="13"/>
        <w:tblW w:w="5147" w:type="pct"/>
        <w:tblLayout w:type="fixed"/>
        <w:tblLook w:val="04A0" w:firstRow="1" w:lastRow="0" w:firstColumn="1" w:lastColumn="0" w:noHBand="0" w:noVBand="1"/>
      </w:tblPr>
      <w:tblGrid>
        <w:gridCol w:w="544"/>
        <w:gridCol w:w="2236"/>
        <w:gridCol w:w="793"/>
        <w:gridCol w:w="15"/>
        <w:gridCol w:w="1135"/>
        <w:gridCol w:w="92"/>
        <w:gridCol w:w="836"/>
        <w:gridCol w:w="293"/>
        <w:gridCol w:w="702"/>
        <w:gridCol w:w="1278"/>
        <w:gridCol w:w="1138"/>
        <w:gridCol w:w="994"/>
        <w:gridCol w:w="994"/>
        <w:gridCol w:w="1278"/>
        <w:gridCol w:w="1278"/>
        <w:gridCol w:w="1638"/>
        <w:gridCol w:w="9"/>
      </w:tblGrid>
      <w:tr w:rsidR="00185F01" w:rsidRPr="0037568F" w:rsidTr="00185F01">
        <w:trPr>
          <w:gridAfter w:val="1"/>
          <w:wAfter w:w="4" w:type="pct"/>
        </w:trPr>
        <w:tc>
          <w:tcPr>
            <w:tcW w:w="178" w:type="pct"/>
            <w:vMerge w:val="restart"/>
            <w:vAlign w:val="center"/>
          </w:tcPr>
          <w:p w:rsidR="005E1022" w:rsidRPr="0037568F" w:rsidRDefault="005E102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p w:rsidR="005E1022" w:rsidRPr="0037568F" w:rsidRDefault="005E1022" w:rsidP="001F5285">
            <w:pPr>
              <w:jc w:val="center"/>
              <w:rPr>
                <w:rFonts w:ascii="Times New Roman" w:hAnsi="Times New Roman" w:cs="Times New Roman"/>
                <w:sz w:val="24"/>
                <w:szCs w:val="24"/>
              </w:rPr>
            </w:pPr>
            <w:r w:rsidRPr="0037568F">
              <w:rPr>
                <w:rFonts w:ascii="Times New Roman" w:hAnsi="Times New Roman" w:cs="Times New Roman"/>
                <w:sz w:val="24"/>
                <w:szCs w:val="24"/>
              </w:rPr>
              <w:t>п/п</w:t>
            </w:r>
          </w:p>
        </w:tc>
        <w:tc>
          <w:tcPr>
            <w:tcW w:w="733" w:type="pct"/>
            <w:vMerge w:val="restart"/>
            <w:vAlign w:val="center"/>
          </w:tcPr>
          <w:p w:rsidR="005E1022" w:rsidRPr="0037568F" w:rsidRDefault="005E102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Наименование и расположение автомобильной дороги</w:t>
            </w:r>
          </w:p>
        </w:tc>
        <w:tc>
          <w:tcPr>
            <w:tcW w:w="1267" w:type="pct"/>
            <w:gridSpan w:val="7"/>
            <w:vAlign w:val="center"/>
          </w:tcPr>
          <w:p w:rsidR="005E1022" w:rsidRPr="0037568F" w:rsidRDefault="00F4427D"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 xml:space="preserve">Протяженность </w:t>
            </w:r>
            <w:r w:rsidR="005E1022" w:rsidRPr="0037568F">
              <w:rPr>
                <w:rFonts w:ascii="Times New Roman" w:hAnsi="Times New Roman" w:cs="Times New Roman"/>
                <w:sz w:val="24"/>
                <w:szCs w:val="24"/>
                <w:lang w:val="ru-RU"/>
              </w:rPr>
              <w:t>по типам</w:t>
            </w:r>
          </w:p>
          <w:p w:rsidR="005E1022" w:rsidRPr="0037568F" w:rsidRDefault="005E102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покрытия</w:t>
            </w:r>
            <w:r w:rsidR="00EB012E" w:rsidRPr="0037568F">
              <w:rPr>
                <w:rFonts w:ascii="Times New Roman" w:hAnsi="Times New Roman" w:cs="Times New Roman"/>
                <w:sz w:val="24"/>
                <w:szCs w:val="24"/>
                <w:lang w:val="ru-RU"/>
              </w:rPr>
              <w:t xml:space="preserve">, </w:t>
            </w:r>
            <w:r w:rsidRPr="0037568F">
              <w:rPr>
                <w:rFonts w:ascii="Times New Roman" w:hAnsi="Times New Roman" w:cs="Times New Roman"/>
                <w:sz w:val="24"/>
                <w:szCs w:val="24"/>
                <w:lang w:val="ru-RU"/>
              </w:rPr>
              <w:t>(</w:t>
            </w:r>
            <w:r w:rsidR="00EC5D1F" w:rsidRPr="0037568F">
              <w:rPr>
                <w:rFonts w:ascii="Times New Roman" w:hAnsi="Times New Roman" w:cs="Times New Roman"/>
                <w:sz w:val="24"/>
                <w:szCs w:val="24"/>
                <w:lang w:val="ru-RU"/>
              </w:rPr>
              <w:t>к</w:t>
            </w:r>
            <w:r w:rsidRPr="0037568F">
              <w:rPr>
                <w:rFonts w:ascii="Times New Roman" w:hAnsi="Times New Roman" w:cs="Times New Roman"/>
                <w:sz w:val="24"/>
                <w:szCs w:val="24"/>
                <w:lang w:val="ru-RU"/>
              </w:rPr>
              <w:t>м)</w:t>
            </w:r>
          </w:p>
        </w:tc>
        <w:tc>
          <w:tcPr>
            <w:tcW w:w="419" w:type="pct"/>
            <w:vMerge w:val="restart"/>
            <w:vAlign w:val="center"/>
          </w:tcPr>
          <w:p w:rsidR="00185F01" w:rsidRDefault="005E1022" w:rsidP="00185F01">
            <w:pPr>
              <w:ind w:left="48" w:hanging="166"/>
              <w:jc w:val="center"/>
              <w:rPr>
                <w:rFonts w:ascii="Times New Roman" w:hAnsi="Times New Roman" w:cs="Times New Roman"/>
                <w:sz w:val="24"/>
                <w:szCs w:val="24"/>
                <w:lang w:val="ru-RU"/>
              </w:rPr>
            </w:pPr>
            <w:r w:rsidRPr="0037568F">
              <w:rPr>
                <w:rFonts w:ascii="Times New Roman" w:hAnsi="Times New Roman" w:cs="Times New Roman"/>
                <w:sz w:val="24"/>
                <w:szCs w:val="24"/>
              </w:rPr>
              <w:t>Техниче</w:t>
            </w:r>
            <w:r w:rsidR="00185F01">
              <w:rPr>
                <w:rFonts w:ascii="Times New Roman" w:hAnsi="Times New Roman" w:cs="Times New Roman"/>
                <w:sz w:val="24"/>
                <w:szCs w:val="24"/>
                <w:lang w:val="ru-RU"/>
              </w:rPr>
              <w:t xml:space="preserve">- </w:t>
            </w:r>
          </w:p>
          <w:p w:rsidR="005E1022" w:rsidRPr="0037568F" w:rsidRDefault="005E1022" w:rsidP="00185F01">
            <w:pPr>
              <w:ind w:left="48" w:hanging="166"/>
              <w:jc w:val="center"/>
              <w:rPr>
                <w:rFonts w:ascii="Times New Roman" w:hAnsi="Times New Roman" w:cs="Times New Roman"/>
                <w:sz w:val="24"/>
                <w:szCs w:val="24"/>
              </w:rPr>
            </w:pPr>
            <w:r w:rsidRPr="0037568F">
              <w:rPr>
                <w:rFonts w:ascii="Times New Roman" w:hAnsi="Times New Roman" w:cs="Times New Roman"/>
                <w:sz w:val="24"/>
                <w:szCs w:val="24"/>
              </w:rPr>
              <w:t>ская катего</w:t>
            </w:r>
            <w:r w:rsidR="00185F01">
              <w:rPr>
                <w:rFonts w:ascii="Times New Roman" w:hAnsi="Times New Roman" w:cs="Times New Roman"/>
                <w:sz w:val="24"/>
                <w:szCs w:val="24"/>
                <w:lang w:val="ru-RU"/>
              </w:rPr>
              <w:t>-</w:t>
            </w:r>
            <w:r w:rsidRPr="0037568F">
              <w:rPr>
                <w:rFonts w:ascii="Times New Roman" w:hAnsi="Times New Roman" w:cs="Times New Roman"/>
                <w:sz w:val="24"/>
                <w:szCs w:val="24"/>
              </w:rPr>
              <w:t>рия</w:t>
            </w:r>
          </w:p>
        </w:tc>
        <w:tc>
          <w:tcPr>
            <w:tcW w:w="373" w:type="pct"/>
            <w:vMerge w:val="restart"/>
            <w:vAlign w:val="center"/>
          </w:tcPr>
          <w:p w:rsidR="005E1022" w:rsidRPr="0037568F" w:rsidRDefault="005E1022" w:rsidP="001F5285">
            <w:pPr>
              <w:jc w:val="center"/>
              <w:rPr>
                <w:rFonts w:ascii="Times New Roman" w:hAnsi="Times New Roman" w:cs="Times New Roman"/>
                <w:sz w:val="24"/>
                <w:szCs w:val="24"/>
              </w:rPr>
            </w:pPr>
            <w:r w:rsidRPr="0037568F">
              <w:rPr>
                <w:rFonts w:ascii="Times New Roman" w:hAnsi="Times New Roman" w:cs="Times New Roman"/>
                <w:sz w:val="24"/>
                <w:szCs w:val="24"/>
              </w:rPr>
              <w:t>Шири</w:t>
            </w:r>
            <w:r w:rsidR="00185F01">
              <w:rPr>
                <w:rFonts w:ascii="Times New Roman" w:hAnsi="Times New Roman" w:cs="Times New Roman"/>
                <w:sz w:val="24"/>
                <w:szCs w:val="24"/>
                <w:lang w:val="ru-RU"/>
              </w:rPr>
              <w:t>-</w:t>
            </w:r>
            <w:r w:rsidRPr="0037568F">
              <w:rPr>
                <w:rFonts w:ascii="Times New Roman" w:hAnsi="Times New Roman" w:cs="Times New Roman"/>
                <w:sz w:val="24"/>
                <w:szCs w:val="24"/>
              </w:rPr>
              <w:t>на</w:t>
            </w:r>
            <w:r w:rsidR="001F5285">
              <w:rPr>
                <w:rFonts w:ascii="Times New Roman" w:hAnsi="Times New Roman" w:cs="Times New Roman"/>
                <w:sz w:val="24"/>
                <w:szCs w:val="24"/>
                <w:lang w:val="ru-RU"/>
              </w:rPr>
              <w:t xml:space="preserve">, </w:t>
            </w:r>
            <w:r w:rsidRPr="0037568F">
              <w:rPr>
                <w:rFonts w:ascii="Times New Roman" w:hAnsi="Times New Roman" w:cs="Times New Roman"/>
                <w:sz w:val="24"/>
                <w:szCs w:val="24"/>
              </w:rPr>
              <w:t>(п.м.)</w:t>
            </w:r>
          </w:p>
        </w:tc>
        <w:tc>
          <w:tcPr>
            <w:tcW w:w="326" w:type="pct"/>
            <w:vMerge w:val="restart"/>
            <w:vAlign w:val="center"/>
          </w:tcPr>
          <w:p w:rsidR="005E1022" w:rsidRPr="00185F01" w:rsidRDefault="005E1022" w:rsidP="001F5285">
            <w:pPr>
              <w:jc w:val="center"/>
              <w:rPr>
                <w:rFonts w:ascii="Times New Roman" w:hAnsi="Times New Roman" w:cs="Times New Roman"/>
                <w:sz w:val="24"/>
                <w:szCs w:val="24"/>
                <w:lang w:val="ru-RU"/>
              </w:rPr>
            </w:pPr>
            <w:r w:rsidRPr="00185F01">
              <w:rPr>
                <w:rFonts w:ascii="Times New Roman" w:hAnsi="Times New Roman" w:cs="Times New Roman"/>
                <w:sz w:val="24"/>
                <w:szCs w:val="24"/>
                <w:lang w:val="ru-RU"/>
              </w:rPr>
              <w:t>Рас</w:t>
            </w:r>
            <w:r w:rsidR="00185F01">
              <w:rPr>
                <w:rFonts w:ascii="Times New Roman" w:hAnsi="Times New Roman" w:cs="Times New Roman"/>
                <w:sz w:val="24"/>
                <w:szCs w:val="24"/>
                <w:lang w:val="ru-RU"/>
              </w:rPr>
              <w:t>-</w:t>
            </w:r>
            <w:r w:rsidRPr="00185F01">
              <w:rPr>
                <w:rFonts w:ascii="Times New Roman" w:hAnsi="Times New Roman" w:cs="Times New Roman"/>
                <w:sz w:val="24"/>
                <w:szCs w:val="24"/>
                <w:lang w:val="ru-RU"/>
              </w:rPr>
              <w:t>четная скоро</w:t>
            </w:r>
            <w:r w:rsidR="00185F01">
              <w:rPr>
                <w:rFonts w:ascii="Times New Roman" w:hAnsi="Times New Roman" w:cs="Times New Roman"/>
                <w:sz w:val="24"/>
                <w:szCs w:val="24"/>
                <w:lang w:val="ru-RU"/>
              </w:rPr>
              <w:t>-</w:t>
            </w:r>
            <w:r w:rsidRPr="00185F01">
              <w:rPr>
                <w:rFonts w:ascii="Times New Roman" w:hAnsi="Times New Roman" w:cs="Times New Roman"/>
                <w:sz w:val="24"/>
                <w:szCs w:val="24"/>
                <w:lang w:val="ru-RU"/>
              </w:rPr>
              <w:t>сть, км/ч</w:t>
            </w:r>
          </w:p>
        </w:tc>
        <w:tc>
          <w:tcPr>
            <w:tcW w:w="326" w:type="pct"/>
            <w:vMerge w:val="restart"/>
            <w:vAlign w:val="center"/>
          </w:tcPr>
          <w:p w:rsidR="005E1022" w:rsidRPr="0037568F" w:rsidRDefault="005E1022" w:rsidP="00185F01">
            <w:pPr>
              <w:jc w:val="center"/>
              <w:rPr>
                <w:rFonts w:ascii="Times New Roman" w:hAnsi="Times New Roman" w:cs="Times New Roman"/>
                <w:sz w:val="24"/>
                <w:szCs w:val="24"/>
              </w:rPr>
            </w:pPr>
            <w:r w:rsidRPr="0037568F">
              <w:rPr>
                <w:rFonts w:ascii="Times New Roman" w:hAnsi="Times New Roman" w:cs="Times New Roman"/>
                <w:sz w:val="24"/>
                <w:szCs w:val="24"/>
              </w:rPr>
              <w:t>Када</w:t>
            </w:r>
            <w:r w:rsidR="00185F01">
              <w:rPr>
                <w:rFonts w:ascii="Times New Roman" w:hAnsi="Times New Roman" w:cs="Times New Roman"/>
                <w:sz w:val="24"/>
                <w:szCs w:val="24"/>
                <w:lang w:val="ru-RU"/>
              </w:rPr>
              <w:t>-</w:t>
            </w:r>
            <w:r w:rsidRPr="0037568F">
              <w:rPr>
                <w:rFonts w:ascii="Times New Roman" w:hAnsi="Times New Roman" w:cs="Times New Roman"/>
                <w:sz w:val="24"/>
                <w:szCs w:val="24"/>
              </w:rPr>
              <w:t>стро</w:t>
            </w:r>
            <w:r w:rsidR="00185F01">
              <w:rPr>
                <w:rFonts w:ascii="Times New Roman" w:hAnsi="Times New Roman" w:cs="Times New Roman"/>
                <w:sz w:val="24"/>
                <w:szCs w:val="24"/>
                <w:lang w:val="ru-RU"/>
              </w:rPr>
              <w:t>-</w:t>
            </w:r>
            <w:r w:rsidRPr="0037568F">
              <w:rPr>
                <w:rFonts w:ascii="Times New Roman" w:hAnsi="Times New Roman" w:cs="Times New Roman"/>
                <w:sz w:val="24"/>
                <w:szCs w:val="24"/>
              </w:rPr>
              <w:t>вый</w:t>
            </w:r>
          </w:p>
          <w:p w:rsidR="005E1022" w:rsidRPr="0037568F" w:rsidRDefault="005E1022" w:rsidP="00185F01">
            <w:pPr>
              <w:jc w:val="center"/>
              <w:rPr>
                <w:rFonts w:ascii="Times New Roman" w:hAnsi="Times New Roman" w:cs="Times New Roman"/>
                <w:sz w:val="24"/>
                <w:szCs w:val="24"/>
              </w:rPr>
            </w:pPr>
            <w:r w:rsidRPr="0037568F">
              <w:rPr>
                <w:rFonts w:ascii="Times New Roman" w:hAnsi="Times New Roman" w:cs="Times New Roman"/>
                <w:sz w:val="24"/>
                <w:szCs w:val="24"/>
              </w:rPr>
              <w:t>номер</w:t>
            </w:r>
          </w:p>
        </w:tc>
        <w:tc>
          <w:tcPr>
            <w:tcW w:w="419" w:type="pct"/>
            <w:vMerge w:val="restart"/>
            <w:vAlign w:val="center"/>
          </w:tcPr>
          <w:p w:rsidR="005E1022" w:rsidRPr="0037568F" w:rsidRDefault="00F4427D" w:rsidP="001F5285">
            <w:pPr>
              <w:jc w:val="center"/>
              <w:rPr>
                <w:rFonts w:ascii="Times New Roman" w:hAnsi="Times New Roman" w:cs="Times New Roman"/>
                <w:sz w:val="24"/>
                <w:szCs w:val="24"/>
              </w:rPr>
            </w:pPr>
            <w:r w:rsidRPr="0037568F">
              <w:rPr>
                <w:rFonts w:ascii="Times New Roman" w:hAnsi="Times New Roman" w:cs="Times New Roman"/>
                <w:sz w:val="24"/>
                <w:szCs w:val="24"/>
              </w:rPr>
              <w:t>Плотно</w:t>
            </w:r>
            <w:r w:rsidR="00185F01">
              <w:rPr>
                <w:rFonts w:ascii="Times New Roman" w:hAnsi="Times New Roman" w:cs="Times New Roman"/>
                <w:sz w:val="24"/>
                <w:szCs w:val="24"/>
                <w:lang w:val="ru-RU"/>
              </w:rPr>
              <w:t>-</w:t>
            </w:r>
            <w:r w:rsidRPr="0037568F">
              <w:rPr>
                <w:rFonts w:ascii="Times New Roman" w:hAnsi="Times New Roman" w:cs="Times New Roman"/>
                <w:sz w:val="24"/>
                <w:szCs w:val="24"/>
              </w:rPr>
              <w:t>сть</w:t>
            </w:r>
            <w:r w:rsidR="005E1022" w:rsidRPr="0037568F">
              <w:rPr>
                <w:rFonts w:ascii="Times New Roman" w:hAnsi="Times New Roman" w:cs="Times New Roman"/>
                <w:sz w:val="24"/>
                <w:szCs w:val="24"/>
              </w:rPr>
              <w:t xml:space="preserve"> транспортного потока</w:t>
            </w:r>
          </w:p>
        </w:tc>
        <w:tc>
          <w:tcPr>
            <w:tcW w:w="419" w:type="pct"/>
            <w:vMerge w:val="restart"/>
            <w:vAlign w:val="center"/>
          </w:tcPr>
          <w:p w:rsidR="005E1022" w:rsidRPr="0037568F" w:rsidRDefault="005E102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Прогноз интен</w:t>
            </w:r>
            <w:r w:rsidR="00185F01">
              <w:rPr>
                <w:rFonts w:ascii="Times New Roman" w:hAnsi="Times New Roman" w:cs="Times New Roman"/>
                <w:sz w:val="24"/>
                <w:szCs w:val="24"/>
                <w:lang w:val="ru-RU"/>
              </w:rPr>
              <w:t>-</w:t>
            </w:r>
            <w:r w:rsidRPr="0037568F">
              <w:rPr>
                <w:rFonts w:ascii="Times New Roman" w:hAnsi="Times New Roman" w:cs="Times New Roman"/>
                <w:sz w:val="24"/>
                <w:szCs w:val="24"/>
                <w:lang w:val="ru-RU"/>
              </w:rPr>
              <w:t>сивности движения в сутки, ед., авт./сут</w:t>
            </w:r>
          </w:p>
          <w:p w:rsidR="005E1022" w:rsidRPr="0037568F" w:rsidRDefault="005E1022" w:rsidP="001F5285">
            <w:pPr>
              <w:jc w:val="center"/>
              <w:rPr>
                <w:rFonts w:ascii="Times New Roman" w:hAnsi="Times New Roman" w:cs="Times New Roman"/>
                <w:sz w:val="24"/>
                <w:szCs w:val="24"/>
                <w:lang w:val="ru-RU"/>
              </w:rPr>
            </w:pPr>
          </w:p>
        </w:tc>
        <w:tc>
          <w:tcPr>
            <w:tcW w:w="537" w:type="pct"/>
            <w:vMerge w:val="restart"/>
            <w:vAlign w:val="center"/>
          </w:tcPr>
          <w:p w:rsidR="005E1022" w:rsidRPr="00185F01" w:rsidRDefault="005E1022" w:rsidP="001F5285">
            <w:pPr>
              <w:jc w:val="center"/>
              <w:rPr>
                <w:rFonts w:ascii="Times New Roman" w:hAnsi="Times New Roman" w:cs="Times New Roman"/>
                <w:sz w:val="24"/>
                <w:szCs w:val="24"/>
                <w:lang w:val="ru-RU"/>
              </w:rPr>
            </w:pPr>
            <w:r w:rsidRPr="00185F01">
              <w:rPr>
                <w:rFonts w:ascii="Times New Roman" w:hAnsi="Times New Roman" w:cs="Times New Roman"/>
                <w:sz w:val="24"/>
                <w:szCs w:val="24"/>
                <w:lang w:val="ru-RU"/>
              </w:rPr>
              <w:t>Коэффици</w:t>
            </w:r>
            <w:r w:rsidR="00185F01">
              <w:rPr>
                <w:rFonts w:ascii="Times New Roman" w:hAnsi="Times New Roman" w:cs="Times New Roman"/>
                <w:sz w:val="24"/>
                <w:szCs w:val="24"/>
                <w:lang w:val="ru-RU"/>
              </w:rPr>
              <w:t>-</w:t>
            </w:r>
            <w:r w:rsidRPr="00185F01">
              <w:rPr>
                <w:rFonts w:ascii="Times New Roman" w:hAnsi="Times New Roman" w:cs="Times New Roman"/>
                <w:sz w:val="24"/>
                <w:szCs w:val="24"/>
                <w:lang w:val="ru-RU"/>
              </w:rPr>
              <w:t>ент загрузки дороги движением</w:t>
            </w:r>
          </w:p>
        </w:tc>
      </w:tr>
      <w:tr w:rsidR="00185F01" w:rsidRPr="0037568F" w:rsidTr="00185F01">
        <w:trPr>
          <w:gridAfter w:val="1"/>
          <w:wAfter w:w="4" w:type="pct"/>
          <w:cantSplit/>
          <w:trHeight w:val="1614"/>
        </w:trPr>
        <w:tc>
          <w:tcPr>
            <w:tcW w:w="178" w:type="pct"/>
            <w:vMerge/>
            <w:vAlign w:val="center"/>
          </w:tcPr>
          <w:p w:rsidR="005E1022" w:rsidRPr="00185F01" w:rsidRDefault="005E1022" w:rsidP="001F5285">
            <w:pPr>
              <w:jc w:val="center"/>
              <w:rPr>
                <w:rFonts w:ascii="Times New Roman" w:hAnsi="Times New Roman" w:cs="Times New Roman"/>
                <w:sz w:val="24"/>
                <w:szCs w:val="24"/>
                <w:lang w:val="ru-RU"/>
              </w:rPr>
            </w:pPr>
          </w:p>
        </w:tc>
        <w:tc>
          <w:tcPr>
            <w:tcW w:w="733" w:type="pct"/>
            <w:vMerge/>
            <w:vAlign w:val="center"/>
          </w:tcPr>
          <w:p w:rsidR="005E1022" w:rsidRPr="00185F01" w:rsidRDefault="005E1022" w:rsidP="001F5285">
            <w:pPr>
              <w:jc w:val="center"/>
              <w:rPr>
                <w:rFonts w:ascii="Times New Roman" w:hAnsi="Times New Roman" w:cs="Times New Roman"/>
                <w:sz w:val="24"/>
                <w:szCs w:val="24"/>
                <w:lang w:val="ru-RU"/>
              </w:rPr>
            </w:pPr>
          </w:p>
        </w:tc>
        <w:tc>
          <w:tcPr>
            <w:tcW w:w="265" w:type="pct"/>
            <w:gridSpan w:val="2"/>
            <w:vAlign w:val="center"/>
          </w:tcPr>
          <w:p w:rsidR="005E1022" w:rsidRPr="0037568F" w:rsidRDefault="005E1022" w:rsidP="001F5285">
            <w:pPr>
              <w:jc w:val="center"/>
              <w:rPr>
                <w:rFonts w:ascii="Times New Roman" w:hAnsi="Times New Roman" w:cs="Times New Roman"/>
                <w:sz w:val="24"/>
                <w:szCs w:val="24"/>
              </w:rPr>
            </w:pPr>
            <w:r w:rsidRPr="0037568F">
              <w:rPr>
                <w:rFonts w:ascii="Times New Roman" w:hAnsi="Times New Roman" w:cs="Times New Roman"/>
                <w:sz w:val="24"/>
                <w:szCs w:val="24"/>
              </w:rPr>
              <w:t>Всего</w:t>
            </w:r>
          </w:p>
        </w:tc>
        <w:tc>
          <w:tcPr>
            <w:tcW w:w="402" w:type="pct"/>
            <w:gridSpan w:val="2"/>
            <w:vAlign w:val="center"/>
          </w:tcPr>
          <w:p w:rsidR="005E1022" w:rsidRPr="0037568F" w:rsidRDefault="005E1022" w:rsidP="001F5285">
            <w:pPr>
              <w:jc w:val="center"/>
              <w:rPr>
                <w:rFonts w:ascii="Times New Roman" w:hAnsi="Times New Roman" w:cs="Times New Roman"/>
                <w:sz w:val="24"/>
                <w:szCs w:val="24"/>
              </w:rPr>
            </w:pPr>
            <w:r w:rsidRPr="0037568F">
              <w:rPr>
                <w:rFonts w:ascii="Times New Roman" w:hAnsi="Times New Roman" w:cs="Times New Roman"/>
                <w:sz w:val="24"/>
                <w:szCs w:val="24"/>
              </w:rPr>
              <w:t>асфальто</w:t>
            </w:r>
            <w:r w:rsidR="001F5285">
              <w:rPr>
                <w:rFonts w:ascii="Times New Roman" w:hAnsi="Times New Roman" w:cs="Times New Roman"/>
                <w:sz w:val="24"/>
                <w:szCs w:val="24"/>
                <w:lang w:val="ru-RU"/>
              </w:rPr>
              <w:t>-</w:t>
            </w:r>
            <w:r w:rsidRPr="0037568F">
              <w:rPr>
                <w:rFonts w:ascii="Times New Roman" w:hAnsi="Times New Roman" w:cs="Times New Roman"/>
                <w:sz w:val="24"/>
                <w:szCs w:val="24"/>
              </w:rPr>
              <w:t>бетонное</w:t>
            </w:r>
          </w:p>
        </w:tc>
        <w:tc>
          <w:tcPr>
            <w:tcW w:w="274" w:type="pct"/>
            <w:vAlign w:val="center"/>
          </w:tcPr>
          <w:p w:rsidR="005E1022" w:rsidRPr="0037568F" w:rsidRDefault="005E1022" w:rsidP="00185F01">
            <w:pPr>
              <w:rPr>
                <w:rFonts w:ascii="Times New Roman" w:hAnsi="Times New Roman" w:cs="Times New Roman"/>
                <w:sz w:val="24"/>
                <w:szCs w:val="24"/>
              </w:rPr>
            </w:pPr>
            <w:r w:rsidRPr="0037568F">
              <w:rPr>
                <w:rFonts w:ascii="Times New Roman" w:hAnsi="Times New Roman" w:cs="Times New Roman"/>
                <w:sz w:val="24"/>
                <w:szCs w:val="24"/>
              </w:rPr>
              <w:t>гравийное</w:t>
            </w:r>
          </w:p>
        </w:tc>
        <w:tc>
          <w:tcPr>
            <w:tcW w:w="326" w:type="pct"/>
            <w:gridSpan w:val="2"/>
            <w:vAlign w:val="center"/>
          </w:tcPr>
          <w:p w:rsidR="005E1022" w:rsidRPr="0037568F" w:rsidRDefault="005E1022" w:rsidP="001F5285">
            <w:pPr>
              <w:jc w:val="center"/>
              <w:rPr>
                <w:rFonts w:ascii="Times New Roman" w:hAnsi="Times New Roman" w:cs="Times New Roman"/>
                <w:sz w:val="24"/>
                <w:szCs w:val="24"/>
              </w:rPr>
            </w:pPr>
            <w:r w:rsidRPr="0037568F">
              <w:rPr>
                <w:rFonts w:ascii="Times New Roman" w:hAnsi="Times New Roman" w:cs="Times New Roman"/>
                <w:sz w:val="24"/>
                <w:szCs w:val="24"/>
              </w:rPr>
              <w:t>грунтовое</w:t>
            </w:r>
          </w:p>
        </w:tc>
        <w:tc>
          <w:tcPr>
            <w:tcW w:w="419" w:type="pct"/>
            <w:vMerge/>
            <w:vAlign w:val="center"/>
          </w:tcPr>
          <w:p w:rsidR="005E1022" w:rsidRPr="0037568F" w:rsidRDefault="005E1022" w:rsidP="001F5285">
            <w:pPr>
              <w:jc w:val="center"/>
              <w:rPr>
                <w:rFonts w:ascii="Times New Roman" w:hAnsi="Times New Roman" w:cs="Times New Roman"/>
                <w:sz w:val="24"/>
                <w:szCs w:val="24"/>
              </w:rPr>
            </w:pPr>
          </w:p>
        </w:tc>
        <w:tc>
          <w:tcPr>
            <w:tcW w:w="373" w:type="pct"/>
            <w:vMerge/>
            <w:vAlign w:val="center"/>
          </w:tcPr>
          <w:p w:rsidR="005E1022" w:rsidRPr="0037568F" w:rsidRDefault="005E1022" w:rsidP="001F5285">
            <w:pPr>
              <w:jc w:val="center"/>
              <w:rPr>
                <w:rFonts w:ascii="Times New Roman" w:hAnsi="Times New Roman" w:cs="Times New Roman"/>
                <w:sz w:val="24"/>
                <w:szCs w:val="24"/>
              </w:rPr>
            </w:pPr>
          </w:p>
        </w:tc>
        <w:tc>
          <w:tcPr>
            <w:tcW w:w="326" w:type="pct"/>
            <w:vMerge/>
            <w:vAlign w:val="center"/>
          </w:tcPr>
          <w:p w:rsidR="005E1022" w:rsidRPr="0037568F" w:rsidRDefault="005E1022" w:rsidP="001F5285">
            <w:pPr>
              <w:jc w:val="center"/>
              <w:rPr>
                <w:rFonts w:ascii="Times New Roman" w:hAnsi="Times New Roman" w:cs="Times New Roman"/>
                <w:sz w:val="24"/>
                <w:szCs w:val="24"/>
              </w:rPr>
            </w:pPr>
          </w:p>
        </w:tc>
        <w:tc>
          <w:tcPr>
            <w:tcW w:w="326" w:type="pct"/>
            <w:vMerge/>
            <w:vAlign w:val="center"/>
          </w:tcPr>
          <w:p w:rsidR="005E1022" w:rsidRPr="0037568F" w:rsidRDefault="005E1022" w:rsidP="001F5285">
            <w:pPr>
              <w:jc w:val="center"/>
              <w:rPr>
                <w:rFonts w:ascii="Times New Roman" w:hAnsi="Times New Roman" w:cs="Times New Roman"/>
                <w:sz w:val="24"/>
                <w:szCs w:val="24"/>
              </w:rPr>
            </w:pPr>
          </w:p>
        </w:tc>
        <w:tc>
          <w:tcPr>
            <w:tcW w:w="419" w:type="pct"/>
            <w:vMerge/>
            <w:vAlign w:val="center"/>
          </w:tcPr>
          <w:p w:rsidR="005E1022" w:rsidRPr="0037568F" w:rsidRDefault="005E1022" w:rsidP="001F5285">
            <w:pPr>
              <w:jc w:val="center"/>
              <w:rPr>
                <w:rFonts w:ascii="Times New Roman" w:hAnsi="Times New Roman" w:cs="Times New Roman"/>
                <w:sz w:val="24"/>
                <w:szCs w:val="24"/>
              </w:rPr>
            </w:pPr>
          </w:p>
        </w:tc>
        <w:tc>
          <w:tcPr>
            <w:tcW w:w="419" w:type="pct"/>
            <w:vMerge/>
            <w:vAlign w:val="center"/>
          </w:tcPr>
          <w:p w:rsidR="005E1022" w:rsidRPr="0037568F" w:rsidRDefault="005E1022" w:rsidP="001F5285">
            <w:pPr>
              <w:jc w:val="center"/>
              <w:rPr>
                <w:rFonts w:ascii="Times New Roman" w:hAnsi="Times New Roman" w:cs="Times New Roman"/>
                <w:sz w:val="24"/>
                <w:szCs w:val="24"/>
              </w:rPr>
            </w:pPr>
          </w:p>
        </w:tc>
        <w:tc>
          <w:tcPr>
            <w:tcW w:w="537" w:type="pct"/>
            <w:vMerge/>
            <w:vAlign w:val="center"/>
          </w:tcPr>
          <w:p w:rsidR="005E1022" w:rsidRPr="0037568F" w:rsidRDefault="005E1022" w:rsidP="001F5285">
            <w:pPr>
              <w:jc w:val="center"/>
              <w:rPr>
                <w:rFonts w:ascii="Times New Roman" w:hAnsi="Times New Roman" w:cs="Times New Roman"/>
                <w:sz w:val="24"/>
                <w:szCs w:val="24"/>
              </w:rPr>
            </w:pPr>
          </w:p>
        </w:tc>
      </w:tr>
      <w:tr w:rsidR="00185F01" w:rsidRPr="0037568F" w:rsidTr="00185F01">
        <w:trPr>
          <w:gridAfter w:val="1"/>
          <w:wAfter w:w="4" w:type="pct"/>
          <w:cantSplit/>
          <w:trHeight w:val="276"/>
        </w:trPr>
        <w:tc>
          <w:tcPr>
            <w:tcW w:w="1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3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5" w:type="pct"/>
            <w:gridSpan w:val="2"/>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02" w:type="pct"/>
            <w:gridSpan w:val="2"/>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74"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26" w:type="pct"/>
            <w:gridSpan w:val="2"/>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9"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7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26"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26"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9"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9"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3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E115DB" w:rsidRPr="0037568F" w:rsidTr="00185F01">
        <w:tc>
          <w:tcPr>
            <w:tcW w:w="5000" w:type="pct"/>
            <w:gridSpan w:val="17"/>
            <w:vAlign w:val="center"/>
          </w:tcPr>
          <w:p w:rsidR="00E115DB" w:rsidRPr="0037568F" w:rsidRDefault="00C96FD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станица Холмская</w:t>
            </w:r>
          </w:p>
        </w:tc>
      </w:tr>
      <w:tr w:rsidR="00185F01" w:rsidRPr="0037568F" w:rsidTr="00185F01">
        <w:trPr>
          <w:gridAfter w:val="1"/>
          <w:wAfter w:w="4" w:type="pct"/>
        </w:trPr>
        <w:tc>
          <w:tcPr>
            <w:tcW w:w="178"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w:t>
            </w:r>
          </w:p>
        </w:tc>
        <w:tc>
          <w:tcPr>
            <w:tcW w:w="733" w:type="pct"/>
            <w:vAlign w:val="center"/>
          </w:tcPr>
          <w:p w:rsidR="00BF3AEE"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 xml:space="preserve">Федеральная дорога </w:t>
            </w:r>
            <w:r w:rsidR="00AD09D7" w:rsidRPr="0037568F">
              <w:rPr>
                <w:rFonts w:ascii="Times New Roman" w:hAnsi="Times New Roman" w:cs="Times New Roman"/>
                <w:sz w:val="24"/>
                <w:szCs w:val="24"/>
                <w:lang w:val="ru-RU"/>
              </w:rPr>
              <w:t>«</w:t>
            </w:r>
            <w:r w:rsidR="00BF3AEE" w:rsidRPr="0037568F">
              <w:rPr>
                <w:rFonts w:ascii="Times New Roman" w:hAnsi="Times New Roman" w:cs="Times New Roman"/>
                <w:sz w:val="24"/>
                <w:szCs w:val="24"/>
                <w:lang w:val="ru-RU"/>
              </w:rPr>
              <w:t>Краснодар – Новороссийск»,</w:t>
            </w:r>
          </w:p>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по улице Ленина</w:t>
            </w:r>
          </w:p>
        </w:tc>
        <w:tc>
          <w:tcPr>
            <w:tcW w:w="1267" w:type="pct"/>
            <w:gridSpan w:val="7"/>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автодорога, находящаяся в государственной собственности РФ</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p>
        </w:tc>
        <w:tc>
          <w:tcPr>
            <w:tcW w:w="373" w:type="pct"/>
            <w:vAlign w:val="center"/>
          </w:tcPr>
          <w:p w:rsidR="00F579E2" w:rsidRPr="0037568F" w:rsidRDefault="00F579E2" w:rsidP="001F5285">
            <w:pPr>
              <w:jc w:val="center"/>
              <w:rPr>
                <w:rFonts w:ascii="Times New Roman" w:hAnsi="Times New Roman" w:cs="Times New Roman"/>
                <w:sz w:val="24"/>
                <w:szCs w:val="24"/>
                <w:lang w:val="ru-RU"/>
              </w:rPr>
            </w:pPr>
          </w:p>
        </w:tc>
        <w:tc>
          <w:tcPr>
            <w:tcW w:w="326" w:type="pct"/>
            <w:vAlign w:val="center"/>
          </w:tcPr>
          <w:p w:rsidR="00F579E2" w:rsidRPr="0037568F" w:rsidRDefault="00F579E2" w:rsidP="001F5285">
            <w:pPr>
              <w:jc w:val="center"/>
              <w:rPr>
                <w:rFonts w:ascii="Times New Roman" w:hAnsi="Times New Roman" w:cs="Times New Roman"/>
                <w:sz w:val="24"/>
                <w:szCs w:val="24"/>
                <w:lang w:val="ru-RU"/>
              </w:rPr>
            </w:pPr>
          </w:p>
        </w:tc>
        <w:tc>
          <w:tcPr>
            <w:tcW w:w="326"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537" w:type="pct"/>
            <w:vAlign w:val="center"/>
          </w:tcPr>
          <w:p w:rsidR="00F579E2" w:rsidRPr="0037568F" w:rsidRDefault="00F579E2"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F579E2" w:rsidRPr="0037568F" w:rsidRDefault="006C5FDD"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w:t>
            </w:r>
          </w:p>
        </w:tc>
        <w:tc>
          <w:tcPr>
            <w:tcW w:w="733"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 xml:space="preserve">Федеральная дорога </w:t>
            </w:r>
            <w:r w:rsidR="00AD09D7" w:rsidRPr="0037568F">
              <w:rPr>
                <w:rFonts w:ascii="Times New Roman" w:hAnsi="Times New Roman" w:cs="Times New Roman"/>
                <w:sz w:val="24"/>
                <w:szCs w:val="24"/>
                <w:lang w:val="ru-RU"/>
              </w:rPr>
              <w:t>«Краснодар – Новороссийск»</w:t>
            </w:r>
            <w:r w:rsidR="0037568F" w:rsidRPr="0037568F">
              <w:rPr>
                <w:rFonts w:ascii="Times New Roman" w:hAnsi="Times New Roman" w:cs="Times New Roman"/>
                <w:sz w:val="24"/>
                <w:szCs w:val="24"/>
                <w:lang w:val="ru-RU"/>
              </w:rPr>
              <w:t xml:space="preserve"> </w:t>
            </w:r>
            <w:r w:rsidRPr="0037568F">
              <w:rPr>
                <w:rFonts w:ascii="Times New Roman" w:hAnsi="Times New Roman" w:cs="Times New Roman"/>
                <w:sz w:val="24"/>
                <w:szCs w:val="24"/>
                <w:lang w:val="ru-RU"/>
              </w:rPr>
              <w:t>по улице Мира</w:t>
            </w:r>
          </w:p>
        </w:tc>
        <w:tc>
          <w:tcPr>
            <w:tcW w:w="1267" w:type="pct"/>
            <w:gridSpan w:val="7"/>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автодорога, находящаяся в государственной собственности РФ</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p>
        </w:tc>
        <w:tc>
          <w:tcPr>
            <w:tcW w:w="373" w:type="pct"/>
            <w:vAlign w:val="center"/>
          </w:tcPr>
          <w:p w:rsidR="00F579E2" w:rsidRPr="0037568F" w:rsidRDefault="00F579E2" w:rsidP="001F5285">
            <w:pPr>
              <w:jc w:val="center"/>
              <w:rPr>
                <w:rFonts w:ascii="Times New Roman" w:hAnsi="Times New Roman" w:cs="Times New Roman"/>
                <w:sz w:val="24"/>
                <w:szCs w:val="24"/>
                <w:lang w:val="ru-RU"/>
              </w:rPr>
            </w:pPr>
          </w:p>
        </w:tc>
        <w:tc>
          <w:tcPr>
            <w:tcW w:w="326" w:type="pct"/>
            <w:vAlign w:val="center"/>
          </w:tcPr>
          <w:p w:rsidR="00F579E2" w:rsidRPr="0037568F" w:rsidRDefault="00F579E2" w:rsidP="001F5285">
            <w:pPr>
              <w:jc w:val="center"/>
              <w:rPr>
                <w:rFonts w:ascii="Times New Roman" w:hAnsi="Times New Roman" w:cs="Times New Roman"/>
                <w:sz w:val="24"/>
                <w:szCs w:val="24"/>
                <w:lang w:val="ru-RU"/>
              </w:rPr>
            </w:pPr>
          </w:p>
        </w:tc>
        <w:tc>
          <w:tcPr>
            <w:tcW w:w="326"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537" w:type="pct"/>
            <w:vAlign w:val="center"/>
          </w:tcPr>
          <w:p w:rsidR="00F579E2" w:rsidRPr="0037568F" w:rsidRDefault="00F579E2"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F579E2" w:rsidRPr="0037568F" w:rsidRDefault="006C5FDD"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w:t>
            </w:r>
          </w:p>
        </w:tc>
        <w:tc>
          <w:tcPr>
            <w:tcW w:w="733" w:type="pct"/>
            <w:vAlign w:val="center"/>
          </w:tcPr>
          <w:p w:rsidR="00F579E2" w:rsidRPr="0037568F" w:rsidRDefault="0037568F"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w:t>
            </w:r>
            <w:r w:rsidR="00F579E2" w:rsidRPr="0037568F">
              <w:rPr>
                <w:rFonts w:ascii="Times New Roman" w:hAnsi="Times New Roman" w:cs="Times New Roman"/>
                <w:sz w:val="24"/>
                <w:szCs w:val="24"/>
                <w:lang w:val="ru-RU"/>
              </w:rPr>
              <w:t>егиональная  дорога</w:t>
            </w:r>
          </w:p>
          <w:p w:rsidR="00F579E2" w:rsidRPr="0037568F" w:rsidRDefault="0037568F"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 xml:space="preserve">«станица </w:t>
            </w:r>
            <w:r w:rsidR="006C5FDD" w:rsidRPr="0037568F">
              <w:rPr>
                <w:rFonts w:ascii="Times New Roman" w:hAnsi="Times New Roman" w:cs="Times New Roman"/>
                <w:sz w:val="24"/>
                <w:szCs w:val="24"/>
                <w:lang w:val="ru-RU"/>
              </w:rPr>
              <w:t xml:space="preserve">Новомышастовская – </w:t>
            </w:r>
            <w:r w:rsidRPr="0037568F">
              <w:rPr>
                <w:rFonts w:ascii="Times New Roman" w:hAnsi="Times New Roman" w:cs="Times New Roman"/>
                <w:sz w:val="24"/>
                <w:szCs w:val="24"/>
                <w:lang w:val="ru-RU"/>
              </w:rPr>
              <w:t xml:space="preserve">станица </w:t>
            </w:r>
            <w:r w:rsidR="006C5FDD" w:rsidRPr="0037568F">
              <w:rPr>
                <w:rFonts w:ascii="Times New Roman" w:hAnsi="Times New Roman" w:cs="Times New Roman"/>
                <w:sz w:val="24"/>
                <w:szCs w:val="24"/>
                <w:lang w:val="ru-RU"/>
              </w:rPr>
              <w:t xml:space="preserve">Федоровская – </w:t>
            </w:r>
            <w:r w:rsidRPr="0037568F">
              <w:rPr>
                <w:rFonts w:ascii="Times New Roman" w:hAnsi="Times New Roman" w:cs="Times New Roman"/>
                <w:sz w:val="24"/>
                <w:szCs w:val="24"/>
                <w:lang w:val="ru-RU"/>
              </w:rPr>
              <w:t xml:space="preserve">станица </w:t>
            </w:r>
            <w:r w:rsidR="006C5FDD" w:rsidRPr="0037568F">
              <w:rPr>
                <w:rFonts w:ascii="Times New Roman" w:hAnsi="Times New Roman" w:cs="Times New Roman"/>
                <w:sz w:val="24"/>
                <w:szCs w:val="24"/>
                <w:lang w:val="ru-RU"/>
              </w:rPr>
              <w:t>Холмская</w:t>
            </w:r>
            <w:r w:rsidRPr="0037568F">
              <w:rPr>
                <w:rFonts w:ascii="Times New Roman" w:hAnsi="Times New Roman" w:cs="Times New Roman"/>
                <w:sz w:val="24"/>
                <w:szCs w:val="24"/>
                <w:lang w:val="ru-RU"/>
              </w:rPr>
              <w:t>»</w:t>
            </w:r>
          </w:p>
        </w:tc>
        <w:tc>
          <w:tcPr>
            <w:tcW w:w="1267" w:type="pct"/>
            <w:gridSpan w:val="7"/>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автодорога, находящаяся в государственной собственности Краснодарского края</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p>
        </w:tc>
        <w:tc>
          <w:tcPr>
            <w:tcW w:w="373" w:type="pct"/>
            <w:vAlign w:val="center"/>
          </w:tcPr>
          <w:p w:rsidR="00F579E2" w:rsidRPr="0037568F" w:rsidRDefault="00F579E2" w:rsidP="001F5285">
            <w:pPr>
              <w:jc w:val="center"/>
              <w:rPr>
                <w:rFonts w:ascii="Times New Roman" w:hAnsi="Times New Roman" w:cs="Times New Roman"/>
                <w:sz w:val="24"/>
                <w:szCs w:val="24"/>
                <w:lang w:val="ru-RU"/>
              </w:rPr>
            </w:pPr>
          </w:p>
        </w:tc>
        <w:tc>
          <w:tcPr>
            <w:tcW w:w="326" w:type="pct"/>
            <w:vAlign w:val="center"/>
          </w:tcPr>
          <w:p w:rsidR="00F579E2" w:rsidRPr="0037568F" w:rsidRDefault="00F579E2" w:rsidP="001F5285">
            <w:pPr>
              <w:jc w:val="center"/>
              <w:rPr>
                <w:rFonts w:ascii="Times New Roman" w:hAnsi="Times New Roman" w:cs="Times New Roman"/>
                <w:sz w:val="24"/>
                <w:szCs w:val="24"/>
                <w:lang w:val="ru-RU"/>
              </w:rPr>
            </w:pPr>
          </w:p>
        </w:tc>
        <w:tc>
          <w:tcPr>
            <w:tcW w:w="326"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419" w:type="pct"/>
            <w:vAlign w:val="center"/>
          </w:tcPr>
          <w:p w:rsidR="00F579E2" w:rsidRPr="0037568F" w:rsidRDefault="00F579E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537" w:type="pct"/>
            <w:vAlign w:val="center"/>
          </w:tcPr>
          <w:p w:rsidR="00F579E2" w:rsidRPr="0037568F" w:rsidRDefault="00F579E2"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1F5285" w:rsidRPr="001F5285" w:rsidRDefault="00C34E2D" w:rsidP="001F5285">
            <w:pPr>
              <w:jc w:val="center"/>
              <w:rPr>
                <w:rFonts w:ascii="Times New Roman" w:hAnsi="Times New Roman" w:cs="Times New Roman"/>
                <w:sz w:val="24"/>
                <w:szCs w:val="24"/>
                <w:lang w:val="ru-RU"/>
              </w:rPr>
            </w:pPr>
            <w:r>
              <w:lastRenderedPageBreak/>
              <w:br w:type="page"/>
            </w:r>
            <w:r w:rsidR="001F5285">
              <w:rPr>
                <w:rFonts w:ascii="Times New Roman" w:hAnsi="Times New Roman" w:cs="Times New Roman"/>
                <w:sz w:val="24"/>
                <w:szCs w:val="24"/>
                <w:lang w:val="ru-RU"/>
              </w:rPr>
              <w:t>1</w:t>
            </w:r>
          </w:p>
        </w:tc>
        <w:tc>
          <w:tcPr>
            <w:tcW w:w="73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77" w:type="pct"/>
            <w:gridSpan w:val="2"/>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00" w:type="pct"/>
            <w:gridSpan w:val="3"/>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19"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7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26"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26"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9"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9"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3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A3BEC" w:rsidRPr="0037568F" w:rsidTr="00185F01">
        <w:tc>
          <w:tcPr>
            <w:tcW w:w="5000" w:type="pct"/>
            <w:gridSpan w:val="17"/>
            <w:vAlign w:val="center"/>
          </w:tcPr>
          <w:p w:rsidR="001A3BEC" w:rsidRPr="0037568F" w:rsidRDefault="001A3BEC"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хутор Краснооктябрьский</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w:t>
            </w:r>
          </w:p>
        </w:tc>
        <w:tc>
          <w:tcPr>
            <w:tcW w:w="733" w:type="pct"/>
            <w:vAlign w:val="center"/>
          </w:tcPr>
          <w:p w:rsidR="00C71DD6" w:rsidRPr="0037568F"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Региональная дорога по улице </w:t>
            </w:r>
            <w:r w:rsidR="00C71DD6" w:rsidRPr="0037568F">
              <w:rPr>
                <w:rFonts w:ascii="Times New Roman" w:hAnsi="Times New Roman" w:cs="Times New Roman"/>
                <w:sz w:val="24"/>
                <w:szCs w:val="24"/>
                <w:lang w:val="ru-RU"/>
              </w:rPr>
              <w:t>Труда</w:t>
            </w:r>
          </w:p>
        </w:tc>
        <w:tc>
          <w:tcPr>
            <w:tcW w:w="1267" w:type="pct"/>
            <w:gridSpan w:val="7"/>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автодорога, находящаяся в государственной собственности Краснодарского края</w:t>
            </w:r>
          </w:p>
        </w:tc>
        <w:tc>
          <w:tcPr>
            <w:tcW w:w="419" w:type="pct"/>
            <w:vAlign w:val="center"/>
          </w:tcPr>
          <w:p w:rsidR="00C71DD6" w:rsidRPr="0037568F" w:rsidRDefault="00C71DD6" w:rsidP="001F5285">
            <w:pPr>
              <w:jc w:val="center"/>
              <w:rPr>
                <w:rFonts w:ascii="Times New Roman" w:hAnsi="Times New Roman" w:cs="Times New Roman"/>
                <w:sz w:val="24"/>
                <w:szCs w:val="24"/>
                <w:lang w:val="ru-RU"/>
              </w:rPr>
            </w:pPr>
          </w:p>
        </w:tc>
        <w:tc>
          <w:tcPr>
            <w:tcW w:w="373" w:type="pct"/>
            <w:vAlign w:val="center"/>
          </w:tcPr>
          <w:p w:rsidR="00C71DD6" w:rsidRPr="0037568F" w:rsidRDefault="00C71DD6" w:rsidP="001F5285">
            <w:pPr>
              <w:jc w:val="center"/>
              <w:rPr>
                <w:rFonts w:ascii="Times New Roman" w:hAnsi="Times New Roman" w:cs="Times New Roman"/>
                <w:sz w:val="24"/>
                <w:szCs w:val="24"/>
                <w:lang w:val="ru-RU"/>
              </w:rPr>
            </w:pP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85F01">
        <w:tc>
          <w:tcPr>
            <w:tcW w:w="5000" w:type="pct"/>
            <w:gridSpan w:val="17"/>
            <w:vAlign w:val="center"/>
          </w:tcPr>
          <w:p w:rsidR="00C71DD6" w:rsidRPr="001F5285" w:rsidRDefault="003D56F5" w:rsidP="001F5285">
            <w:pPr>
              <w:jc w:val="center"/>
              <w:rPr>
                <w:rFonts w:ascii="Times New Roman" w:hAnsi="Times New Roman" w:cs="Times New Roman"/>
                <w:sz w:val="24"/>
                <w:szCs w:val="24"/>
                <w:lang w:val="ru-RU"/>
              </w:rPr>
            </w:pPr>
            <w:r w:rsidRPr="001F5285">
              <w:rPr>
                <w:rFonts w:ascii="Times New Roman" w:hAnsi="Times New Roman" w:cs="Times New Roman"/>
                <w:sz w:val="24"/>
                <w:szCs w:val="24"/>
                <w:lang w:val="ru-RU"/>
              </w:rPr>
              <w:t>с</w:t>
            </w:r>
            <w:r w:rsidR="00C71DD6" w:rsidRPr="001F5285">
              <w:rPr>
                <w:rFonts w:ascii="Times New Roman" w:hAnsi="Times New Roman" w:cs="Times New Roman"/>
                <w:sz w:val="24"/>
                <w:szCs w:val="24"/>
                <w:lang w:val="ru-RU"/>
              </w:rPr>
              <w:t>таница Холмская</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Лысова</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2,18</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2,18</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40</w:t>
            </w: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Кочубея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Степная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0,875</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0,875</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Северная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Победы</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1,75</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1,75</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Ленина</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0,412</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0,412</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Лесная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3,7</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3,7</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w:t>
            </w:r>
            <w:r w:rsidRPr="0037568F">
              <w:rPr>
                <w:rFonts w:ascii="Times New Roman" w:hAnsi="Times New Roman" w:cs="Times New Roman"/>
                <w:sz w:val="24"/>
                <w:szCs w:val="24"/>
              </w:rPr>
              <w:lastRenderedPageBreak/>
              <w:t>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lastRenderedPageBreak/>
              <w:t>Расчеты не выполнял</w:t>
            </w:r>
            <w:r w:rsidRPr="0037568F">
              <w:rPr>
                <w:rFonts w:ascii="Times New Roman" w:hAnsi="Times New Roman" w:cs="Times New Roman"/>
                <w:sz w:val="24"/>
                <w:szCs w:val="24"/>
              </w:rPr>
              <w:lastRenderedPageBreak/>
              <w:t>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lastRenderedPageBreak/>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Комсомольский</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0,125</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0,125</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w:t>
            </w:r>
          </w:p>
        </w:tc>
        <w:tc>
          <w:tcPr>
            <w:tcW w:w="733"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улица Карла Маркса</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0,292</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0,292</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1F5285" w:rsidP="001F5285">
            <w:pPr>
              <w:rPr>
                <w:rFonts w:ascii="Times New Roman" w:hAnsi="Times New Roman" w:cs="Times New Roman"/>
                <w:sz w:val="24"/>
                <w:szCs w:val="24"/>
              </w:rPr>
            </w:pPr>
            <w:r>
              <w:rPr>
                <w:rFonts w:ascii="Times New Roman" w:hAnsi="Times New Roman" w:cs="Times New Roman"/>
                <w:sz w:val="24"/>
                <w:szCs w:val="24"/>
              </w:rPr>
              <w:t xml:space="preserve">улица </w:t>
            </w:r>
            <w:r w:rsidR="00C71DD6" w:rsidRPr="0037568F">
              <w:rPr>
                <w:rFonts w:ascii="Times New Roman" w:hAnsi="Times New Roman" w:cs="Times New Roman"/>
                <w:sz w:val="24"/>
                <w:szCs w:val="24"/>
              </w:rPr>
              <w:t>Подгорная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2,35</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2,35</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Мостовая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85F01" w:rsidRPr="0037568F" w:rsidTr="00185F01">
        <w:trPr>
          <w:gridAfter w:val="1"/>
          <w:wAfter w:w="4" w:type="pct"/>
        </w:trPr>
        <w:tc>
          <w:tcPr>
            <w:tcW w:w="178"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w:t>
            </w:r>
          </w:p>
        </w:tc>
        <w:tc>
          <w:tcPr>
            <w:tcW w:w="733"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Запорожская</w:t>
            </w:r>
          </w:p>
        </w:tc>
        <w:tc>
          <w:tcPr>
            <w:tcW w:w="26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0,975</w:t>
            </w:r>
          </w:p>
        </w:tc>
        <w:tc>
          <w:tcPr>
            <w:tcW w:w="402"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4"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0,975</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373" w:type="pct"/>
            <w:vAlign w:val="center"/>
          </w:tcPr>
          <w:p w:rsidR="00C71DD6" w:rsidRPr="0037568F" w:rsidRDefault="00C71DD6" w:rsidP="001F5285">
            <w:pPr>
              <w:jc w:val="center"/>
              <w:rPr>
                <w:rFonts w:ascii="Times New Roman" w:hAnsi="Times New Roman" w:cs="Times New Roman"/>
                <w:sz w:val="24"/>
                <w:szCs w:val="24"/>
              </w:rPr>
            </w:pP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32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419"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3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bl>
    <w:p w:rsidR="001F5285" w:rsidRDefault="001F5285">
      <w:r>
        <w:br w:type="page"/>
      </w:r>
    </w:p>
    <w:tbl>
      <w:tblPr>
        <w:tblStyle w:val="13"/>
        <w:tblW w:w="5118" w:type="pct"/>
        <w:tblLook w:val="04A0" w:firstRow="1" w:lastRow="0" w:firstColumn="1" w:lastColumn="0" w:noHBand="0" w:noVBand="1"/>
      </w:tblPr>
      <w:tblGrid>
        <w:gridCol w:w="592"/>
        <w:gridCol w:w="2239"/>
        <w:gridCol w:w="852"/>
        <w:gridCol w:w="874"/>
        <w:gridCol w:w="858"/>
        <w:gridCol w:w="722"/>
        <w:gridCol w:w="834"/>
        <w:gridCol w:w="628"/>
        <w:gridCol w:w="628"/>
        <w:gridCol w:w="1471"/>
        <w:gridCol w:w="1729"/>
        <w:gridCol w:w="1753"/>
        <w:gridCol w:w="1987"/>
      </w:tblGrid>
      <w:tr w:rsidR="001F5285" w:rsidRPr="0037568F" w:rsidTr="001A21B4">
        <w:tc>
          <w:tcPr>
            <w:tcW w:w="19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8" w:type="pct"/>
            <w:vAlign w:val="center"/>
          </w:tcPr>
          <w:p w:rsidR="001F5285" w:rsidRPr="001F5285" w:rsidRDefault="001F5285" w:rsidP="00A83B1D">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Советский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Набережная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547432"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Лысова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3,27</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1,37</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16</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Красная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2,55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Железнодорожная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18</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1F5285"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rPr>
              <w:t xml:space="preserve">переулок </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Красный-2</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Пионерская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1F5285"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rPr>
              <w:t xml:space="preserve">переулок </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Красный-1</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Колхозная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22</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Шевченко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Курьерская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Кочубея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1F5285" w:rsidP="001F5285">
            <w:pPr>
              <w:rPr>
                <w:rFonts w:ascii="Times New Roman" w:hAnsi="Times New Roman" w:cs="Times New Roman"/>
                <w:sz w:val="24"/>
                <w:szCs w:val="24"/>
              </w:rPr>
            </w:pPr>
            <w:r>
              <w:rPr>
                <w:rFonts w:ascii="Times New Roman" w:hAnsi="Times New Roman" w:cs="Times New Roman"/>
                <w:sz w:val="24"/>
                <w:szCs w:val="24"/>
                <w:lang w:val="ru-RU"/>
              </w:rPr>
              <w:t>п</w:t>
            </w:r>
            <w:r w:rsidR="00C71DD6" w:rsidRPr="0037568F">
              <w:rPr>
                <w:rFonts w:ascii="Times New Roman" w:hAnsi="Times New Roman" w:cs="Times New Roman"/>
                <w:sz w:val="24"/>
                <w:szCs w:val="24"/>
              </w:rPr>
              <w:t>ереулок Мостовой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26</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Тупой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27</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Хлебный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28</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Бакулина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Луначарского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Веселая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Осторовок</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32</w:t>
            </w:r>
          </w:p>
        </w:tc>
        <w:tc>
          <w:tcPr>
            <w:tcW w:w="738"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улица Д.Бедного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Кущевский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Базарная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Рабочий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36</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Чапаева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37</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Краснодарская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38</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Труда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Новосельская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Урицкого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bl>
    <w:p w:rsidR="001F5285" w:rsidRDefault="001F5285">
      <w:r>
        <w:br w:type="page"/>
      </w:r>
    </w:p>
    <w:tbl>
      <w:tblPr>
        <w:tblStyle w:val="13"/>
        <w:tblW w:w="5118" w:type="pct"/>
        <w:tblLook w:val="04A0" w:firstRow="1" w:lastRow="0" w:firstColumn="1" w:lastColumn="0" w:noHBand="0" w:noVBand="1"/>
      </w:tblPr>
      <w:tblGrid>
        <w:gridCol w:w="592"/>
        <w:gridCol w:w="2239"/>
        <w:gridCol w:w="852"/>
        <w:gridCol w:w="874"/>
        <w:gridCol w:w="858"/>
        <w:gridCol w:w="722"/>
        <w:gridCol w:w="834"/>
        <w:gridCol w:w="628"/>
        <w:gridCol w:w="628"/>
        <w:gridCol w:w="1471"/>
        <w:gridCol w:w="1729"/>
        <w:gridCol w:w="1753"/>
        <w:gridCol w:w="1987"/>
      </w:tblGrid>
      <w:tr w:rsidR="001F5285" w:rsidRPr="0037568F" w:rsidTr="001A21B4">
        <w:tc>
          <w:tcPr>
            <w:tcW w:w="19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Орехова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42</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Полевая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Сиреневый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Заречная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Площадная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46</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Спортивная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47</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Советская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2,05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2,05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48</w:t>
            </w:r>
          </w:p>
        </w:tc>
        <w:tc>
          <w:tcPr>
            <w:tcW w:w="738"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vanish/>
                <w:sz w:val="24"/>
                <w:szCs w:val="24"/>
                <w:lang w:val="ru-RU"/>
              </w:rPr>
            </w:pPr>
            <w:r w:rsidRPr="0037568F">
              <w:rPr>
                <w:rFonts w:ascii="Times New Roman" w:hAnsi="Times New Roman" w:cs="Times New Roman"/>
                <w:sz w:val="24"/>
                <w:szCs w:val="24"/>
                <w:lang w:val="ru-RU"/>
              </w:rPr>
              <w:t>улица  Сухая речка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2,3</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2,3</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Ростовская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Луговая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Свободы</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1,05</w:t>
            </w:r>
          </w:p>
        </w:tc>
        <w:tc>
          <w:tcPr>
            <w:tcW w:w="238" w:type="pct"/>
            <w:vAlign w:val="center"/>
          </w:tcPr>
          <w:p w:rsidR="00C71DD6" w:rsidRPr="0037568F" w:rsidRDefault="00C71DD6" w:rsidP="001F5285">
            <w:pPr>
              <w:jc w:val="center"/>
              <w:rPr>
                <w:rFonts w:ascii="Times New Roman" w:hAnsi="Times New Roman" w:cs="Times New Roman"/>
                <w:sz w:val="24"/>
                <w:szCs w:val="24"/>
              </w:rPr>
            </w:pP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52</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Школьная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Октябрьская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Калинина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Пушкина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56</w:t>
            </w:r>
          </w:p>
        </w:tc>
        <w:tc>
          <w:tcPr>
            <w:tcW w:w="738"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улица М.Горького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57</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Просторная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58</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Чичерина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59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Российская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Первомайская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Таманская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62</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Пролетарская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Ломоносова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64</w:t>
            </w:r>
          </w:p>
        </w:tc>
        <w:tc>
          <w:tcPr>
            <w:tcW w:w="738"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улица К.Маркса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0,682</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0,682</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Заводская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66</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Энгельса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67</w:t>
            </w:r>
          </w:p>
        </w:tc>
        <w:tc>
          <w:tcPr>
            <w:tcW w:w="738"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улица 50 лет Победы</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68</w:t>
            </w:r>
          </w:p>
        </w:tc>
        <w:tc>
          <w:tcPr>
            <w:tcW w:w="738" w:type="pct"/>
            <w:vAlign w:val="center"/>
          </w:tcPr>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rPr>
                <w:rFonts w:ascii="Times New Roman" w:hAnsi="Times New Roman" w:cs="Times New Roman"/>
                <w:sz w:val="24"/>
                <w:szCs w:val="24"/>
                <w:lang w:val="ru-RU"/>
              </w:rPr>
            </w:pPr>
            <w:r w:rsidRPr="0037568F">
              <w:rPr>
                <w:rFonts w:ascii="Times New Roman" w:hAnsi="Times New Roman" w:cs="Times New Roman"/>
                <w:sz w:val="24"/>
                <w:szCs w:val="24"/>
                <w:lang w:val="ru-RU"/>
              </w:rPr>
              <w:t>улица Л.Толстого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lang w:val="ru-RU"/>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69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Петровского</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Заводской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Свердлова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72</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Свердлова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Юбилейный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Молодежная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Фестивальная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76</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Весенняя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77</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Дружбы</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78</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Азовская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79</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переулок Звездны</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80</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Черноморская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81</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Литвинова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82</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Ленина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0,412</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0,412</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83</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Крупская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84</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Западная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3,0</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3,0</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bl>
    <w:p w:rsidR="001F5285" w:rsidRDefault="001F5285">
      <w:r>
        <w:br w:type="page"/>
      </w:r>
    </w:p>
    <w:tbl>
      <w:tblPr>
        <w:tblStyle w:val="13"/>
        <w:tblW w:w="5118" w:type="pct"/>
        <w:tblLook w:val="04A0" w:firstRow="1" w:lastRow="0" w:firstColumn="1" w:lastColumn="0" w:noHBand="0" w:noVBand="1"/>
      </w:tblPr>
      <w:tblGrid>
        <w:gridCol w:w="592"/>
        <w:gridCol w:w="2239"/>
        <w:gridCol w:w="852"/>
        <w:gridCol w:w="874"/>
        <w:gridCol w:w="858"/>
        <w:gridCol w:w="722"/>
        <w:gridCol w:w="834"/>
        <w:gridCol w:w="628"/>
        <w:gridCol w:w="628"/>
        <w:gridCol w:w="1471"/>
        <w:gridCol w:w="1729"/>
        <w:gridCol w:w="1753"/>
        <w:gridCol w:w="1987"/>
      </w:tblGrid>
      <w:tr w:rsidR="001F5285" w:rsidRPr="0037568F" w:rsidTr="001A21B4">
        <w:tc>
          <w:tcPr>
            <w:tcW w:w="19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1F5285" w:rsidRPr="001F5285" w:rsidRDefault="001F5285"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85</w:t>
            </w:r>
          </w:p>
        </w:tc>
        <w:tc>
          <w:tcPr>
            <w:tcW w:w="738" w:type="pct"/>
            <w:vAlign w:val="center"/>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улица Народная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1,825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1,825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86</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 xml:space="preserve">улица </w:t>
            </w:r>
            <w:r w:rsidRPr="0037568F">
              <w:rPr>
                <w:rFonts w:ascii="Times New Roman" w:hAnsi="Times New Roman" w:cs="Times New Roman"/>
                <w:sz w:val="24"/>
                <w:szCs w:val="24"/>
                <w:lang w:val="ru-RU"/>
              </w:rPr>
              <w:t>Г</w:t>
            </w:r>
            <w:r w:rsidRPr="0037568F">
              <w:rPr>
                <w:rFonts w:ascii="Times New Roman" w:hAnsi="Times New Roman" w:cs="Times New Roman"/>
                <w:sz w:val="24"/>
                <w:szCs w:val="24"/>
              </w:rPr>
              <w:t>оголя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4,475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4,475</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87</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Народный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88</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Новороссийский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89</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Малиновая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90</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Лазурный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91</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Цветочный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92</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Строителей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93</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Янтарный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94</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Победы</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95</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Солнечный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96</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Каштановая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97</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Ольгинская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05023A" w:rsidRPr="0037568F" w:rsidTr="001A21B4">
        <w:tc>
          <w:tcPr>
            <w:tcW w:w="19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38"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1"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8"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8"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7"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7"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70"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8"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5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lastRenderedPageBreak/>
              <w:t>98</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Рудничная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99</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Рудничный</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100</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 xml:space="preserve">улица </w:t>
            </w:r>
            <w:r w:rsidRPr="0037568F">
              <w:rPr>
                <w:rFonts w:ascii="Times New Roman" w:hAnsi="Times New Roman" w:cs="Times New Roman"/>
                <w:sz w:val="24"/>
                <w:szCs w:val="24"/>
                <w:lang w:val="ru-RU"/>
              </w:rPr>
              <w:t>С</w:t>
            </w:r>
            <w:r w:rsidRPr="0037568F">
              <w:rPr>
                <w:rFonts w:ascii="Times New Roman" w:hAnsi="Times New Roman" w:cs="Times New Roman"/>
                <w:sz w:val="24"/>
                <w:szCs w:val="24"/>
              </w:rPr>
              <w:t>инегорская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101</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 xml:space="preserve">улица </w:t>
            </w:r>
            <w:r w:rsidRPr="0037568F">
              <w:rPr>
                <w:rFonts w:ascii="Times New Roman" w:hAnsi="Times New Roman" w:cs="Times New Roman"/>
                <w:sz w:val="24"/>
                <w:szCs w:val="24"/>
                <w:lang w:val="ru-RU"/>
              </w:rPr>
              <w:t>О</w:t>
            </w:r>
            <w:r w:rsidRPr="0037568F">
              <w:rPr>
                <w:rFonts w:ascii="Times New Roman" w:hAnsi="Times New Roman" w:cs="Times New Roman"/>
                <w:sz w:val="24"/>
                <w:szCs w:val="24"/>
              </w:rPr>
              <w:t>сенняя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102</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Есенина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103</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Фрунзе</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104</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Вишневская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105</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Суворова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106</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Каменеческая</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107</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Некрасова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108</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Тургенева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109</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Тургенева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110</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Крылова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5"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111</w:t>
            </w:r>
          </w:p>
        </w:tc>
        <w:tc>
          <w:tcPr>
            <w:tcW w:w="738"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8 марта</w:t>
            </w:r>
          </w:p>
        </w:tc>
        <w:tc>
          <w:tcPr>
            <w:tcW w:w="28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1,075</w:t>
            </w:r>
          </w:p>
        </w:tc>
        <w:tc>
          <w:tcPr>
            <w:tcW w:w="28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3"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1,075</w:t>
            </w:r>
          </w:p>
        </w:tc>
        <w:tc>
          <w:tcPr>
            <w:tcW w:w="238"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7" w:type="pct"/>
            <w:vAlign w:val="center"/>
          </w:tcPr>
          <w:p w:rsidR="00C71DD6" w:rsidRPr="0037568F" w:rsidRDefault="00C71DD6" w:rsidP="001F5285">
            <w:pPr>
              <w:jc w:val="center"/>
              <w:rPr>
                <w:rFonts w:ascii="Times New Roman" w:hAnsi="Times New Roman" w:cs="Times New Roman"/>
                <w:sz w:val="24"/>
                <w:szCs w:val="24"/>
              </w:rPr>
            </w:pPr>
          </w:p>
        </w:tc>
        <w:tc>
          <w:tcPr>
            <w:tcW w:w="207"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0"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8"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5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bl>
    <w:p w:rsidR="0005023A" w:rsidRDefault="0005023A">
      <w:r>
        <w:br w:type="page"/>
      </w:r>
    </w:p>
    <w:tbl>
      <w:tblPr>
        <w:tblStyle w:val="13"/>
        <w:tblW w:w="5166" w:type="pct"/>
        <w:tblLook w:val="04A0" w:firstRow="1" w:lastRow="0" w:firstColumn="1" w:lastColumn="0" w:noHBand="0" w:noVBand="1"/>
      </w:tblPr>
      <w:tblGrid>
        <w:gridCol w:w="590"/>
        <w:gridCol w:w="2238"/>
        <w:gridCol w:w="854"/>
        <w:gridCol w:w="144"/>
        <w:gridCol w:w="729"/>
        <w:gridCol w:w="150"/>
        <w:gridCol w:w="710"/>
        <w:gridCol w:w="288"/>
        <w:gridCol w:w="432"/>
        <w:gridCol w:w="61"/>
        <w:gridCol w:w="772"/>
        <w:gridCol w:w="628"/>
        <w:gridCol w:w="628"/>
        <w:gridCol w:w="1470"/>
        <w:gridCol w:w="1727"/>
        <w:gridCol w:w="1754"/>
        <w:gridCol w:w="2134"/>
      </w:tblGrid>
      <w:tr w:rsidR="0005023A" w:rsidRPr="0037568F" w:rsidTr="001A21B4">
        <w:tc>
          <w:tcPr>
            <w:tcW w:w="19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1" w:type="pct"/>
            <w:vAlign w:val="center"/>
          </w:tcPr>
          <w:p w:rsidR="0005023A" w:rsidRPr="0005023A" w:rsidRDefault="0005023A" w:rsidP="000502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9"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5"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1"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5"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2"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0"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64"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96"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112</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Безымянный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113</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Речной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114</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Ленинградская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1,75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115</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Южная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116</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Коммунальный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0,375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0,375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117</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Комарова</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118</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Коммунальная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0,8</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119</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Комсомольский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0,125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0,125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120</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Трубачева</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121</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Кольцевая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122</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9E6B91" w:rsidRDefault="009E6B91" w:rsidP="0005023A">
            <w:pPr>
              <w:rPr>
                <w:rFonts w:ascii="Times New Roman" w:hAnsi="Times New Roman" w:cs="Times New Roman"/>
                <w:sz w:val="24"/>
                <w:szCs w:val="24"/>
                <w:lang w:val="ru-RU"/>
              </w:rPr>
            </w:pPr>
            <w:r>
              <w:rPr>
                <w:rFonts w:ascii="Times New Roman" w:hAnsi="Times New Roman" w:cs="Times New Roman"/>
                <w:sz w:val="24"/>
                <w:szCs w:val="24"/>
              </w:rPr>
              <w:t>улица Чуприн</w:t>
            </w:r>
            <w:r>
              <w:rPr>
                <w:rFonts w:ascii="Times New Roman" w:hAnsi="Times New Roman" w:cs="Times New Roman"/>
                <w:sz w:val="24"/>
                <w:szCs w:val="24"/>
                <w:lang w:val="ru-RU"/>
              </w:rPr>
              <w:t>ы</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123</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Гагарина</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0,3</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124</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Новый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Мира</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05023A" w:rsidRPr="0037568F" w:rsidTr="001A21B4">
        <w:tc>
          <w:tcPr>
            <w:tcW w:w="19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1"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9"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5"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1"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5"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2"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0"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64"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96"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126</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переулок Бережной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127</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Геологический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128</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Украинская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0,575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0,575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129</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Новоукраинская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хутор Первомайский</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130</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Центральная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0,1</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131</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Школьная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132</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Мостовая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0,775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0,775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lang w:val="ru-RU"/>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хутор Краснооктябрьский</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133</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Коллективная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1,25</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134</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Пионерская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1,150</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0,575</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0,575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135</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Западная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136</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 xml:space="preserve">улица </w:t>
            </w:r>
            <w:r w:rsidRPr="0037568F">
              <w:rPr>
                <w:rFonts w:ascii="Times New Roman" w:hAnsi="Times New Roman" w:cs="Times New Roman"/>
                <w:sz w:val="24"/>
                <w:szCs w:val="24"/>
                <w:lang w:val="ru-RU"/>
              </w:rPr>
              <w:t>П</w:t>
            </w:r>
            <w:r w:rsidRPr="0037568F">
              <w:rPr>
                <w:rFonts w:ascii="Times New Roman" w:hAnsi="Times New Roman" w:cs="Times New Roman"/>
                <w:sz w:val="24"/>
                <w:szCs w:val="24"/>
              </w:rPr>
              <w:t>ервомайская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1,1</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tcPr>
          <w:p w:rsidR="00C71DD6" w:rsidRPr="0037568F" w:rsidRDefault="00C71DD6" w:rsidP="001F5285">
            <w:pP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хутор Воробьев</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137</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Широкая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1,0</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138</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Светлая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05023A" w:rsidRPr="0037568F" w:rsidTr="001A21B4">
        <w:tc>
          <w:tcPr>
            <w:tcW w:w="19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731"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9"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5"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1"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5"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72" w:type="pct"/>
            <w:gridSpan w:val="2"/>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0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05"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80"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64"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73"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96" w:type="pct"/>
            <w:vAlign w:val="center"/>
          </w:tcPr>
          <w:p w:rsidR="0005023A" w:rsidRPr="0005023A" w:rsidRDefault="0005023A" w:rsidP="001F5285">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139</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Колхозная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0,475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0,475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хутор Кравченко</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140</w:t>
            </w:r>
          </w:p>
        </w:tc>
        <w:tc>
          <w:tcPr>
            <w:tcW w:w="731"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улица Степная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0,775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0,775</w:t>
            </w:r>
          </w:p>
        </w:tc>
        <w:tc>
          <w:tcPr>
            <w:tcW w:w="235" w:type="pct"/>
            <w:gridSpan w:val="2"/>
            <w:vAlign w:val="center"/>
          </w:tcPr>
          <w:p w:rsidR="00C71DD6" w:rsidRPr="0037568F" w:rsidRDefault="00C71DD6" w:rsidP="001F5285">
            <w:pPr>
              <w:jc w:val="center"/>
              <w:rPr>
                <w:rFonts w:ascii="Times New Roman" w:hAnsi="Times New Roman" w:cs="Times New Roman"/>
                <w:sz w:val="24"/>
                <w:szCs w:val="24"/>
              </w:rPr>
            </w:pP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05023A"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 xml:space="preserve">хутор </w:t>
            </w:r>
            <w:r w:rsidR="00C71DD6" w:rsidRPr="0005023A">
              <w:rPr>
                <w:rFonts w:ascii="Times New Roman" w:hAnsi="Times New Roman" w:cs="Times New Roman"/>
                <w:sz w:val="24"/>
                <w:szCs w:val="24"/>
                <w:lang w:val="ru-RU"/>
              </w:rPr>
              <w:t>Хабль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141</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Центральная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142</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Южная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0,65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поселок Новый</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143</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Набережная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1,9</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0,95</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144</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Набережная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0,9</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145</w:t>
            </w:r>
          </w:p>
        </w:tc>
        <w:tc>
          <w:tcPr>
            <w:tcW w:w="731"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улица Офицерская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0,225</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lang w:val="ru-RU"/>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поселок Синегорск</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146</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Лесная</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1,85</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1,85</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147</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Медиков</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0,4</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148</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переулок Школьный</w:t>
            </w:r>
          </w:p>
        </w:tc>
        <w:tc>
          <w:tcPr>
            <w:tcW w:w="279"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8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8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0,2</w:t>
            </w:r>
          </w:p>
        </w:tc>
        <w:tc>
          <w:tcPr>
            <w:tcW w:w="235"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72" w:type="pct"/>
            <w:gridSpan w:val="2"/>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C71DD6" w:rsidRPr="0037568F" w:rsidTr="001A21B4">
        <w:tc>
          <w:tcPr>
            <w:tcW w:w="5000" w:type="pct"/>
            <w:gridSpan w:val="17"/>
            <w:vAlign w:val="center"/>
          </w:tcPr>
          <w:p w:rsidR="00C71DD6" w:rsidRPr="0005023A" w:rsidRDefault="0005023A"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 xml:space="preserve">хутор </w:t>
            </w:r>
            <w:r w:rsidR="00C71DD6" w:rsidRPr="0005023A">
              <w:rPr>
                <w:rFonts w:ascii="Times New Roman" w:hAnsi="Times New Roman" w:cs="Times New Roman"/>
                <w:sz w:val="24"/>
                <w:szCs w:val="24"/>
                <w:lang w:val="ru-RU"/>
              </w:rPr>
              <w:t>Эрастов</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149</w:t>
            </w:r>
          </w:p>
        </w:tc>
        <w:tc>
          <w:tcPr>
            <w:tcW w:w="731" w:type="pct"/>
            <w:vAlign w:val="center"/>
          </w:tcPr>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поселковая дорога</w:t>
            </w:r>
          </w:p>
          <w:p w:rsidR="00C71DD6" w:rsidRPr="0037568F" w:rsidRDefault="00C71DD6" w:rsidP="0005023A">
            <w:pPr>
              <w:rPr>
                <w:rFonts w:ascii="Times New Roman" w:hAnsi="Times New Roman" w:cs="Times New Roman"/>
                <w:sz w:val="24"/>
                <w:szCs w:val="24"/>
              </w:rPr>
            </w:pPr>
            <w:r w:rsidRPr="0037568F">
              <w:rPr>
                <w:rFonts w:ascii="Times New Roman" w:hAnsi="Times New Roman" w:cs="Times New Roman"/>
                <w:sz w:val="24"/>
                <w:szCs w:val="24"/>
              </w:rPr>
              <w:t>улица Мельничная</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287" w:type="pct"/>
            <w:gridSpan w:val="2"/>
            <w:vAlign w:val="center"/>
          </w:tcPr>
          <w:p w:rsidR="00C71DD6" w:rsidRPr="0037568F" w:rsidRDefault="00C71DD6" w:rsidP="001F5285">
            <w:pPr>
              <w:jc w:val="center"/>
              <w:rPr>
                <w:rFonts w:ascii="Times New Roman" w:hAnsi="Times New Roman" w:cs="Times New Roman"/>
                <w:sz w:val="24"/>
                <w:szCs w:val="24"/>
                <w:lang w:val="ru-RU"/>
              </w:rPr>
            </w:pP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0,5</w:t>
            </w:r>
          </w:p>
        </w:tc>
        <w:tc>
          <w:tcPr>
            <w:tcW w:w="16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52"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IV</w:t>
            </w:r>
          </w:p>
        </w:tc>
        <w:tc>
          <w:tcPr>
            <w:tcW w:w="205" w:type="pct"/>
            <w:vAlign w:val="center"/>
          </w:tcPr>
          <w:p w:rsidR="00C71DD6" w:rsidRPr="0037568F" w:rsidRDefault="00C71DD6" w:rsidP="001F5285">
            <w:pPr>
              <w:jc w:val="center"/>
              <w:rPr>
                <w:rFonts w:ascii="Times New Roman" w:hAnsi="Times New Roman" w:cs="Times New Roman"/>
                <w:sz w:val="24"/>
                <w:szCs w:val="24"/>
              </w:rPr>
            </w:pPr>
          </w:p>
        </w:tc>
        <w:tc>
          <w:tcPr>
            <w:tcW w:w="205"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573"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c>
          <w:tcPr>
            <w:tcW w:w="696" w:type="pct"/>
            <w:vAlign w:val="center"/>
          </w:tcPr>
          <w:p w:rsidR="00C71DD6" w:rsidRPr="0037568F" w:rsidRDefault="00C71DD6" w:rsidP="001F5285">
            <w:pPr>
              <w:jc w:val="center"/>
              <w:rPr>
                <w:rFonts w:ascii="Times New Roman" w:hAnsi="Times New Roman" w:cs="Times New Roman"/>
                <w:sz w:val="24"/>
                <w:szCs w:val="24"/>
              </w:rPr>
            </w:pPr>
            <w:r w:rsidRPr="0037568F">
              <w:rPr>
                <w:rFonts w:ascii="Times New Roman" w:hAnsi="Times New Roman" w:cs="Times New Roman"/>
                <w:sz w:val="24"/>
                <w:szCs w:val="24"/>
              </w:rPr>
              <w:t>Расчеты не выполнялись</w:t>
            </w:r>
          </w:p>
        </w:tc>
      </w:tr>
      <w:tr w:rsidR="001F5285" w:rsidRPr="0037568F" w:rsidTr="001A21B4">
        <w:tc>
          <w:tcPr>
            <w:tcW w:w="193" w:type="pct"/>
            <w:vAlign w:val="center"/>
          </w:tcPr>
          <w:p w:rsidR="00C71DD6" w:rsidRPr="0037568F" w:rsidRDefault="00300A31"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150</w:t>
            </w:r>
          </w:p>
        </w:tc>
        <w:tc>
          <w:tcPr>
            <w:tcW w:w="731" w:type="pct"/>
            <w:vAlign w:val="center"/>
          </w:tcPr>
          <w:p w:rsidR="00C71DD6" w:rsidRPr="0037568F" w:rsidRDefault="0005023A" w:rsidP="0005023A">
            <w:pPr>
              <w:rPr>
                <w:rFonts w:ascii="Times New Roman" w:hAnsi="Times New Roman" w:cs="Times New Roman"/>
                <w:sz w:val="24"/>
                <w:szCs w:val="24"/>
                <w:lang w:val="ru-RU"/>
              </w:rPr>
            </w:pPr>
            <w:r>
              <w:rPr>
                <w:rFonts w:ascii="Times New Roman" w:hAnsi="Times New Roman" w:cs="Times New Roman"/>
                <w:sz w:val="24"/>
                <w:szCs w:val="24"/>
                <w:lang w:val="ru-RU"/>
              </w:rPr>
              <w:t xml:space="preserve">дорога </w:t>
            </w:r>
            <w:r w:rsidR="00C71DD6" w:rsidRPr="0037568F">
              <w:rPr>
                <w:rFonts w:ascii="Times New Roman" w:hAnsi="Times New Roman" w:cs="Times New Roman"/>
                <w:sz w:val="24"/>
                <w:szCs w:val="24"/>
                <w:lang w:val="ru-RU"/>
              </w:rPr>
              <w:t xml:space="preserve">к </w:t>
            </w:r>
            <w:r>
              <w:rPr>
                <w:rFonts w:ascii="Times New Roman" w:hAnsi="Times New Roman" w:cs="Times New Roman"/>
                <w:sz w:val="24"/>
                <w:szCs w:val="24"/>
                <w:lang w:val="ru-RU"/>
              </w:rPr>
              <w:t>ж</w:t>
            </w:r>
            <w:r w:rsidR="00A83B1D">
              <w:rPr>
                <w:rFonts w:ascii="Times New Roman" w:hAnsi="Times New Roman" w:cs="Times New Roman"/>
                <w:sz w:val="24"/>
                <w:szCs w:val="24"/>
                <w:lang w:val="ru-RU"/>
              </w:rPr>
              <w:t>/</w:t>
            </w:r>
            <w:r w:rsidR="00C71DD6" w:rsidRPr="0037568F">
              <w:rPr>
                <w:rFonts w:ascii="Times New Roman" w:hAnsi="Times New Roman" w:cs="Times New Roman"/>
                <w:sz w:val="24"/>
                <w:szCs w:val="24"/>
                <w:lang w:val="ru-RU"/>
              </w:rPr>
              <w:t>ст</w:t>
            </w:r>
            <w:r>
              <w:rPr>
                <w:rFonts w:ascii="Times New Roman" w:hAnsi="Times New Roman" w:cs="Times New Roman"/>
                <w:sz w:val="24"/>
                <w:szCs w:val="24"/>
                <w:lang w:val="ru-RU"/>
              </w:rPr>
              <w:t>.</w:t>
            </w:r>
            <w:r w:rsidR="00C71DD6" w:rsidRPr="0037568F">
              <w:rPr>
                <w:rFonts w:ascii="Times New Roman" w:hAnsi="Times New Roman" w:cs="Times New Roman"/>
                <w:sz w:val="24"/>
                <w:szCs w:val="24"/>
                <w:lang w:val="ru-RU"/>
              </w:rPr>
              <w:t xml:space="preserve"> Ах</w:t>
            </w:r>
            <w:r>
              <w:rPr>
                <w:rFonts w:ascii="Times New Roman" w:hAnsi="Times New Roman" w:cs="Times New Roman"/>
                <w:sz w:val="24"/>
                <w:szCs w:val="24"/>
                <w:lang w:val="ru-RU"/>
              </w:rPr>
              <w:t>-</w:t>
            </w:r>
            <w:r w:rsidR="00C71DD6" w:rsidRPr="0037568F">
              <w:rPr>
                <w:rFonts w:ascii="Times New Roman" w:hAnsi="Times New Roman" w:cs="Times New Roman"/>
                <w:sz w:val="24"/>
                <w:szCs w:val="24"/>
                <w:lang w:val="ru-RU"/>
              </w:rPr>
              <w:t>тырская</w:t>
            </w:r>
            <w:r>
              <w:rPr>
                <w:rFonts w:ascii="Times New Roman" w:hAnsi="Times New Roman" w:cs="Times New Roman"/>
                <w:sz w:val="24"/>
                <w:szCs w:val="24"/>
                <w:lang w:val="ru-RU"/>
              </w:rPr>
              <w:t xml:space="preserve"> </w:t>
            </w:r>
            <w:r w:rsidR="00C71DD6" w:rsidRPr="0037568F">
              <w:rPr>
                <w:rFonts w:ascii="Times New Roman" w:hAnsi="Times New Roman" w:cs="Times New Roman"/>
                <w:sz w:val="24"/>
                <w:szCs w:val="24"/>
                <w:lang w:val="ru-RU"/>
              </w:rPr>
              <w:t>(ул. Элеваторная)</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2,205</w:t>
            </w:r>
          </w:p>
        </w:tc>
        <w:tc>
          <w:tcPr>
            <w:tcW w:w="287"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326"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2,205</w:t>
            </w:r>
          </w:p>
        </w:tc>
        <w:tc>
          <w:tcPr>
            <w:tcW w:w="161" w:type="pct"/>
            <w:gridSpan w:val="2"/>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52" w:type="pct"/>
            <w:vAlign w:val="center"/>
          </w:tcPr>
          <w:p w:rsidR="00C71DD6" w:rsidRPr="0005023A"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rPr>
              <w:t>IV</w:t>
            </w:r>
          </w:p>
        </w:tc>
        <w:tc>
          <w:tcPr>
            <w:tcW w:w="205" w:type="pct"/>
            <w:vAlign w:val="center"/>
          </w:tcPr>
          <w:p w:rsidR="00C71DD6" w:rsidRPr="0005023A" w:rsidRDefault="00C71DD6" w:rsidP="001F5285">
            <w:pPr>
              <w:jc w:val="center"/>
              <w:rPr>
                <w:rFonts w:ascii="Times New Roman" w:hAnsi="Times New Roman" w:cs="Times New Roman"/>
                <w:sz w:val="24"/>
                <w:szCs w:val="24"/>
                <w:lang w:val="ru-RU"/>
              </w:rPr>
            </w:pPr>
          </w:p>
        </w:tc>
        <w:tc>
          <w:tcPr>
            <w:tcW w:w="205" w:type="pct"/>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40</w:t>
            </w:r>
          </w:p>
        </w:tc>
        <w:tc>
          <w:tcPr>
            <w:tcW w:w="480" w:type="pct"/>
            <w:vAlign w:val="center"/>
          </w:tcPr>
          <w:p w:rsidR="00C71DD6" w:rsidRPr="0037568F" w:rsidRDefault="00C71DD6"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Расчеты не выполнялись</w:t>
            </w:r>
          </w:p>
        </w:tc>
        <w:tc>
          <w:tcPr>
            <w:tcW w:w="573" w:type="pct"/>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Расчеты не выполнялись</w:t>
            </w:r>
          </w:p>
        </w:tc>
        <w:tc>
          <w:tcPr>
            <w:tcW w:w="696" w:type="pct"/>
            <w:vAlign w:val="center"/>
          </w:tcPr>
          <w:p w:rsidR="00C71DD6" w:rsidRPr="0005023A" w:rsidRDefault="00C71DD6"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Расчеты не выполнялись</w:t>
            </w:r>
          </w:p>
        </w:tc>
      </w:tr>
      <w:tr w:rsidR="0005023A" w:rsidRPr="0037568F" w:rsidTr="001A21B4">
        <w:tc>
          <w:tcPr>
            <w:tcW w:w="924" w:type="pct"/>
            <w:gridSpan w:val="2"/>
            <w:vAlign w:val="center"/>
          </w:tcPr>
          <w:p w:rsidR="0005023A" w:rsidRPr="00A83B1D" w:rsidRDefault="0005023A" w:rsidP="001F5285">
            <w:pPr>
              <w:jc w:val="center"/>
              <w:rPr>
                <w:rFonts w:ascii="Times New Roman" w:hAnsi="Times New Roman" w:cs="Times New Roman"/>
                <w:sz w:val="24"/>
                <w:szCs w:val="24"/>
                <w:lang w:val="ru-RU"/>
              </w:rPr>
            </w:pPr>
            <w:r w:rsidRPr="00A83B1D">
              <w:rPr>
                <w:rFonts w:ascii="Times New Roman" w:hAnsi="Times New Roman" w:cs="Times New Roman"/>
                <w:sz w:val="24"/>
                <w:szCs w:val="24"/>
                <w:lang w:val="ru-RU"/>
              </w:rPr>
              <w:t>Итого по сельскому поселению:</w:t>
            </w:r>
          </w:p>
        </w:tc>
        <w:tc>
          <w:tcPr>
            <w:tcW w:w="326" w:type="pct"/>
            <w:gridSpan w:val="2"/>
            <w:vAlign w:val="center"/>
          </w:tcPr>
          <w:p w:rsidR="0005023A" w:rsidRPr="0005023A" w:rsidRDefault="0005023A"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121,603</w:t>
            </w:r>
          </w:p>
        </w:tc>
        <w:tc>
          <w:tcPr>
            <w:tcW w:w="287" w:type="pct"/>
            <w:gridSpan w:val="2"/>
            <w:vAlign w:val="center"/>
          </w:tcPr>
          <w:p w:rsidR="0005023A" w:rsidRPr="0005023A" w:rsidRDefault="0005023A"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21,159</w:t>
            </w:r>
          </w:p>
        </w:tc>
        <w:tc>
          <w:tcPr>
            <w:tcW w:w="326" w:type="pct"/>
            <w:gridSpan w:val="2"/>
            <w:vAlign w:val="center"/>
          </w:tcPr>
          <w:p w:rsidR="0005023A" w:rsidRPr="0005023A" w:rsidRDefault="0005023A" w:rsidP="001F5285">
            <w:pPr>
              <w:jc w:val="center"/>
              <w:rPr>
                <w:rFonts w:ascii="Times New Roman" w:hAnsi="Times New Roman" w:cs="Times New Roman"/>
                <w:sz w:val="24"/>
                <w:szCs w:val="24"/>
                <w:lang w:val="ru-RU"/>
              </w:rPr>
            </w:pPr>
            <w:r w:rsidRPr="0005023A">
              <w:rPr>
                <w:rFonts w:ascii="Times New Roman" w:hAnsi="Times New Roman" w:cs="Times New Roman"/>
                <w:sz w:val="24"/>
                <w:szCs w:val="24"/>
                <w:lang w:val="ru-RU"/>
              </w:rPr>
              <w:t>100,444</w:t>
            </w:r>
          </w:p>
        </w:tc>
        <w:tc>
          <w:tcPr>
            <w:tcW w:w="161" w:type="pct"/>
            <w:gridSpan w:val="2"/>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52"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05"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205"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480"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64"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573"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c>
          <w:tcPr>
            <w:tcW w:w="696" w:type="pct"/>
            <w:vAlign w:val="center"/>
          </w:tcPr>
          <w:p w:rsidR="0005023A" w:rsidRPr="0037568F" w:rsidRDefault="0005023A" w:rsidP="001F5285">
            <w:pPr>
              <w:jc w:val="center"/>
              <w:rPr>
                <w:rFonts w:ascii="Times New Roman" w:hAnsi="Times New Roman" w:cs="Times New Roman"/>
                <w:sz w:val="24"/>
                <w:szCs w:val="24"/>
                <w:lang w:val="ru-RU"/>
              </w:rPr>
            </w:pPr>
            <w:r w:rsidRPr="0037568F">
              <w:rPr>
                <w:rFonts w:ascii="Times New Roman" w:hAnsi="Times New Roman" w:cs="Times New Roman"/>
                <w:sz w:val="24"/>
                <w:szCs w:val="24"/>
                <w:lang w:val="ru-RU"/>
              </w:rPr>
              <w:t>-</w:t>
            </w:r>
          </w:p>
        </w:tc>
      </w:tr>
    </w:tbl>
    <w:p w:rsidR="00617339" w:rsidRDefault="00617339" w:rsidP="00617339">
      <w:pPr>
        <w:shd w:val="clear" w:color="auto" w:fill="FFFFFF"/>
        <w:tabs>
          <w:tab w:val="left" w:pos="10490"/>
        </w:tabs>
        <w:spacing w:after="0" w:line="360" w:lineRule="auto"/>
        <w:ind w:right="142"/>
        <w:jc w:val="both"/>
        <w:rPr>
          <w:rFonts w:ascii="Times New Roman" w:eastAsiaTheme="majorEastAsia" w:hAnsi="Times New Roman" w:cs="Times New Roman"/>
          <w:lang w:eastAsia="en-US" w:bidi="en-US"/>
        </w:rPr>
        <w:sectPr w:rsidR="00617339" w:rsidSect="006D1361">
          <w:pgSz w:w="16838" w:h="11906" w:orient="landscape" w:code="9"/>
          <w:pgMar w:top="1701" w:right="1103" w:bottom="567" w:left="1134" w:header="709" w:footer="709" w:gutter="0"/>
          <w:cols w:space="708"/>
          <w:docGrid w:linePitch="360"/>
        </w:sectPr>
      </w:pPr>
    </w:p>
    <w:p w:rsidR="00060CE6" w:rsidRPr="001A21B4" w:rsidRDefault="0005023A" w:rsidP="0005023A">
      <w:pPr>
        <w:pStyle w:val="affb"/>
        <w:jc w:val="center"/>
        <w:rPr>
          <w:rFonts w:ascii="Times New Roman" w:hAnsi="Times New Roman" w:cs="Times New Roman"/>
          <w:sz w:val="27"/>
          <w:szCs w:val="27"/>
          <w:lang w:val="ru-RU"/>
        </w:rPr>
      </w:pPr>
      <w:r w:rsidRPr="001A21B4">
        <w:rPr>
          <w:rFonts w:ascii="Times New Roman" w:hAnsi="Times New Roman" w:cs="Times New Roman"/>
          <w:sz w:val="27"/>
          <w:szCs w:val="27"/>
          <w:lang w:val="ru-RU"/>
        </w:rPr>
        <w:lastRenderedPageBreak/>
        <w:t>Искусственные сооружения Холмского сельского поселения на участке дороги федерального значения</w:t>
      </w:r>
    </w:p>
    <w:p w:rsidR="001A21B4" w:rsidRPr="001A21B4" w:rsidRDefault="001A21B4" w:rsidP="0005023A">
      <w:pPr>
        <w:pStyle w:val="affb"/>
        <w:jc w:val="center"/>
        <w:rPr>
          <w:rFonts w:ascii="Times New Roman" w:hAnsi="Times New Roman" w:cs="Times New Roman"/>
          <w:sz w:val="27"/>
          <w:szCs w:val="27"/>
          <w:lang w:val="ru-RU"/>
        </w:rPr>
      </w:pPr>
    </w:p>
    <w:p w:rsidR="001A21B4" w:rsidRPr="00794D42" w:rsidRDefault="001A21B4" w:rsidP="00794D42">
      <w:pPr>
        <w:pStyle w:val="affb"/>
        <w:ind w:right="-456"/>
        <w:jc w:val="right"/>
        <w:rPr>
          <w:rFonts w:ascii="Times New Roman" w:hAnsi="Times New Roman" w:cs="Times New Roman"/>
          <w:sz w:val="27"/>
          <w:szCs w:val="27"/>
          <w:lang w:val="ru-RU"/>
        </w:rPr>
      </w:pPr>
      <w:r w:rsidRPr="00794D42">
        <w:rPr>
          <w:rFonts w:ascii="Times New Roman" w:hAnsi="Times New Roman" w:cs="Times New Roman"/>
          <w:sz w:val="27"/>
          <w:szCs w:val="27"/>
          <w:lang w:val="ru-RU"/>
        </w:rPr>
        <w:t>Таблица 15</w:t>
      </w:r>
    </w:p>
    <w:tbl>
      <w:tblPr>
        <w:tblStyle w:val="a4"/>
        <w:tblW w:w="5166" w:type="pct"/>
        <w:tblLook w:val="04A0" w:firstRow="1" w:lastRow="0" w:firstColumn="1" w:lastColumn="0" w:noHBand="0" w:noVBand="1"/>
      </w:tblPr>
      <w:tblGrid>
        <w:gridCol w:w="652"/>
        <w:gridCol w:w="1850"/>
        <w:gridCol w:w="3490"/>
        <w:gridCol w:w="1809"/>
        <w:gridCol w:w="2420"/>
        <w:gridCol w:w="2117"/>
        <w:gridCol w:w="2939"/>
      </w:tblGrid>
      <w:tr w:rsidR="00474B74" w:rsidRPr="0005023A" w:rsidTr="00794D42">
        <w:tc>
          <w:tcPr>
            <w:tcW w:w="213" w:type="pct"/>
            <w:vAlign w:val="center"/>
          </w:tcPr>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 п/п</w:t>
            </w:r>
          </w:p>
        </w:tc>
        <w:tc>
          <w:tcPr>
            <w:tcW w:w="605" w:type="pct"/>
            <w:vAlign w:val="center"/>
          </w:tcPr>
          <w:p w:rsidR="00F760C6" w:rsidRPr="0005023A" w:rsidRDefault="00EE3222"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Основные сооружения</w:t>
            </w:r>
          </w:p>
        </w:tc>
        <w:tc>
          <w:tcPr>
            <w:tcW w:w="1142" w:type="pct"/>
            <w:vAlign w:val="center"/>
          </w:tcPr>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Месторасположение</w:t>
            </w:r>
          </w:p>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p>
        </w:tc>
        <w:tc>
          <w:tcPr>
            <w:tcW w:w="592" w:type="pct"/>
            <w:vAlign w:val="center"/>
          </w:tcPr>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Длина сооружения,</w:t>
            </w:r>
          </w:p>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w:t>
            </w:r>
          </w:p>
        </w:tc>
        <w:tc>
          <w:tcPr>
            <w:tcW w:w="792" w:type="pct"/>
            <w:vAlign w:val="center"/>
          </w:tcPr>
          <w:p w:rsidR="00F760C6" w:rsidRPr="0005023A" w:rsidRDefault="00497BE1"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Ш</w:t>
            </w:r>
            <w:r w:rsidR="00F760C6" w:rsidRPr="0005023A">
              <w:rPr>
                <w:rFonts w:ascii="Times New Roman" w:eastAsia="Times New Roman" w:hAnsi="Times New Roman" w:cs="Times New Roman"/>
                <w:bCs/>
                <w:sz w:val="24"/>
                <w:szCs w:val="24"/>
              </w:rPr>
              <w:t>ирина проезжей части сооружения</w:t>
            </w:r>
            <w:r w:rsidR="004D6F52" w:rsidRPr="0005023A">
              <w:rPr>
                <w:rFonts w:ascii="Times New Roman" w:eastAsia="Times New Roman" w:hAnsi="Times New Roman" w:cs="Times New Roman"/>
                <w:bCs/>
                <w:sz w:val="24"/>
                <w:szCs w:val="24"/>
              </w:rPr>
              <w:t>,</w:t>
            </w:r>
          </w:p>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w:t>
            </w:r>
          </w:p>
        </w:tc>
        <w:tc>
          <w:tcPr>
            <w:tcW w:w="693" w:type="pct"/>
            <w:vAlign w:val="center"/>
          </w:tcPr>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Основн</w:t>
            </w:r>
            <w:r w:rsidR="0005023A">
              <w:rPr>
                <w:rFonts w:ascii="Times New Roman" w:eastAsia="Times New Roman" w:hAnsi="Times New Roman" w:cs="Times New Roman"/>
                <w:bCs/>
                <w:sz w:val="24"/>
                <w:szCs w:val="24"/>
              </w:rPr>
              <w:t>ой</w:t>
            </w:r>
            <w:r w:rsidRPr="0005023A">
              <w:rPr>
                <w:rFonts w:ascii="Times New Roman" w:eastAsia="Times New Roman" w:hAnsi="Times New Roman" w:cs="Times New Roman"/>
                <w:bCs/>
                <w:sz w:val="24"/>
                <w:szCs w:val="24"/>
              </w:rPr>
              <w:t xml:space="preserve"> вид</w:t>
            </w:r>
          </w:p>
          <w:p w:rsidR="00F760C6" w:rsidRPr="0005023A" w:rsidRDefault="00F760C6" w:rsidP="0005023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 xml:space="preserve">покрытия </w:t>
            </w:r>
          </w:p>
        </w:tc>
        <w:tc>
          <w:tcPr>
            <w:tcW w:w="962" w:type="pct"/>
            <w:vAlign w:val="center"/>
          </w:tcPr>
          <w:p w:rsidR="00F760C6" w:rsidRPr="0005023A" w:rsidRDefault="00F760C6"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Техническое состояние</w:t>
            </w:r>
          </w:p>
        </w:tc>
      </w:tr>
      <w:tr w:rsidR="00474B74" w:rsidRPr="005C323B" w:rsidTr="00794D42">
        <w:tc>
          <w:tcPr>
            <w:tcW w:w="213" w:type="pct"/>
            <w:vAlign w:val="center"/>
          </w:tcPr>
          <w:p w:rsidR="001C0C37" w:rsidRPr="005C323B" w:rsidRDefault="001C0C3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1</w:t>
            </w:r>
          </w:p>
        </w:tc>
        <w:tc>
          <w:tcPr>
            <w:tcW w:w="605" w:type="pct"/>
            <w:vAlign w:val="center"/>
          </w:tcPr>
          <w:p w:rsidR="001C0C37" w:rsidRPr="005C323B" w:rsidRDefault="001C0C3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мост</w:t>
            </w:r>
          </w:p>
        </w:tc>
        <w:tc>
          <w:tcPr>
            <w:tcW w:w="1142" w:type="pct"/>
            <w:vAlign w:val="center"/>
          </w:tcPr>
          <w:p w:rsidR="001C0C37" w:rsidRPr="005C323B" w:rsidRDefault="00A83B1D" w:rsidP="00557E6A">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D737AC" w:rsidRPr="005C323B">
              <w:rPr>
                <w:rFonts w:ascii="Times New Roman" w:eastAsia="Times New Roman" w:hAnsi="Times New Roman" w:cs="Times New Roman"/>
                <w:bCs/>
                <w:sz w:val="24"/>
                <w:szCs w:val="24"/>
              </w:rPr>
              <w:t>тан</w:t>
            </w:r>
            <w:r w:rsidR="000F2213" w:rsidRPr="005C323B">
              <w:rPr>
                <w:rFonts w:ascii="Times New Roman" w:eastAsia="Times New Roman" w:hAnsi="Times New Roman" w:cs="Times New Roman"/>
                <w:bCs/>
                <w:sz w:val="24"/>
                <w:szCs w:val="24"/>
              </w:rPr>
              <w:t>ица Холмская, улица Ленина, через реку Хабль</w:t>
            </w:r>
          </w:p>
        </w:tc>
        <w:tc>
          <w:tcPr>
            <w:tcW w:w="592" w:type="pct"/>
            <w:vAlign w:val="center"/>
          </w:tcPr>
          <w:p w:rsidR="001C0C37" w:rsidRPr="005C323B" w:rsidRDefault="004D6F52" w:rsidP="00557E6A">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792" w:type="pct"/>
            <w:vAlign w:val="center"/>
          </w:tcPr>
          <w:p w:rsidR="001C0C37" w:rsidRPr="005C323B" w:rsidRDefault="004D6F52" w:rsidP="00557E6A">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693" w:type="pct"/>
            <w:vAlign w:val="center"/>
          </w:tcPr>
          <w:p w:rsidR="001C0C37" w:rsidRPr="005C323B" w:rsidRDefault="001C0C37" w:rsidP="00557E6A">
            <w:pPr>
              <w:spacing w:line="240" w:lineRule="exact"/>
              <w:jc w:val="center"/>
            </w:pPr>
            <w:r w:rsidRPr="005C323B">
              <w:rPr>
                <w:rFonts w:ascii="Times New Roman" w:eastAsia="Times New Roman" w:hAnsi="Times New Roman" w:cs="Times New Roman"/>
                <w:bCs/>
                <w:sz w:val="24"/>
                <w:szCs w:val="24"/>
              </w:rPr>
              <w:t>асфальтобетонное</w:t>
            </w:r>
          </w:p>
        </w:tc>
        <w:tc>
          <w:tcPr>
            <w:tcW w:w="962" w:type="pct"/>
            <w:vAlign w:val="center"/>
          </w:tcPr>
          <w:p w:rsidR="001C0C37" w:rsidRPr="005C323B" w:rsidRDefault="001C0C3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удовлетворительное</w:t>
            </w:r>
          </w:p>
        </w:tc>
      </w:tr>
      <w:tr w:rsidR="005C5024" w:rsidRPr="005C323B" w:rsidTr="00794D42">
        <w:tc>
          <w:tcPr>
            <w:tcW w:w="213" w:type="pct"/>
            <w:vAlign w:val="center"/>
          </w:tcPr>
          <w:p w:rsidR="005C5024" w:rsidRPr="005C323B" w:rsidRDefault="00437AE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2</w:t>
            </w:r>
          </w:p>
        </w:tc>
        <w:tc>
          <w:tcPr>
            <w:tcW w:w="605" w:type="pct"/>
            <w:vAlign w:val="center"/>
          </w:tcPr>
          <w:p w:rsidR="005C5024" w:rsidRPr="005C323B" w:rsidRDefault="005C5024"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дорожное ограждение</w:t>
            </w:r>
          </w:p>
        </w:tc>
        <w:tc>
          <w:tcPr>
            <w:tcW w:w="1142" w:type="pct"/>
            <w:vAlign w:val="center"/>
          </w:tcPr>
          <w:p w:rsidR="005C5024" w:rsidRPr="005C323B" w:rsidRDefault="00A83B1D" w:rsidP="00557E6A">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5C5024" w:rsidRPr="005C323B">
              <w:rPr>
                <w:rFonts w:ascii="Times New Roman" w:eastAsia="Times New Roman" w:hAnsi="Times New Roman" w:cs="Times New Roman"/>
                <w:bCs/>
                <w:sz w:val="24"/>
                <w:szCs w:val="24"/>
              </w:rPr>
              <w:t>таница Холмская, улица Мира</w:t>
            </w:r>
          </w:p>
        </w:tc>
        <w:tc>
          <w:tcPr>
            <w:tcW w:w="592" w:type="pct"/>
            <w:vAlign w:val="center"/>
          </w:tcPr>
          <w:p w:rsidR="005C5024" w:rsidRPr="005C323B" w:rsidRDefault="005C5024"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данные отсутствуют</w:t>
            </w:r>
          </w:p>
        </w:tc>
        <w:tc>
          <w:tcPr>
            <w:tcW w:w="792" w:type="pct"/>
            <w:vAlign w:val="center"/>
          </w:tcPr>
          <w:p w:rsidR="005C5024" w:rsidRPr="005C323B" w:rsidRDefault="005C5024"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данные отсутствуют</w:t>
            </w:r>
          </w:p>
        </w:tc>
        <w:tc>
          <w:tcPr>
            <w:tcW w:w="693" w:type="pct"/>
            <w:vAlign w:val="center"/>
          </w:tcPr>
          <w:p w:rsidR="005C5024" w:rsidRPr="005C323B" w:rsidRDefault="005C5024" w:rsidP="00557E6A">
            <w:pPr>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w:t>
            </w:r>
          </w:p>
        </w:tc>
        <w:tc>
          <w:tcPr>
            <w:tcW w:w="962" w:type="pct"/>
            <w:vAlign w:val="center"/>
          </w:tcPr>
          <w:p w:rsidR="005C5024" w:rsidRPr="005C323B" w:rsidRDefault="005C5024"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удовлетворительное</w:t>
            </w:r>
          </w:p>
        </w:tc>
      </w:tr>
      <w:tr w:rsidR="00437AE7" w:rsidRPr="005D1A41" w:rsidTr="00794D42">
        <w:tc>
          <w:tcPr>
            <w:tcW w:w="213" w:type="pct"/>
            <w:vAlign w:val="center"/>
          </w:tcPr>
          <w:p w:rsidR="00437AE7" w:rsidRPr="005C323B" w:rsidRDefault="00437AE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3</w:t>
            </w:r>
          </w:p>
        </w:tc>
        <w:tc>
          <w:tcPr>
            <w:tcW w:w="605" w:type="pct"/>
            <w:vAlign w:val="center"/>
          </w:tcPr>
          <w:p w:rsidR="00437AE7" w:rsidRPr="005C323B" w:rsidRDefault="00437AE7" w:rsidP="008365EF">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дорожное ограждение</w:t>
            </w:r>
          </w:p>
        </w:tc>
        <w:tc>
          <w:tcPr>
            <w:tcW w:w="1142" w:type="pct"/>
            <w:vAlign w:val="center"/>
          </w:tcPr>
          <w:p w:rsidR="00437AE7" w:rsidRPr="005C323B" w:rsidRDefault="00A83B1D" w:rsidP="008365EF">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437AE7" w:rsidRPr="005C323B">
              <w:rPr>
                <w:rFonts w:ascii="Times New Roman" w:eastAsia="Times New Roman" w:hAnsi="Times New Roman" w:cs="Times New Roman"/>
                <w:bCs/>
                <w:sz w:val="24"/>
                <w:szCs w:val="24"/>
              </w:rPr>
              <w:t>таница Холмская, улица Ленина</w:t>
            </w:r>
          </w:p>
        </w:tc>
        <w:tc>
          <w:tcPr>
            <w:tcW w:w="592" w:type="pct"/>
            <w:vAlign w:val="center"/>
          </w:tcPr>
          <w:p w:rsidR="00437AE7" w:rsidRPr="005C323B" w:rsidRDefault="00437AE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данные отсутствуют</w:t>
            </w:r>
          </w:p>
        </w:tc>
        <w:tc>
          <w:tcPr>
            <w:tcW w:w="792" w:type="pct"/>
            <w:vAlign w:val="center"/>
          </w:tcPr>
          <w:p w:rsidR="00437AE7" w:rsidRPr="005C323B" w:rsidRDefault="00437AE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данные отсутствуют</w:t>
            </w:r>
          </w:p>
        </w:tc>
        <w:tc>
          <w:tcPr>
            <w:tcW w:w="693" w:type="pct"/>
            <w:vAlign w:val="center"/>
          </w:tcPr>
          <w:p w:rsidR="00437AE7" w:rsidRPr="005C323B" w:rsidRDefault="00437AE7" w:rsidP="00557E6A">
            <w:pPr>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w:t>
            </w:r>
          </w:p>
        </w:tc>
        <w:tc>
          <w:tcPr>
            <w:tcW w:w="962" w:type="pct"/>
            <w:vAlign w:val="center"/>
          </w:tcPr>
          <w:p w:rsidR="00437AE7" w:rsidRPr="005C323B" w:rsidRDefault="00437AE7" w:rsidP="00557E6A">
            <w:pPr>
              <w:autoSpaceDE w:val="0"/>
              <w:autoSpaceDN w:val="0"/>
              <w:adjustRightInd w:val="0"/>
              <w:spacing w:line="240" w:lineRule="exact"/>
              <w:jc w:val="center"/>
              <w:rPr>
                <w:rFonts w:ascii="Times New Roman" w:eastAsia="Times New Roman" w:hAnsi="Times New Roman" w:cs="Times New Roman"/>
                <w:bCs/>
                <w:sz w:val="24"/>
                <w:szCs w:val="24"/>
              </w:rPr>
            </w:pPr>
            <w:r w:rsidRPr="005C323B">
              <w:rPr>
                <w:rFonts w:ascii="Times New Roman" w:eastAsia="Times New Roman" w:hAnsi="Times New Roman" w:cs="Times New Roman"/>
                <w:bCs/>
                <w:sz w:val="24"/>
                <w:szCs w:val="24"/>
              </w:rPr>
              <w:t>удовлетворительное</w:t>
            </w:r>
          </w:p>
        </w:tc>
      </w:tr>
    </w:tbl>
    <w:p w:rsidR="00CF12A9" w:rsidRPr="001A21B4" w:rsidRDefault="00CF12A9" w:rsidP="00060CE6">
      <w:pPr>
        <w:pStyle w:val="affb"/>
        <w:rPr>
          <w:rFonts w:ascii="Times New Roman" w:hAnsi="Times New Roman" w:cs="Times New Roman"/>
          <w:sz w:val="27"/>
          <w:szCs w:val="27"/>
        </w:rPr>
      </w:pPr>
    </w:p>
    <w:p w:rsidR="00CF12A9" w:rsidRPr="001A21B4" w:rsidRDefault="00CF12A9" w:rsidP="00060CE6">
      <w:pPr>
        <w:pStyle w:val="affb"/>
        <w:rPr>
          <w:rFonts w:ascii="Times New Roman" w:hAnsi="Times New Roman" w:cs="Times New Roman"/>
          <w:sz w:val="27"/>
          <w:szCs w:val="27"/>
        </w:rPr>
      </w:pPr>
    </w:p>
    <w:p w:rsidR="0005023A" w:rsidRPr="001A21B4" w:rsidRDefault="0005023A" w:rsidP="0005023A">
      <w:pPr>
        <w:pStyle w:val="affb"/>
        <w:jc w:val="center"/>
        <w:rPr>
          <w:rFonts w:ascii="Times New Roman" w:hAnsi="Times New Roman" w:cs="Times New Roman"/>
          <w:sz w:val="27"/>
          <w:szCs w:val="27"/>
          <w:lang w:val="ru-RU"/>
        </w:rPr>
      </w:pPr>
      <w:r w:rsidRPr="001A21B4">
        <w:rPr>
          <w:rFonts w:ascii="Times New Roman" w:hAnsi="Times New Roman" w:cs="Times New Roman"/>
          <w:sz w:val="27"/>
          <w:szCs w:val="27"/>
          <w:lang w:val="ru-RU"/>
        </w:rPr>
        <w:t>Искусственные сооружения Холмского сельского поселения на участке дороги регионального значения</w:t>
      </w:r>
    </w:p>
    <w:p w:rsidR="001A21B4" w:rsidRPr="001A21B4" w:rsidRDefault="001A21B4" w:rsidP="0005023A">
      <w:pPr>
        <w:pStyle w:val="affb"/>
        <w:jc w:val="center"/>
        <w:rPr>
          <w:rFonts w:ascii="Times New Roman" w:hAnsi="Times New Roman" w:cs="Times New Roman"/>
          <w:sz w:val="27"/>
          <w:szCs w:val="27"/>
          <w:lang w:val="ru-RU"/>
        </w:rPr>
      </w:pPr>
    </w:p>
    <w:p w:rsidR="001A21B4" w:rsidRPr="00794D42" w:rsidRDefault="00794D42" w:rsidP="00794D42">
      <w:pPr>
        <w:pStyle w:val="affb"/>
        <w:ind w:right="-456"/>
        <w:jc w:val="right"/>
        <w:rPr>
          <w:rFonts w:ascii="Times New Roman" w:hAnsi="Times New Roman" w:cs="Times New Roman"/>
          <w:sz w:val="27"/>
          <w:szCs w:val="27"/>
          <w:lang w:val="ru-RU"/>
        </w:rPr>
      </w:pPr>
      <w:r w:rsidRPr="00794D42">
        <w:rPr>
          <w:rFonts w:ascii="Times New Roman" w:hAnsi="Times New Roman" w:cs="Times New Roman"/>
          <w:sz w:val="27"/>
          <w:szCs w:val="27"/>
          <w:lang w:val="ru-RU"/>
        </w:rPr>
        <w:t>Таблица 16</w:t>
      </w:r>
    </w:p>
    <w:tbl>
      <w:tblPr>
        <w:tblStyle w:val="a4"/>
        <w:tblW w:w="5166" w:type="pct"/>
        <w:tblLook w:val="04A0" w:firstRow="1" w:lastRow="0" w:firstColumn="1" w:lastColumn="0" w:noHBand="0" w:noVBand="1"/>
      </w:tblPr>
      <w:tblGrid>
        <w:gridCol w:w="612"/>
        <w:gridCol w:w="1693"/>
        <w:gridCol w:w="3101"/>
        <w:gridCol w:w="1677"/>
        <w:gridCol w:w="2062"/>
        <w:gridCol w:w="3242"/>
        <w:gridCol w:w="2890"/>
      </w:tblGrid>
      <w:tr w:rsidR="000F2213" w:rsidRPr="0005023A" w:rsidTr="00794D42">
        <w:tc>
          <w:tcPr>
            <w:tcW w:w="200" w:type="pct"/>
            <w:vAlign w:val="center"/>
          </w:tcPr>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 п/п</w:t>
            </w:r>
          </w:p>
        </w:tc>
        <w:tc>
          <w:tcPr>
            <w:tcW w:w="554" w:type="pct"/>
            <w:vAlign w:val="center"/>
          </w:tcPr>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Основные сооружения</w:t>
            </w:r>
          </w:p>
        </w:tc>
        <w:tc>
          <w:tcPr>
            <w:tcW w:w="1015" w:type="pct"/>
            <w:vAlign w:val="center"/>
          </w:tcPr>
          <w:p w:rsidR="000F2213" w:rsidRPr="0005023A" w:rsidRDefault="000F2213" w:rsidP="00B25D18">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Месторасположение</w:t>
            </w:r>
          </w:p>
        </w:tc>
        <w:tc>
          <w:tcPr>
            <w:tcW w:w="549" w:type="pct"/>
            <w:vAlign w:val="center"/>
          </w:tcPr>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Длина сооружения,</w:t>
            </w:r>
          </w:p>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w:t>
            </w:r>
          </w:p>
        </w:tc>
        <w:tc>
          <w:tcPr>
            <w:tcW w:w="675" w:type="pct"/>
            <w:vAlign w:val="center"/>
          </w:tcPr>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Ширина проезжей части сооружения</w:t>
            </w:r>
            <w:r w:rsidR="004D6F52" w:rsidRPr="0005023A">
              <w:rPr>
                <w:rFonts w:ascii="Times New Roman" w:eastAsia="Times New Roman" w:hAnsi="Times New Roman" w:cs="Times New Roman"/>
                <w:bCs/>
                <w:sz w:val="24"/>
                <w:szCs w:val="24"/>
              </w:rPr>
              <w:t>,</w:t>
            </w:r>
          </w:p>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w:t>
            </w:r>
          </w:p>
        </w:tc>
        <w:tc>
          <w:tcPr>
            <w:tcW w:w="1061" w:type="pct"/>
            <w:vAlign w:val="center"/>
          </w:tcPr>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Основн</w:t>
            </w:r>
            <w:r w:rsidR="00B25D18">
              <w:rPr>
                <w:rFonts w:ascii="Times New Roman" w:eastAsia="Times New Roman" w:hAnsi="Times New Roman" w:cs="Times New Roman"/>
                <w:bCs/>
                <w:sz w:val="24"/>
                <w:szCs w:val="24"/>
              </w:rPr>
              <w:t>ой</w:t>
            </w:r>
            <w:r w:rsidRPr="0005023A">
              <w:rPr>
                <w:rFonts w:ascii="Times New Roman" w:eastAsia="Times New Roman" w:hAnsi="Times New Roman" w:cs="Times New Roman"/>
                <w:bCs/>
                <w:sz w:val="24"/>
                <w:szCs w:val="24"/>
              </w:rPr>
              <w:t xml:space="preserve"> вид</w:t>
            </w:r>
          </w:p>
          <w:p w:rsidR="000F2213" w:rsidRPr="0005023A" w:rsidRDefault="000F2213" w:rsidP="00B25D18">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 xml:space="preserve">покрытия </w:t>
            </w:r>
          </w:p>
        </w:tc>
        <w:tc>
          <w:tcPr>
            <w:tcW w:w="946" w:type="pct"/>
            <w:vAlign w:val="center"/>
          </w:tcPr>
          <w:p w:rsidR="000F2213" w:rsidRPr="0005023A" w:rsidRDefault="000F2213"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Техническое состояние</w:t>
            </w:r>
          </w:p>
        </w:tc>
      </w:tr>
      <w:tr w:rsidR="00A85A9B" w:rsidRPr="002D04EB" w:rsidTr="00794D42">
        <w:tc>
          <w:tcPr>
            <w:tcW w:w="200"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1</w:t>
            </w:r>
          </w:p>
        </w:tc>
        <w:tc>
          <w:tcPr>
            <w:tcW w:w="554"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мост</w:t>
            </w:r>
          </w:p>
        </w:tc>
        <w:tc>
          <w:tcPr>
            <w:tcW w:w="1015" w:type="pct"/>
            <w:vAlign w:val="center"/>
          </w:tcPr>
          <w:p w:rsidR="00A85A9B" w:rsidRPr="002D04EB" w:rsidRDefault="00A83B1D" w:rsidP="001B09BD">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w:t>
            </w:r>
            <w:r w:rsidR="00A85A9B" w:rsidRPr="002D04EB">
              <w:rPr>
                <w:rFonts w:ascii="Times New Roman" w:eastAsia="Times New Roman" w:hAnsi="Times New Roman" w:cs="Times New Roman"/>
                <w:bCs/>
                <w:sz w:val="24"/>
                <w:szCs w:val="24"/>
              </w:rPr>
              <w:t>утор Первомайский, мост через реку Хабль</w:t>
            </w:r>
          </w:p>
        </w:tc>
        <w:tc>
          <w:tcPr>
            <w:tcW w:w="549" w:type="pct"/>
            <w:vAlign w:val="center"/>
          </w:tcPr>
          <w:p w:rsidR="00A85A9B" w:rsidRPr="002D04EB" w:rsidRDefault="00A85A9B" w:rsidP="00DC308B">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20</w:t>
            </w:r>
          </w:p>
        </w:tc>
        <w:tc>
          <w:tcPr>
            <w:tcW w:w="675"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061" w:type="pct"/>
            <w:vAlign w:val="center"/>
          </w:tcPr>
          <w:p w:rsidR="00A85A9B" w:rsidRPr="005C323B" w:rsidRDefault="00A85A9B" w:rsidP="00DC308B">
            <w:pPr>
              <w:spacing w:line="240" w:lineRule="exact"/>
              <w:jc w:val="center"/>
            </w:pPr>
            <w:r w:rsidRPr="005C323B">
              <w:rPr>
                <w:rFonts w:ascii="Times New Roman" w:eastAsia="Times New Roman" w:hAnsi="Times New Roman" w:cs="Times New Roman"/>
                <w:bCs/>
                <w:sz w:val="24"/>
                <w:szCs w:val="24"/>
              </w:rPr>
              <w:t>асфальтобетонное</w:t>
            </w:r>
          </w:p>
        </w:tc>
        <w:tc>
          <w:tcPr>
            <w:tcW w:w="946"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удовлетворительное</w:t>
            </w:r>
          </w:p>
        </w:tc>
      </w:tr>
      <w:tr w:rsidR="00A85A9B" w:rsidRPr="002D04EB" w:rsidTr="00794D42">
        <w:tc>
          <w:tcPr>
            <w:tcW w:w="200"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2</w:t>
            </w:r>
          </w:p>
        </w:tc>
        <w:tc>
          <w:tcPr>
            <w:tcW w:w="554"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мост</w:t>
            </w:r>
          </w:p>
        </w:tc>
        <w:tc>
          <w:tcPr>
            <w:tcW w:w="1015" w:type="pct"/>
            <w:vAlign w:val="center"/>
          </w:tcPr>
          <w:p w:rsidR="00A85A9B" w:rsidRPr="002D04EB" w:rsidRDefault="00A83B1D" w:rsidP="001B09BD">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w:t>
            </w:r>
            <w:r w:rsidR="00A85A9B" w:rsidRPr="002D04EB">
              <w:rPr>
                <w:rFonts w:ascii="Times New Roman" w:eastAsia="Times New Roman" w:hAnsi="Times New Roman" w:cs="Times New Roman"/>
                <w:bCs/>
                <w:sz w:val="24"/>
                <w:szCs w:val="24"/>
              </w:rPr>
              <w:t>утор Первомайский, мост через Нагорный канал</w:t>
            </w:r>
          </w:p>
        </w:tc>
        <w:tc>
          <w:tcPr>
            <w:tcW w:w="549" w:type="pct"/>
            <w:vAlign w:val="center"/>
          </w:tcPr>
          <w:p w:rsidR="00A85A9B" w:rsidRPr="002D04EB" w:rsidRDefault="00A85A9B" w:rsidP="00DC308B">
            <w:pPr>
              <w:spacing w:line="240" w:lineRule="exact"/>
              <w:jc w:val="center"/>
              <w:rPr>
                <w:rFonts w:ascii="Times New Roman" w:hAnsi="Times New Roman" w:cs="Times New Roman"/>
                <w:sz w:val="24"/>
                <w:szCs w:val="24"/>
              </w:rPr>
            </w:pPr>
            <w:r w:rsidRPr="002D04EB">
              <w:rPr>
                <w:rFonts w:ascii="Times New Roman" w:hAnsi="Times New Roman" w:cs="Times New Roman"/>
                <w:sz w:val="24"/>
                <w:szCs w:val="24"/>
              </w:rPr>
              <w:t>20</w:t>
            </w:r>
          </w:p>
        </w:tc>
        <w:tc>
          <w:tcPr>
            <w:tcW w:w="675" w:type="pct"/>
            <w:vAlign w:val="center"/>
          </w:tcPr>
          <w:p w:rsidR="00A85A9B" w:rsidRPr="002D04EB" w:rsidRDefault="00A85A9B" w:rsidP="001B09BD">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061" w:type="pct"/>
            <w:vAlign w:val="center"/>
          </w:tcPr>
          <w:p w:rsidR="00A85A9B" w:rsidRPr="005C323B" w:rsidRDefault="00A85A9B" w:rsidP="00DC308B">
            <w:pPr>
              <w:spacing w:line="240" w:lineRule="exact"/>
              <w:jc w:val="center"/>
            </w:pPr>
            <w:r w:rsidRPr="005C323B">
              <w:rPr>
                <w:rFonts w:ascii="Times New Roman" w:eastAsia="Times New Roman" w:hAnsi="Times New Roman" w:cs="Times New Roman"/>
                <w:bCs/>
                <w:sz w:val="24"/>
                <w:szCs w:val="24"/>
              </w:rPr>
              <w:t>асфальтобетонное</w:t>
            </w:r>
          </w:p>
        </w:tc>
        <w:tc>
          <w:tcPr>
            <w:tcW w:w="946"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удовлетворительное</w:t>
            </w:r>
          </w:p>
        </w:tc>
      </w:tr>
      <w:tr w:rsidR="00A85A9B" w:rsidRPr="002D04EB" w:rsidTr="00794D42">
        <w:tc>
          <w:tcPr>
            <w:tcW w:w="200"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3</w:t>
            </w:r>
          </w:p>
        </w:tc>
        <w:tc>
          <w:tcPr>
            <w:tcW w:w="554"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мост</w:t>
            </w:r>
          </w:p>
        </w:tc>
        <w:tc>
          <w:tcPr>
            <w:tcW w:w="1015" w:type="pct"/>
            <w:vAlign w:val="center"/>
          </w:tcPr>
          <w:p w:rsidR="00A85A9B" w:rsidRPr="002D04EB" w:rsidRDefault="00A83B1D" w:rsidP="001B09BD">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w:t>
            </w:r>
            <w:r w:rsidR="00A85A9B" w:rsidRPr="002D04EB">
              <w:rPr>
                <w:rFonts w:ascii="Times New Roman" w:eastAsia="Times New Roman" w:hAnsi="Times New Roman" w:cs="Times New Roman"/>
                <w:bCs/>
                <w:sz w:val="24"/>
                <w:szCs w:val="24"/>
              </w:rPr>
              <w:t>утор Краснооктябрьский, мост через Нагорный канал</w:t>
            </w:r>
          </w:p>
        </w:tc>
        <w:tc>
          <w:tcPr>
            <w:tcW w:w="549" w:type="pct"/>
            <w:vAlign w:val="center"/>
          </w:tcPr>
          <w:p w:rsidR="00A85A9B" w:rsidRPr="002D04EB" w:rsidRDefault="00A85A9B" w:rsidP="00DC308B">
            <w:pPr>
              <w:spacing w:line="240" w:lineRule="exact"/>
              <w:jc w:val="center"/>
              <w:rPr>
                <w:rFonts w:ascii="Times New Roman" w:hAnsi="Times New Roman" w:cs="Times New Roman"/>
                <w:sz w:val="24"/>
                <w:szCs w:val="24"/>
              </w:rPr>
            </w:pPr>
            <w:r w:rsidRPr="002D04EB">
              <w:rPr>
                <w:rFonts w:ascii="Times New Roman" w:hAnsi="Times New Roman" w:cs="Times New Roman"/>
                <w:sz w:val="24"/>
                <w:szCs w:val="24"/>
              </w:rPr>
              <w:t>30</w:t>
            </w:r>
          </w:p>
        </w:tc>
        <w:tc>
          <w:tcPr>
            <w:tcW w:w="675" w:type="pct"/>
            <w:vAlign w:val="center"/>
          </w:tcPr>
          <w:p w:rsidR="00A85A9B" w:rsidRPr="002D04EB" w:rsidRDefault="00A85A9B" w:rsidP="001B09BD">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061" w:type="pct"/>
            <w:vAlign w:val="center"/>
          </w:tcPr>
          <w:p w:rsidR="00A85A9B" w:rsidRPr="005C323B" w:rsidRDefault="00A85A9B" w:rsidP="00DC308B">
            <w:pPr>
              <w:spacing w:line="240" w:lineRule="exact"/>
              <w:jc w:val="center"/>
            </w:pPr>
            <w:r w:rsidRPr="005C323B">
              <w:rPr>
                <w:rFonts w:ascii="Times New Roman" w:eastAsia="Times New Roman" w:hAnsi="Times New Roman" w:cs="Times New Roman"/>
                <w:bCs/>
                <w:sz w:val="24"/>
                <w:szCs w:val="24"/>
              </w:rPr>
              <w:t>асфальтобетонное</w:t>
            </w:r>
          </w:p>
        </w:tc>
        <w:tc>
          <w:tcPr>
            <w:tcW w:w="946" w:type="pct"/>
            <w:vAlign w:val="center"/>
          </w:tcPr>
          <w:p w:rsidR="00A85A9B" w:rsidRPr="002D04EB" w:rsidRDefault="00A85A9B" w:rsidP="001B09BD">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удовлетворительное</w:t>
            </w:r>
          </w:p>
        </w:tc>
      </w:tr>
    </w:tbl>
    <w:p w:rsidR="00700163" w:rsidRDefault="00700163" w:rsidP="00700163">
      <w:pPr>
        <w:shd w:val="clear" w:color="auto" w:fill="FFFFFF"/>
        <w:tabs>
          <w:tab w:val="left" w:pos="10490"/>
        </w:tabs>
        <w:spacing w:after="0" w:line="360" w:lineRule="auto"/>
        <w:ind w:right="142"/>
        <w:rPr>
          <w:rFonts w:ascii="Times New Roman" w:eastAsiaTheme="majorEastAsia" w:hAnsi="Times New Roman" w:cs="Times New Roman"/>
          <w:b/>
          <w:sz w:val="28"/>
          <w:szCs w:val="28"/>
          <w:lang w:eastAsia="en-US" w:bidi="en-US"/>
        </w:rPr>
        <w:sectPr w:rsidR="00700163" w:rsidSect="006F7B06">
          <w:pgSz w:w="16838" w:h="11906" w:orient="landscape" w:code="9"/>
          <w:pgMar w:top="1701" w:right="1134" w:bottom="1134" w:left="1134" w:header="709" w:footer="709" w:gutter="0"/>
          <w:cols w:space="708"/>
          <w:docGrid w:linePitch="360"/>
        </w:sectPr>
      </w:pPr>
    </w:p>
    <w:p w:rsidR="0005023A" w:rsidRPr="001A21B4" w:rsidRDefault="0005023A" w:rsidP="0005023A">
      <w:pPr>
        <w:pStyle w:val="affb"/>
        <w:jc w:val="center"/>
        <w:rPr>
          <w:rFonts w:ascii="Times New Roman" w:hAnsi="Times New Roman" w:cs="Times New Roman"/>
          <w:sz w:val="27"/>
          <w:szCs w:val="27"/>
          <w:lang w:val="ru-RU"/>
        </w:rPr>
      </w:pPr>
      <w:r w:rsidRPr="001A21B4">
        <w:rPr>
          <w:rFonts w:ascii="Times New Roman" w:hAnsi="Times New Roman" w:cs="Times New Roman"/>
          <w:sz w:val="27"/>
          <w:szCs w:val="27"/>
          <w:lang w:val="ru-RU"/>
        </w:rPr>
        <w:lastRenderedPageBreak/>
        <w:t>Искусственные сооружения Холмского сельского поселения на участке дороги местного значения</w:t>
      </w:r>
    </w:p>
    <w:p w:rsidR="001A21B4" w:rsidRPr="001A21B4" w:rsidRDefault="001A21B4" w:rsidP="0005023A">
      <w:pPr>
        <w:pStyle w:val="affb"/>
        <w:jc w:val="center"/>
        <w:rPr>
          <w:rFonts w:ascii="Times New Roman" w:hAnsi="Times New Roman" w:cs="Times New Roman"/>
          <w:sz w:val="27"/>
          <w:szCs w:val="27"/>
          <w:lang w:val="ru-RU"/>
        </w:rPr>
      </w:pPr>
    </w:p>
    <w:p w:rsidR="001A21B4" w:rsidRPr="001A21B4" w:rsidRDefault="001A21B4" w:rsidP="001A21B4">
      <w:pPr>
        <w:pStyle w:val="affb"/>
        <w:jc w:val="right"/>
        <w:rPr>
          <w:rFonts w:ascii="Times New Roman" w:hAnsi="Times New Roman" w:cs="Times New Roman"/>
          <w:sz w:val="27"/>
          <w:szCs w:val="27"/>
          <w:lang w:val="ru-RU"/>
        </w:rPr>
      </w:pPr>
      <w:r w:rsidRPr="001A21B4">
        <w:rPr>
          <w:rFonts w:ascii="Times New Roman" w:hAnsi="Times New Roman" w:cs="Times New Roman"/>
          <w:sz w:val="27"/>
          <w:szCs w:val="27"/>
          <w:lang w:val="ru-RU"/>
        </w:rPr>
        <w:t>Таблица 17</w:t>
      </w:r>
    </w:p>
    <w:tbl>
      <w:tblPr>
        <w:tblStyle w:val="a4"/>
        <w:tblW w:w="5000" w:type="pct"/>
        <w:tblLook w:val="04A0" w:firstRow="1" w:lastRow="0" w:firstColumn="1" w:lastColumn="0" w:noHBand="0" w:noVBand="1"/>
      </w:tblPr>
      <w:tblGrid>
        <w:gridCol w:w="628"/>
        <w:gridCol w:w="1823"/>
        <w:gridCol w:w="3854"/>
        <w:gridCol w:w="1718"/>
        <w:gridCol w:w="2221"/>
        <w:gridCol w:w="2117"/>
        <w:gridCol w:w="2425"/>
      </w:tblGrid>
      <w:tr w:rsidR="009F24E0" w:rsidRPr="0005023A" w:rsidTr="00B25D18">
        <w:tc>
          <w:tcPr>
            <w:tcW w:w="212" w:type="pct"/>
            <w:vAlign w:val="center"/>
          </w:tcPr>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 п/п</w:t>
            </w:r>
          </w:p>
        </w:tc>
        <w:tc>
          <w:tcPr>
            <w:tcW w:w="616" w:type="pct"/>
            <w:vAlign w:val="center"/>
          </w:tcPr>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Основные сооружения</w:t>
            </w:r>
          </w:p>
        </w:tc>
        <w:tc>
          <w:tcPr>
            <w:tcW w:w="1303" w:type="pct"/>
            <w:vAlign w:val="center"/>
          </w:tcPr>
          <w:p w:rsidR="009F24E0" w:rsidRPr="0005023A" w:rsidRDefault="009F24E0" w:rsidP="00B25D18">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Месторасположение</w:t>
            </w:r>
          </w:p>
        </w:tc>
        <w:tc>
          <w:tcPr>
            <w:tcW w:w="581" w:type="pct"/>
            <w:vAlign w:val="center"/>
          </w:tcPr>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Длина сооружения,</w:t>
            </w:r>
          </w:p>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w:t>
            </w:r>
          </w:p>
        </w:tc>
        <w:tc>
          <w:tcPr>
            <w:tcW w:w="751" w:type="pct"/>
            <w:vAlign w:val="center"/>
          </w:tcPr>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Ширина проезжей части сооружения</w:t>
            </w:r>
            <w:r w:rsidR="00A85A9B" w:rsidRPr="0005023A">
              <w:rPr>
                <w:rFonts w:ascii="Times New Roman" w:eastAsia="Times New Roman" w:hAnsi="Times New Roman" w:cs="Times New Roman"/>
                <w:bCs/>
                <w:sz w:val="24"/>
                <w:szCs w:val="24"/>
              </w:rPr>
              <w:t>,</w:t>
            </w:r>
          </w:p>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м</w:t>
            </w:r>
          </w:p>
        </w:tc>
        <w:tc>
          <w:tcPr>
            <w:tcW w:w="716" w:type="pct"/>
            <w:vAlign w:val="center"/>
          </w:tcPr>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Основн</w:t>
            </w:r>
            <w:r w:rsidR="00B25D18">
              <w:rPr>
                <w:rFonts w:ascii="Times New Roman" w:eastAsia="Times New Roman" w:hAnsi="Times New Roman" w:cs="Times New Roman"/>
                <w:bCs/>
                <w:sz w:val="24"/>
                <w:szCs w:val="24"/>
              </w:rPr>
              <w:t>ой</w:t>
            </w:r>
            <w:r w:rsidRPr="0005023A">
              <w:rPr>
                <w:rFonts w:ascii="Times New Roman" w:eastAsia="Times New Roman" w:hAnsi="Times New Roman" w:cs="Times New Roman"/>
                <w:bCs/>
                <w:sz w:val="24"/>
                <w:szCs w:val="24"/>
              </w:rPr>
              <w:t xml:space="preserve"> вид</w:t>
            </w:r>
          </w:p>
          <w:p w:rsidR="009F24E0" w:rsidRPr="0005023A" w:rsidRDefault="009F24E0" w:rsidP="00B25D18">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 xml:space="preserve">покрытия </w:t>
            </w:r>
          </w:p>
        </w:tc>
        <w:tc>
          <w:tcPr>
            <w:tcW w:w="820" w:type="pct"/>
            <w:vAlign w:val="center"/>
          </w:tcPr>
          <w:p w:rsidR="009F24E0" w:rsidRPr="0005023A" w:rsidRDefault="009F24E0" w:rsidP="00BB46C6">
            <w:pPr>
              <w:autoSpaceDE w:val="0"/>
              <w:autoSpaceDN w:val="0"/>
              <w:adjustRightInd w:val="0"/>
              <w:spacing w:line="240" w:lineRule="exact"/>
              <w:jc w:val="center"/>
              <w:rPr>
                <w:rFonts w:ascii="Times New Roman" w:eastAsia="Times New Roman" w:hAnsi="Times New Roman" w:cs="Times New Roman"/>
                <w:bCs/>
                <w:sz w:val="24"/>
                <w:szCs w:val="24"/>
              </w:rPr>
            </w:pPr>
            <w:r w:rsidRPr="0005023A">
              <w:rPr>
                <w:rFonts w:ascii="Times New Roman" w:eastAsia="Times New Roman" w:hAnsi="Times New Roman" w:cs="Times New Roman"/>
                <w:bCs/>
                <w:sz w:val="24"/>
                <w:szCs w:val="24"/>
              </w:rPr>
              <w:t>Техническое состояние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1</w:t>
            </w:r>
          </w:p>
        </w:tc>
        <w:tc>
          <w:tcPr>
            <w:tcW w:w="616"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мост</w:t>
            </w:r>
          </w:p>
        </w:tc>
        <w:tc>
          <w:tcPr>
            <w:tcW w:w="1303" w:type="pct"/>
            <w:vAlign w:val="center"/>
          </w:tcPr>
          <w:p w:rsidR="00036895" w:rsidRPr="002D04EB" w:rsidRDefault="00036895" w:rsidP="00B25D18">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w:t>
            </w:r>
            <w:r w:rsidR="00B25D18">
              <w:rPr>
                <w:rFonts w:ascii="Times New Roman" w:eastAsia="Times New Roman" w:hAnsi="Times New Roman" w:cs="Times New Roman"/>
                <w:bCs/>
                <w:sz w:val="24"/>
                <w:szCs w:val="24"/>
              </w:rPr>
              <w:t>аница</w:t>
            </w:r>
            <w:r w:rsidRPr="002D04EB">
              <w:rPr>
                <w:rFonts w:ascii="Times New Roman" w:eastAsia="Times New Roman" w:hAnsi="Times New Roman" w:cs="Times New Roman"/>
                <w:bCs/>
                <w:sz w:val="24"/>
                <w:szCs w:val="24"/>
              </w:rPr>
              <w:t xml:space="preserve"> Холмская, улица Кочубея, мост через реку Хабль</w:t>
            </w:r>
          </w:p>
        </w:tc>
        <w:tc>
          <w:tcPr>
            <w:tcW w:w="581" w:type="pct"/>
            <w:vAlign w:val="center"/>
          </w:tcPr>
          <w:p w:rsidR="00036895" w:rsidRPr="002D04EB" w:rsidRDefault="00036895" w:rsidP="00DC308B">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20</w:t>
            </w:r>
          </w:p>
        </w:tc>
        <w:tc>
          <w:tcPr>
            <w:tcW w:w="751" w:type="pct"/>
            <w:vAlign w:val="center"/>
          </w:tcPr>
          <w:p w:rsidR="00036895" w:rsidRPr="002D04EB" w:rsidRDefault="00036895" w:rsidP="003C7951">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асфальтобетонное</w:t>
            </w:r>
          </w:p>
        </w:tc>
        <w:tc>
          <w:tcPr>
            <w:tcW w:w="820"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2</w:t>
            </w:r>
          </w:p>
        </w:tc>
        <w:tc>
          <w:tcPr>
            <w:tcW w:w="616"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мост</w:t>
            </w:r>
          </w:p>
        </w:tc>
        <w:tc>
          <w:tcPr>
            <w:tcW w:w="1303" w:type="pct"/>
            <w:vAlign w:val="center"/>
          </w:tcPr>
          <w:p w:rsidR="00036895" w:rsidRPr="002D04EB" w:rsidRDefault="00036895" w:rsidP="00B25D18">
            <w:pPr>
              <w:autoSpaceDE w:val="0"/>
              <w:autoSpaceDN w:val="0"/>
              <w:adjustRightInd w:val="0"/>
              <w:spacing w:line="240" w:lineRule="exac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w:t>
            </w:r>
            <w:r w:rsidR="00B25D18">
              <w:rPr>
                <w:rFonts w:ascii="Times New Roman" w:eastAsia="Times New Roman" w:hAnsi="Times New Roman" w:cs="Times New Roman"/>
                <w:bCs/>
                <w:sz w:val="24"/>
                <w:szCs w:val="24"/>
              </w:rPr>
              <w:t>утор</w:t>
            </w:r>
            <w:r w:rsidRPr="002D04EB">
              <w:rPr>
                <w:rFonts w:ascii="Times New Roman" w:eastAsia="Times New Roman" w:hAnsi="Times New Roman" w:cs="Times New Roman"/>
                <w:bCs/>
                <w:sz w:val="24"/>
                <w:szCs w:val="24"/>
              </w:rPr>
              <w:t xml:space="preserve"> Кравченко, мост через Нагорный канал</w:t>
            </w:r>
          </w:p>
        </w:tc>
        <w:tc>
          <w:tcPr>
            <w:tcW w:w="581" w:type="pct"/>
            <w:vAlign w:val="center"/>
          </w:tcPr>
          <w:p w:rsidR="00036895" w:rsidRPr="002D04EB" w:rsidRDefault="00036895" w:rsidP="00DC308B">
            <w:pPr>
              <w:spacing w:line="240" w:lineRule="exact"/>
              <w:jc w:val="center"/>
              <w:rPr>
                <w:rFonts w:ascii="Times New Roman" w:hAnsi="Times New Roman" w:cs="Times New Roman"/>
                <w:sz w:val="24"/>
                <w:szCs w:val="24"/>
              </w:rPr>
            </w:pPr>
            <w:r w:rsidRPr="002D04EB">
              <w:rPr>
                <w:rFonts w:ascii="Times New Roman" w:hAnsi="Times New Roman" w:cs="Times New Roman"/>
                <w:sz w:val="24"/>
                <w:szCs w:val="24"/>
              </w:rPr>
              <w:t>20</w:t>
            </w:r>
          </w:p>
        </w:tc>
        <w:tc>
          <w:tcPr>
            <w:tcW w:w="751" w:type="pct"/>
            <w:vAlign w:val="center"/>
          </w:tcPr>
          <w:p w:rsidR="00036895" w:rsidRPr="002D04EB" w:rsidRDefault="00036895" w:rsidP="003C7951">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7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асфальтобетонное</w:t>
            </w:r>
          </w:p>
        </w:tc>
        <w:tc>
          <w:tcPr>
            <w:tcW w:w="820"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3</w:t>
            </w:r>
          </w:p>
        </w:tc>
        <w:tc>
          <w:tcPr>
            <w:tcW w:w="616"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ст</w:t>
            </w:r>
            <w:r w:rsidR="00B25D18">
              <w:rPr>
                <w:rFonts w:ascii="Times New Roman" w:hAnsi="Times New Roman" w:cs="Times New Roman"/>
                <w:sz w:val="24"/>
                <w:szCs w:val="24"/>
                <w:lang w:val="ru-RU"/>
              </w:rPr>
              <w:t>аница</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Холмская, ул</w:t>
            </w:r>
            <w:r w:rsidR="00B25D18">
              <w:rPr>
                <w:rFonts w:ascii="Times New Roman" w:hAnsi="Times New Roman" w:cs="Times New Roman"/>
                <w:sz w:val="24"/>
                <w:szCs w:val="24"/>
                <w:lang w:val="ru-RU"/>
              </w:rPr>
              <w:t>ица</w:t>
            </w:r>
            <w:r w:rsidRPr="002D04EB">
              <w:rPr>
                <w:rFonts w:ascii="Times New Roman" w:hAnsi="Times New Roman" w:cs="Times New Roman"/>
                <w:sz w:val="24"/>
                <w:szCs w:val="24"/>
                <w:lang w:val="ru-RU"/>
              </w:rPr>
              <w:t xml:space="preserve"> Советская, через реку Хабль,</w:t>
            </w:r>
          </w:p>
        </w:tc>
        <w:tc>
          <w:tcPr>
            <w:tcW w:w="581" w:type="pct"/>
            <w:vAlign w:val="center"/>
          </w:tcPr>
          <w:p w:rsidR="00036895" w:rsidRPr="002D04EB" w:rsidRDefault="00036895" w:rsidP="00DC308B">
            <w:pPr>
              <w:pStyle w:val="affb"/>
              <w:jc w:val="center"/>
              <w:rPr>
                <w:rFonts w:ascii="Times New Roman" w:hAnsi="Times New Roman" w:cs="Times New Roman"/>
                <w:sz w:val="24"/>
                <w:szCs w:val="24"/>
              </w:rPr>
            </w:pPr>
            <w:r w:rsidRPr="002D04EB">
              <w:rPr>
                <w:rFonts w:ascii="Times New Roman" w:hAnsi="Times New Roman" w:cs="Times New Roman"/>
                <w:sz w:val="24"/>
                <w:szCs w:val="24"/>
              </w:rPr>
              <w:t>35</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4</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w:t>
            </w:r>
            <w:r w:rsidR="00B25D18">
              <w:rPr>
                <w:rFonts w:ascii="Times New Roman" w:hAnsi="Times New Roman" w:cs="Times New Roman"/>
                <w:sz w:val="24"/>
                <w:szCs w:val="24"/>
                <w:lang w:val="ru-RU"/>
              </w:rPr>
              <w:t>иница</w:t>
            </w:r>
            <w:r w:rsidRPr="002D04EB">
              <w:rPr>
                <w:rFonts w:ascii="Times New Roman" w:hAnsi="Times New Roman" w:cs="Times New Roman"/>
                <w:sz w:val="24"/>
                <w:szCs w:val="24"/>
                <w:lang w:val="ru-RU"/>
              </w:rPr>
              <w:t xml:space="preserve"> Холмская, ул</w:t>
            </w:r>
            <w:r w:rsidR="00B25D18">
              <w:rPr>
                <w:rFonts w:ascii="Times New Roman" w:hAnsi="Times New Roman" w:cs="Times New Roman"/>
                <w:sz w:val="24"/>
                <w:szCs w:val="24"/>
                <w:lang w:val="ru-RU"/>
              </w:rPr>
              <w:t>ица</w:t>
            </w:r>
            <w:r w:rsidR="00A83B1D">
              <w:rPr>
                <w:rFonts w:ascii="Times New Roman" w:hAnsi="Times New Roman" w:cs="Times New Roman"/>
                <w:sz w:val="24"/>
                <w:szCs w:val="24"/>
                <w:lang w:val="ru-RU"/>
              </w:rPr>
              <w:t xml:space="preserve"> Победы, через реку Хабль</w:t>
            </w:r>
          </w:p>
        </w:tc>
        <w:tc>
          <w:tcPr>
            <w:tcW w:w="581" w:type="pct"/>
            <w:vAlign w:val="center"/>
          </w:tcPr>
          <w:p w:rsidR="00036895" w:rsidRPr="002D04EB" w:rsidRDefault="00036895" w:rsidP="00DC308B">
            <w:pPr>
              <w:pStyle w:val="affb"/>
              <w:jc w:val="center"/>
              <w:rPr>
                <w:rFonts w:ascii="Times New Roman" w:hAnsi="Times New Roman" w:cs="Times New Roman"/>
                <w:sz w:val="24"/>
                <w:szCs w:val="24"/>
              </w:rPr>
            </w:pPr>
            <w:r w:rsidRPr="002D04EB">
              <w:rPr>
                <w:rFonts w:ascii="Times New Roman" w:hAnsi="Times New Roman" w:cs="Times New Roman"/>
                <w:sz w:val="24"/>
                <w:szCs w:val="24"/>
              </w:rPr>
              <w:t>75</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5</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w:t>
            </w:r>
            <w:r w:rsidR="00B25D18">
              <w:rPr>
                <w:rFonts w:ascii="Times New Roman" w:hAnsi="Times New Roman" w:cs="Times New Roman"/>
                <w:sz w:val="24"/>
                <w:szCs w:val="24"/>
                <w:lang w:val="ru-RU"/>
              </w:rPr>
              <w:t>аница</w:t>
            </w:r>
            <w:r w:rsidRPr="002D04EB">
              <w:rPr>
                <w:rFonts w:ascii="Times New Roman" w:hAnsi="Times New Roman" w:cs="Times New Roman"/>
                <w:sz w:val="24"/>
                <w:szCs w:val="24"/>
                <w:lang w:val="ru-RU"/>
              </w:rPr>
              <w:t xml:space="preserve"> Холмская, ул</w:t>
            </w:r>
            <w:r w:rsidR="00B25D18">
              <w:rPr>
                <w:rFonts w:ascii="Times New Roman" w:hAnsi="Times New Roman" w:cs="Times New Roman"/>
                <w:sz w:val="24"/>
                <w:szCs w:val="24"/>
                <w:lang w:val="ru-RU"/>
              </w:rPr>
              <w:t>ица</w:t>
            </w:r>
            <w:r w:rsidR="00A83B1D">
              <w:rPr>
                <w:rFonts w:ascii="Times New Roman" w:hAnsi="Times New Roman" w:cs="Times New Roman"/>
                <w:sz w:val="24"/>
                <w:szCs w:val="24"/>
                <w:lang w:val="ru-RU"/>
              </w:rPr>
              <w:t xml:space="preserve"> Запорожская, через реку Хабль</w:t>
            </w:r>
          </w:p>
        </w:tc>
        <w:tc>
          <w:tcPr>
            <w:tcW w:w="581" w:type="pct"/>
            <w:vAlign w:val="center"/>
          </w:tcPr>
          <w:p w:rsidR="00036895" w:rsidRPr="002D04EB" w:rsidRDefault="00036895" w:rsidP="00DC308B">
            <w:pPr>
              <w:pStyle w:val="affb"/>
              <w:jc w:val="center"/>
              <w:rPr>
                <w:rFonts w:ascii="Times New Roman" w:hAnsi="Times New Roman" w:cs="Times New Roman"/>
                <w:sz w:val="24"/>
                <w:szCs w:val="24"/>
              </w:rPr>
            </w:pPr>
            <w:r w:rsidRPr="002D04EB">
              <w:rPr>
                <w:rFonts w:ascii="Times New Roman" w:hAnsi="Times New Roman" w:cs="Times New Roman"/>
                <w:sz w:val="24"/>
                <w:szCs w:val="24"/>
              </w:rPr>
              <w:t>55</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6</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w:t>
            </w:r>
            <w:r w:rsidR="00B25D18">
              <w:rPr>
                <w:rFonts w:ascii="Times New Roman" w:hAnsi="Times New Roman" w:cs="Times New Roman"/>
                <w:sz w:val="24"/>
                <w:szCs w:val="24"/>
                <w:lang w:val="ru-RU"/>
              </w:rPr>
              <w:t>аница</w:t>
            </w:r>
            <w:r w:rsidRPr="002D04EB">
              <w:rPr>
                <w:rFonts w:ascii="Times New Roman" w:hAnsi="Times New Roman" w:cs="Times New Roman"/>
                <w:sz w:val="24"/>
                <w:szCs w:val="24"/>
                <w:lang w:val="ru-RU"/>
              </w:rPr>
              <w:t xml:space="preserve"> Холмская, ул</w:t>
            </w:r>
            <w:r w:rsidR="00B25D18">
              <w:rPr>
                <w:rFonts w:ascii="Times New Roman" w:hAnsi="Times New Roman" w:cs="Times New Roman"/>
                <w:sz w:val="24"/>
                <w:szCs w:val="24"/>
                <w:lang w:val="ru-RU"/>
              </w:rPr>
              <w:t>ица</w:t>
            </w:r>
            <w:r w:rsidR="00A83B1D">
              <w:rPr>
                <w:rFonts w:ascii="Times New Roman" w:hAnsi="Times New Roman" w:cs="Times New Roman"/>
                <w:sz w:val="24"/>
                <w:szCs w:val="24"/>
                <w:lang w:val="ru-RU"/>
              </w:rPr>
              <w:t xml:space="preserve"> Каменеческая, через реку Хабль</w:t>
            </w:r>
          </w:p>
        </w:tc>
        <w:tc>
          <w:tcPr>
            <w:tcW w:w="581" w:type="pct"/>
            <w:vAlign w:val="center"/>
          </w:tcPr>
          <w:p w:rsidR="00036895" w:rsidRPr="002D04EB" w:rsidRDefault="00036895" w:rsidP="00DC308B">
            <w:pPr>
              <w:pStyle w:val="affb"/>
              <w:jc w:val="center"/>
              <w:rPr>
                <w:rFonts w:ascii="Times New Roman" w:hAnsi="Times New Roman" w:cs="Times New Roman"/>
                <w:sz w:val="24"/>
                <w:szCs w:val="24"/>
              </w:rPr>
            </w:pPr>
            <w:r w:rsidRPr="002D04EB">
              <w:rPr>
                <w:rFonts w:ascii="Times New Roman" w:hAnsi="Times New Roman" w:cs="Times New Roman"/>
                <w:sz w:val="24"/>
                <w:szCs w:val="24"/>
              </w:rPr>
              <w:t>50</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7</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A83B1D"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w:t>
            </w:r>
            <w:r w:rsidR="00B25D18">
              <w:rPr>
                <w:rFonts w:ascii="Times New Roman" w:hAnsi="Times New Roman" w:cs="Times New Roman"/>
                <w:sz w:val="24"/>
                <w:szCs w:val="24"/>
                <w:lang w:val="ru-RU"/>
              </w:rPr>
              <w:t>аница</w:t>
            </w:r>
            <w:r w:rsidRPr="002D04EB">
              <w:rPr>
                <w:rFonts w:ascii="Times New Roman" w:hAnsi="Times New Roman" w:cs="Times New Roman"/>
                <w:sz w:val="24"/>
                <w:szCs w:val="24"/>
                <w:lang w:val="ru-RU"/>
              </w:rPr>
              <w:t xml:space="preserve"> Холмская, ул</w:t>
            </w:r>
            <w:r w:rsidR="00B25D18">
              <w:rPr>
                <w:rFonts w:ascii="Times New Roman" w:hAnsi="Times New Roman" w:cs="Times New Roman"/>
                <w:sz w:val="24"/>
                <w:szCs w:val="24"/>
                <w:lang w:val="ru-RU"/>
              </w:rPr>
              <w:t>ица</w:t>
            </w:r>
            <w:r w:rsidRPr="002D04EB">
              <w:rPr>
                <w:rFonts w:ascii="Times New Roman" w:hAnsi="Times New Roman" w:cs="Times New Roman"/>
                <w:sz w:val="24"/>
                <w:szCs w:val="24"/>
                <w:lang w:val="ru-RU"/>
              </w:rPr>
              <w:t xml:space="preserve"> </w:t>
            </w:r>
          </w:p>
          <w:p w:rsidR="00036895" w:rsidRPr="002D04EB"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Д.</w:t>
            </w:r>
            <w:r w:rsidR="00B25D18">
              <w:rPr>
                <w:rFonts w:ascii="Times New Roman" w:hAnsi="Times New Roman" w:cs="Times New Roman"/>
                <w:sz w:val="24"/>
                <w:szCs w:val="24"/>
                <w:lang w:val="ru-RU"/>
              </w:rPr>
              <w:t xml:space="preserve"> </w:t>
            </w:r>
            <w:r w:rsidR="00A83B1D">
              <w:rPr>
                <w:rFonts w:ascii="Times New Roman" w:hAnsi="Times New Roman" w:cs="Times New Roman"/>
                <w:sz w:val="24"/>
                <w:szCs w:val="24"/>
                <w:lang w:val="ru-RU"/>
              </w:rPr>
              <w:t>Бедного, через реку Хабль</w:t>
            </w:r>
          </w:p>
        </w:tc>
        <w:tc>
          <w:tcPr>
            <w:tcW w:w="581" w:type="pct"/>
            <w:vAlign w:val="center"/>
          </w:tcPr>
          <w:p w:rsidR="00036895" w:rsidRPr="00B25D18" w:rsidRDefault="00036895" w:rsidP="00DC308B">
            <w:pPr>
              <w:pStyle w:val="affb"/>
              <w:jc w:val="center"/>
              <w:rPr>
                <w:rFonts w:ascii="Times New Roman" w:hAnsi="Times New Roman" w:cs="Times New Roman"/>
                <w:sz w:val="24"/>
                <w:szCs w:val="24"/>
                <w:lang w:val="ru-RU"/>
              </w:rPr>
            </w:pPr>
            <w:r w:rsidRPr="00B25D18">
              <w:rPr>
                <w:rFonts w:ascii="Times New Roman" w:hAnsi="Times New Roman" w:cs="Times New Roman"/>
                <w:sz w:val="24"/>
                <w:szCs w:val="24"/>
                <w:lang w:val="ru-RU"/>
              </w:rPr>
              <w:t>17</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8</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w:t>
            </w:r>
            <w:r w:rsidR="00B25D18">
              <w:rPr>
                <w:rFonts w:ascii="Times New Roman" w:hAnsi="Times New Roman" w:cs="Times New Roman"/>
                <w:sz w:val="24"/>
                <w:szCs w:val="24"/>
                <w:lang w:val="ru-RU"/>
              </w:rPr>
              <w:t>аница</w:t>
            </w:r>
            <w:r w:rsidRPr="002D04EB">
              <w:rPr>
                <w:rFonts w:ascii="Times New Roman" w:hAnsi="Times New Roman" w:cs="Times New Roman"/>
                <w:sz w:val="24"/>
                <w:szCs w:val="24"/>
                <w:lang w:val="ru-RU"/>
              </w:rPr>
              <w:t xml:space="preserve"> Холмская, ул</w:t>
            </w:r>
            <w:r w:rsidR="00B25D18">
              <w:rPr>
                <w:rFonts w:ascii="Times New Roman" w:hAnsi="Times New Roman" w:cs="Times New Roman"/>
                <w:sz w:val="24"/>
                <w:szCs w:val="24"/>
                <w:lang w:val="ru-RU"/>
              </w:rPr>
              <w:t>ица</w:t>
            </w:r>
            <w:r w:rsidRPr="002D04EB">
              <w:rPr>
                <w:rFonts w:ascii="Times New Roman" w:hAnsi="Times New Roman" w:cs="Times New Roman"/>
                <w:sz w:val="24"/>
                <w:szCs w:val="24"/>
                <w:lang w:val="ru-RU"/>
              </w:rPr>
              <w:t xml:space="preserve"> Украинская – ул</w:t>
            </w:r>
            <w:r w:rsidR="00B25D18">
              <w:rPr>
                <w:rFonts w:ascii="Times New Roman" w:hAnsi="Times New Roman" w:cs="Times New Roman"/>
                <w:sz w:val="24"/>
                <w:szCs w:val="24"/>
                <w:lang w:val="ru-RU"/>
              </w:rPr>
              <w:t>ица</w:t>
            </w:r>
            <w:r w:rsidRPr="002D04EB">
              <w:rPr>
                <w:rFonts w:ascii="Times New Roman" w:hAnsi="Times New Roman" w:cs="Times New Roman"/>
                <w:sz w:val="24"/>
                <w:szCs w:val="24"/>
                <w:lang w:val="ru-RU"/>
              </w:rPr>
              <w:t xml:space="preserve"> Островок, через реку Хабль</w:t>
            </w:r>
          </w:p>
        </w:tc>
        <w:tc>
          <w:tcPr>
            <w:tcW w:w="581" w:type="pct"/>
            <w:vAlign w:val="center"/>
          </w:tcPr>
          <w:p w:rsidR="00036895" w:rsidRPr="00B25D18" w:rsidRDefault="00036895" w:rsidP="00DC308B">
            <w:pPr>
              <w:pStyle w:val="affb"/>
              <w:jc w:val="center"/>
              <w:rPr>
                <w:rFonts w:ascii="Times New Roman" w:hAnsi="Times New Roman" w:cs="Times New Roman"/>
                <w:sz w:val="24"/>
                <w:szCs w:val="24"/>
                <w:lang w:val="ru-RU"/>
              </w:rPr>
            </w:pPr>
            <w:r w:rsidRPr="00B25D18">
              <w:rPr>
                <w:rFonts w:ascii="Times New Roman" w:hAnsi="Times New Roman" w:cs="Times New Roman"/>
                <w:sz w:val="24"/>
                <w:szCs w:val="24"/>
                <w:lang w:val="ru-RU"/>
              </w:rPr>
              <w:t>55</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9</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п</w:t>
            </w:r>
            <w:r w:rsidR="00B25D18">
              <w:rPr>
                <w:rFonts w:ascii="Times New Roman" w:hAnsi="Times New Roman" w:cs="Times New Roman"/>
                <w:sz w:val="24"/>
                <w:szCs w:val="24"/>
                <w:lang w:val="ru-RU"/>
              </w:rPr>
              <w:t xml:space="preserve">оселок Синегорск, </w:t>
            </w:r>
            <w:r w:rsidR="00A83B1D">
              <w:rPr>
                <w:rFonts w:ascii="Times New Roman" w:hAnsi="Times New Roman" w:cs="Times New Roman"/>
                <w:sz w:val="24"/>
                <w:szCs w:val="24"/>
                <w:lang w:val="ru-RU"/>
              </w:rPr>
              <w:t>через реку Хабль</w:t>
            </w:r>
          </w:p>
        </w:tc>
        <w:tc>
          <w:tcPr>
            <w:tcW w:w="581" w:type="pct"/>
            <w:vAlign w:val="center"/>
          </w:tcPr>
          <w:p w:rsidR="00036895" w:rsidRPr="002D04EB" w:rsidRDefault="00036895" w:rsidP="00DC308B">
            <w:pPr>
              <w:pStyle w:val="affb"/>
              <w:jc w:val="center"/>
              <w:rPr>
                <w:rFonts w:ascii="Times New Roman" w:hAnsi="Times New Roman" w:cs="Times New Roman"/>
                <w:sz w:val="24"/>
                <w:szCs w:val="24"/>
              </w:rPr>
            </w:pPr>
            <w:r w:rsidRPr="002D04EB">
              <w:rPr>
                <w:rFonts w:ascii="Times New Roman" w:hAnsi="Times New Roman" w:cs="Times New Roman"/>
                <w:sz w:val="24"/>
                <w:szCs w:val="24"/>
              </w:rPr>
              <w:t>60</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r w:rsidR="00036895" w:rsidRPr="002D04EB" w:rsidTr="00B25D18">
        <w:tc>
          <w:tcPr>
            <w:tcW w:w="212" w:type="pct"/>
            <w:vAlign w:val="center"/>
          </w:tcPr>
          <w:p w:rsidR="00036895" w:rsidRPr="002D04EB" w:rsidRDefault="00036895" w:rsidP="00F76357">
            <w:pPr>
              <w:autoSpaceDE w:val="0"/>
              <w:autoSpaceDN w:val="0"/>
              <w:adjustRightInd w:val="0"/>
              <w:spacing w:line="240" w:lineRule="exact"/>
              <w:jc w:val="center"/>
              <w:rPr>
                <w:rFonts w:ascii="Times New Roman" w:eastAsia="Times New Roman" w:hAnsi="Times New Roman" w:cs="Times New Roman"/>
                <w:bCs/>
                <w:sz w:val="24"/>
                <w:szCs w:val="24"/>
              </w:rPr>
            </w:pPr>
            <w:r w:rsidRPr="002D04EB">
              <w:rPr>
                <w:rFonts w:ascii="Times New Roman" w:eastAsia="Times New Roman" w:hAnsi="Times New Roman" w:cs="Times New Roman"/>
                <w:bCs/>
                <w:sz w:val="24"/>
                <w:szCs w:val="24"/>
              </w:rPr>
              <w:t>10</w:t>
            </w:r>
          </w:p>
        </w:tc>
        <w:tc>
          <w:tcPr>
            <w:tcW w:w="616" w:type="pct"/>
            <w:vAlign w:val="center"/>
          </w:tcPr>
          <w:p w:rsidR="00036895" w:rsidRPr="002D04EB" w:rsidRDefault="00036895" w:rsidP="00F76357">
            <w:pPr>
              <w:spacing w:line="240" w:lineRule="exact"/>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пешеходный мост</w:t>
            </w:r>
          </w:p>
        </w:tc>
        <w:tc>
          <w:tcPr>
            <w:tcW w:w="1303" w:type="pct"/>
            <w:vAlign w:val="center"/>
          </w:tcPr>
          <w:p w:rsidR="00036895" w:rsidRPr="002D04EB" w:rsidRDefault="00036895" w:rsidP="00B25D18">
            <w:pPr>
              <w:pStyle w:val="affb"/>
              <w:spacing w:line="24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00B25D18">
              <w:rPr>
                <w:rFonts w:ascii="Times New Roman" w:hAnsi="Times New Roman" w:cs="Times New Roman"/>
                <w:sz w:val="24"/>
                <w:szCs w:val="24"/>
                <w:lang w:val="ru-RU"/>
              </w:rPr>
              <w:t>оселок</w:t>
            </w:r>
            <w:r>
              <w:rPr>
                <w:rFonts w:ascii="Times New Roman" w:hAnsi="Times New Roman" w:cs="Times New Roman"/>
                <w:sz w:val="24"/>
                <w:szCs w:val="24"/>
                <w:lang w:val="ru-RU"/>
              </w:rPr>
              <w:t xml:space="preserve"> Новый</w:t>
            </w:r>
            <w:r w:rsidR="00A83B1D">
              <w:rPr>
                <w:rFonts w:ascii="Times New Roman" w:hAnsi="Times New Roman" w:cs="Times New Roman"/>
                <w:sz w:val="24"/>
                <w:szCs w:val="24"/>
                <w:lang w:val="ru-RU"/>
              </w:rPr>
              <w:t>, через реку Хабль</w:t>
            </w:r>
          </w:p>
        </w:tc>
        <w:tc>
          <w:tcPr>
            <w:tcW w:w="581" w:type="pct"/>
            <w:vAlign w:val="center"/>
          </w:tcPr>
          <w:p w:rsidR="00036895" w:rsidRPr="002D04EB" w:rsidRDefault="00036895" w:rsidP="00DC308B">
            <w:pPr>
              <w:pStyle w:val="affb"/>
              <w:jc w:val="center"/>
              <w:rPr>
                <w:rFonts w:ascii="Times New Roman" w:hAnsi="Times New Roman" w:cs="Times New Roman"/>
                <w:sz w:val="24"/>
                <w:szCs w:val="24"/>
              </w:rPr>
            </w:pPr>
            <w:r w:rsidRPr="002D04EB">
              <w:rPr>
                <w:rFonts w:ascii="Times New Roman" w:hAnsi="Times New Roman" w:cs="Times New Roman"/>
                <w:sz w:val="24"/>
                <w:szCs w:val="24"/>
              </w:rPr>
              <w:t>30</w:t>
            </w:r>
          </w:p>
        </w:tc>
        <w:tc>
          <w:tcPr>
            <w:tcW w:w="751" w:type="pct"/>
            <w:vAlign w:val="center"/>
          </w:tcPr>
          <w:p w:rsidR="00036895" w:rsidRPr="00036895" w:rsidRDefault="00036895" w:rsidP="003C7951">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16" w:type="pct"/>
            <w:vAlign w:val="center"/>
          </w:tcPr>
          <w:p w:rsidR="00036895" w:rsidRPr="002D04EB" w:rsidRDefault="00036895" w:rsidP="00A85A9B">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деревянные</w:t>
            </w:r>
          </w:p>
        </w:tc>
        <w:tc>
          <w:tcPr>
            <w:tcW w:w="820" w:type="pct"/>
            <w:vAlign w:val="center"/>
          </w:tcPr>
          <w:p w:rsidR="00036895" w:rsidRPr="002D04EB" w:rsidRDefault="00036895" w:rsidP="00F76357">
            <w:pPr>
              <w:jc w:val="center"/>
              <w:rPr>
                <w:rFonts w:ascii="Times New Roman" w:hAnsi="Times New Roman" w:cs="Times New Roman"/>
                <w:sz w:val="24"/>
                <w:szCs w:val="24"/>
              </w:rPr>
            </w:pPr>
            <w:r w:rsidRPr="002D04EB">
              <w:rPr>
                <w:rFonts w:ascii="Times New Roman" w:eastAsia="Times New Roman" w:hAnsi="Times New Roman" w:cs="Times New Roman"/>
                <w:bCs/>
                <w:sz w:val="24"/>
                <w:szCs w:val="24"/>
              </w:rPr>
              <w:t>удовлетворительное</w:t>
            </w:r>
          </w:p>
        </w:tc>
      </w:tr>
    </w:tbl>
    <w:p w:rsidR="00F76357" w:rsidRDefault="00F76357" w:rsidP="00CF12A9">
      <w:pPr>
        <w:shd w:val="clear" w:color="auto" w:fill="FFFFFF"/>
        <w:tabs>
          <w:tab w:val="left" w:pos="10490"/>
        </w:tabs>
        <w:spacing w:after="0" w:line="360" w:lineRule="auto"/>
        <w:ind w:left="284" w:right="142" w:firstLine="567"/>
        <w:jc w:val="center"/>
        <w:rPr>
          <w:rFonts w:ascii="Times New Roman" w:eastAsiaTheme="majorEastAsia" w:hAnsi="Times New Roman" w:cs="Times New Roman"/>
          <w:b/>
          <w:sz w:val="28"/>
          <w:szCs w:val="28"/>
          <w:lang w:eastAsia="en-US" w:bidi="en-US"/>
        </w:rPr>
        <w:sectPr w:rsidR="00F76357" w:rsidSect="006F7B06">
          <w:pgSz w:w="16838" w:h="11906" w:orient="landscape" w:code="9"/>
          <w:pgMar w:top="1701" w:right="1134" w:bottom="1134" w:left="1134" w:header="709" w:footer="709" w:gutter="0"/>
          <w:cols w:space="708"/>
          <w:docGrid w:linePitch="360"/>
        </w:sectPr>
      </w:pPr>
    </w:p>
    <w:p w:rsidR="005E1022" w:rsidRPr="001A21B4" w:rsidRDefault="005E1022" w:rsidP="001A21B4">
      <w:pPr>
        <w:pStyle w:val="affb"/>
        <w:ind w:firstLine="851"/>
        <w:jc w:val="both"/>
        <w:rPr>
          <w:rFonts w:ascii="Times New Roman" w:hAnsi="Times New Roman" w:cs="Times New Roman"/>
          <w:sz w:val="26"/>
          <w:szCs w:val="26"/>
          <w:lang w:val="ru-RU"/>
        </w:rPr>
      </w:pPr>
      <w:r w:rsidRPr="001A21B4">
        <w:rPr>
          <w:rFonts w:ascii="Times New Roman" w:hAnsi="Times New Roman" w:cs="Times New Roman"/>
          <w:sz w:val="26"/>
          <w:szCs w:val="26"/>
          <w:lang w:val="ru-RU"/>
        </w:rPr>
        <w:lastRenderedPageBreak/>
        <w:t xml:space="preserve">По данным таблиц общая длина </w:t>
      </w:r>
      <w:r w:rsidR="00671C4F" w:rsidRPr="001A21B4">
        <w:rPr>
          <w:rFonts w:ascii="Times New Roman" w:hAnsi="Times New Roman" w:cs="Times New Roman"/>
          <w:sz w:val="26"/>
          <w:szCs w:val="26"/>
          <w:lang w:val="ru-RU"/>
        </w:rPr>
        <w:t xml:space="preserve">искусственных </w:t>
      </w:r>
      <w:r w:rsidR="00BE656C" w:rsidRPr="001A21B4">
        <w:rPr>
          <w:rFonts w:ascii="Times New Roman" w:hAnsi="Times New Roman" w:cs="Times New Roman"/>
          <w:sz w:val="26"/>
          <w:szCs w:val="26"/>
          <w:lang w:val="ru-RU"/>
        </w:rPr>
        <w:t>сооружений</w:t>
      </w:r>
      <w:r w:rsidR="00107AC8" w:rsidRPr="001A21B4">
        <w:rPr>
          <w:rFonts w:ascii="Times New Roman" w:hAnsi="Times New Roman" w:cs="Times New Roman"/>
          <w:sz w:val="26"/>
          <w:szCs w:val="26"/>
          <w:lang w:val="ru-RU"/>
        </w:rPr>
        <w:t xml:space="preserve"> </w:t>
      </w:r>
      <w:r w:rsidR="00671C4F" w:rsidRPr="001A21B4">
        <w:rPr>
          <w:rFonts w:ascii="Times New Roman" w:hAnsi="Times New Roman" w:cs="Times New Roman"/>
          <w:sz w:val="26"/>
          <w:szCs w:val="26"/>
          <w:lang w:val="ru-RU"/>
        </w:rPr>
        <w:t xml:space="preserve">на дорогах </w:t>
      </w:r>
      <w:r w:rsidR="00107AC8" w:rsidRPr="001A21B4">
        <w:rPr>
          <w:rFonts w:ascii="Times New Roman" w:hAnsi="Times New Roman" w:cs="Times New Roman"/>
          <w:sz w:val="26"/>
          <w:szCs w:val="26"/>
          <w:lang w:val="ru-RU"/>
        </w:rPr>
        <w:t>местного значения</w:t>
      </w:r>
      <w:r w:rsidRPr="001A21B4">
        <w:rPr>
          <w:rFonts w:ascii="Times New Roman" w:hAnsi="Times New Roman" w:cs="Times New Roman"/>
          <w:sz w:val="26"/>
          <w:szCs w:val="26"/>
          <w:lang w:val="ru-RU"/>
        </w:rPr>
        <w:t xml:space="preserve"> составляет </w:t>
      </w:r>
      <w:r w:rsidR="00671C4F" w:rsidRPr="001A21B4">
        <w:rPr>
          <w:rFonts w:ascii="Times New Roman" w:hAnsi="Times New Roman" w:cs="Times New Roman"/>
          <w:sz w:val="26"/>
          <w:szCs w:val="26"/>
          <w:lang w:val="ru-RU"/>
        </w:rPr>
        <w:t>417</w:t>
      </w:r>
      <w:r w:rsidRPr="001A21B4">
        <w:rPr>
          <w:rFonts w:ascii="Times New Roman" w:hAnsi="Times New Roman" w:cs="Times New Roman"/>
          <w:sz w:val="26"/>
          <w:szCs w:val="26"/>
          <w:lang w:val="ru-RU"/>
        </w:rPr>
        <w:t xml:space="preserve"> метров, </w:t>
      </w:r>
      <w:r w:rsidR="00CF39CC" w:rsidRPr="001A21B4">
        <w:rPr>
          <w:rFonts w:ascii="Times New Roman" w:hAnsi="Times New Roman" w:cs="Times New Roman"/>
          <w:sz w:val="26"/>
          <w:szCs w:val="26"/>
          <w:lang w:val="ru-RU"/>
        </w:rPr>
        <w:t xml:space="preserve">состояние </w:t>
      </w:r>
      <w:r w:rsidR="00BE656C" w:rsidRPr="001A21B4">
        <w:rPr>
          <w:rFonts w:ascii="Times New Roman" w:hAnsi="Times New Roman" w:cs="Times New Roman"/>
          <w:sz w:val="26"/>
          <w:szCs w:val="26"/>
          <w:lang w:val="ru-RU"/>
        </w:rPr>
        <w:t>данных</w:t>
      </w:r>
      <w:r w:rsidR="00671C4F" w:rsidRPr="001A21B4">
        <w:rPr>
          <w:rFonts w:ascii="Times New Roman" w:hAnsi="Times New Roman" w:cs="Times New Roman"/>
          <w:sz w:val="26"/>
          <w:szCs w:val="26"/>
          <w:lang w:val="ru-RU"/>
        </w:rPr>
        <w:t xml:space="preserve"> </w:t>
      </w:r>
      <w:r w:rsidR="00BE656C" w:rsidRPr="001A21B4">
        <w:rPr>
          <w:rFonts w:ascii="Times New Roman" w:hAnsi="Times New Roman" w:cs="Times New Roman"/>
          <w:sz w:val="26"/>
          <w:szCs w:val="26"/>
          <w:lang w:val="ru-RU"/>
        </w:rPr>
        <w:t>сооружений</w:t>
      </w:r>
      <w:r w:rsidR="00C57713" w:rsidRPr="001A21B4">
        <w:rPr>
          <w:rFonts w:ascii="Times New Roman" w:hAnsi="Times New Roman" w:cs="Times New Roman"/>
          <w:sz w:val="26"/>
          <w:szCs w:val="26"/>
          <w:lang w:val="ru-RU"/>
        </w:rPr>
        <w:t xml:space="preserve"> </w:t>
      </w:r>
      <w:r w:rsidRPr="001A21B4">
        <w:rPr>
          <w:rFonts w:ascii="Times New Roman" w:hAnsi="Times New Roman" w:cs="Times New Roman"/>
          <w:sz w:val="26"/>
          <w:szCs w:val="26"/>
          <w:lang w:val="ru-RU"/>
        </w:rPr>
        <w:t>удовлетворительное.</w:t>
      </w:r>
    </w:p>
    <w:p w:rsidR="00052621" w:rsidRPr="001A21B4" w:rsidRDefault="006C766C" w:rsidP="001A21B4">
      <w:pPr>
        <w:pStyle w:val="affb"/>
        <w:ind w:firstLine="851"/>
        <w:jc w:val="both"/>
        <w:rPr>
          <w:rFonts w:ascii="Times New Roman" w:hAnsi="Times New Roman" w:cs="Times New Roman"/>
          <w:sz w:val="26"/>
          <w:szCs w:val="26"/>
          <w:lang w:val="ru-RU"/>
        </w:rPr>
      </w:pPr>
      <w:r w:rsidRPr="001A21B4">
        <w:rPr>
          <w:rFonts w:ascii="Times New Roman" w:hAnsi="Times New Roman" w:cs="Times New Roman"/>
          <w:sz w:val="26"/>
          <w:szCs w:val="26"/>
          <w:lang w:val="ru-RU"/>
        </w:rPr>
        <w:t>А</w:t>
      </w:r>
      <w:r w:rsidR="005E1022" w:rsidRPr="001A21B4">
        <w:rPr>
          <w:rFonts w:ascii="Times New Roman" w:hAnsi="Times New Roman" w:cs="Times New Roman"/>
          <w:sz w:val="26"/>
          <w:szCs w:val="26"/>
          <w:lang w:val="ru-RU"/>
        </w:rPr>
        <w:t>втомо</w:t>
      </w:r>
      <w:r w:rsidR="00C57713" w:rsidRPr="001A21B4">
        <w:rPr>
          <w:rFonts w:ascii="Times New Roman" w:hAnsi="Times New Roman" w:cs="Times New Roman"/>
          <w:sz w:val="26"/>
          <w:szCs w:val="26"/>
          <w:lang w:val="ru-RU"/>
        </w:rPr>
        <w:t xml:space="preserve">бильные дороги и </w:t>
      </w:r>
      <w:r w:rsidR="00052621" w:rsidRPr="001A21B4">
        <w:rPr>
          <w:rFonts w:ascii="Times New Roman" w:hAnsi="Times New Roman" w:cs="Times New Roman"/>
          <w:sz w:val="26"/>
          <w:szCs w:val="26"/>
          <w:lang w:val="ru-RU"/>
        </w:rPr>
        <w:t>улицы</w:t>
      </w:r>
      <w:r w:rsidR="00C57713" w:rsidRPr="001A21B4">
        <w:rPr>
          <w:rFonts w:ascii="Times New Roman" w:hAnsi="Times New Roman" w:cs="Times New Roman"/>
          <w:sz w:val="26"/>
          <w:szCs w:val="26"/>
          <w:lang w:val="ru-RU"/>
        </w:rPr>
        <w:t xml:space="preserve"> </w:t>
      </w:r>
      <w:r w:rsidR="005E1022" w:rsidRPr="001A21B4">
        <w:rPr>
          <w:rFonts w:ascii="Times New Roman" w:hAnsi="Times New Roman" w:cs="Times New Roman"/>
          <w:sz w:val="26"/>
          <w:szCs w:val="26"/>
          <w:lang w:val="ru-RU"/>
        </w:rPr>
        <w:t>освещены</w:t>
      </w:r>
      <w:r w:rsidRPr="001A21B4">
        <w:rPr>
          <w:rFonts w:ascii="Times New Roman" w:hAnsi="Times New Roman" w:cs="Times New Roman"/>
          <w:sz w:val="26"/>
          <w:szCs w:val="26"/>
          <w:lang w:val="ru-RU"/>
        </w:rPr>
        <w:t xml:space="preserve"> частично</w:t>
      </w:r>
      <w:r w:rsidR="00052621" w:rsidRPr="001A21B4">
        <w:rPr>
          <w:rFonts w:ascii="Times New Roman" w:hAnsi="Times New Roman" w:cs="Times New Roman"/>
          <w:sz w:val="26"/>
          <w:szCs w:val="26"/>
          <w:lang w:val="ru-RU"/>
        </w:rPr>
        <w:t>.</w:t>
      </w:r>
    </w:p>
    <w:p w:rsidR="00783A94" w:rsidRPr="001A21B4" w:rsidRDefault="00052621" w:rsidP="001A21B4">
      <w:pPr>
        <w:pStyle w:val="affb"/>
        <w:ind w:firstLine="851"/>
        <w:jc w:val="both"/>
        <w:rPr>
          <w:rFonts w:ascii="Times New Roman" w:hAnsi="Times New Roman" w:cs="Times New Roman"/>
          <w:sz w:val="26"/>
          <w:szCs w:val="26"/>
          <w:lang w:val="ru-RU"/>
        </w:rPr>
      </w:pPr>
      <w:r w:rsidRPr="001A21B4">
        <w:rPr>
          <w:rFonts w:ascii="Times New Roman" w:hAnsi="Times New Roman" w:cs="Times New Roman"/>
          <w:sz w:val="26"/>
          <w:szCs w:val="26"/>
          <w:lang w:val="ru-RU"/>
        </w:rPr>
        <w:t>Протяженность</w:t>
      </w:r>
      <w:r w:rsidR="00C57713" w:rsidRPr="001A21B4">
        <w:rPr>
          <w:rFonts w:ascii="Times New Roman" w:hAnsi="Times New Roman" w:cs="Times New Roman"/>
          <w:sz w:val="26"/>
          <w:szCs w:val="26"/>
          <w:lang w:val="ru-RU"/>
        </w:rPr>
        <w:t xml:space="preserve"> </w:t>
      </w:r>
      <w:r w:rsidRPr="001A21B4">
        <w:rPr>
          <w:rFonts w:ascii="Times New Roman" w:hAnsi="Times New Roman" w:cs="Times New Roman"/>
          <w:sz w:val="26"/>
          <w:szCs w:val="26"/>
          <w:lang w:val="ru-RU"/>
        </w:rPr>
        <w:t>осве</w:t>
      </w:r>
      <w:r w:rsidR="006C766C" w:rsidRPr="001A21B4">
        <w:rPr>
          <w:rFonts w:ascii="Times New Roman" w:hAnsi="Times New Roman" w:cs="Times New Roman"/>
          <w:sz w:val="26"/>
          <w:szCs w:val="26"/>
          <w:lang w:val="ru-RU"/>
        </w:rPr>
        <w:t>щенных ули</w:t>
      </w:r>
      <w:r w:rsidR="00C57713" w:rsidRPr="001A21B4">
        <w:rPr>
          <w:rFonts w:ascii="Times New Roman" w:hAnsi="Times New Roman" w:cs="Times New Roman"/>
          <w:sz w:val="26"/>
          <w:szCs w:val="26"/>
          <w:lang w:val="ru-RU"/>
        </w:rPr>
        <w:t xml:space="preserve">ц </w:t>
      </w:r>
      <w:r w:rsidR="00184868" w:rsidRPr="001A21B4">
        <w:rPr>
          <w:rFonts w:ascii="Times New Roman" w:hAnsi="Times New Roman" w:cs="Times New Roman"/>
          <w:sz w:val="26"/>
          <w:szCs w:val="26"/>
          <w:lang w:val="ru-RU"/>
        </w:rPr>
        <w:t xml:space="preserve">в </w:t>
      </w:r>
      <w:r w:rsidR="00107AC8" w:rsidRPr="001A21B4">
        <w:rPr>
          <w:rFonts w:ascii="Times New Roman" w:hAnsi="Times New Roman" w:cs="Times New Roman"/>
          <w:sz w:val="26"/>
          <w:szCs w:val="26"/>
          <w:lang w:val="ru-RU"/>
        </w:rPr>
        <w:t>Холмском сельском поселении</w:t>
      </w:r>
      <w:r w:rsidR="00C57713" w:rsidRPr="001A21B4">
        <w:rPr>
          <w:rFonts w:ascii="Times New Roman" w:hAnsi="Times New Roman" w:cs="Times New Roman"/>
          <w:sz w:val="26"/>
          <w:szCs w:val="26"/>
          <w:lang w:val="ru-RU"/>
        </w:rPr>
        <w:t xml:space="preserve"> </w:t>
      </w:r>
      <w:r w:rsidRPr="001A21B4">
        <w:rPr>
          <w:rFonts w:ascii="Times New Roman" w:hAnsi="Times New Roman" w:cs="Times New Roman"/>
          <w:sz w:val="26"/>
          <w:szCs w:val="26"/>
          <w:lang w:val="ru-RU"/>
        </w:rPr>
        <w:t xml:space="preserve">составляет </w:t>
      </w:r>
      <w:r w:rsidR="00866369" w:rsidRPr="001A21B4">
        <w:rPr>
          <w:rFonts w:ascii="Times New Roman" w:hAnsi="Times New Roman" w:cs="Times New Roman"/>
          <w:sz w:val="26"/>
          <w:szCs w:val="26"/>
          <w:lang w:val="ru-RU"/>
        </w:rPr>
        <w:t>34,65 км</w:t>
      </w:r>
      <w:r w:rsidR="007A3B16" w:rsidRPr="001A21B4">
        <w:rPr>
          <w:rFonts w:ascii="Times New Roman" w:hAnsi="Times New Roman" w:cs="Times New Roman"/>
          <w:sz w:val="26"/>
          <w:szCs w:val="26"/>
          <w:lang w:val="ru-RU"/>
        </w:rPr>
        <w:t>.</w:t>
      </w:r>
    </w:p>
    <w:p w:rsidR="00866369" w:rsidRPr="001A21B4" w:rsidRDefault="00234E36" w:rsidP="001A21B4">
      <w:pPr>
        <w:pStyle w:val="affb"/>
        <w:ind w:firstLine="851"/>
        <w:jc w:val="both"/>
        <w:rPr>
          <w:rFonts w:ascii="Times New Roman" w:hAnsi="Times New Roman" w:cs="Times New Roman"/>
          <w:sz w:val="26"/>
          <w:szCs w:val="26"/>
          <w:lang w:val="ru-RU"/>
        </w:rPr>
      </w:pPr>
      <w:r w:rsidRPr="001A21B4">
        <w:rPr>
          <w:rFonts w:ascii="Times New Roman" w:hAnsi="Times New Roman" w:cs="Times New Roman"/>
          <w:sz w:val="26"/>
          <w:szCs w:val="26"/>
          <w:lang w:val="ru-RU"/>
        </w:rPr>
        <w:t xml:space="preserve">На территории </w:t>
      </w:r>
      <w:r w:rsidR="00806EA4" w:rsidRPr="001A21B4">
        <w:rPr>
          <w:rFonts w:ascii="Times New Roman" w:hAnsi="Times New Roman" w:cs="Times New Roman"/>
          <w:sz w:val="26"/>
          <w:szCs w:val="26"/>
          <w:lang w:val="ru-RU"/>
        </w:rPr>
        <w:t>Холмского</w:t>
      </w:r>
      <w:r w:rsidRPr="001A21B4">
        <w:rPr>
          <w:rFonts w:ascii="Times New Roman" w:hAnsi="Times New Roman" w:cs="Times New Roman"/>
          <w:sz w:val="26"/>
          <w:szCs w:val="26"/>
          <w:lang w:val="ru-RU"/>
        </w:rPr>
        <w:t xml:space="preserve"> сельского поселения </w:t>
      </w:r>
      <w:r w:rsidR="00BF3AEE" w:rsidRPr="001A21B4">
        <w:rPr>
          <w:rFonts w:ascii="Times New Roman" w:hAnsi="Times New Roman" w:cs="Times New Roman"/>
          <w:sz w:val="26"/>
          <w:szCs w:val="26"/>
          <w:lang w:val="ru-RU"/>
        </w:rPr>
        <w:t>на автодороге федерального зн</w:t>
      </w:r>
      <w:r w:rsidR="00CF39CC" w:rsidRPr="001A21B4">
        <w:rPr>
          <w:rFonts w:ascii="Times New Roman" w:hAnsi="Times New Roman" w:cs="Times New Roman"/>
          <w:sz w:val="26"/>
          <w:szCs w:val="26"/>
          <w:lang w:val="ru-RU"/>
        </w:rPr>
        <w:t>ачения «</w:t>
      </w:r>
      <w:r w:rsidR="00671C4F" w:rsidRPr="001A21B4">
        <w:rPr>
          <w:rFonts w:ascii="Times New Roman" w:hAnsi="Times New Roman" w:cs="Times New Roman"/>
          <w:sz w:val="26"/>
          <w:szCs w:val="26"/>
          <w:lang w:val="ru-RU"/>
        </w:rPr>
        <w:t>Краснодар – Верхнебаканский</w:t>
      </w:r>
      <w:r w:rsidR="00BF3AEE" w:rsidRPr="001A21B4">
        <w:rPr>
          <w:rFonts w:ascii="Times New Roman" w:hAnsi="Times New Roman" w:cs="Times New Roman"/>
          <w:sz w:val="26"/>
          <w:szCs w:val="26"/>
          <w:lang w:val="ru-RU"/>
        </w:rPr>
        <w:t xml:space="preserve">», </w:t>
      </w:r>
      <w:r w:rsidRPr="001A21B4">
        <w:rPr>
          <w:rFonts w:ascii="Times New Roman" w:hAnsi="Times New Roman" w:cs="Times New Roman"/>
          <w:sz w:val="26"/>
          <w:szCs w:val="26"/>
          <w:lang w:val="ru-RU"/>
        </w:rPr>
        <w:t>функцио</w:t>
      </w:r>
      <w:r w:rsidR="00BF3AEE" w:rsidRPr="001A21B4">
        <w:rPr>
          <w:rFonts w:ascii="Times New Roman" w:hAnsi="Times New Roman" w:cs="Times New Roman"/>
          <w:sz w:val="26"/>
          <w:szCs w:val="26"/>
          <w:lang w:val="ru-RU"/>
        </w:rPr>
        <w:t xml:space="preserve">нируют </w:t>
      </w:r>
      <w:r w:rsidR="00866369" w:rsidRPr="001A21B4">
        <w:rPr>
          <w:rFonts w:ascii="Times New Roman" w:hAnsi="Times New Roman" w:cs="Times New Roman"/>
          <w:sz w:val="26"/>
          <w:szCs w:val="26"/>
          <w:lang w:val="ru-RU"/>
        </w:rPr>
        <w:t>автозаправочные станции</w:t>
      </w:r>
      <w:r w:rsidR="006A2F0F" w:rsidRPr="001A21B4">
        <w:rPr>
          <w:rFonts w:ascii="Times New Roman" w:hAnsi="Times New Roman" w:cs="Times New Roman"/>
          <w:sz w:val="26"/>
          <w:szCs w:val="26"/>
          <w:lang w:val="ru-RU"/>
        </w:rPr>
        <w:t xml:space="preserve"> (АЗС)</w:t>
      </w:r>
      <w:r w:rsidR="00866369" w:rsidRPr="001A21B4">
        <w:rPr>
          <w:rFonts w:ascii="Times New Roman" w:hAnsi="Times New Roman" w:cs="Times New Roman"/>
          <w:sz w:val="26"/>
          <w:szCs w:val="26"/>
          <w:lang w:val="ru-RU"/>
        </w:rPr>
        <w:t>, представленные в таблице</w:t>
      </w:r>
      <w:r w:rsidR="00002F93" w:rsidRPr="001A21B4">
        <w:rPr>
          <w:rFonts w:ascii="Times New Roman" w:hAnsi="Times New Roman" w:cs="Times New Roman"/>
          <w:sz w:val="26"/>
          <w:szCs w:val="26"/>
          <w:lang w:val="ru-RU"/>
        </w:rPr>
        <w:t xml:space="preserve"> 1</w:t>
      </w:r>
      <w:r w:rsidR="00CF39CC" w:rsidRPr="001A21B4">
        <w:rPr>
          <w:rFonts w:ascii="Times New Roman" w:hAnsi="Times New Roman" w:cs="Times New Roman"/>
          <w:sz w:val="26"/>
          <w:szCs w:val="26"/>
          <w:lang w:val="ru-RU"/>
        </w:rPr>
        <w:t>8</w:t>
      </w:r>
      <w:r w:rsidR="00671C4F" w:rsidRPr="001A21B4">
        <w:rPr>
          <w:rFonts w:ascii="Times New Roman" w:hAnsi="Times New Roman" w:cs="Times New Roman"/>
          <w:sz w:val="26"/>
          <w:szCs w:val="26"/>
          <w:lang w:val="ru-RU"/>
        </w:rPr>
        <w:t>.</w:t>
      </w:r>
    </w:p>
    <w:p w:rsidR="00AB121F" w:rsidRPr="001A21B4" w:rsidRDefault="00AB121F" w:rsidP="001A21B4">
      <w:pPr>
        <w:pStyle w:val="affb"/>
        <w:ind w:firstLine="851"/>
        <w:jc w:val="right"/>
        <w:rPr>
          <w:rFonts w:ascii="Times New Roman" w:hAnsi="Times New Roman" w:cs="Times New Roman"/>
          <w:sz w:val="26"/>
          <w:szCs w:val="26"/>
          <w:lang w:val="ru-RU"/>
        </w:rPr>
      </w:pPr>
      <w:r w:rsidRPr="001A21B4">
        <w:rPr>
          <w:rFonts w:ascii="Times New Roman" w:hAnsi="Times New Roman" w:cs="Times New Roman"/>
          <w:sz w:val="26"/>
          <w:szCs w:val="26"/>
        </w:rPr>
        <w:t>Таблица 1</w:t>
      </w:r>
      <w:r w:rsidR="00CF39CC" w:rsidRPr="001A21B4">
        <w:rPr>
          <w:rFonts w:ascii="Times New Roman" w:hAnsi="Times New Roman" w:cs="Times New Roman"/>
          <w:sz w:val="26"/>
          <w:szCs w:val="26"/>
          <w:lang w:val="ru-RU"/>
        </w:rPr>
        <w:t>8</w:t>
      </w:r>
    </w:p>
    <w:tbl>
      <w:tblPr>
        <w:tblStyle w:val="a4"/>
        <w:tblW w:w="5000" w:type="pct"/>
        <w:tblLook w:val="04A0" w:firstRow="1" w:lastRow="0" w:firstColumn="1" w:lastColumn="0" w:noHBand="0" w:noVBand="1"/>
      </w:tblPr>
      <w:tblGrid>
        <w:gridCol w:w="1387"/>
        <w:gridCol w:w="8467"/>
      </w:tblGrid>
      <w:tr w:rsidR="00866369" w:rsidRPr="00CF39CC" w:rsidTr="00CF39CC">
        <w:trPr>
          <w:trHeight w:val="397"/>
        </w:trPr>
        <w:tc>
          <w:tcPr>
            <w:tcW w:w="704" w:type="pct"/>
            <w:vAlign w:val="center"/>
          </w:tcPr>
          <w:p w:rsidR="00866369" w:rsidRPr="00CF39CC" w:rsidRDefault="004A403A"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 п/п</w:t>
            </w:r>
          </w:p>
        </w:tc>
        <w:tc>
          <w:tcPr>
            <w:tcW w:w="4296" w:type="pct"/>
            <w:vAlign w:val="center"/>
          </w:tcPr>
          <w:p w:rsidR="00866369" w:rsidRPr="00CF39CC" w:rsidRDefault="002378BC"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 xml:space="preserve">Месторасположение </w:t>
            </w:r>
            <w:r w:rsidR="004A403A" w:rsidRPr="00CF39CC">
              <w:rPr>
                <w:rFonts w:ascii="Times New Roman" w:eastAsiaTheme="majorEastAsia" w:hAnsi="Times New Roman" w:cs="Times New Roman"/>
                <w:sz w:val="24"/>
                <w:szCs w:val="24"/>
                <w:lang w:bidi="en-US"/>
              </w:rPr>
              <w:t>автозаправочных станций</w:t>
            </w:r>
          </w:p>
        </w:tc>
      </w:tr>
      <w:tr w:rsidR="00866369" w:rsidRPr="00CF39CC" w:rsidTr="00CF39CC">
        <w:trPr>
          <w:trHeight w:val="397"/>
        </w:trPr>
        <w:tc>
          <w:tcPr>
            <w:tcW w:w="704" w:type="pct"/>
            <w:vAlign w:val="center"/>
          </w:tcPr>
          <w:p w:rsidR="00866369" w:rsidRPr="00CF39CC" w:rsidRDefault="004A403A"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1</w:t>
            </w:r>
          </w:p>
        </w:tc>
        <w:tc>
          <w:tcPr>
            <w:tcW w:w="4296" w:type="pct"/>
            <w:vAlign w:val="center"/>
          </w:tcPr>
          <w:p w:rsidR="00866369" w:rsidRPr="00CF39CC" w:rsidRDefault="004A403A" w:rsidP="00CF39CC">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ФАД А-146</w:t>
            </w:r>
            <w:r w:rsidR="001A21B4">
              <w:rPr>
                <w:rFonts w:ascii="Times New Roman" w:eastAsiaTheme="majorEastAsia" w:hAnsi="Times New Roman" w:cs="Times New Roman"/>
                <w:sz w:val="24"/>
                <w:szCs w:val="24"/>
                <w:lang w:bidi="en-US"/>
              </w:rPr>
              <w:t xml:space="preserve"> км 66+540 справа АЗС «Эко-Оил»</w:t>
            </w:r>
          </w:p>
        </w:tc>
      </w:tr>
      <w:tr w:rsidR="00866369" w:rsidRPr="00CF39CC" w:rsidTr="00CF39CC">
        <w:trPr>
          <w:trHeight w:val="397"/>
        </w:trPr>
        <w:tc>
          <w:tcPr>
            <w:tcW w:w="704" w:type="pct"/>
            <w:vAlign w:val="center"/>
          </w:tcPr>
          <w:p w:rsidR="00866369" w:rsidRPr="00CF39CC" w:rsidRDefault="004A403A"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2</w:t>
            </w:r>
          </w:p>
        </w:tc>
        <w:tc>
          <w:tcPr>
            <w:tcW w:w="4296" w:type="pct"/>
            <w:vAlign w:val="center"/>
          </w:tcPr>
          <w:p w:rsidR="00866369" w:rsidRPr="00CF39CC" w:rsidRDefault="004A403A" w:rsidP="00CF39CC">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ФАД А-14</w:t>
            </w:r>
            <w:r w:rsidR="001A21B4">
              <w:rPr>
                <w:rFonts w:ascii="Times New Roman" w:eastAsiaTheme="majorEastAsia" w:hAnsi="Times New Roman" w:cs="Times New Roman"/>
                <w:sz w:val="24"/>
                <w:szCs w:val="24"/>
                <w:lang w:bidi="en-US"/>
              </w:rPr>
              <w:t>6 км 68+400 слева АЗС «Эко-Оил»</w:t>
            </w:r>
          </w:p>
        </w:tc>
      </w:tr>
      <w:tr w:rsidR="00866369" w:rsidRPr="00CF39CC" w:rsidTr="00CF39CC">
        <w:trPr>
          <w:trHeight w:val="397"/>
        </w:trPr>
        <w:tc>
          <w:tcPr>
            <w:tcW w:w="704" w:type="pct"/>
            <w:vAlign w:val="center"/>
          </w:tcPr>
          <w:p w:rsidR="00866369" w:rsidRPr="00CF39CC" w:rsidRDefault="004A403A"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3</w:t>
            </w:r>
          </w:p>
        </w:tc>
        <w:tc>
          <w:tcPr>
            <w:tcW w:w="4296" w:type="pct"/>
            <w:vAlign w:val="center"/>
          </w:tcPr>
          <w:p w:rsidR="00866369" w:rsidRPr="00CF39CC" w:rsidRDefault="004A403A" w:rsidP="00CF39CC">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 xml:space="preserve">ФАД </w:t>
            </w:r>
            <w:r w:rsidR="001A21B4">
              <w:rPr>
                <w:rFonts w:ascii="Times New Roman" w:eastAsiaTheme="majorEastAsia" w:hAnsi="Times New Roman" w:cs="Times New Roman"/>
                <w:sz w:val="24"/>
                <w:szCs w:val="24"/>
                <w:lang w:bidi="en-US"/>
              </w:rPr>
              <w:t>А-146 км 73+020 слева АЗС «ТНК»</w:t>
            </w:r>
          </w:p>
        </w:tc>
      </w:tr>
      <w:tr w:rsidR="004A403A" w:rsidRPr="00CF39CC" w:rsidTr="00CF39CC">
        <w:trPr>
          <w:trHeight w:val="397"/>
        </w:trPr>
        <w:tc>
          <w:tcPr>
            <w:tcW w:w="704" w:type="pct"/>
            <w:vAlign w:val="center"/>
          </w:tcPr>
          <w:p w:rsidR="004A403A" w:rsidRPr="00CF39CC" w:rsidRDefault="004A403A"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4</w:t>
            </w:r>
          </w:p>
        </w:tc>
        <w:tc>
          <w:tcPr>
            <w:tcW w:w="4296" w:type="pct"/>
            <w:vAlign w:val="center"/>
          </w:tcPr>
          <w:p w:rsidR="004A403A" w:rsidRPr="00CF39CC" w:rsidRDefault="004A403A" w:rsidP="00CF39CC">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ФАД А-1</w:t>
            </w:r>
            <w:r w:rsidR="001A21B4">
              <w:rPr>
                <w:rFonts w:ascii="Times New Roman" w:eastAsiaTheme="majorEastAsia" w:hAnsi="Times New Roman" w:cs="Times New Roman"/>
                <w:sz w:val="24"/>
                <w:szCs w:val="24"/>
                <w:lang w:bidi="en-US"/>
              </w:rPr>
              <w:t>46 км 73+350 слева АЗС «ЛУКОЙЛ»</w:t>
            </w:r>
          </w:p>
        </w:tc>
      </w:tr>
    </w:tbl>
    <w:p w:rsidR="00866369" w:rsidRPr="001A21B4" w:rsidRDefault="00866369" w:rsidP="001A21B4">
      <w:pPr>
        <w:pStyle w:val="affb"/>
        <w:ind w:firstLine="851"/>
        <w:jc w:val="both"/>
        <w:rPr>
          <w:rFonts w:ascii="Times New Roman" w:hAnsi="Times New Roman" w:cs="Times New Roman"/>
          <w:sz w:val="27"/>
          <w:szCs w:val="27"/>
          <w:lang w:val="ru-RU"/>
        </w:rPr>
      </w:pPr>
    </w:p>
    <w:p w:rsidR="00315B18" w:rsidRDefault="00315B18" w:rsidP="001A21B4">
      <w:pPr>
        <w:pStyle w:val="affb"/>
        <w:ind w:firstLine="851"/>
        <w:jc w:val="both"/>
        <w:rPr>
          <w:rFonts w:ascii="Times New Roman" w:hAnsi="Times New Roman" w:cs="Times New Roman"/>
          <w:sz w:val="27"/>
          <w:szCs w:val="27"/>
          <w:lang w:val="ru-RU"/>
        </w:rPr>
      </w:pPr>
      <w:r w:rsidRPr="001A21B4">
        <w:rPr>
          <w:rFonts w:ascii="Times New Roman" w:hAnsi="Times New Roman" w:cs="Times New Roman"/>
          <w:sz w:val="27"/>
          <w:szCs w:val="27"/>
          <w:lang w:val="ru-RU"/>
        </w:rPr>
        <w:t xml:space="preserve">В станице Холмской </w:t>
      </w:r>
      <w:r w:rsidR="007A3B16" w:rsidRPr="001A21B4">
        <w:rPr>
          <w:rFonts w:ascii="Times New Roman" w:hAnsi="Times New Roman" w:cs="Times New Roman"/>
          <w:sz w:val="27"/>
          <w:szCs w:val="27"/>
          <w:lang w:val="ru-RU"/>
        </w:rPr>
        <w:t>размещены станции технического облуживания</w:t>
      </w:r>
      <w:r w:rsidR="002378BC" w:rsidRPr="001A21B4">
        <w:rPr>
          <w:rFonts w:ascii="Times New Roman" w:hAnsi="Times New Roman" w:cs="Times New Roman"/>
          <w:sz w:val="27"/>
          <w:szCs w:val="27"/>
          <w:lang w:val="ru-RU"/>
        </w:rPr>
        <w:t xml:space="preserve"> (СТО)</w:t>
      </w:r>
      <w:r w:rsidR="007A3B16" w:rsidRPr="001A21B4">
        <w:rPr>
          <w:rFonts w:ascii="Times New Roman" w:hAnsi="Times New Roman" w:cs="Times New Roman"/>
          <w:sz w:val="27"/>
          <w:szCs w:val="27"/>
          <w:lang w:val="ru-RU"/>
        </w:rPr>
        <w:t>, которые предоставлены в таблице</w:t>
      </w:r>
      <w:r w:rsidR="00002F93" w:rsidRPr="001A21B4">
        <w:rPr>
          <w:rFonts w:ascii="Times New Roman" w:hAnsi="Times New Roman" w:cs="Times New Roman"/>
          <w:sz w:val="27"/>
          <w:szCs w:val="27"/>
          <w:lang w:val="ru-RU"/>
        </w:rPr>
        <w:t xml:space="preserve"> 1</w:t>
      </w:r>
      <w:r w:rsidR="00CF39CC" w:rsidRPr="001A21B4">
        <w:rPr>
          <w:rFonts w:ascii="Times New Roman" w:hAnsi="Times New Roman" w:cs="Times New Roman"/>
          <w:sz w:val="27"/>
          <w:szCs w:val="27"/>
          <w:lang w:val="ru-RU"/>
        </w:rPr>
        <w:t>9</w:t>
      </w:r>
      <w:r w:rsidR="002378BC" w:rsidRPr="001A21B4">
        <w:rPr>
          <w:rFonts w:ascii="Times New Roman" w:hAnsi="Times New Roman" w:cs="Times New Roman"/>
          <w:sz w:val="27"/>
          <w:szCs w:val="27"/>
          <w:lang w:val="ru-RU"/>
        </w:rPr>
        <w:t>.</w:t>
      </w:r>
    </w:p>
    <w:p w:rsidR="001A21B4" w:rsidRPr="001A21B4" w:rsidRDefault="001A21B4" w:rsidP="001A21B4">
      <w:pPr>
        <w:pStyle w:val="affb"/>
        <w:ind w:firstLine="851"/>
        <w:jc w:val="both"/>
        <w:rPr>
          <w:rFonts w:ascii="Times New Roman" w:hAnsi="Times New Roman" w:cs="Times New Roman"/>
          <w:sz w:val="27"/>
          <w:szCs w:val="27"/>
          <w:lang w:val="ru-RU"/>
        </w:rPr>
      </w:pPr>
    </w:p>
    <w:p w:rsidR="00AB121F" w:rsidRPr="001A21B4" w:rsidRDefault="00AB121F" w:rsidP="008D7347">
      <w:pPr>
        <w:pStyle w:val="affb"/>
        <w:ind w:right="-143" w:firstLine="851"/>
        <w:jc w:val="right"/>
        <w:rPr>
          <w:rFonts w:ascii="Times New Roman" w:hAnsi="Times New Roman" w:cs="Times New Roman"/>
          <w:sz w:val="27"/>
          <w:szCs w:val="27"/>
          <w:lang w:val="ru-RU"/>
        </w:rPr>
      </w:pPr>
      <w:r w:rsidRPr="001A21B4">
        <w:rPr>
          <w:rFonts w:ascii="Times New Roman" w:hAnsi="Times New Roman" w:cs="Times New Roman"/>
          <w:sz w:val="27"/>
          <w:szCs w:val="27"/>
        </w:rPr>
        <w:t>Таблица 1</w:t>
      </w:r>
      <w:r w:rsidR="00CF39CC" w:rsidRPr="001A21B4">
        <w:rPr>
          <w:rFonts w:ascii="Times New Roman" w:hAnsi="Times New Roman" w:cs="Times New Roman"/>
          <w:sz w:val="27"/>
          <w:szCs w:val="27"/>
          <w:lang w:val="ru-RU"/>
        </w:rPr>
        <w:t>9</w:t>
      </w:r>
    </w:p>
    <w:tbl>
      <w:tblPr>
        <w:tblStyle w:val="a4"/>
        <w:tblW w:w="5000" w:type="pct"/>
        <w:tblLook w:val="04A0" w:firstRow="1" w:lastRow="0" w:firstColumn="1" w:lastColumn="0" w:noHBand="0" w:noVBand="1"/>
      </w:tblPr>
      <w:tblGrid>
        <w:gridCol w:w="2012"/>
        <w:gridCol w:w="7842"/>
      </w:tblGrid>
      <w:tr w:rsidR="007A3B16" w:rsidRPr="000F7475" w:rsidTr="00CF39CC">
        <w:trPr>
          <w:trHeight w:val="397"/>
        </w:trPr>
        <w:tc>
          <w:tcPr>
            <w:tcW w:w="1021" w:type="pct"/>
            <w:vAlign w:val="center"/>
          </w:tcPr>
          <w:p w:rsidR="007A3B16" w:rsidRPr="00CF39CC" w:rsidRDefault="007A3B16"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 п/п</w:t>
            </w:r>
          </w:p>
        </w:tc>
        <w:tc>
          <w:tcPr>
            <w:tcW w:w="3979" w:type="pct"/>
            <w:vAlign w:val="center"/>
          </w:tcPr>
          <w:p w:rsidR="007A3B16" w:rsidRPr="00CF39CC" w:rsidRDefault="007A3B16"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Мес</w:t>
            </w:r>
            <w:r w:rsidR="002378BC" w:rsidRPr="00CF39CC">
              <w:rPr>
                <w:rFonts w:ascii="Times New Roman" w:eastAsiaTheme="majorEastAsia" w:hAnsi="Times New Roman" w:cs="Times New Roman"/>
                <w:sz w:val="24"/>
                <w:szCs w:val="24"/>
                <w:lang w:bidi="en-US"/>
              </w:rPr>
              <w:t>торасположение СТО</w:t>
            </w:r>
          </w:p>
        </w:tc>
      </w:tr>
      <w:tr w:rsidR="007A3B16" w:rsidRPr="000F7475" w:rsidTr="00CF39CC">
        <w:trPr>
          <w:trHeight w:val="397"/>
        </w:trPr>
        <w:tc>
          <w:tcPr>
            <w:tcW w:w="1021" w:type="pct"/>
            <w:vAlign w:val="center"/>
          </w:tcPr>
          <w:p w:rsidR="007A3B16" w:rsidRPr="00CF39CC" w:rsidRDefault="007A3B16"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1</w:t>
            </w:r>
          </w:p>
        </w:tc>
        <w:tc>
          <w:tcPr>
            <w:tcW w:w="3979" w:type="pct"/>
            <w:vAlign w:val="center"/>
          </w:tcPr>
          <w:p w:rsidR="007A3B16" w:rsidRPr="00CF39CC" w:rsidRDefault="007A3B16" w:rsidP="00A83B1D">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ст</w:t>
            </w:r>
            <w:r w:rsidR="00A83B1D">
              <w:rPr>
                <w:rFonts w:ascii="Times New Roman" w:eastAsiaTheme="majorEastAsia" w:hAnsi="Times New Roman" w:cs="Times New Roman"/>
                <w:sz w:val="24"/>
                <w:szCs w:val="24"/>
                <w:lang w:bidi="en-US"/>
              </w:rPr>
              <w:t>аница</w:t>
            </w:r>
            <w:r w:rsidRPr="00CF39CC">
              <w:rPr>
                <w:rFonts w:ascii="Times New Roman" w:eastAsiaTheme="majorEastAsia" w:hAnsi="Times New Roman" w:cs="Times New Roman"/>
                <w:sz w:val="24"/>
                <w:szCs w:val="24"/>
                <w:lang w:bidi="en-US"/>
              </w:rPr>
              <w:t xml:space="preserve"> Холмская, ул</w:t>
            </w:r>
            <w:r w:rsidR="00A83B1D">
              <w:rPr>
                <w:rFonts w:ascii="Times New Roman" w:eastAsiaTheme="majorEastAsia" w:hAnsi="Times New Roman" w:cs="Times New Roman"/>
                <w:sz w:val="24"/>
                <w:szCs w:val="24"/>
                <w:lang w:bidi="en-US"/>
              </w:rPr>
              <w:t>ица</w:t>
            </w:r>
            <w:r w:rsidR="001A21B4">
              <w:rPr>
                <w:rFonts w:ascii="Times New Roman" w:eastAsiaTheme="majorEastAsia" w:hAnsi="Times New Roman" w:cs="Times New Roman"/>
                <w:sz w:val="24"/>
                <w:szCs w:val="24"/>
                <w:lang w:bidi="en-US"/>
              </w:rPr>
              <w:t xml:space="preserve"> Мира, 151</w:t>
            </w:r>
          </w:p>
        </w:tc>
      </w:tr>
      <w:tr w:rsidR="007A3B16" w:rsidRPr="000F7475" w:rsidTr="00CF39CC">
        <w:trPr>
          <w:trHeight w:val="397"/>
        </w:trPr>
        <w:tc>
          <w:tcPr>
            <w:tcW w:w="1021" w:type="pct"/>
            <w:vAlign w:val="center"/>
          </w:tcPr>
          <w:p w:rsidR="007A3B16" w:rsidRPr="00CF39CC" w:rsidRDefault="007A3B16"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2</w:t>
            </w:r>
          </w:p>
        </w:tc>
        <w:tc>
          <w:tcPr>
            <w:tcW w:w="3979" w:type="pct"/>
            <w:vAlign w:val="center"/>
          </w:tcPr>
          <w:p w:rsidR="007A3B16" w:rsidRPr="00CF39CC" w:rsidRDefault="007A3B16" w:rsidP="00A83B1D">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ст</w:t>
            </w:r>
            <w:r w:rsidR="00A83B1D">
              <w:rPr>
                <w:rFonts w:ascii="Times New Roman" w:eastAsiaTheme="majorEastAsia" w:hAnsi="Times New Roman" w:cs="Times New Roman"/>
                <w:sz w:val="24"/>
                <w:szCs w:val="24"/>
                <w:lang w:bidi="en-US"/>
              </w:rPr>
              <w:t>аница</w:t>
            </w:r>
            <w:r w:rsidRPr="00CF39CC">
              <w:rPr>
                <w:rFonts w:ascii="Times New Roman" w:eastAsiaTheme="majorEastAsia" w:hAnsi="Times New Roman" w:cs="Times New Roman"/>
                <w:sz w:val="24"/>
                <w:szCs w:val="24"/>
                <w:lang w:bidi="en-US"/>
              </w:rPr>
              <w:t xml:space="preserve"> Холмская, ул</w:t>
            </w:r>
            <w:r w:rsidR="00A83B1D">
              <w:rPr>
                <w:rFonts w:ascii="Times New Roman" w:eastAsiaTheme="majorEastAsia" w:hAnsi="Times New Roman" w:cs="Times New Roman"/>
                <w:sz w:val="24"/>
                <w:szCs w:val="24"/>
                <w:lang w:bidi="en-US"/>
              </w:rPr>
              <w:t>ица</w:t>
            </w:r>
            <w:r w:rsidR="001A21B4">
              <w:rPr>
                <w:rFonts w:ascii="Times New Roman" w:eastAsiaTheme="majorEastAsia" w:hAnsi="Times New Roman" w:cs="Times New Roman"/>
                <w:sz w:val="24"/>
                <w:szCs w:val="24"/>
                <w:lang w:bidi="en-US"/>
              </w:rPr>
              <w:t xml:space="preserve"> Мира, 76</w:t>
            </w:r>
          </w:p>
        </w:tc>
      </w:tr>
      <w:tr w:rsidR="007A3B16" w:rsidRPr="000F7475" w:rsidTr="00CF39CC">
        <w:trPr>
          <w:trHeight w:val="397"/>
        </w:trPr>
        <w:tc>
          <w:tcPr>
            <w:tcW w:w="1021" w:type="pct"/>
            <w:vAlign w:val="center"/>
          </w:tcPr>
          <w:p w:rsidR="007A3B16" w:rsidRPr="00CF39CC" w:rsidRDefault="007A3B16" w:rsidP="00CF39CC">
            <w:pPr>
              <w:tabs>
                <w:tab w:val="left" w:pos="10490"/>
              </w:tabs>
              <w:spacing w:line="360" w:lineRule="auto"/>
              <w:jc w:val="center"/>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3</w:t>
            </w:r>
          </w:p>
        </w:tc>
        <w:tc>
          <w:tcPr>
            <w:tcW w:w="3979" w:type="pct"/>
            <w:vAlign w:val="center"/>
          </w:tcPr>
          <w:p w:rsidR="007A3B16" w:rsidRPr="00CF39CC" w:rsidRDefault="000F7475" w:rsidP="00A83B1D">
            <w:pPr>
              <w:shd w:val="clear" w:color="auto" w:fill="FFFFFF"/>
              <w:tabs>
                <w:tab w:val="left" w:pos="10490"/>
              </w:tabs>
              <w:spacing w:line="360" w:lineRule="auto"/>
              <w:rPr>
                <w:rFonts w:ascii="Times New Roman" w:eastAsiaTheme="majorEastAsia" w:hAnsi="Times New Roman" w:cs="Times New Roman"/>
                <w:sz w:val="24"/>
                <w:szCs w:val="24"/>
                <w:lang w:bidi="en-US"/>
              </w:rPr>
            </w:pPr>
            <w:r w:rsidRPr="00CF39CC">
              <w:rPr>
                <w:rFonts w:ascii="Times New Roman" w:eastAsiaTheme="majorEastAsia" w:hAnsi="Times New Roman" w:cs="Times New Roman"/>
                <w:sz w:val="24"/>
                <w:szCs w:val="24"/>
                <w:lang w:bidi="en-US"/>
              </w:rPr>
              <w:t>ст</w:t>
            </w:r>
            <w:r w:rsidR="00A83B1D">
              <w:rPr>
                <w:rFonts w:ascii="Times New Roman" w:eastAsiaTheme="majorEastAsia" w:hAnsi="Times New Roman" w:cs="Times New Roman"/>
                <w:sz w:val="24"/>
                <w:szCs w:val="24"/>
                <w:lang w:bidi="en-US"/>
              </w:rPr>
              <w:t>аница</w:t>
            </w:r>
            <w:r w:rsidRPr="00CF39CC">
              <w:rPr>
                <w:rFonts w:ascii="Times New Roman" w:eastAsiaTheme="majorEastAsia" w:hAnsi="Times New Roman" w:cs="Times New Roman"/>
                <w:sz w:val="24"/>
                <w:szCs w:val="24"/>
                <w:lang w:bidi="en-US"/>
              </w:rPr>
              <w:t xml:space="preserve"> Холмская, ул</w:t>
            </w:r>
            <w:r w:rsidR="00A83B1D">
              <w:rPr>
                <w:rFonts w:ascii="Times New Roman" w:eastAsiaTheme="majorEastAsia" w:hAnsi="Times New Roman" w:cs="Times New Roman"/>
                <w:sz w:val="24"/>
                <w:szCs w:val="24"/>
                <w:lang w:bidi="en-US"/>
              </w:rPr>
              <w:t>ица</w:t>
            </w:r>
            <w:r w:rsidR="001A21B4">
              <w:rPr>
                <w:rFonts w:ascii="Times New Roman" w:eastAsiaTheme="majorEastAsia" w:hAnsi="Times New Roman" w:cs="Times New Roman"/>
                <w:sz w:val="24"/>
                <w:szCs w:val="24"/>
                <w:lang w:bidi="en-US"/>
              </w:rPr>
              <w:t xml:space="preserve"> Ленина, 1Б</w:t>
            </w:r>
          </w:p>
        </w:tc>
      </w:tr>
    </w:tbl>
    <w:p w:rsidR="002D04EB" w:rsidRPr="00DC308B" w:rsidRDefault="002D04EB" w:rsidP="006000BD">
      <w:pPr>
        <w:pStyle w:val="affb"/>
        <w:ind w:firstLine="851"/>
        <w:jc w:val="both"/>
        <w:rPr>
          <w:rFonts w:ascii="Times New Roman" w:hAnsi="Times New Roman" w:cs="Times New Roman"/>
          <w:sz w:val="28"/>
          <w:szCs w:val="28"/>
          <w:lang w:val="ru-RU"/>
        </w:rPr>
      </w:pPr>
    </w:p>
    <w:p w:rsidR="005E1022" w:rsidRPr="001A21B4" w:rsidRDefault="00783A94" w:rsidP="001A21B4">
      <w:pPr>
        <w:pStyle w:val="affb"/>
        <w:ind w:firstLine="851"/>
        <w:jc w:val="both"/>
        <w:rPr>
          <w:rFonts w:ascii="Times New Roman" w:hAnsi="Times New Roman" w:cs="Times New Roman"/>
          <w:sz w:val="27"/>
          <w:szCs w:val="27"/>
          <w:lang w:val="ru-RU"/>
        </w:rPr>
      </w:pPr>
      <w:r w:rsidRPr="001A21B4">
        <w:rPr>
          <w:rFonts w:ascii="Times New Roman" w:hAnsi="Times New Roman" w:cs="Times New Roman"/>
          <w:sz w:val="27"/>
          <w:szCs w:val="27"/>
          <w:lang w:val="ru-RU"/>
        </w:rPr>
        <w:t>Е</w:t>
      </w:r>
      <w:r w:rsidR="005E1022" w:rsidRPr="001A21B4">
        <w:rPr>
          <w:rFonts w:ascii="Times New Roman" w:hAnsi="Times New Roman" w:cs="Times New Roman"/>
          <w:sz w:val="27"/>
          <w:szCs w:val="27"/>
          <w:lang w:val="ru-RU"/>
        </w:rPr>
        <w:t>жегодно в объеме выделенных из</w:t>
      </w:r>
      <w:r w:rsidR="0018109D" w:rsidRPr="001A21B4">
        <w:rPr>
          <w:rFonts w:ascii="Times New Roman" w:hAnsi="Times New Roman" w:cs="Times New Roman"/>
          <w:sz w:val="27"/>
          <w:szCs w:val="27"/>
          <w:lang w:val="ru-RU"/>
        </w:rPr>
        <w:t xml:space="preserve"> </w:t>
      </w:r>
      <w:r w:rsidR="005E1022" w:rsidRPr="001A21B4">
        <w:rPr>
          <w:rFonts w:ascii="Times New Roman" w:hAnsi="Times New Roman" w:cs="Times New Roman"/>
          <w:sz w:val="27"/>
          <w:szCs w:val="27"/>
          <w:lang w:val="ru-RU"/>
        </w:rPr>
        <w:t xml:space="preserve">бюджета </w:t>
      </w:r>
      <w:r w:rsidR="0018109D" w:rsidRPr="001A21B4">
        <w:rPr>
          <w:rFonts w:ascii="Times New Roman" w:hAnsi="Times New Roman" w:cs="Times New Roman"/>
          <w:sz w:val="27"/>
          <w:szCs w:val="27"/>
          <w:lang w:val="ru-RU"/>
        </w:rPr>
        <w:t xml:space="preserve">Холмского сельского поселения средств, проводится текущий ремонт покрытия </w:t>
      </w:r>
      <w:r w:rsidR="005E1022" w:rsidRPr="001A21B4">
        <w:rPr>
          <w:rFonts w:ascii="Times New Roman" w:hAnsi="Times New Roman" w:cs="Times New Roman"/>
          <w:sz w:val="27"/>
          <w:szCs w:val="27"/>
          <w:lang w:val="ru-RU"/>
        </w:rPr>
        <w:t>автомобильных дорог</w:t>
      </w:r>
      <w:r w:rsidR="005E3E70" w:rsidRPr="001A21B4">
        <w:rPr>
          <w:rFonts w:ascii="Times New Roman" w:hAnsi="Times New Roman" w:cs="Times New Roman"/>
          <w:sz w:val="27"/>
          <w:szCs w:val="27"/>
          <w:lang w:val="ru-RU"/>
        </w:rPr>
        <w:t xml:space="preserve"> местного значения</w:t>
      </w:r>
      <w:r w:rsidR="005E1022" w:rsidRPr="001A21B4">
        <w:rPr>
          <w:rFonts w:ascii="Times New Roman" w:hAnsi="Times New Roman" w:cs="Times New Roman"/>
          <w:sz w:val="27"/>
          <w:szCs w:val="27"/>
          <w:lang w:val="ru-RU"/>
        </w:rPr>
        <w:t>.</w:t>
      </w:r>
    </w:p>
    <w:p w:rsidR="005E1022" w:rsidRPr="001A21B4" w:rsidRDefault="005E1022" w:rsidP="001A21B4">
      <w:pPr>
        <w:pStyle w:val="affb"/>
        <w:ind w:firstLine="851"/>
        <w:jc w:val="both"/>
        <w:rPr>
          <w:rFonts w:ascii="Times New Roman" w:hAnsi="Times New Roman" w:cs="Times New Roman"/>
          <w:sz w:val="27"/>
          <w:szCs w:val="27"/>
          <w:lang w:val="ru-RU"/>
        </w:rPr>
      </w:pPr>
      <w:r w:rsidRPr="001A21B4">
        <w:rPr>
          <w:rFonts w:ascii="Times New Roman" w:hAnsi="Times New Roman" w:cs="Times New Roman"/>
          <w:sz w:val="27"/>
          <w:szCs w:val="27"/>
          <w:lang w:val="ru-RU"/>
        </w:rPr>
        <w:t>В настоящее время социа</w:t>
      </w:r>
      <w:r w:rsidR="00E43B0F" w:rsidRPr="001A21B4">
        <w:rPr>
          <w:rFonts w:ascii="Times New Roman" w:hAnsi="Times New Roman" w:cs="Times New Roman"/>
          <w:sz w:val="27"/>
          <w:szCs w:val="27"/>
          <w:lang w:val="ru-RU"/>
        </w:rPr>
        <w:t xml:space="preserve">льно-экономическое развитие </w:t>
      </w:r>
      <w:r w:rsidR="0018109D" w:rsidRPr="001A21B4">
        <w:rPr>
          <w:rFonts w:ascii="Times New Roman" w:hAnsi="Times New Roman" w:cs="Times New Roman"/>
          <w:sz w:val="27"/>
          <w:szCs w:val="27"/>
          <w:lang w:val="ru-RU"/>
        </w:rPr>
        <w:t xml:space="preserve">Холмского </w:t>
      </w:r>
      <w:r w:rsidR="00216F0D" w:rsidRPr="001A21B4">
        <w:rPr>
          <w:rFonts w:ascii="Times New Roman" w:hAnsi="Times New Roman" w:cs="Times New Roman"/>
          <w:sz w:val="27"/>
          <w:szCs w:val="27"/>
          <w:lang w:val="ru-RU"/>
        </w:rPr>
        <w:t xml:space="preserve">сельского поселения </w:t>
      </w:r>
      <w:r w:rsidRPr="001A21B4">
        <w:rPr>
          <w:rFonts w:ascii="Times New Roman" w:hAnsi="Times New Roman" w:cs="Times New Roman"/>
          <w:sz w:val="27"/>
          <w:szCs w:val="27"/>
          <w:lang w:val="ru-RU"/>
        </w:rPr>
        <w:t>сдерживается из-за неудовлетворительного транспортно-эксплуатационного состояния автодорог. Причин</w:t>
      </w:r>
      <w:r w:rsidR="00CF39CC" w:rsidRPr="001A21B4">
        <w:rPr>
          <w:rFonts w:ascii="Times New Roman" w:hAnsi="Times New Roman" w:cs="Times New Roman"/>
          <w:sz w:val="27"/>
          <w:szCs w:val="27"/>
          <w:lang w:val="ru-RU"/>
        </w:rPr>
        <w:t>ой</w:t>
      </w:r>
      <w:r w:rsidRPr="001A21B4">
        <w:rPr>
          <w:rFonts w:ascii="Times New Roman" w:hAnsi="Times New Roman" w:cs="Times New Roman"/>
          <w:sz w:val="27"/>
          <w:szCs w:val="27"/>
          <w:lang w:val="ru-RU"/>
        </w:rPr>
        <w:t xml:space="preserve"> сложившейся ситуации </w:t>
      </w:r>
      <w:r w:rsidR="00CF39CC" w:rsidRPr="001A21B4">
        <w:rPr>
          <w:rFonts w:ascii="Times New Roman" w:hAnsi="Times New Roman" w:cs="Times New Roman"/>
          <w:sz w:val="27"/>
          <w:szCs w:val="27"/>
          <w:lang w:val="ru-RU"/>
        </w:rPr>
        <w:t>является</w:t>
      </w:r>
      <w:r w:rsidRPr="001A21B4">
        <w:rPr>
          <w:rFonts w:ascii="Times New Roman" w:hAnsi="Times New Roman" w:cs="Times New Roman"/>
          <w:sz w:val="27"/>
          <w:szCs w:val="27"/>
          <w:lang w:val="ru-RU"/>
        </w:rPr>
        <w:t xml:space="preserve"> не соответств</w:t>
      </w:r>
      <w:r w:rsidR="00CF39CC" w:rsidRPr="001A21B4">
        <w:rPr>
          <w:rFonts w:ascii="Times New Roman" w:hAnsi="Times New Roman" w:cs="Times New Roman"/>
          <w:sz w:val="27"/>
          <w:szCs w:val="27"/>
          <w:lang w:val="ru-RU"/>
        </w:rPr>
        <w:t>ие</w:t>
      </w:r>
      <w:r w:rsidRPr="001A21B4">
        <w:rPr>
          <w:rFonts w:ascii="Times New Roman" w:hAnsi="Times New Roman" w:cs="Times New Roman"/>
          <w:sz w:val="27"/>
          <w:szCs w:val="27"/>
          <w:lang w:val="ru-RU"/>
        </w:rPr>
        <w:t xml:space="preserve"> </w:t>
      </w:r>
      <w:r w:rsidR="00CF39CC" w:rsidRPr="001A21B4">
        <w:rPr>
          <w:rFonts w:ascii="Times New Roman" w:hAnsi="Times New Roman" w:cs="Times New Roman"/>
          <w:sz w:val="27"/>
          <w:szCs w:val="27"/>
          <w:lang w:val="ru-RU"/>
        </w:rPr>
        <w:t xml:space="preserve">автомобильных дорог </w:t>
      </w:r>
      <w:r w:rsidRPr="001A21B4">
        <w:rPr>
          <w:rFonts w:ascii="Times New Roman" w:hAnsi="Times New Roman" w:cs="Times New Roman"/>
          <w:sz w:val="27"/>
          <w:szCs w:val="27"/>
          <w:lang w:val="ru-RU"/>
        </w:rPr>
        <w:t xml:space="preserve">современным транспортным и скоростным нагрузкам, </w:t>
      </w:r>
      <w:r w:rsidR="00CF39CC" w:rsidRPr="001A21B4">
        <w:rPr>
          <w:rFonts w:ascii="Times New Roman" w:hAnsi="Times New Roman" w:cs="Times New Roman"/>
          <w:sz w:val="27"/>
          <w:szCs w:val="27"/>
          <w:lang w:val="ru-RU"/>
        </w:rPr>
        <w:t xml:space="preserve">дороги </w:t>
      </w:r>
      <w:r w:rsidRPr="001A21B4">
        <w:rPr>
          <w:rFonts w:ascii="Times New Roman" w:hAnsi="Times New Roman" w:cs="Times New Roman"/>
          <w:sz w:val="27"/>
          <w:szCs w:val="27"/>
          <w:lang w:val="ru-RU"/>
        </w:rPr>
        <w:t>имеют по одной полосе движения в одном направлении, на многих улицах не имеется пешеходных дорожек (тротуаров), бордюрных ограждений, ливневых водостоков.</w:t>
      </w:r>
    </w:p>
    <w:p w:rsidR="005E1022" w:rsidRPr="001A21B4" w:rsidRDefault="005E1022" w:rsidP="001A21B4">
      <w:pPr>
        <w:pStyle w:val="affb"/>
        <w:ind w:firstLine="851"/>
        <w:jc w:val="both"/>
        <w:rPr>
          <w:rFonts w:ascii="Times New Roman" w:hAnsi="Times New Roman" w:cs="Times New Roman"/>
          <w:sz w:val="27"/>
          <w:szCs w:val="27"/>
          <w:lang w:val="ru-RU"/>
        </w:rPr>
      </w:pPr>
      <w:r w:rsidRPr="001A21B4">
        <w:rPr>
          <w:rFonts w:ascii="Times New Roman" w:hAnsi="Times New Roman" w:cs="Times New Roman"/>
          <w:sz w:val="27"/>
          <w:szCs w:val="27"/>
          <w:lang w:val="ru-RU"/>
        </w:rPr>
        <w:t>Недостаточное финансирование мероприятий по содержанию дорог привело к нарушению ремонтных сроков, их физическому старению, частичному или полному разрушению асфальтобетонного полотна. Большое</w:t>
      </w:r>
      <w:r w:rsidR="00F73450" w:rsidRPr="001A21B4">
        <w:rPr>
          <w:rFonts w:ascii="Times New Roman" w:hAnsi="Times New Roman" w:cs="Times New Roman"/>
          <w:sz w:val="27"/>
          <w:szCs w:val="27"/>
          <w:lang w:val="ru-RU"/>
        </w:rPr>
        <w:t xml:space="preserve"> количество дорог имеют </w:t>
      </w:r>
      <w:r w:rsidR="006A2F0F" w:rsidRPr="001A21B4">
        <w:rPr>
          <w:rFonts w:ascii="Times New Roman" w:hAnsi="Times New Roman" w:cs="Times New Roman"/>
          <w:sz w:val="27"/>
          <w:szCs w:val="27"/>
          <w:lang w:val="ru-RU"/>
        </w:rPr>
        <w:t>износ 66,17</w:t>
      </w:r>
      <w:r w:rsidRPr="001A21B4">
        <w:rPr>
          <w:rFonts w:ascii="Times New Roman" w:hAnsi="Times New Roman" w:cs="Times New Roman"/>
          <w:sz w:val="27"/>
          <w:szCs w:val="27"/>
          <w:lang w:val="ru-RU"/>
        </w:rPr>
        <w:t>% и более.</w:t>
      </w:r>
    </w:p>
    <w:p w:rsidR="005E1022" w:rsidRPr="001A21B4" w:rsidRDefault="00CE1914" w:rsidP="001A21B4">
      <w:pPr>
        <w:pStyle w:val="affb"/>
        <w:ind w:firstLine="851"/>
        <w:jc w:val="both"/>
        <w:rPr>
          <w:rFonts w:ascii="Times New Roman" w:hAnsi="Times New Roman" w:cs="Times New Roman"/>
          <w:sz w:val="27"/>
          <w:szCs w:val="27"/>
          <w:lang w:val="ru-RU"/>
        </w:rPr>
      </w:pPr>
      <w:r w:rsidRPr="001A21B4">
        <w:rPr>
          <w:rFonts w:ascii="Times New Roman" w:hAnsi="Times New Roman" w:cs="Times New Roman"/>
          <w:sz w:val="27"/>
          <w:szCs w:val="27"/>
          <w:lang w:val="ru-RU"/>
        </w:rPr>
        <w:t>Более 80</w:t>
      </w:r>
      <w:r w:rsidR="005E1022" w:rsidRPr="001A21B4">
        <w:rPr>
          <w:rFonts w:ascii="Times New Roman" w:hAnsi="Times New Roman" w:cs="Times New Roman"/>
          <w:sz w:val="27"/>
          <w:szCs w:val="27"/>
          <w:lang w:val="ru-RU"/>
        </w:rPr>
        <w:t xml:space="preserve">% </w:t>
      </w:r>
      <w:r w:rsidR="005E1022" w:rsidRPr="001A21B4">
        <w:rPr>
          <w:rFonts w:ascii="Times New Roman" w:eastAsia="Lucida Sans Unicode" w:hAnsi="Times New Roman" w:cs="Times New Roman"/>
          <w:sz w:val="27"/>
          <w:szCs w:val="27"/>
          <w:lang w:val="ru-RU" w:eastAsia="ar-SA"/>
        </w:rPr>
        <w:t>улиц</w:t>
      </w:r>
      <w:r w:rsidR="003A0761" w:rsidRPr="001A21B4">
        <w:rPr>
          <w:rFonts w:ascii="Times New Roman" w:eastAsia="Lucida Sans Unicode" w:hAnsi="Times New Roman" w:cs="Times New Roman"/>
          <w:sz w:val="27"/>
          <w:szCs w:val="27"/>
          <w:lang w:val="ru-RU" w:eastAsia="ar-SA"/>
        </w:rPr>
        <w:t xml:space="preserve"> </w:t>
      </w:r>
      <w:r w:rsidR="0018109D" w:rsidRPr="001A21B4">
        <w:rPr>
          <w:rFonts w:ascii="Times New Roman" w:eastAsia="Lucida Sans Unicode" w:hAnsi="Times New Roman" w:cs="Times New Roman"/>
          <w:sz w:val="27"/>
          <w:szCs w:val="27"/>
          <w:lang w:val="ru-RU" w:eastAsia="ar-SA"/>
        </w:rPr>
        <w:t xml:space="preserve">Холмского </w:t>
      </w:r>
      <w:r w:rsidR="003A0761" w:rsidRPr="001A21B4">
        <w:rPr>
          <w:rFonts w:ascii="Times New Roman" w:eastAsia="Lucida Sans Unicode" w:hAnsi="Times New Roman" w:cs="Times New Roman"/>
          <w:sz w:val="27"/>
          <w:szCs w:val="27"/>
          <w:lang w:val="ru-RU" w:eastAsia="ar-SA"/>
        </w:rPr>
        <w:t>сельского поселения</w:t>
      </w:r>
      <w:r w:rsidR="005E1022" w:rsidRPr="001A21B4">
        <w:rPr>
          <w:rFonts w:ascii="Times New Roman" w:hAnsi="Times New Roman" w:cs="Times New Roman"/>
          <w:sz w:val="27"/>
          <w:szCs w:val="27"/>
          <w:lang w:val="ru-RU"/>
        </w:rPr>
        <w:t xml:space="preserve"> нуждаются в обустройстве дорог</w:t>
      </w:r>
      <w:r w:rsidR="00FB204B" w:rsidRPr="001A21B4">
        <w:rPr>
          <w:rFonts w:ascii="Times New Roman" w:hAnsi="Times New Roman" w:cs="Times New Roman"/>
          <w:sz w:val="27"/>
          <w:szCs w:val="27"/>
          <w:lang w:val="ru-RU"/>
        </w:rPr>
        <w:t>и в асфальтобетонном исполнении</w:t>
      </w:r>
      <w:r w:rsidR="005E1022" w:rsidRPr="001A21B4">
        <w:rPr>
          <w:rFonts w:ascii="Times New Roman" w:hAnsi="Times New Roman" w:cs="Times New Roman"/>
          <w:sz w:val="27"/>
          <w:szCs w:val="27"/>
          <w:lang w:val="ru-RU"/>
        </w:rPr>
        <w:t xml:space="preserve">. Сложившаяся ситуация требует концентрации усилий администрации поселения и Совета депутатов поселения, направленных на привлечение средств бюджета поселения, бюджетов </w:t>
      </w:r>
      <w:r w:rsidR="003A0761" w:rsidRPr="001A21B4">
        <w:rPr>
          <w:rFonts w:ascii="Times New Roman" w:hAnsi="Times New Roman" w:cs="Times New Roman"/>
          <w:sz w:val="27"/>
          <w:szCs w:val="27"/>
          <w:lang w:val="ru-RU"/>
        </w:rPr>
        <w:lastRenderedPageBreak/>
        <w:t>Краснодарского</w:t>
      </w:r>
      <w:r w:rsidR="005E1022" w:rsidRPr="001A21B4">
        <w:rPr>
          <w:rFonts w:ascii="Times New Roman" w:hAnsi="Times New Roman" w:cs="Times New Roman"/>
          <w:sz w:val="27"/>
          <w:szCs w:val="27"/>
          <w:lang w:val="ru-RU"/>
        </w:rPr>
        <w:t xml:space="preserve"> края и Российской Федерации для решения проблем, накопившихся в дорожном секторе </w:t>
      </w:r>
      <w:r w:rsidRPr="001A21B4">
        <w:rPr>
          <w:rFonts w:ascii="Times New Roman" w:hAnsi="Times New Roman" w:cs="Times New Roman"/>
          <w:sz w:val="27"/>
          <w:szCs w:val="27"/>
          <w:lang w:val="ru-RU"/>
        </w:rPr>
        <w:t>Холмского</w:t>
      </w:r>
      <w:r w:rsidR="00886E00">
        <w:rPr>
          <w:rFonts w:ascii="Times New Roman" w:hAnsi="Times New Roman" w:cs="Times New Roman"/>
          <w:sz w:val="27"/>
          <w:szCs w:val="27"/>
          <w:lang w:val="ru-RU"/>
        </w:rPr>
        <w:t xml:space="preserve"> сельского поселения </w:t>
      </w:r>
      <w:r w:rsidR="00075A52" w:rsidRPr="001A21B4">
        <w:rPr>
          <w:rFonts w:ascii="Times New Roman" w:hAnsi="Times New Roman" w:cs="Times New Roman"/>
          <w:sz w:val="27"/>
          <w:szCs w:val="27"/>
          <w:lang w:val="ru-RU"/>
        </w:rPr>
        <w:t>Абинского</w:t>
      </w:r>
      <w:r w:rsidR="001A21B4">
        <w:rPr>
          <w:rFonts w:ascii="Times New Roman" w:hAnsi="Times New Roman" w:cs="Times New Roman"/>
          <w:sz w:val="27"/>
          <w:szCs w:val="27"/>
          <w:lang w:val="ru-RU"/>
        </w:rPr>
        <w:t xml:space="preserve"> района.</w:t>
      </w:r>
    </w:p>
    <w:p w:rsidR="005E1022" w:rsidRPr="001A21B4" w:rsidRDefault="005E1022" w:rsidP="001A21B4">
      <w:pPr>
        <w:pStyle w:val="affb"/>
        <w:ind w:firstLine="851"/>
        <w:jc w:val="both"/>
        <w:rPr>
          <w:rFonts w:ascii="Times New Roman" w:eastAsiaTheme="minorHAnsi" w:hAnsi="Times New Roman" w:cs="Times New Roman"/>
          <w:sz w:val="27"/>
          <w:szCs w:val="27"/>
          <w:lang w:val="ru-RU"/>
        </w:rPr>
      </w:pPr>
      <w:r w:rsidRPr="001A21B4">
        <w:rPr>
          <w:rFonts w:ascii="Times New Roman" w:eastAsiaTheme="minorHAnsi" w:hAnsi="Times New Roman" w:cs="Times New Roman"/>
          <w:sz w:val="27"/>
          <w:szCs w:val="27"/>
          <w:lang w:val="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rsidR="0018109D" w:rsidRPr="001A21B4">
        <w:rPr>
          <w:rFonts w:ascii="Times New Roman" w:eastAsiaTheme="minorHAnsi" w:hAnsi="Times New Roman" w:cs="Times New Roman"/>
          <w:sz w:val="27"/>
          <w:szCs w:val="27"/>
          <w:lang w:val="ru-RU"/>
        </w:rPr>
        <w:t xml:space="preserve"> </w:t>
      </w:r>
      <w:r w:rsidRPr="001A21B4">
        <w:rPr>
          <w:rFonts w:ascii="Times New Roman" w:eastAsia="Times New Roman" w:hAnsi="Times New Roman" w:cs="Times New Roman"/>
          <w:sz w:val="27"/>
          <w:szCs w:val="27"/>
          <w:lang w:val="ru-RU"/>
        </w:rPr>
        <w:t>Данные дороги в связи с длительным сроком эксплуатации требуют капитального ремонта, однако в связи с отсутствием финансирования на первый план выходят лишь работы по содержанию и эксплуатации дорог, путем:</w:t>
      </w:r>
    </w:p>
    <w:p w:rsidR="005E1022" w:rsidRPr="001A21B4" w:rsidRDefault="0018109D" w:rsidP="001A21B4">
      <w:pPr>
        <w:pStyle w:val="affb"/>
        <w:ind w:firstLine="851"/>
        <w:jc w:val="both"/>
        <w:rPr>
          <w:rFonts w:ascii="Times New Roman" w:eastAsia="Times New Roman" w:hAnsi="Times New Roman" w:cs="Times New Roman"/>
          <w:bCs/>
          <w:sz w:val="27"/>
          <w:szCs w:val="27"/>
          <w:lang w:val="ru-RU"/>
        </w:rPr>
      </w:pPr>
      <w:r w:rsidRPr="001A21B4">
        <w:rPr>
          <w:rFonts w:ascii="Times New Roman" w:eastAsia="Times New Roman" w:hAnsi="Times New Roman" w:cs="Times New Roman"/>
          <w:bCs/>
          <w:sz w:val="27"/>
          <w:szCs w:val="27"/>
          <w:lang w:val="ru-RU"/>
        </w:rPr>
        <w:t xml:space="preserve">- </w:t>
      </w:r>
      <w:r w:rsidR="005E1022" w:rsidRPr="001A21B4">
        <w:rPr>
          <w:rFonts w:ascii="Times New Roman" w:eastAsia="Times New Roman" w:hAnsi="Times New Roman" w:cs="Times New Roman"/>
          <w:bCs/>
          <w:sz w:val="27"/>
          <w:szCs w:val="27"/>
          <w:lang w:val="ru-RU"/>
        </w:rPr>
        <w:t xml:space="preserve">осуществления мероприятий по сохранению протяженности, за счет текущего ремонта автомобильных </w:t>
      </w:r>
      <w:r w:rsidR="00886E00">
        <w:rPr>
          <w:rFonts w:ascii="Times New Roman" w:eastAsia="Times New Roman" w:hAnsi="Times New Roman" w:cs="Times New Roman"/>
          <w:bCs/>
          <w:sz w:val="27"/>
          <w:szCs w:val="27"/>
          <w:lang w:val="ru-RU"/>
        </w:rPr>
        <w:t>дорог на уровне соответствующем</w:t>
      </w:r>
      <w:r w:rsidR="005E1022" w:rsidRPr="001A21B4">
        <w:rPr>
          <w:rFonts w:ascii="Times New Roman" w:eastAsia="Times New Roman" w:hAnsi="Times New Roman" w:cs="Times New Roman"/>
          <w:bCs/>
          <w:sz w:val="27"/>
          <w:szCs w:val="27"/>
          <w:lang w:val="ru-RU"/>
        </w:rPr>
        <w:t xml:space="preserve"> категории дороги;</w:t>
      </w:r>
    </w:p>
    <w:p w:rsidR="005E1022" w:rsidRPr="001A21B4" w:rsidRDefault="0018109D" w:rsidP="001A21B4">
      <w:pPr>
        <w:pStyle w:val="affb"/>
        <w:ind w:firstLine="851"/>
        <w:jc w:val="both"/>
        <w:rPr>
          <w:rFonts w:ascii="Times New Roman" w:eastAsia="Times New Roman" w:hAnsi="Times New Roman" w:cs="Times New Roman"/>
          <w:bCs/>
          <w:sz w:val="27"/>
          <w:szCs w:val="27"/>
          <w:lang w:val="ru-RU"/>
        </w:rPr>
      </w:pPr>
      <w:r w:rsidRPr="001A21B4">
        <w:rPr>
          <w:rFonts w:ascii="Times New Roman" w:eastAsia="Times New Roman" w:hAnsi="Times New Roman" w:cs="Times New Roman"/>
          <w:bCs/>
          <w:sz w:val="27"/>
          <w:szCs w:val="27"/>
          <w:lang w:val="ru-RU"/>
        </w:rPr>
        <w:t xml:space="preserve">- </w:t>
      </w:r>
      <w:r w:rsidR="005E1022" w:rsidRPr="001A21B4">
        <w:rPr>
          <w:rFonts w:ascii="Times New Roman" w:eastAsia="Times New Roman" w:hAnsi="Times New Roman" w:cs="Times New Roman"/>
          <w:bCs/>
          <w:sz w:val="27"/>
          <w:szCs w:val="27"/>
          <w:lang w:val="ru-RU"/>
        </w:rPr>
        <w:t xml:space="preserve">нормативного содержания дорог, повышения качества дорожной сети. </w:t>
      </w:r>
    </w:p>
    <w:p w:rsidR="005E1022" w:rsidRPr="001A21B4" w:rsidRDefault="005E1022" w:rsidP="001A21B4">
      <w:pPr>
        <w:pStyle w:val="affb"/>
        <w:ind w:firstLine="851"/>
        <w:jc w:val="both"/>
        <w:rPr>
          <w:rFonts w:ascii="Times New Roman" w:eastAsiaTheme="minorHAnsi" w:hAnsi="Times New Roman" w:cs="Times New Roman"/>
          <w:sz w:val="27"/>
          <w:szCs w:val="27"/>
          <w:lang w:val="ru-RU"/>
        </w:rPr>
      </w:pPr>
      <w:r w:rsidRPr="001A21B4">
        <w:rPr>
          <w:rFonts w:ascii="Times New Roman" w:eastAsiaTheme="minorHAnsi" w:hAnsi="Times New Roman" w:cs="Times New Roman"/>
          <w:sz w:val="27"/>
          <w:szCs w:val="27"/>
          <w:lang w:val="ru-RU"/>
        </w:rPr>
        <w:t xml:space="preserve">Формирующие улично-дорожную сеть </w:t>
      </w:r>
      <w:r w:rsidR="000D1495" w:rsidRPr="001A21B4">
        <w:rPr>
          <w:rFonts w:ascii="Times New Roman" w:eastAsiaTheme="minorHAnsi" w:hAnsi="Times New Roman" w:cs="Times New Roman"/>
          <w:sz w:val="27"/>
          <w:szCs w:val="27"/>
          <w:lang w:val="ru-RU"/>
        </w:rPr>
        <w:t>сельского поселения</w:t>
      </w:r>
      <w:r w:rsidRPr="001A21B4">
        <w:rPr>
          <w:rFonts w:ascii="Times New Roman" w:eastAsiaTheme="minorHAnsi" w:hAnsi="Times New Roman" w:cs="Times New Roman"/>
          <w:sz w:val="27"/>
          <w:szCs w:val="27"/>
          <w:lang w:val="ru-RU"/>
        </w:rPr>
        <w:t>, ос</w:t>
      </w:r>
      <w:r w:rsidR="0018109D" w:rsidRPr="001A21B4">
        <w:rPr>
          <w:rFonts w:ascii="Times New Roman" w:eastAsiaTheme="minorHAnsi" w:hAnsi="Times New Roman" w:cs="Times New Roman"/>
          <w:sz w:val="27"/>
          <w:szCs w:val="27"/>
          <w:lang w:val="ru-RU"/>
        </w:rPr>
        <w:t xml:space="preserve">новные улицы в жилой застройке </w:t>
      </w:r>
      <w:r w:rsidRPr="001A21B4">
        <w:rPr>
          <w:rFonts w:ascii="Times New Roman" w:eastAsiaTheme="minorHAnsi" w:hAnsi="Times New Roman" w:cs="Times New Roman"/>
          <w:sz w:val="27"/>
          <w:szCs w:val="27"/>
          <w:lang w:val="ru-RU"/>
        </w:rPr>
        <w:t>до</w:t>
      </w:r>
      <w:r w:rsidR="0018109D" w:rsidRPr="001A21B4">
        <w:rPr>
          <w:rFonts w:ascii="Times New Roman" w:eastAsiaTheme="minorHAnsi" w:hAnsi="Times New Roman" w:cs="Times New Roman"/>
          <w:sz w:val="27"/>
          <w:szCs w:val="27"/>
          <w:lang w:val="ru-RU"/>
        </w:rPr>
        <w:t xml:space="preserve">лжны быть благоустроены, иметь </w:t>
      </w:r>
      <w:r w:rsidRPr="001A21B4">
        <w:rPr>
          <w:rFonts w:ascii="Times New Roman" w:eastAsiaTheme="minorHAnsi" w:hAnsi="Times New Roman" w:cs="Times New Roman"/>
          <w:sz w:val="27"/>
          <w:szCs w:val="27"/>
          <w:lang w:val="ru-RU"/>
        </w:rPr>
        <w:t>асф</w:t>
      </w:r>
      <w:r w:rsidR="0018109D" w:rsidRPr="001A21B4">
        <w:rPr>
          <w:rFonts w:ascii="Times New Roman" w:eastAsiaTheme="minorHAnsi" w:hAnsi="Times New Roman" w:cs="Times New Roman"/>
          <w:sz w:val="27"/>
          <w:szCs w:val="27"/>
          <w:lang w:val="ru-RU"/>
        </w:rPr>
        <w:t xml:space="preserve">альтовое </w:t>
      </w:r>
      <w:r w:rsidR="006B1185" w:rsidRPr="001A21B4">
        <w:rPr>
          <w:rFonts w:ascii="Times New Roman" w:eastAsiaTheme="minorHAnsi" w:hAnsi="Times New Roman" w:cs="Times New Roman"/>
          <w:sz w:val="27"/>
          <w:szCs w:val="27"/>
          <w:lang w:val="ru-RU"/>
        </w:rPr>
        <w:t xml:space="preserve">покрытие и тротуары. </w:t>
      </w:r>
      <w:r w:rsidRPr="001A21B4">
        <w:rPr>
          <w:rFonts w:ascii="Times New Roman" w:eastAsiaTheme="minorHAnsi" w:hAnsi="Times New Roman" w:cs="Times New Roman"/>
          <w:sz w:val="27"/>
          <w:szCs w:val="27"/>
          <w:lang w:val="ru-RU"/>
        </w:rPr>
        <w:t>По улицам с основным движением автомобильного транспорта и в местах распол</w:t>
      </w:r>
      <w:r w:rsidR="0018109D" w:rsidRPr="001A21B4">
        <w:rPr>
          <w:rFonts w:ascii="Times New Roman" w:eastAsiaTheme="minorHAnsi" w:hAnsi="Times New Roman" w:cs="Times New Roman"/>
          <w:sz w:val="27"/>
          <w:szCs w:val="27"/>
          <w:lang w:val="ru-RU"/>
        </w:rPr>
        <w:t xml:space="preserve">ожения общественных учреждений </w:t>
      </w:r>
      <w:r w:rsidRPr="001A21B4">
        <w:rPr>
          <w:rFonts w:ascii="Times New Roman" w:eastAsiaTheme="minorHAnsi" w:hAnsi="Times New Roman" w:cs="Times New Roman"/>
          <w:sz w:val="27"/>
          <w:szCs w:val="27"/>
          <w:lang w:val="ru-RU"/>
        </w:rPr>
        <w:t>торговых предприятий необходимо размещение автостоянок.</w:t>
      </w:r>
    </w:p>
    <w:p w:rsidR="00886E00" w:rsidRDefault="00886E00" w:rsidP="00886E00">
      <w:pPr>
        <w:spacing w:after="0" w:line="240" w:lineRule="auto"/>
        <w:jc w:val="center"/>
        <w:rPr>
          <w:rFonts w:ascii="Times New Roman" w:eastAsia="Times New Roman" w:hAnsi="Times New Roman" w:cs="Times New Roman"/>
          <w:bCs/>
          <w:sz w:val="27"/>
          <w:szCs w:val="27"/>
        </w:rPr>
      </w:pPr>
    </w:p>
    <w:p w:rsidR="00D7102F" w:rsidRPr="001A21B4" w:rsidRDefault="00D7102F" w:rsidP="00886E00">
      <w:pPr>
        <w:spacing w:after="0" w:line="240" w:lineRule="auto"/>
        <w:jc w:val="center"/>
        <w:rPr>
          <w:rFonts w:ascii="Times New Roman" w:eastAsia="Times New Roman" w:hAnsi="Times New Roman" w:cs="Times New Roman"/>
          <w:bCs/>
          <w:sz w:val="27"/>
          <w:szCs w:val="27"/>
        </w:rPr>
      </w:pPr>
      <w:r w:rsidRPr="001A21B4">
        <w:rPr>
          <w:rFonts w:ascii="Times New Roman" w:eastAsia="Times New Roman" w:hAnsi="Times New Roman" w:cs="Times New Roman"/>
          <w:bCs/>
          <w:sz w:val="27"/>
          <w:szCs w:val="27"/>
        </w:rPr>
        <w:t>1.5. Анализ с</w:t>
      </w:r>
      <w:r w:rsidR="00886E00">
        <w:rPr>
          <w:rFonts w:ascii="Times New Roman" w:eastAsia="Times New Roman" w:hAnsi="Times New Roman" w:cs="Times New Roman"/>
          <w:bCs/>
          <w:sz w:val="27"/>
          <w:szCs w:val="27"/>
        </w:rPr>
        <w:t>остава парка транспортных средст</w:t>
      </w:r>
      <w:r w:rsidRPr="001A21B4">
        <w:rPr>
          <w:rFonts w:ascii="Times New Roman" w:eastAsia="Times New Roman" w:hAnsi="Times New Roman" w:cs="Times New Roman"/>
          <w:bCs/>
          <w:sz w:val="27"/>
          <w:szCs w:val="27"/>
        </w:rPr>
        <w:t xml:space="preserve">в и уровня автомобилизации в </w:t>
      </w:r>
      <w:r w:rsidR="00185F01">
        <w:rPr>
          <w:rFonts w:ascii="Times New Roman" w:eastAsia="Times New Roman" w:hAnsi="Times New Roman" w:cs="Times New Roman"/>
          <w:bCs/>
          <w:sz w:val="27"/>
          <w:szCs w:val="27"/>
        </w:rPr>
        <w:t xml:space="preserve">Холмском </w:t>
      </w:r>
      <w:r w:rsidRPr="001A21B4">
        <w:rPr>
          <w:rFonts w:ascii="Times New Roman" w:eastAsia="Times New Roman" w:hAnsi="Times New Roman" w:cs="Times New Roman"/>
          <w:bCs/>
          <w:sz w:val="27"/>
          <w:szCs w:val="27"/>
        </w:rPr>
        <w:t>сельском поселении</w:t>
      </w:r>
      <w:r w:rsidR="00185F01">
        <w:rPr>
          <w:rFonts w:ascii="Times New Roman" w:eastAsia="Times New Roman" w:hAnsi="Times New Roman" w:cs="Times New Roman"/>
          <w:bCs/>
          <w:sz w:val="27"/>
          <w:szCs w:val="27"/>
        </w:rPr>
        <w:t xml:space="preserve"> Абинского района </w:t>
      </w:r>
      <w:r w:rsidRPr="001A21B4">
        <w:rPr>
          <w:rFonts w:ascii="Times New Roman" w:eastAsia="Times New Roman" w:hAnsi="Times New Roman" w:cs="Times New Roman"/>
          <w:bCs/>
          <w:sz w:val="27"/>
          <w:szCs w:val="27"/>
        </w:rPr>
        <w:t>, обеспеченность парковками (парковочными местами)</w:t>
      </w:r>
    </w:p>
    <w:p w:rsidR="00D7102F" w:rsidRPr="001A21B4" w:rsidRDefault="00D7102F" w:rsidP="001A21B4">
      <w:pPr>
        <w:spacing w:after="0" w:line="240" w:lineRule="auto"/>
        <w:ind w:firstLine="851"/>
        <w:rPr>
          <w:rFonts w:ascii="Times New Roman" w:eastAsia="Times New Roman" w:hAnsi="Times New Roman" w:cs="Times New Roman"/>
          <w:bCs/>
          <w:sz w:val="27"/>
          <w:szCs w:val="27"/>
        </w:rPr>
      </w:pPr>
    </w:p>
    <w:p w:rsidR="00D7102F" w:rsidRPr="001A21B4" w:rsidRDefault="00D7102F" w:rsidP="001A21B4">
      <w:pPr>
        <w:spacing w:after="0" w:line="240" w:lineRule="auto"/>
        <w:ind w:firstLine="851"/>
        <w:jc w:val="both"/>
        <w:rPr>
          <w:rFonts w:ascii="Times New Roman" w:eastAsia="Times New Roman" w:hAnsi="Times New Roman" w:cs="Times New Roman"/>
          <w:sz w:val="27"/>
          <w:szCs w:val="27"/>
        </w:rPr>
      </w:pPr>
      <w:r w:rsidRPr="001A21B4">
        <w:rPr>
          <w:rFonts w:ascii="Times New Roman" w:eastAsia="Times New Roman" w:hAnsi="Times New Roman" w:cs="Times New Roman"/>
          <w:sz w:val="27"/>
          <w:szCs w:val="27"/>
        </w:rPr>
        <w:t>На протяжении последних лет наблюдается тенденция к увеличению числа автомобилей на территории сельского поселения.</w:t>
      </w:r>
    </w:p>
    <w:p w:rsidR="005E1022" w:rsidRPr="001A21B4" w:rsidRDefault="00DC308B"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t xml:space="preserve">На 1 января </w:t>
      </w:r>
      <w:r w:rsidR="006B1185" w:rsidRPr="001A21B4">
        <w:rPr>
          <w:rFonts w:ascii="Times New Roman" w:eastAsia="Times New Roman" w:hAnsi="Times New Roman" w:cs="Times New Roman"/>
          <w:sz w:val="27"/>
          <w:szCs w:val="27"/>
          <w:lang w:val="ru-RU"/>
        </w:rPr>
        <w:t>2017</w:t>
      </w:r>
      <w:r w:rsidR="005E1022" w:rsidRPr="001A21B4">
        <w:rPr>
          <w:rFonts w:ascii="Times New Roman" w:eastAsia="Times New Roman" w:hAnsi="Times New Roman" w:cs="Times New Roman"/>
          <w:sz w:val="27"/>
          <w:szCs w:val="27"/>
          <w:lang w:val="ru-RU"/>
        </w:rPr>
        <w:t xml:space="preserve"> года</w:t>
      </w:r>
      <w:r w:rsidR="00886FD0" w:rsidRPr="001A21B4">
        <w:rPr>
          <w:rFonts w:ascii="Times New Roman" w:eastAsia="Times New Roman" w:hAnsi="Times New Roman" w:cs="Times New Roman"/>
          <w:sz w:val="27"/>
          <w:szCs w:val="27"/>
          <w:lang w:val="ru-RU"/>
        </w:rPr>
        <w:t xml:space="preserve">, по </w:t>
      </w:r>
      <w:r w:rsidR="00D7102F" w:rsidRPr="001A21B4">
        <w:rPr>
          <w:rFonts w:ascii="Times New Roman" w:eastAsia="Times New Roman" w:hAnsi="Times New Roman" w:cs="Times New Roman"/>
          <w:sz w:val="27"/>
          <w:szCs w:val="27"/>
          <w:lang w:val="ru-RU"/>
        </w:rPr>
        <w:t>сведениям</w:t>
      </w:r>
      <w:r w:rsidR="00886FD0" w:rsidRPr="001A21B4">
        <w:rPr>
          <w:rFonts w:ascii="Times New Roman" w:eastAsia="Times New Roman" w:hAnsi="Times New Roman" w:cs="Times New Roman"/>
          <w:sz w:val="27"/>
          <w:szCs w:val="27"/>
          <w:lang w:val="ru-RU"/>
        </w:rPr>
        <w:t xml:space="preserve"> администрации Холмского сельского поселения </w:t>
      </w:r>
      <w:r w:rsidR="005E1022" w:rsidRPr="001A21B4">
        <w:rPr>
          <w:rFonts w:ascii="Times New Roman" w:eastAsia="Times New Roman" w:hAnsi="Times New Roman" w:cs="Times New Roman"/>
          <w:sz w:val="27"/>
          <w:szCs w:val="27"/>
          <w:lang w:val="ru-RU"/>
        </w:rPr>
        <w:t>количество груз</w:t>
      </w:r>
      <w:r w:rsidRPr="001A21B4">
        <w:rPr>
          <w:rFonts w:ascii="Times New Roman" w:eastAsia="Times New Roman" w:hAnsi="Times New Roman" w:cs="Times New Roman"/>
          <w:sz w:val="27"/>
          <w:szCs w:val="27"/>
          <w:lang w:val="ru-RU"/>
        </w:rPr>
        <w:t xml:space="preserve">овых автомобилей составляет - </w:t>
      </w:r>
      <w:r w:rsidR="000D1495" w:rsidRPr="001A21B4">
        <w:rPr>
          <w:rFonts w:ascii="Times New Roman" w:eastAsia="Times New Roman" w:hAnsi="Times New Roman" w:cs="Times New Roman"/>
          <w:sz w:val="27"/>
          <w:szCs w:val="27"/>
          <w:lang w:val="ru-RU"/>
        </w:rPr>
        <w:t>54</w:t>
      </w:r>
      <w:r w:rsidR="006E3728" w:rsidRPr="001A21B4">
        <w:rPr>
          <w:rFonts w:ascii="Times New Roman" w:eastAsia="Times New Roman" w:hAnsi="Times New Roman" w:cs="Times New Roman"/>
          <w:sz w:val="27"/>
          <w:szCs w:val="27"/>
          <w:lang w:val="ru-RU"/>
        </w:rPr>
        <w:t>0</w:t>
      </w:r>
      <w:r w:rsidR="000D1495" w:rsidRPr="001A21B4">
        <w:rPr>
          <w:rFonts w:ascii="Times New Roman" w:eastAsia="Times New Roman" w:hAnsi="Times New Roman" w:cs="Times New Roman"/>
          <w:sz w:val="27"/>
          <w:szCs w:val="27"/>
          <w:lang w:val="ru-RU"/>
        </w:rPr>
        <w:t xml:space="preserve"> единицы, </w:t>
      </w:r>
      <w:r w:rsidRPr="001A21B4">
        <w:rPr>
          <w:rFonts w:ascii="Times New Roman" w:eastAsia="Times New Roman" w:hAnsi="Times New Roman" w:cs="Times New Roman"/>
          <w:sz w:val="27"/>
          <w:szCs w:val="27"/>
          <w:lang w:val="ru-RU"/>
        </w:rPr>
        <w:t xml:space="preserve">сельскохозяйственной </w:t>
      </w:r>
      <w:r w:rsidR="006F72C5" w:rsidRPr="001A21B4">
        <w:rPr>
          <w:rFonts w:ascii="Times New Roman" w:eastAsia="Times New Roman" w:hAnsi="Times New Roman" w:cs="Times New Roman"/>
          <w:sz w:val="27"/>
          <w:szCs w:val="27"/>
          <w:lang w:val="ru-RU"/>
        </w:rPr>
        <w:t>техники</w:t>
      </w:r>
      <w:r w:rsidRPr="001A21B4">
        <w:rPr>
          <w:rFonts w:ascii="Times New Roman" w:eastAsia="Times New Roman" w:hAnsi="Times New Roman" w:cs="Times New Roman"/>
          <w:sz w:val="27"/>
          <w:szCs w:val="27"/>
          <w:lang w:val="ru-RU"/>
        </w:rPr>
        <w:t xml:space="preserve"> -</w:t>
      </w:r>
      <w:r w:rsidR="00886FD0" w:rsidRPr="001A21B4">
        <w:rPr>
          <w:rFonts w:ascii="Times New Roman" w:eastAsia="Times New Roman" w:hAnsi="Times New Roman" w:cs="Times New Roman"/>
          <w:sz w:val="27"/>
          <w:szCs w:val="27"/>
          <w:lang w:val="ru-RU"/>
        </w:rPr>
        <w:t xml:space="preserve"> 114</w:t>
      </w:r>
      <w:r w:rsidR="00D552F5" w:rsidRPr="001A21B4">
        <w:rPr>
          <w:rFonts w:ascii="Times New Roman" w:eastAsia="Times New Roman" w:hAnsi="Times New Roman" w:cs="Times New Roman"/>
          <w:sz w:val="27"/>
          <w:szCs w:val="27"/>
          <w:lang w:val="ru-RU"/>
        </w:rPr>
        <w:t xml:space="preserve"> единиц, легковых</w:t>
      </w:r>
      <w:r w:rsidRPr="001A21B4">
        <w:rPr>
          <w:rFonts w:ascii="Times New Roman" w:eastAsia="Times New Roman" w:hAnsi="Times New Roman" w:cs="Times New Roman"/>
          <w:sz w:val="27"/>
          <w:szCs w:val="27"/>
          <w:lang w:val="ru-RU"/>
        </w:rPr>
        <w:t xml:space="preserve"> автомобилей</w:t>
      </w:r>
      <w:r w:rsidR="00D552F5" w:rsidRPr="001A21B4">
        <w:rPr>
          <w:rFonts w:ascii="Times New Roman" w:eastAsia="Times New Roman" w:hAnsi="Times New Roman" w:cs="Times New Roman"/>
          <w:sz w:val="27"/>
          <w:szCs w:val="27"/>
          <w:lang w:val="ru-RU"/>
        </w:rPr>
        <w:t xml:space="preserve"> </w:t>
      </w:r>
      <w:r w:rsidR="00D7102F" w:rsidRPr="001A21B4">
        <w:rPr>
          <w:rFonts w:ascii="Times New Roman" w:eastAsia="Times New Roman" w:hAnsi="Times New Roman" w:cs="Times New Roman"/>
          <w:sz w:val="27"/>
          <w:szCs w:val="27"/>
          <w:lang w:val="ru-RU"/>
        </w:rPr>
        <w:t>–</w:t>
      </w:r>
      <w:r w:rsidR="00886FD0" w:rsidRPr="001A21B4">
        <w:rPr>
          <w:rFonts w:ascii="Times New Roman" w:eastAsia="Times New Roman" w:hAnsi="Times New Roman" w:cs="Times New Roman"/>
          <w:sz w:val="27"/>
          <w:szCs w:val="27"/>
          <w:lang w:val="ru-RU"/>
        </w:rPr>
        <w:t xml:space="preserve"> 6</w:t>
      </w:r>
      <w:r w:rsidR="00D7102F" w:rsidRPr="001A21B4">
        <w:rPr>
          <w:rFonts w:ascii="Times New Roman" w:eastAsia="Times New Roman" w:hAnsi="Times New Roman" w:cs="Times New Roman"/>
          <w:sz w:val="27"/>
          <w:szCs w:val="27"/>
          <w:lang w:val="ru-RU"/>
        </w:rPr>
        <w:t xml:space="preserve"> </w:t>
      </w:r>
      <w:r w:rsidR="00886FD0" w:rsidRPr="001A21B4">
        <w:rPr>
          <w:rFonts w:ascii="Times New Roman" w:eastAsia="Times New Roman" w:hAnsi="Times New Roman" w:cs="Times New Roman"/>
          <w:sz w:val="27"/>
          <w:szCs w:val="27"/>
          <w:lang w:val="ru-RU"/>
        </w:rPr>
        <w:t xml:space="preserve">230 </w:t>
      </w:r>
      <w:r w:rsidR="00E866B0" w:rsidRPr="001A21B4">
        <w:rPr>
          <w:rFonts w:ascii="Times New Roman" w:eastAsia="Times New Roman" w:hAnsi="Times New Roman" w:cs="Times New Roman"/>
          <w:sz w:val="27"/>
          <w:szCs w:val="27"/>
          <w:lang w:val="ru-RU"/>
        </w:rPr>
        <w:t>единиц</w:t>
      </w:r>
      <w:r w:rsidR="005E1022" w:rsidRPr="001A21B4">
        <w:rPr>
          <w:rFonts w:ascii="Times New Roman" w:eastAsia="Times New Roman" w:hAnsi="Times New Roman" w:cs="Times New Roman"/>
          <w:sz w:val="27"/>
          <w:szCs w:val="27"/>
          <w:lang w:val="ru-RU"/>
        </w:rPr>
        <w:t>.</w:t>
      </w:r>
    </w:p>
    <w:p w:rsidR="005E1022" w:rsidRPr="001A21B4" w:rsidRDefault="005E1022"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 или в пределах участков предприятий.</w:t>
      </w:r>
    </w:p>
    <w:p w:rsidR="005E1022" w:rsidRPr="001A21B4" w:rsidRDefault="005E1022"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t>Гаражно</w:t>
      </w:r>
      <w:r w:rsidR="0054661E" w:rsidRPr="001A21B4">
        <w:rPr>
          <w:rFonts w:ascii="Times New Roman" w:eastAsia="Times New Roman" w:hAnsi="Times New Roman" w:cs="Times New Roman"/>
          <w:sz w:val="27"/>
          <w:szCs w:val="27"/>
          <w:lang w:val="ru-RU"/>
        </w:rPr>
        <w:t xml:space="preserve">-строительные кооперативы в сельском поселении </w:t>
      </w:r>
      <w:r w:rsidRPr="001A21B4">
        <w:rPr>
          <w:rFonts w:ascii="Times New Roman" w:eastAsia="Times New Roman" w:hAnsi="Times New Roman" w:cs="Times New Roman"/>
          <w:sz w:val="27"/>
          <w:szCs w:val="27"/>
          <w:lang w:val="ru-RU"/>
        </w:rPr>
        <w:t>отсутствуют.</w:t>
      </w:r>
    </w:p>
    <w:p w:rsidR="00D7102F" w:rsidRPr="001A21B4" w:rsidRDefault="00D7102F" w:rsidP="001A21B4">
      <w:pPr>
        <w:spacing w:after="0" w:line="240" w:lineRule="auto"/>
        <w:ind w:firstLine="851"/>
        <w:jc w:val="both"/>
        <w:rPr>
          <w:rFonts w:ascii="Times New Roman" w:eastAsia="Times New Roman" w:hAnsi="Times New Roman" w:cs="Times New Roman"/>
          <w:sz w:val="27"/>
          <w:szCs w:val="27"/>
        </w:rPr>
      </w:pPr>
      <w:r w:rsidRPr="001A21B4">
        <w:rPr>
          <w:rFonts w:ascii="Times New Roman" w:eastAsia="Times New Roman" w:hAnsi="Times New Roman" w:cs="Times New Roman"/>
          <w:sz w:val="27"/>
          <w:szCs w:val="27"/>
        </w:rPr>
        <w:t>На основании требований СП 42.13330.2011 «Градостроительство. Планировка и застройка городских и сельских поселений. Актуализированная редакция СНиП 2.07.01-89»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w:t>
      </w:r>
    </w:p>
    <w:p w:rsidR="00D7102F" w:rsidRPr="001A21B4" w:rsidRDefault="00D7102F" w:rsidP="001A21B4">
      <w:pPr>
        <w:spacing w:after="0" w:line="240" w:lineRule="auto"/>
        <w:ind w:firstLine="851"/>
        <w:jc w:val="both"/>
        <w:rPr>
          <w:rFonts w:ascii="Times New Roman" w:eastAsia="Times New Roman" w:hAnsi="Times New Roman" w:cs="Times New Roman"/>
          <w:sz w:val="27"/>
          <w:szCs w:val="27"/>
        </w:rPr>
      </w:pPr>
      <w:r w:rsidRPr="001A21B4">
        <w:rPr>
          <w:rFonts w:ascii="Times New Roman" w:eastAsia="Times New Roman" w:hAnsi="Times New Roman" w:cs="Times New Roman"/>
          <w:sz w:val="27"/>
          <w:szCs w:val="27"/>
        </w:rPr>
        <w:t xml:space="preserve">- потребность в АЗС составляет: </w:t>
      </w:r>
      <w:r w:rsidR="00C34E2D" w:rsidRPr="001A21B4">
        <w:rPr>
          <w:rFonts w:ascii="Times New Roman" w:eastAsia="Times New Roman" w:hAnsi="Times New Roman" w:cs="Times New Roman"/>
          <w:sz w:val="27"/>
          <w:szCs w:val="27"/>
        </w:rPr>
        <w:t>1 (</w:t>
      </w:r>
      <w:r w:rsidRPr="001A21B4">
        <w:rPr>
          <w:rFonts w:ascii="Times New Roman" w:eastAsia="Times New Roman" w:hAnsi="Times New Roman" w:cs="Times New Roman"/>
          <w:sz w:val="27"/>
          <w:szCs w:val="27"/>
        </w:rPr>
        <w:t>одна</w:t>
      </w:r>
      <w:r w:rsidR="00C34E2D" w:rsidRPr="001A21B4">
        <w:rPr>
          <w:rFonts w:ascii="Times New Roman" w:eastAsia="Times New Roman" w:hAnsi="Times New Roman" w:cs="Times New Roman"/>
          <w:sz w:val="27"/>
          <w:szCs w:val="27"/>
        </w:rPr>
        <w:t>)</w:t>
      </w:r>
      <w:r w:rsidRPr="001A21B4">
        <w:rPr>
          <w:rFonts w:ascii="Times New Roman" w:eastAsia="Times New Roman" w:hAnsi="Times New Roman" w:cs="Times New Roman"/>
          <w:sz w:val="27"/>
          <w:szCs w:val="27"/>
        </w:rPr>
        <w:t xml:space="preserve"> топливораздаточная колонка на 1200 легковых автомобилей (п. 11.27 СП 42.13330.2011);</w:t>
      </w:r>
    </w:p>
    <w:p w:rsidR="00D7102F" w:rsidRPr="001A21B4" w:rsidRDefault="00D7102F" w:rsidP="001A21B4">
      <w:pPr>
        <w:spacing w:after="0" w:line="240" w:lineRule="auto"/>
        <w:ind w:firstLine="851"/>
        <w:jc w:val="both"/>
        <w:rPr>
          <w:rFonts w:ascii="Times New Roman" w:eastAsia="Times New Roman" w:hAnsi="Times New Roman" w:cs="Times New Roman"/>
          <w:sz w:val="27"/>
          <w:szCs w:val="27"/>
        </w:rPr>
      </w:pPr>
      <w:r w:rsidRPr="001A21B4">
        <w:rPr>
          <w:rFonts w:ascii="Times New Roman" w:eastAsia="Times New Roman" w:hAnsi="Times New Roman" w:cs="Times New Roman"/>
          <w:sz w:val="27"/>
          <w:szCs w:val="27"/>
        </w:rPr>
        <w:t xml:space="preserve">- потребность в СТО составляет: </w:t>
      </w:r>
      <w:r w:rsidR="00C34E2D" w:rsidRPr="001A21B4">
        <w:rPr>
          <w:rFonts w:ascii="Times New Roman" w:eastAsia="Times New Roman" w:hAnsi="Times New Roman" w:cs="Times New Roman"/>
          <w:sz w:val="27"/>
          <w:szCs w:val="27"/>
        </w:rPr>
        <w:t>1 (</w:t>
      </w:r>
      <w:r w:rsidRPr="001A21B4">
        <w:rPr>
          <w:rFonts w:ascii="Times New Roman" w:eastAsia="Times New Roman" w:hAnsi="Times New Roman" w:cs="Times New Roman"/>
          <w:sz w:val="27"/>
          <w:szCs w:val="27"/>
        </w:rPr>
        <w:t>один</w:t>
      </w:r>
      <w:r w:rsidR="00C34E2D" w:rsidRPr="001A21B4">
        <w:rPr>
          <w:rFonts w:ascii="Times New Roman" w:eastAsia="Times New Roman" w:hAnsi="Times New Roman" w:cs="Times New Roman"/>
          <w:sz w:val="27"/>
          <w:szCs w:val="27"/>
        </w:rPr>
        <w:t>)</w:t>
      </w:r>
      <w:r w:rsidRPr="001A21B4">
        <w:rPr>
          <w:rFonts w:ascii="Times New Roman" w:eastAsia="Times New Roman" w:hAnsi="Times New Roman" w:cs="Times New Roman"/>
          <w:sz w:val="27"/>
          <w:szCs w:val="27"/>
        </w:rPr>
        <w:t xml:space="preserve"> пост на 200 легковых автомобилей (п. 11.26 СП 42.13330.2011);</w:t>
      </w:r>
    </w:p>
    <w:p w:rsidR="00D7102F" w:rsidRPr="001A21B4" w:rsidRDefault="00D7102F" w:rsidP="001A21B4">
      <w:pPr>
        <w:spacing w:after="0" w:line="240" w:lineRule="auto"/>
        <w:ind w:firstLine="851"/>
        <w:jc w:val="both"/>
        <w:rPr>
          <w:rFonts w:ascii="Times New Roman" w:eastAsia="Times New Roman" w:hAnsi="Times New Roman" w:cs="Times New Roman"/>
          <w:sz w:val="27"/>
          <w:szCs w:val="27"/>
        </w:rPr>
      </w:pPr>
      <w:r w:rsidRPr="001A21B4">
        <w:rPr>
          <w:rFonts w:ascii="Times New Roman" w:eastAsia="Times New Roman" w:hAnsi="Times New Roman" w:cs="Times New Roman"/>
          <w:sz w:val="27"/>
          <w:szCs w:val="27"/>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(п. 11.19 СП 42.13330.2011).</w:t>
      </w:r>
    </w:p>
    <w:p w:rsidR="005E1022" w:rsidRPr="001A21B4" w:rsidRDefault="00D7102F"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lastRenderedPageBreak/>
        <w:t>Нормативная потребность, в объектах дорожного сервиса и</w:t>
      </w:r>
      <w:r w:rsidR="005E1022" w:rsidRPr="001A21B4">
        <w:rPr>
          <w:rFonts w:ascii="Times New Roman" w:eastAsia="Times New Roman" w:hAnsi="Times New Roman" w:cs="Times New Roman"/>
          <w:sz w:val="27"/>
          <w:szCs w:val="27"/>
          <w:lang w:val="ru-RU"/>
        </w:rPr>
        <w:t xml:space="preserve">сходя из общего количества легковых автомобилей, нормативных требований СНиП 2.07.01-89 и наличия объектов дорожного сервиса, </w:t>
      </w:r>
      <w:r w:rsidRPr="001A21B4">
        <w:rPr>
          <w:rFonts w:ascii="Times New Roman" w:eastAsia="Times New Roman" w:hAnsi="Times New Roman" w:cs="Times New Roman"/>
          <w:sz w:val="27"/>
          <w:szCs w:val="27"/>
          <w:lang w:val="ru-RU"/>
        </w:rPr>
        <w:t>составляет</w:t>
      </w:r>
      <w:r w:rsidR="005E1022" w:rsidRPr="001A21B4">
        <w:rPr>
          <w:rFonts w:ascii="Times New Roman" w:eastAsia="Times New Roman" w:hAnsi="Times New Roman" w:cs="Times New Roman"/>
          <w:sz w:val="27"/>
          <w:szCs w:val="27"/>
          <w:lang w:val="ru-RU"/>
        </w:rPr>
        <w:t>:</w:t>
      </w:r>
      <w:r w:rsidR="00BA02B0" w:rsidRPr="001A21B4">
        <w:rPr>
          <w:rFonts w:ascii="Times New Roman" w:eastAsia="Times New Roman" w:hAnsi="Times New Roman" w:cs="Times New Roman"/>
          <w:sz w:val="27"/>
          <w:szCs w:val="27"/>
          <w:lang w:val="ru-RU"/>
        </w:rPr>
        <w:t xml:space="preserve"> </w:t>
      </w:r>
      <w:r w:rsidR="00886FD0" w:rsidRPr="001A21B4">
        <w:rPr>
          <w:rFonts w:ascii="Times New Roman" w:eastAsia="Times New Roman" w:hAnsi="Times New Roman" w:cs="Times New Roman"/>
          <w:sz w:val="27"/>
          <w:szCs w:val="27"/>
          <w:lang w:val="ru-RU"/>
        </w:rPr>
        <w:t>СТО –31</w:t>
      </w:r>
      <w:r w:rsidR="0054661E" w:rsidRPr="001A21B4">
        <w:rPr>
          <w:rFonts w:ascii="Times New Roman" w:eastAsia="Times New Roman" w:hAnsi="Times New Roman" w:cs="Times New Roman"/>
          <w:sz w:val="27"/>
          <w:szCs w:val="27"/>
          <w:lang w:val="ru-RU"/>
        </w:rPr>
        <w:t xml:space="preserve"> пост</w:t>
      </w:r>
      <w:r w:rsidR="005E1022" w:rsidRPr="001A21B4">
        <w:rPr>
          <w:rFonts w:ascii="Times New Roman" w:eastAsia="Times New Roman" w:hAnsi="Times New Roman" w:cs="Times New Roman"/>
          <w:sz w:val="27"/>
          <w:szCs w:val="27"/>
          <w:lang w:val="ru-RU"/>
        </w:rPr>
        <w:t>;</w:t>
      </w:r>
      <w:r w:rsidR="00BA02B0" w:rsidRPr="001A21B4">
        <w:rPr>
          <w:rFonts w:ascii="Times New Roman" w:eastAsia="Times New Roman" w:hAnsi="Times New Roman" w:cs="Times New Roman"/>
          <w:sz w:val="27"/>
          <w:szCs w:val="27"/>
          <w:lang w:val="ru-RU"/>
        </w:rPr>
        <w:t xml:space="preserve"> </w:t>
      </w:r>
      <w:r w:rsidR="00886FD0" w:rsidRPr="001A21B4">
        <w:rPr>
          <w:rFonts w:ascii="Times New Roman" w:eastAsia="Times New Roman" w:hAnsi="Times New Roman" w:cs="Times New Roman"/>
          <w:sz w:val="27"/>
          <w:szCs w:val="27"/>
          <w:lang w:val="ru-RU"/>
        </w:rPr>
        <w:t>АЗС –5</w:t>
      </w:r>
      <w:r w:rsidR="00C34E2D" w:rsidRPr="001A21B4">
        <w:rPr>
          <w:rFonts w:ascii="Times New Roman" w:eastAsia="Times New Roman" w:hAnsi="Times New Roman" w:cs="Times New Roman"/>
          <w:sz w:val="27"/>
          <w:szCs w:val="27"/>
          <w:lang w:val="ru-RU"/>
        </w:rPr>
        <w:t xml:space="preserve"> постов</w:t>
      </w:r>
      <w:r w:rsidR="005E1022" w:rsidRPr="001A21B4">
        <w:rPr>
          <w:rFonts w:ascii="Times New Roman" w:eastAsia="Times New Roman" w:hAnsi="Times New Roman" w:cs="Times New Roman"/>
          <w:sz w:val="27"/>
          <w:szCs w:val="27"/>
          <w:lang w:val="ru-RU"/>
        </w:rPr>
        <w:t>.</w:t>
      </w:r>
    </w:p>
    <w:p w:rsidR="00D60D46" w:rsidRPr="001A21B4" w:rsidRDefault="00D60D46"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t xml:space="preserve">На </w:t>
      </w:r>
      <w:r w:rsidR="00BA02B0" w:rsidRPr="001A21B4">
        <w:rPr>
          <w:rFonts w:ascii="Times New Roman" w:eastAsia="Times New Roman" w:hAnsi="Times New Roman" w:cs="Times New Roman"/>
          <w:sz w:val="27"/>
          <w:szCs w:val="27"/>
          <w:lang w:val="ru-RU"/>
        </w:rPr>
        <w:t>территории Холмского поселения функционирует о</w:t>
      </w:r>
      <w:r w:rsidR="002A46D5" w:rsidRPr="001A21B4">
        <w:rPr>
          <w:rFonts w:ascii="Times New Roman" w:eastAsia="Times New Roman" w:hAnsi="Times New Roman" w:cs="Times New Roman"/>
          <w:sz w:val="27"/>
          <w:szCs w:val="27"/>
          <w:lang w:val="ru-RU"/>
        </w:rPr>
        <w:t>бщество с ограниченной ответственностью «Транзит-Сервис»</w:t>
      </w:r>
      <w:r w:rsidRPr="001A21B4">
        <w:rPr>
          <w:rFonts w:ascii="Times New Roman" w:eastAsia="Times New Roman" w:hAnsi="Times New Roman" w:cs="Times New Roman"/>
          <w:sz w:val="27"/>
          <w:szCs w:val="27"/>
          <w:lang w:val="ru-RU"/>
        </w:rPr>
        <w:t>, осуще</w:t>
      </w:r>
      <w:r w:rsidR="00BA02B0" w:rsidRPr="001A21B4">
        <w:rPr>
          <w:rFonts w:ascii="Times New Roman" w:eastAsia="Times New Roman" w:hAnsi="Times New Roman" w:cs="Times New Roman"/>
          <w:sz w:val="27"/>
          <w:szCs w:val="27"/>
          <w:lang w:val="ru-RU"/>
        </w:rPr>
        <w:t xml:space="preserve">ствляющее перевозки пассажиров </w:t>
      </w:r>
      <w:r w:rsidRPr="001A21B4">
        <w:rPr>
          <w:rFonts w:ascii="Times New Roman" w:eastAsia="Times New Roman" w:hAnsi="Times New Roman" w:cs="Times New Roman"/>
          <w:sz w:val="27"/>
          <w:szCs w:val="27"/>
          <w:lang w:val="ru-RU"/>
        </w:rPr>
        <w:t>в сельском поселении, у</w:t>
      </w:r>
      <w:r w:rsidR="00BA02B0" w:rsidRPr="001A21B4">
        <w:rPr>
          <w:rFonts w:ascii="Times New Roman" w:eastAsia="Times New Roman" w:hAnsi="Times New Roman" w:cs="Times New Roman"/>
          <w:sz w:val="27"/>
          <w:szCs w:val="27"/>
          <w:lang w:val="ru-RU"/>
        </w:rPr>
        <w:t xml:space="preserve"> которого в наличии имеется </w:t>
      </w:r>
      <w:r w:rsidR="00247280" w:rsidRPr="001A21B4">
        <w:rPr>
          <w:rFonts w:ascii="Times New Roman" w:eastAsia="Times New Roman" w:hAnsi="Times New Roman" w:cs="Times New Roman"/>
          <w:sz w:val="27"/>
          <w:szCs w:val="27"/>
          <w:lang w:val="ru-RU"/>
        </w:rPr>
        <w:t>2</w:t>
      </w:r>
      <w:r w:rsidRPr="001A21B4">
        <w:rPr>
          <w:rFonts w:ascii="Times New Roman" w:eastAsia="Times New Roman" w:hAnsi="Times New Roman" w:cs="Times New Roman"/>
          <w:sz w:val="27"/>
          <w:szCs w:val="27"/>
          <w:lang w:val="ru-RU"/>
        </w:rPr>
        <w:t xml:space="preserve"> единиц</w:t>
      </w:r>
      <w:r w:rsidR="00D7102F" w:rsidRPr="001A21B4">
        <w:rPr>
          <w:rFonts w:ascii="Times New Roman" w:eastAsia="Times New Roman" w:hAnsi="Times New Roman" w:cs="Times New Roman"/>
          <w:sz w:val="27"/>
          <w:szCs w:val="27"/>
          <w:lang w:val="ru-RU"/>
        </w:rPr>
        <w:t>ы</w:t>
      </w:r>
      <w:r w:rsidR="00BA02B0" w:rsidRPr="001A21B4">
        <w:rPr>
          <w:rFonts w:ascii="Times New Roman" w:eastAsia="Times New Roman" w:hAnsi="Times New Roman" w:cs="Times New Roman"/>
          <w:sz w:val="27"/>
          <w:szCs w:val="27"/>
          <w:lang w:val="ru-RU"/>
        </w:rPr>
        <w:t xml:space="preserve"> </w:t>
      </w:r>
      <w:r w:rsidRPr="001A21B4">
        <w:rPr>
          <w:rFonts w:ascii="Times New Roman" w:eastAsia="Times New Roman" w:hAnsi="Times New Roman" w:cs="Times New Roman"/>
          <w:sz w:val="27"/>
          <w:szCs w:val="27"/>
          <w:lang w:val="ru-RU"/>
        </w:rPr>
        <w:t>под</w:t>
      </w:r>
      <w:r w:rsidR="00BA02B0" w:rsidRPr="001A21B4">
        <w:rPr>
          <w:rFonts w:ascii="Times New Roman" w:eastAsia="Times New Roman" w:hAnsi="Times New Roman" w:cs="Times New Roman"/>
          <w:sz w:val="27"/>
          <w:szCs w:val="27"/>
          <w:lang w:val="ru-RU"/>
        </w:rPr>
        <w:t>вижного состава</w:t>
      </w:r>
      <w:r w:rsidR="00FC2FE9" w:rsidRPr="001A21B4">
        <w:rPr>
          <w:rFonts w:ascii="Times New Roman" w:eastAsia="Times New Roman" w:hAnsi="Times New Roman" w:cs="Times New Roman"/>
          <w:sz w:val="27"/>
          <w:szCs w:val="27"/>
          <w:lang w:val="ru-RU"/>
        </w:rPr>
        <w:t xml:space="preserve"> (автобусы марки ПАЗ 32054 и КАВЗ)</w:t>
      </w:r>
      <w:r w:rsidR="00BA02B0" w:rsidRPr="001A21B4">
        <w:rPr>
          <w:rFonts w:ascii="Times New Roman" w:eastAsia="Times New Roman" w:hAnsi="Times New Roman" w:cs="Times New Roman"/>
          <w:sz w:val="27"/>
          <w:szCs w:val="27"/>
          <w:lang w:val="ru-RU"/>
        </w:rPr>
        <w:t>, обслуживающи</w:t>
      </w:r>
      <w:r w:rsidR="00D7102F" w:rsidRPr="001A21B4">
        <w:rPr>
          <w:rFonts w:ascii="Times New Roman" w:eastAsia="Times New Roman" w:hAnsi="Times New Roman" w:cs="Times New Roman"/>
          <w:sz w:val="27"/>
          <w:szCs w:val="27"/>
          <w:lang w:val="ru-RU"/>
        </w:rPr>
        <w:t>е</w:t>
      </w:r>
      <w:r w:rsidR="00BA02B0" w:rsidRPr="001A21B4">
        <w:rPr>
          <w:rFonts w:ascii="Times New Roman" w:eastAsia="Times New Roman" w:hAnsi="Times New Roman" w:cs="Times New Roman"/>
          <w:sz w:val="27"/>
          <w:szCs w:val="27"/>
          <w:lang w:val="ru-RU"/>
        </w:rPr>
        <w:t xml:space="preserve"> </w:t>
      </w:r>
      <w:r w:rsidRPr="001A21B4">
        <w:rPr>
          <w:rFonts w:ascii="Times New Roman" w:eastAsia="Times New Roman" w:hAnsi="Times New Roman" w:cs="Times New Roman"/>
          <w:sz w:val="27"/>
          <w:szCs w:val="27"/>
          <w:lang w:val="ru-RU"/>
        </w:rPr>
        <w:t>маршрутную сеть</w:t>
      </w:r>
      <w:r w:rsidR="00177F1E" w:rsidRPr="001A21B4">
        <w:rPr>
          <w:rFonts w:ascii="Times New Roman" w:eastAsia="Times New Roman" w:hAnsi="Times New Roman" w:cs="Times New Roman"/>
          <w:sz w:val="27"/>
          <w:szCs w:val="27"/>
          <w:lang w:val="ru-RU"/>
        </w:rPr>
        <w:t>.</w:t>
      </w:r>
      <w:r w:rsidR="00BA02B0" w:rsidRPr="001A21B4">
        <w:rPr>
          <w:rFonts w:ascii="Times New Roman" w:eastAsia="Times New Roman" w:hAnsi="Times New Roman" w:cs="Times New Roman"/>
          <w:sz w:val="27"/>
          <w:szCs w:val="27"/>
          <w:lang w:val="ru-RU"/>
        </w:rPr>
        <w:t xml:space="preserve"> Подвижной состав </w:t>
      </w:r>
      <w:r w:rsidRPr="001A21B4">
        <w:rPr>
          <w:rFonts w:ascii="Times New Roman" w:eastAsia="Times New Roman" w:hAnsi="Times New Roman" w:cs="Times New Roman"/>
          <w:sz w:val="27"/>
          <w:szCs w:val="27"/>
          <w:lang w:val="ru-RU"/>
        </w:rPr>
        <w:t>предприятий –</w:t>
      </w:r>
      <w:r w:rsidR="00BA02B0" w:rsidRPr="001A21B4">
        <w:rPr>
          <w:rFonts w:ascii="Times New Roman" w:eastAsia="Times New Roman" w:hAnsi="Times New Roman" w:cs="Times New Roman"/>
          <w:sz w:val="27"/>
          <w:szCs w:val="27"/>
          <w:lang w:val="ru-RU"/>
        </w:rPr>
        <w:t xml:space="preserve"> перевозчиков, осуществляющих </w:t>
      </w:r>
      <w:r w:rsidRPr="001A21B4">
        <w:rPr>
          <w:rFonts w:ascii="Times New Roman" w:eastAsia="Times New Roman" w:hAnsi="Times New Roman" w:cs="Times New Roman"/>
          <w:sz w:val="27"/>
          <w:szCs w:val="27"/>
          <w:lang w:val="ru-RU"/>
        </w:rPr>
        <w:t xml:space="preserve">перевозки пассажиров и багажа на территории </w:t>
      </w:r>
      <w:r w:rsidR="00031E07" w:rsidRPr="001A21B4">
        <w:rPr>
          <w:rFonts w:ascii="Times New Roman" w:eastAsia="Times New Roman" w:hAnsi="Times New Roman" w:cs="Times New Roman"/>
          <w:sz w:val="27"/>
          <w:szCs w:val="27"/>
          <w:lang w:val="ru-RU"/>
        </w:rPr>
        <w:t>Холмского сельского поселения</w:t>
      </w:r>
      <w:r w:rsidR="00BA02B0" w:rsidRPr="001A21B4">
        <w:rPr>
          <w:rFonts w:ascii="Times New Roman" w:eastAsia="Times New Roman" w:hAnsi="Times New Roman" w:cs="Times New Roman"/>
          <w:sz w:val="27"/>
          <w:szCs w:val="27"/>
          <w:lang w:val="ru-RU"/>
        </w:rPr>
        <w:t xml:space="preserve">, обслуживает </w:t>
      </w:r>
      <w:r w:rsidRPr="001A21B4">
        <w:rPr>
          <w:rFonts w:ascii="Times New Roman" w:eastAsia="Times New Roman" w:hAnsi="Times New Roman" w:cs="Times New Roman"/>
          <w:sz w:val="27"/>
          <w:szCs w:val="27"/>
          <w:lang w:val="ru-RU"/>
        </w:rPr>
        <w:t>3</w:t>
      </w:r>
      <w:r w:rsidR="00247280" w:rsidRPr="001A21B4">
        <w:rPr>
          <w:rFonts w:ascii="Times New Roman" w:eastAsia="Times New Roman" w:hAnsi="Times New Roman" w:cs="Times New Roman"/>
          <w:sz w:val="27"/>
          <w:szCs w:val="27"/>
          <w:lang w:val="ru-RU"/>
        </w:rPr>
        <w:t xml:space="preserve"> (три) </w:t>
      </w:r>
      <w:r w:rsidR="00BA02B0" w:rsidRPr="001A21B4">
        <w:rPr>
          <w:rFonts w:ascii="Times New Roman" w:eastAsia="Times New Roman" w:hAnsi="Times New Roman" w:cs="Times New Roman"/>
          <w:sz w:val="27"/>
          <w:szCs w:val="27"/>
          <w:lang w:val="ru-RU"/>
        </w:rPr>
        <w:t>автобусных маршрута</w:t>
      </w:r>
      <w:r w:rsidRPr="001A21B4">
        <w:rPr>
          <w:rFonts w:ascii="Times New Roman" w:eastAsia="Times New Roman" w:hAnsi="Times New Roman" w:cs="Times New Roman"/>
          <w:sz w:val="27"/>
          <w:szCs w:val="27"/>
          <w:lang w:val="ru-RU"/>
        </w:rPr>
        <w:t>.</w:t>
      </w:r>
    </w:p>
    <w:p w:rsidR="00031E07" w:rsidRPr="001A21B4" w:rsidRDefault="005C3BA6"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t>Нар</w:t>
      </w:r>
      <w:r w:rsidR="00BA02B0" w:rsidRPr="001A21B4">
        <w:rPr>
          <w:rFonts w:ascii="Times New Roman" w:eastAsia="Times New Roman" w:hAnsi="Times New Roman" w:cs="Times New Roman"/>
          <w:sz w:val="27"/>
          <w:szCs w:val="27"/>
          <w:lang w:val="ru-RU"/>
        </w:rPr>
        <w:t xml:space="preserve">яду с общественным транспортом </w:t>
      </w:r>
      <w:r w:rsidRPr="001A21B4">
        <w:rPr>
          <w:rFonts w:ascii="Times New Roman" w:eastAsia="Times New Roman" w:hAnsi="Times New Roman" w:cs="Times New Roman"/>
          <w:sz w:val="27"/>
          <w:szCs w:val="27"/>
          <w:lang w:val="ru-RU"/>
        </w:rPr>
        <w:t xml:space="preserve">в </w:t>
      </w:r>
      <w:r w:rsidR="00BA02B0" w:rsidRPr="001A21B4">
        <w:rPr>
          <w:rFonts w:ascii="Times New Roman" w:eastAsia="Times New Roman" w:hAnsi="Times New Roman" w:cs="Times New Roman"/>
          <w:sz w:val="27"/>
          <w:szCs w:val="27"/>
          <w:lang w:val="ru-RU"/>
        </w:rPr>
        <w:t xml:space="preserve">Холмском </w:t>
      </w:r>
      <w:r w:rsidRPr="001A21B4">
        <w:rPr>
          <w:rFonts w:ascii="Times New Roman" w:eastAsia="Times New Roman" w:hAnsi="Times New Roman" w:cs="Times New Roman"/>
          <w:sz w:val="27"/>
          <w:szCs w:val="27"/>
          <w:lang w:val="ru-RU"/>
        </w:rPr>
        <w:t>сельком поселении имеется служба такси, используемая для перевозки пассажиров в любую указанную точку с оплатой проезда машины по счётчику — таксометру. Перевозч</w:t>
      </w:r>
      <w:r w:rsidR="00FC2FE9" w:rsidRPr="001A21B4">
        <w:rPr>
          <w:rFonts w:ascii="Times New Roman" w:eastAsia="Times New Roman" w:hAnsi="Times New Roman" w:cs="Times New Roman"/>
          <w:sz w:val="27"/>
          <w:szCs w:val="27"/>
          <w:lang w:val="ru-RU"/>
        </w:rPr>
        <w:t xml:space="preserve">иками службы такси являются ИП </w:t>
      </w:r>
      <w:r w:rsidRPr="001A21B4">
        <w:rPr>
          <w:rFonts w:ascii="Times New Roman" w:eastAsia="Times New Roman" w:hAnsi="Times New Roman" w:cs="Times New Roman"/>
          <w:sz w:val="27"/>
          <w:szCs w:val="27"/>
          <w:lang w:val="ru-RU"/>
        </w:rPr>
        <w:t>«Викто</w:t>
      </w:r>
      <w:r w:rsidR="00BA02B0" w:rsidRPr="001A21B4">
        <w:rPr>
          <w:rFonts w:ascii="Times New Roman" w:eastAsia="Times New Roman" w:hAnsi="Times New Roman" w:cs="Times New Roman"/>
          <w:sz w:val="27"/>
          <w:szCs w:val="27"/>
          <w:lang w:val="ru-RU"/>
        </w:rPr>
        <w:t>рия», ИП «Мария», ИП «Каскад», ИП «Казачий двор», ИП «Метро»,</w:t>
      </w:r>
      <w:r w:rsidRPr="001A21B4">
        <w:rPr>
          <w:rFonts w:ascii="Times New Roman" w:eastAsia="Times New Roman" w:hAnsi="Times New Roman" w:cs="Times New Roman"/>
          <w:sz w:val="27"/>
          <w:szCs w:val="27"/>
          <w:lang w:val="ru-RU"/>
        </w:rPr>
        <w:t xml:space="preserve"> ИП</w:t>
      </w:r>
      <w:r w:rsidR="00FC2FE9" w:rsidRPr="001A21B4">
        <w:rPr>
          <w:rFonts w:ascii="Times New Roman" w:eastAsia="Times New Roman" w:hAnsi="Times New Roman" w:cs="Times New Roman"/>
          <w:sz w:val="27"/>
          <w:szCs w:val="27"/>
          <w:lang w:val="ru-RU"/>
        </w:rPr>
        <w:t xml:space="preserve"> </w:t>
      </w:r>
      <w:r w:rsidRPr="001A21B4">
        <w:rPr>
          <w:rFonts w:ascii="Times New Roman" w:eastAsia="Times New Roman" w:hAnsi="Times New Roman" w:cs="Times New Roman"/>
          <w:sz w:val="27"/>
          <w:szCs w:val="27"/>
          <w:lang w:val="ru-RU"/>
        </w:rPr>
        <w:t>«Аврора».</w:t>
      </w:r>
      <w:r w:rsidR="00BA02B0" w:rsidRPr="001A21B4">
        <w:rPr>
          <w:rFonts w:ascii="Times New Roman" w:eastAsia="Times New Roman" w:hAnsi="Times New Roman" w:cs="Times New Roman"/>
          <w:sz w:val="27"/>
          <w:szCs w:val="27"/>
          <w:lang w:val="ru-RU"/>
        </w:rPr>
        <w:t xml:space="preserve"> </w:t>
      </w:r>
      <w:r w:rsidR="00D60D46" w:rsidRPr="001A21B4">
        <w:rPr>
          <w:rFonts w:ascii="Times New Roman" w:eastAsia="Times New Roman" w:hAnsi="Times New Roman" w:cs="Times New Roman"/>
          <w:sz w:val="27"/>
          <w:szCs w:val="27"/>
          <w:lang w:val="ru-RU"/>
        </w:rPr>
        <w:t xml:space="preserve">В службе такси </w:t>
      </w:r>
      <w:r w:rsidR="00031E07" w:rsidRPr="001A21B4">
        <w:rPr>
          <w:rFonts w:ascii="Times New Roman" w:eastAsia="Times New Roman" w:hAnsi="Times New Roman" w:cs="Times New Roman"/>
          <w:sz w:val="27"/>
          <w:szCs w:val="27"/>
          <w:lang w:val="ru-RU"/>
        </w:rPr>
        <w:t>Холмского сельского</w:t>
      </w:r>
      <w:r w:rsidR="00BA02B0" w:rsidRPr="001A21B4">
        <w:rPr>
          <w:rFonts w:ascii="Times New Roman" w:eastAsia="Times New Roman" w:hAnsi="Times New Roman" w:cs="Times New Roman"/>
          <w:sz w:val="27"/>
          <w:szCs w:val="27"/>
          <w:lang w:val="ru-RU"/>
        </w:rPr>
        <w:t xml:space="preserve"> поселения </w:t>
      </w:r>
      <w:r w:rsidR="00247280" w:rsidRPr="001A21B4">
        <w:rPr>
          <w:rFonts w:ascii="Times New Roman" w:eastAsia="Times New Roman" w:hAnsi="Times New Roman" w:cs="Times New Roman"/>
          <w:sz w:val="27"/>
          <w:szCs w:val="27"/>
          <w:lang w:val="ru-RU"/>
        </w:rPr>
        <w:t>задействовано 54</w:t>
      </w:r>
      <w:r w:rsidR="00BA02B0" w:rsidRPr="001A21B4">
        <w:rPr>
          <w:rFonts w:ascii="Times New Roman" w:eastAsia="Times New Roman" w:hAnsi="Times New Roman" w:cs="Times New Roman"/>
          <w:sz w:val="27"/>
          <w:szCs w:val="27"/>
          <w:lang w:val="ru-RU"/>
        </w:rPr>
        <w:t xml:space="preserve"> единиц</w:t>
      </w:r>
      <w:r w:rsidR="00FC2FE9" w:rsidRPr="001A21B4">
        <w:rPr>
          <w:rFonts w:ascii="Times New Roman" w:eastAsia="Times New Roman" w:hAnsi="Times New Roman" w:cs="Times New Roman"/>
          <w:sz w:val="27"/>
          <w:szCs w:val="27"/>
          <w:lang w:val="ru-RU"/>
        </w:rPr>
        <w:t>ы</w:t>
      </w:r>
      <w:r w:rsidR="00BA02B0" w:rsidRPr="001A21B4">
        <w:rPr>
          <w:rFonts w:ascii="Times New Roman" w:eastAsia="Times New Roman" w:hAnsi="Times New Roman" w:cs="Times New Roman"/>
          <w:sz w:val="27"/>
          <w:szCs w:val="27"/>
          <w:lang w:val="ru-RU"/>
        </w:rPr>
        <w:t xml:space="preserve"> легкового</w:t>
      </w:r>
      <w:r w:rsidR="00D60D46" w:rsidRPr="001A21B4">
        <w:rPr>
          <w:rFonts w:ascii="Times New Roman" w:eastAsia="Times New Roman" w:hAnsi="Times New Roman" w:cs="Times New Roman"/>
          <w:sz w:val="27"/>
          <w:szCs w:val="27"/>
          <w:lang w:val="ru-RU"/>
        </w:rPr>
        <w:t xml:space="preserve"> тра</w:t>
      </w:r>
      <w:r w:rsidR="00403DCE" w:rsidRPr="001A21B4">
        <w:rPr>
          <w:rFonts w:ascii="Times New Roman" w:eastAsia="Times New Roman" w:hAnsi="Times New Roman" w:cs="Times New Roman"/>
          <w:sz w:val="27"/>
          <w:szCs w:val="27"/>
          <w:lang w:val="ru-RU"/>
        </w:rPr>
        <w:t>нспорта.</w:t>
      </w:r>
    </w:p>
    <w:p w:rsidR="00D60D46" w:rsidRPr="001A21B4" w:rsidRDefault="00D60D46" w:rsidP="001A21B4">
      <w:pPr>
        <w:pStyle w:val="affb"/>
        <w:ind w:firstLine="851"/>
        <w:jc w:val="both"/>
        <w:rPr>
          <w:rFonts w:ascii="Times New Roman" w:eastAsia="Times New Roman" w:hAnsi="Times New Roman" w:cs="Times New Roman"/>
          <w:sz w:val="27"/>
          <w:szCs w:val="27"/>
          <w:lang w:val="ru-RU"/>
        </w:rPr>
      </w:pPr>
      <w:r w:rsidRPr="001A21B4">
        <w:rPr>
          <w:rFonts w:ascii="Times New Roman" w:eastAsia="Times New Roman" w:hAnsi="Times New Roman" w:cs="Times New Roman"/>
          <w:sz w:val="27"/>
          <w:szCs w:val="27"/>
          <w:lang w:val="ru-RU"/>
        </w:rPr>
        <w:t xml:space="preserve">На территории </w:t>
      </w:r>
      <w:r w:rsidR="00031E07" w:rsidRPr="001A21B4">
        <w:rPr>
          <w:rFonts w:ascii="Times New Roman" w:eastAsia="Times New Roman" w:hAnsi="Times New Roman" w:cs="Times New Roman"/>
          <w:sz w:val="27"/>
          <w:szCs w:val="27"/>
          <w:lang w:val="ru-RU"/>
        </w:rPr>
        <w:t>Холмского сельского</w:t>
      </w:r>
      <w:r w:rsidR="00BA02B0" w:rsidRPr="001A21B4">
        <w:rPr>
          <w:rFonts w:ascii="Times New Roman" w:eastAsia="Times New Roman" w:hAnsi="Times New Roman" w:cs="Times New Roman"/>
          <w:sz w:val="27"/>
          <w:szCs w:val="27"/>
          <w:lang w:val="ru-RU"/>
        </w:rPr>
        <w:t xml:space="preserve"> поселения организованы </w:t>
      </w:r>
      <w:r w:rsidRPr="001A21B4">
        <w:rPr>
          <w:rFonts w:ascii="Times New Roman" w:eastAsia="Times New Roman" w:hAnsi="Times New Roman" w:cs="Times New Roman"/>
          <w:sz w:val="27"/>
          <w:szCs w:val="27"/>
          <w:lang w:val="ru-RU"/>
        </w:rPr>
        <w:t xml:space="preserve">места парковок </w:t>
      </w:r>
      <w:r w:rsidR="00BA02B0" w:rsidRPr="001A21B4">
        <w:rPr>
          <w:rFonts w:ascii="Times New Roman" w:eastAsia="Times New Roman" w:hAnsi="Times New Roman" w:cs="Times New Roman"/>
          <w:sz w:val="27"/>
          <w:szCs w:val="27"/>
          <w:lang w:val="ru-RU"/>
        </w:rPr>
        <w:t xml:space="preserve">для стоянок </w:t>
      </w:r>
      <w:r w:rsidRPr="001A21B4">
        <w:rPr>
          <w:rFonts w:ascii="Times New Roman" w:eastAsia="Times New Roman" w:hAnsi="Times New Roman" w:cs="Times New Roman"/>
          <w:sz w:val="27"/>
          <w:szCs w:val="27"/>
          <w:lang w:val="ru-RU"/>
        </w:rPr>
        <w:t>легковых такси, имеющ</w:t>
      </w:r>
      <w:r w:rsidR="00BA02B0" w:rsidRPr="001A21B4">
        <w:rPr>
          <w:rFonts w:ascii="Times New Roman" w:eastAsia="Times New Roman" w:hAnsi="Times New Roman" w:cs="Times New Roman"/>
          <w:sz w:val="27"/>
          <w:szCs w:val="27"/>
          <w:lang w:val="ru-RU"/>
        </w:rPr>
        <w:t xml:space="preserve">их разрешение на осуществление </w:t>
      </w:r>
      <w:r w:rsidRPr="001A21B4">
        <w:rPr>
          <w:rFonts w:ascii="Times New Roman" w:eastAsia="Times New Roman" w:hAnsi="Times New Roman" w:cs="Times New Roman"/>
          <w:sz w:val="27"/>
          <w:szCs w:val="27"/>
          <w:lang w:val="ru-RU"/>
        </w:rPr>
        <w:t>деятельности по перевозки пассажиров и багажа</w:t>
      </w:r>
      <w:r w:rsidR="00BA02B0" w:rsidRPr="001A21B4">
        <w:rPr>
          <w:rFonts w:ascii="Times New Roman" w:eastAsia="Times New Roman" w:hAnsi="Times New Roman" w:cs="Times New Roman"/>
          <w:sz w:val="27"/>
          <w:szCs w:val="27"/>
          <w:lang w:val="ru-RU"/>
        </w:rPr>
        <w:t xml:space="preserve">, </w:t>
      </w:r>
      <w:r w:rsidR="00C958B6" w:rsidRPr="001A21B4">
        <w:rPr>
          <w:rFonts w:ascii="Times New Roman" w:eastAsia="Times New Roman" w:hAnsi="Times New Roman" w:cs="Times New Roman"/>
          <w:sz w:val="27"/>
          <w:szCs w:val="27"/>
          <w:lang w:val="ru-RU"/>
        </w:rPr>
        <w:t>а так же легко</w:t>
      </w:r>
      <w:r w:rsidR="00BA02B0" w:rsidRPr="001A21B4">
        <w:rPr>
          <w:rFonts w:ascii="Times New Roman" w:eastAsia="Times New Roman" w:hAnsi="Times New Roman" w:cs="Times New Roman"/>
          <w:sz w:val="27"/>
          <w:szCs w:val="27"/>
          <w:lang w:val="ru-RU"/>
        </w:rPr>
        <w:t>в</w:t>
      </w:r>
      <w:r w:rsidR="00C958B6" w:rsidRPr="001A21B4">
        <w:rPr>
          <w:rFonts w:ascii="Times New Roman" w:eastAsia="Times New Roman" w:hAnsi="Times New Roman" w:cs="Times New Roman"/>
          <w:sz w:val="27"/>
          <w:szCs w:val="27"/>
          <w:lang w:val="ru-RU"/>
        </w:rPr>
        <w:t>ого автомобил</w:t>
      </w:r>
      <w:r w:rsidR="00BA02B0" w:rsidRPr="001A21B4">
        <w:rPr>
          <w:rFonts w:ascii="Times New Roman" w:eastAsia="Times New Roman" w:hAnsi="Times New Roman" w:cs="Times New Roman"/>
          <w:sz w:val="27"/>
          <w:szCs w:val="27"/>
          <w:lang w:val="ru-RU"/>
        </w:rPr>
        <w:t>ьного транспорта жителей</w:t>
      </w:r>
      <w:r w:rsidRPr="001A21B4">
        <w:rPr>
          <w:rFonts w:ascii="Times New Roman" w:eastAsia="Times New Roman" w:hAnsi="Times New Roman" w:cs="Times New Roman"/>
          <w:sz w:val="27"/>
          <w:szCs w:val="27"/>
          <w:lang w:val="ru-RU"/>
        </w:rPr>
        <w:t>:</w:t>
      </w:r>
    </w:p>
    <w:p w:rsidR="006000BD" w:rsidRPr="001A21B4" w:rsidRDefault="006000BD" w:rsidP="001A21B4">
      <w:pPr>
        <w:pStyle w:val="affb"/>
        <w:ind w:firstLine="709"/>
        <w:jc w:val="right"/>
        <w:rPr>
          <w:rFonts w:ascii="Times New Roman" w:eastAsia="Times New Roman" w:hAnsi="Times New Roman" w:cs="Times New Roman"/>
          <w:sz w:val="27"/>
          <w:szCs w:val="27"/>
          <w:lang w:val="ru-RU"/>
        </w:rPr>
      </w:pPr>
      <w:r w:rsidRPr="001A21B4">
        <w:rPr>
          <w:rFonts w:ascii="Times New Roman" w:hAnsi="Times New Roman" w:cs="Times New Roman"/>
          <w:sz w:val="27"/>
          <w:szCs w:val="27"/>
        </w:rPr>
        <w:t xml:space="preserve">Таблица </w:t>
      </w:r>
      <w:r w:rsidRPr="001A21B4">
        <w:rPr>
          <w:rFonts w:ascii="Times New Roman" w:hAnsi="Times New Roman" w:cs="Times New Roman"/>
          <w:sz w:val="27"/>
          <w:szCs w:val="27"/>
          <w:lang w:val="ru-RU"/>
        </w:rPr>
        <w:t>20</w:t>
      </w:r>
    </w:p>
    <w:tbl>
      <w:tblPr>
        <w:tblStyle w:val="a4"/>
        <w:tblW w:w="0" w:type="auto"/>
        <w:tblLook w:val="04A0" w:firstRow="1" w:lastRow="0" w:firstColumn="1" w:lastColumn="0" w:noHBand="0" w:noVBand="1"/>
      </w:tblPr>
      <w:tblGrid>
        <w:gridCol w:w="675"/>
        <w:gridCol w:w="4536"/>
        <w:gridCol w:w="4536"/>
      </w:tblGrid>
      <w:tr w:rsidR="00FC2FE9" w:rsidRPr="00FC2FE9" w:rsidTr="00A83B1D">
        <w:trPr>
          <w:trHeight w:val="397"/>
        </w:trPr>
        <w:tc>
          <w:tcPr>
            <w:tcW w:w="675"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п/п</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Месторасположения</w:t>
            </w:r>
          </w:p>
        </w:tc>
      </w:tr>
      <w:tr w:rsidR="00A83B1D" w:rsidRPr="00FC2FE9" w:rsidTr="00A83B1D">
        <w:trPr>
          <w:trHeight w:val="397"/>
        </w:trPr>
        <w:tc>
          <w:tcPr>
            <w:tcW w:w="675" w:type="dxa"/>
            <w:vAlign w:val="center"/>
          </w:tcPr>
          <w:p w:rsidR="00A83B1D" w:rsidRDefault="00A83B1D" w:rsidP="00A83B1D">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4536" w:type="dxa"/>
            <w:vAlign w:val="center"/>
          </w:tcPr>
          <w:p w:rsidR="00A83B1D" w:rsidRDefault="00A83B1D" w:rsidP="00A83B1D">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4536" w:type="dxa"/>
            <w:vAlign w:val="center"/>
          </w:tcPr>
          <w:p w:rsidR="00A83B1D" w:rsidRDefault="00A83B1D" w:rsidP="00A83B1D">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стоянка перед магазином «Русь»</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Мира, 7</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территория казачьего рынка</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Каменеческая</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стоянка за КДЦ</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Базарная – </w:t>
            </w: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Октябрьская</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территория ООО «Сарма»</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Ленина, 134</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«Ярмарище»</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Ленина, 61</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«Ярмарище»</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Ленина, 62</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стоянка перед магазином «Зори Кубани»</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Ленина, 23</w:t>
            </w:r>
          </w:p>
        </w:tc>
      </w:tr>
      <w:tr w:rsidR="00FC2FE9" w:rsidRPr="00FC2FE9" w:rsidTr="00A83B1D">
        <w:trPr>
          <w:trHeight w:val="397"/>
        </w:trPr>
        <w:tc>
          <w:tcPr>
            <w:tcW w:w="675" w:type="dxa"/>
            <w:vAlign w:val="center"/>
          </w:tcPr>
          <w:p w:rsidR="00FC2FE9" w:rsidRPr="00FC2FE9" w:rsidRDefault="00A83B1D"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стоянка перед магазином «Алиса»</w:t>
            </w:r>
          </w:p>
        </w:tc>
        <w:tc>
          <w:tcPr>
            <w:tcW w:w="4536" w:type="dxa"/>
            <w:vAlign w:val="center"/>
          </w:tcPr>
          <w:p w:rsidR="00FC2FE9" w:rsidRPr="00FC2FE9" w:rsidRDefault="00FC2FE9" w:rsidP="00A83B1D">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Мира, 99</w:t>
            </w:r>
          </w:p>
        </w:tc>
      </w:tr>
      <w:tr w:rsidR="00886E00" w:rsidRPr="00FC2FE9" w:rsidTr="00A83B1D">
        <w:trPr>
          <w:trHeight w:val="397"/>
        </w:trPr>
        <w:tc>
          <w:tcPr>
            <w:tcW w:w="675" w:type="dxa"/>
            <w:vAlign w:val="center"/>
          </w:tcPr>
          <w:p w:rsidR="00886E00" w:rsidRPr="00FC2FE9" w:rsidRDefault="00886E00" w:rsidP="00886E00">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4536" w:type="dxa"/>
            <w:vAlign w:val="center"/>
          </w:tcPr>
          <w:p w:rsidR="00886E00" w:rsidRPr="00FC2FE9" w:rsidRDefault="00886E00" w:rsidP="00886E00">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стоянка перед кафе «Телец»</w:t>
            </w:r>
          </w:p>
        </w:tc>
        <w:tc>
          <w:tcPr>
            <w:tcW w:w="4536" w:type="dxa"/>
            <w:vAlign w:val="center"/>
          </w:tcPr>
          <w:p w:rsidR="00886E00" w:rsidRPr="00FC2FE9" w:rsidRDefault="00886E00" w:rsidP="00886E00">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Ленина, 95</w:t>
            </w:r>
          </w:p>
        </w:tc>
      </w:tr>
      <w:tr w:rsidR="00886E00" w:rsidRPr="00FC2FE9" w:rsidTr="00A83B1D">
        <w:trPr>
          <w:trHeight w:val="397"/>
        </w:trPr>
        <w:tc>
          <w:tcPr>
            <w:tcW w:w="675" w:type="dxa"/>
            <w:vAlign w:val="center"/>
          </w:tcPr>
          <w:p w:rsidR="00886E00" w:rsidRPr="00FC2FE9" w:rsidRDefault="00886E00" w:rsidP="00886E00">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4536" w:type="dxa"/>
            <w:vAlign w:val="center"/>
          </w:tcPr>
          <w:p w:rsidR="00886E00" w:rsidRPr="00FC2FE9" w:rsidRDefault="00886E00" w:rsidP="00886E00">
            <w:pPr>
              <w:pStyle w:val="affb"/>
              <w:rPr>
                <w:rFonts w:ascii="Times New Roman" w:eastAsia="Times New Roman" w:hAnsi="Times New Roman" w:cs="Times New Roman"/>
                <w:sz w:val="24"/>
                <w:szCs w:val="24"/>
                <w:lang w:val="ru-RU"/>
              </w:rPr>
            </w:pPr>
            <w:r w:rsidRPr="00FC2FE9">
              <w:rPr>
                <w:rFonts w:ascii="Times New Roman" w:eastAsia="Times New Roman" w:hAnsi="Times New Roman" w:cs="Times New Roman"/>
                <w:sz w:val="24"/>
                <w:szCs w:val="24"/>
                <w:lang w:val="ru-RU"/>
              </w:rPr>
              <w:t>стоянка перед кафе «Транзит»</w:t>
            </w:r>
          </w:p>
        </w:tc>
        <w:tc>
          <w:tcPr>
            <w:tcW w:w="4536" w:type="dxa"/>
            <w:vAlign w:val="center"/>
          </w:tcPr>
          <w:p w:rsidR="00886E00" w:rsidRPr="00FC2FE9" w:rsidRDefault="00886E00" w:rsidP="00886E00">
            <w:pPr>
              <w:pStyle w:val="affb"/>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улица</w:t>
            </w:r>
            <w:r w:rsidRPr="00FC2FE9">
              <w:rPr>
                <w:rFonts w:ascii="Times New Roman" w:eastAsia="Times New Roman" w:hAnsi="Times New Roman" w:cs="Times New Roman"/>
                <w:sz w:val="24"/>
                <w:szCs w:val="24"/>
                <w:lang w:val="ru-RU"/>
              </w:rPr>
              <w:t xml:space="preserve"> Мира, 151</w:t>
            </w:r>
          </w:p>
        </w:tc>
      </w:tr>
    </w:tbl>
    <w:p w:rsidR="00FC2FE9" w:rsidRPr="00FC2FE9" w:rsidRDefault="00FC2FE9" w:rsidP="00886E00">
      <w:pPr>
        <w:spacing w:after="0" w:line="240" w:lineRule="auto"/>
        <w:jc w:val="both"/>
        <w:rPr>
          <w:rFonts w:ascii="Times New Roman" w:eastAsia="Times New Roman" w:hAnsi="Times New Roman" w:cs="Times New Roman"/>
          <w:sz w:val="28"/>
          <w:szCs w:val="28"/>
        </w:rPr>
      </w:pPr>
    </w:p>
    <w:p w:rsidR="00FC2FE9" w:rsidRPr="00886E00" w:rsidRDefault="00FC2FE9" w:rsidP="00886E00">
      <w:pPr>
        <w:spacing w:after="0" w:line="240" w:lineRule="auto"/>
        <w:jc w:val="center"/>
        <w:rPr>
          <w:rFonts w:ascii="Times New Roman" w:eastAsia="Times New Roman" w:hAnsi="Times New Roman" w:cs="Times New Roman"/>
          <w:bCs/>
          <w:sz w:val="27"/>
          <w:szCs w:val="27"/>
        </w:rPr>
      </w:pPr>
      <w:r w:rsidRPr="00886E00">
        <w:rPr>
          <w:rFonts w:ascii="Times New Roman" w:eastAsia="Times New Roman" w:hAnsi="Times New Roman" w:cs="Times New Roman"/>
          <w:bCs/>
          <w:sz w:val="27"/>
          <w:szCs w:val="27"/>
        </w:rPr>
        <w:t>1.6. Характеристика работы транспортных средств общего пользования, включая анализ пассажиропотока на территории сельского поселения</w:t>
      </w:r>
    </w:p>
    <w:p w:rsidR="00A83B1D" w:rsidRPr="00886E00" w:rsidRDefault="00A83B1D" w:rsidP="00886E00">
      <w:pPr>
        <w:spacing w:after="0" w:line="240" w:lineRule="auto"/>
        <w:rPr>
          <w:rFonts w:ascii="Times New Roman" w:eastAsia="Times New Roman" w:hAnsi="Times New Roman" w:cs="Times New Roman"/>
          <w:bCs/>
          <w:sz w:val="27"/>
          <w:szCs w:val="27"/>
        </w:rPr>
      </w:pPr>
    </w:p>
    <w:p w:rsidR="009A748E" w:rsidRPr="00886E00" w:rsidRDefault="005946D2"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 xml:space="preserve">Пассажирский транспорт является </w:t>
      </w:r>
      <w:r w:rsidR="009A748E" w:rsidRPr="00886E00">
        <w:rPr>
          <w:rFonts w:ascii="Times New Roman" w:eastAsia="Times New Roman" w:hAnsi="Times New Roman" w:cs="Times New Roman"/>
          <w:sz w:val="27"/>
          <w:szCs w:val="27"/>
          <w:lang w:val="ru-RU"/>
        </w:rPr>
        <w:t>важнейши</w:t>
      </w:r>
      <w:r w:rsidRPr="00886E00">
        <w:rPr>
          <w:rFonts w:ascii="Times New Roman" w:eastAsia="Times New Roman" w:hAnsi="Times New Roman" w:cs="Times New Roman"/>
          <w:sz w:val="27"/>
          <w:szCs w:val="27"/>
          <w:lang w:val="ru-RU"/>
        </w:rPr>
        <w:t xml:space="preserve">м элементом сферы обслуживания населения, без которого </w:t>
      </w:r>
      <w:r w:rsidR="009A748E" w:rsidRPr="00886E00">
        <w:rPr>
          <w:rFonts w:ascii="Times New Roman" w:eastAsia="Times New Roman" w:hAnsi="Times New Roman" w:cs="Times New Roman"/>
          <w:sz w:val="27"/>
          <w:szCs w:val="27"/>
          <w:lang w:val="ru-RU"/>
        </w:rPr>
        <w:t>невозмож</w:t>
      </w:r>
      <w:r w:rsidRPr="00886E00">
        <w:rPr>
          <w:rFonts w:ascii="Times New Roman" w:eastAsia="Times New Roman" w:hAnsi="Times New Roman" w:cs="Times New Roman"/>
          <w:sz w:val="27"/>
          <w:szCs w:val="27"/>
          <w:lang w:val="ru-RU"/>
        </w:rPr>
        <w:t xml:space="preserve">но нормальное функционирование </w:t>
      </w:r>
      <w:r w:rsidR="009A748E" w:rsidRPr="00886E00">
        <w:rPr>
          <w:rFonts w:ascii="Times New Roman" w:eastAsia="Times New Roman" w:hAnsi="Times New Roman" w:cs="Times New Roman"/>
          <w:sz w:val="27"/>
          <w:szCs w:val="27"/>
          <w:lang w:val="ru-RU"/>
        </w:rPr>
        <w:t xml:space="preserve">общества. Он </w:t>
      </w:r>
      <w:r w:rsidR="00FC2FE9" w:rsidRPr="00886E00">
        <w:rPr>
          <w:rFonts w:ascii="Times New Roman" w:eastAsia="Times New Roman" w:hAnsi="Times New Roman" w:cs="Times New Roman"/>
          <w:sz w:val="27"/>
          <w:szCs w:val="27"/>
          <w:lang w:val="ru-RU"/>
        </w:rPr>
        <w:t>признан,</w:t>
      </w:r>
      <w:r w:rsidR="009A748E" w:rsidRPr="00886E00">
        <w:rPr>
          <w:rFonts w:ascii="Times New Roman" w:eastAsia="Times New Roman" w:hAnsi="Times New Roman" w:cs="Times New Roman"/>
          <w:sz w:val="27"/>
          <w:szCs w:val="27"/>
          <w:lang w:val="ru-RU"/>
        </w:rPr>
        <w:t xml:space="preserve"> удо</w:t>
      </w:r>
      <w:r w:rsidRPr="00886E00">
        <w:rPr>
          <w:rFonts w:ascii="Times New Roman" w:eastAsia="Times New Roman" w:hAnsi="Times New Roman" w:cs="Times New Roman"/>
          <w:sz w:val="27"/>
          <w:szCs w:val="27"/>
          <w:lang w:val="ru-RU"/>
        </w:rPr>
        <w:t>влетворить потребности населения</w:t>
      </w:r>
      <w:r w:rsidR="009A748E" w:rsidRPr="00886E00">
        <w:rPr>
          <w:rFonts w:ascii="Times New Roman" w:eastAsia="Times New Roman" w:hAnsi="Times New Roman" w:cs="Times New Roman"/>
          <w:sz w:val="27"/>
          <w:szCs w:val="27"/>
          <w:lang w:val="ru-RU"/>
        </w:rPr>
        <w:t xml:space="preserve"> в передвижениях, вызванные производственными, бытовыми, культурными связями. Основным пассажир</w:t>
      </w:r>
      <w:r w:rsidRPr="00886E00">
        <w:rPr>
          <w:rFonts w:ascii="Times New Roman" w:eastAsia="Times New Roman" w:hAnsi="Times New Roman" w:cs="Times New Roman"/>
          <w:sz w:val="27"/>
          <w:szCs w:val="27"/>
          <w:lang w:val="ru-RU"/>
        </w:rPr>
        <w:t xml:space="preserve">ским </w:t>
      </w:r>
      <w:r w:rsidR="009A748E" w:rsidRPr="00886E00">
        <w:rPr>
          <w:rFonts w:ascii="Times New Roman" w:eastAsia="Times New Roman" w:hAnsi="Times New Roman" w:cs="Times New Roman"/>
          <w:sz w:val="27"/>
          <w:szCs w:val="27"/>
          <w:lang w:val="ru-RU"/>
        </w:rPr>
        <w:t>транспортом является автомобильный.</w:t>
      </w:r>
    </w:p>
    <w:p w:rsidR="009A748E" w:rsidRPr="00886E00" w:rsidRDefault="009A748E"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lastRenderedPageBreak/>
        <w:t>Железнодорожный транспорт</w:t>
      </w:r>
    </w:p>
    <w:p w:rsidR="0066757C" w:rsidRPr="00886E00" w:rsidRDefault="0066757C"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Железнодорожный транспорт играет основную роль в доставке грузов к морским портам, а также отдыхающих на кур</w:t>
      </w:r>
      <w:r w:rsidR="00403DCE" w:rsidRPr="00886E00">
        <w:rPr>
          <w:rFonts w:ascii="Times New Roman" w:eastAsia="Times New Roman" w:hAnsi="Times New Roman" w:cs="Times New Roman"/>
          <w:sz w:val="27"/>
          <w:szCs w:val="27"/>
          <w:lang w:val="ru-RU"/>
        </w:rPr>
        <w:t>орты Азовского и Черного морей.</w:t>
      </w:r>
    </w:p>
    <w:p w:rsidR="0066757C" w:rsidRPr="00886E00" w:rsidRDefault="0066757C"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В центральной части А</w:t>
      </w:r>
      <w:r w:rsidR="00FC2FE9" w:rsidRPr="00886E00">
        <w:rPr>
          <w:rFonts w:ascii="Times New Roman" w:eastAsia="Times New Roman" w:hAnsi="Times New Roman" w:cs="Times New Roman"/>
          <w:sz w:val="27"/>
          <w:szCs w:val="27"/>
          <w:lang w:val="ru-RU"/>
        </w:rPr>
        <w:t>бинского района в направлении «Восток-З</w:t>
      </w:r>
      <w:r w:rsidRPr="00886E00">
        <w:rPr>
          <w:rFonts w:ascii="Times New Roman" w:eastAsia="Times New Roman" w:hAnsi="Times New Roman" w:cs="Times New Roman"/>
          <w:sz w:val="27"/>
          <w:szCs w:val="27"/>
          <w:lang w:val="ru-RU"/>
        </w:rPr>
        <w:t>апад» п</w:t>
      </w:r>
      <w:r w:rsidR="007438E1" w:rsidRPr="00886E00">
        <w:rPr>
          <w:rFonts w:ascii="Times New Roman" w:eastAsia="Times New Roman" w:hAnsi="Times New Roman" w:cs="Times New Roman"/>
          <w:sz w:val="27"/>
          <w:szCs w:val="27"/>
          <w:lang w:val="ru-RU"/>
        </w:rPr>
        <w:t>роходит железнодорожная ветка «</w:t>
      </w:r>
      <w:r w:rsidR="00FC2FE9" w:rsidRPr="00886E00">
        <w:rPr>
          <w:rFonts w:ascii="Times New Roman" w:eastAsia="Times New Roman" w:hAnsi="Times New Roman" w:cs="Times New Roman"/>
          <w:sz w:val="27"/>
          <w:szCs w:val="27"/>
          <w:lang w:val="ru-RU"/>
        </w:rPr>
        <w:t xml:space="preserve">город Краснодар – город </w:t>
      </w:r>
      <w:r w:rsidRPr="00886E00">
        <w:rPr>
          <w:rFonts w:ascii="Times New Roman" w:eastAsia="Times New Roman" w:hAnsi="Times New Roman" w:cs="Times New Roman"/>
          <w:sz w:val="27"/>
          <w:szCs w:val="27"/>
          <w:lang w:val="ru-RU"/>
        </w:rPr>
        <w:t>Новороссийск</w:t>
      </w:r>
      <w:r w:rsidR="007438E1" w:rsidRPr="00886E00">
        <w:rPr>
          <w:rFonts w:ascii="Times New Roman" w:eastAsia="Times New Roman" w:hAnsi="Times New Roman" w:cs="Times New Roman"/>
          <w:sz w:val="27"/>
          <w:szCs w:val="27"/>
          <w:lang w:val="ru-RU"/>
        </w:rPr>
        <w:t>»</w:t>
      </w:r>
      <w:r w:rsidRPr="00886E00">
        <w:rPr>
          <w:rFonts w:ascii="Times New Roman" w:eastAsia="Times New Roman" w:hAnsi="Times New Roman" w:cs="Times New Roman"/>
          <w:sz w:val="27"/>
          <w:szCs w:val="27"/>
          <w:lang w:val="ru-RU"/>
        </w:rPr>
        <w:t>, которая является одним из важных факторов, влияющим на территориальное развитие и з</w:t>
      </w:r>
      <w:r w:rsidR="007438E1" w:rsidRPr="00886E00">
        <w:rPr>
          <w:rFonts w:ascii="Times New Roman" w:eastAsia="Times New Roman" w:hAnsi="Times New Roman" w:cs="Times New Roman"/>
          <w:sz w:val="27"/>
          <w:szCs w:val="27"/>
          <w:lang w:val="ru-RU"/>
        </w:rPr>
        <w:t>онирование населенных пунктов.</w:t>
      </w:r>
    </w:p>
    <w:p w:rsidR="0066757C" w:rsidRPr="00886E00" w:rsidRDefault="0066757C"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 xml:space="preserve">В станице Холмской на пути следования железнодорожных составов размещены железнодорожные станции, предназначенные для приема пассажиров и выгрузке-погрузке различных грузов. Плотность железнодорожных путей общего пользования </w:t>
      </w:r>
      <w:r w:rsidR="007438E1" w:rsidRPr="00886E00">
        <w:rPr>
          <w:rFonts w:ascii="Times New Roman" w:eastAsia="Times New Roman" w:hAnsi="Times New Roman" w:cs="Times New Roman"/>
          <w:sz w:val="27"/>
          <w:szCs w:val="27"/>
          <w:lang w:val="ru-RU"/>
        </w:rPr>
        <w:t xml:space="preserve">в </w:t>
      </w:r>
      <w:r w:rsidRPr="00886E00">
        <w:rPr>
          <w:rFonts w:ascii="Times New Roman" w:eastAsia="Times New Roman" w:hAnsi="Times New Roman" w:cs="Times New Roman"/>
          <w:sz w:val="27"/>
          <w:szCs w:val="27"/>
          <w:lang w:val="ru-RU"/>
        </w:rPr>
        <w:t xml:space="preserve">Холмском сельском поселении составляет 2 км на </w:t>
      </w:r>
      <w:r w:rsidR="00886E00">
        <w:rPr>
          <w:rFonts w:ascii="Times New Roman" w:eastAsia="Times New Roman" w:hAnsi="Times New Roman" w:cs="Times New Roman"/>
          <w:sz w:val="27"/>
          <w:szCs w:val="27"/>
          <w:lang w:val="ru-RU"/>
        </w:rPr>
        <w:t xml:space="preserve">                   </w:t>
      </w:r>
      <w:r w:rsidRPr="00886E00">
        <w:rPr>
          <w:rFonts w:ascii="Times New Roman" w:eastAsia="Times New Roman" w:hAnsi="Times New Roman" w:cs="Times New Roman"/>
          <w:sz w:val="27"/>
          <w:szCs w:val="27"/>
          <w:lang w:val="ru-RU"/>
        </w:rPr>
        <w:t>10</w:t>
      </w:r>
      <w:r w:rsidR="006000BD" w:rsidRPr="00886E00">
        <w:rPr>
          <w:rFonts w:ascii="Times New Roman" w:eastAsia="Times New Roman" w:hAnsi="Times New Roman" w:cs="Times New Roman"/>
          <w:sz w:val="27"/>
          <w:szCs w:val="27"/>
          <w:lang w:val="ru-RU"/>
        </w:rPr>
        <w:t xml:space="preserve"> </w:t>
      </w:r>
      <w:r w:rsidRPr="00886E00">
        <w:rPr>
          <w:rFonts w:ascii="Times New Roman" w:eastAsia="Times New Roman" w:hAnsi="Times New Roman" w:cs="Times New Roman"/>
          <w:sz w:val="27"/>
          <w:szCs w:val="27"/>
          <w:lang w:val="ru-RU"/>
        </w:rPr>
        <w:t>000 км² территории. Протяженность железнодорожной магистрали на территории Холмского сельского поселения составляет 9 км.</w:t>
      </w:r>
    </w:p>
    <w:p w:rsidR="009A748E" w:rsidRPr="00886E00" w:rsidRDefault="0066757C"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Железнодорожная станция города Абинска является транзитной для основных грузоперевозок, направляющихся в сторону городов Краснодар и Новороссийск</w:t>
      </w:r>
      <w:r w:rsidR="00403DCE" w:rsidRPr="00886E00">
        <w:rPr>
          <w:rFonts w:ascii="Times New Roman" w:eastAsia="Times New Roman" w:hAnsi="Times New Roman" w:cs="Times New Roman"/>
          <w:sz w:val="27"/>
          <w:szCs w:val="27"/>
          <w:lang w:val="ru-RU"/>
        </w:rPr>
        <w:t>,</w:t>
      </w:r>
      <w:r w:rsidRPr="00886E00">
        <w:rPr>
          <w:rFonts w:ascii="Times New Roman" w:eastAsia="Times New Roman" w:hAnsi="Times New Roman" w:cs="Times New Roman"/>
          <w:sz w:val="27"/>
          <w:szCs w:val="27"/>
          <w:lang w:val="ru-RU"/>
        </w:rPr>
        <w:t xml:space="preserve"> и характеризуется наличием пассажирского движения в дальнем и местном сообщениях, обусловленных связями регионов страны и Краснодарского края. Здания (сооружения) и устройства железнодорожного транспорта на территории станицы Холмской включают железнодорожные линии общего пользования с расположенными на них разъездами, а также линиями не общего пользования (подъездные пути промышленных предприятий, складов, баз и т.д.), вокзальный комплекс, предприятия СКЖД.</w:t>
      </w:r>
    </w:p>
    <w:p w:rsidR="009A748E" w:rsidRPr="00886E00" w:rsidRDefault="0066757C"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Воздушный транспорт</w:t>
      </w:r>
    </w:p>
    <w:p w:rsidR="004A7907" w:rsidRPr="00886E00" w:rsidRDefault="004A7907"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Пассажирские и грузовые авиаперевозки выполняются через международные аэропорты федерального значения Краснодар (Пашковский), Сочи (Адлер), Анапа (Витязево).</w:t>
      </w:r>
    </w:p>
    <w:p w:rsidR="004A7907" w:rsidRPr="00886E00" w:rsidRDefault="004A7907"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Связь с вышеуказанными аэропортами в настоящее время и на расчетный срок будет осуществляться автомобильным транспортом.</w:t>
      </w:r>
    </w:p>
    <w:p w:rsidR="0066757C" w:rsidRPr="00886E00" w:rsidRDefault="004A7907"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Автомобильный транспорт</w:t>
      </w:r>
    </w:p>
    <w:p w:rsidR="004A7907" w:rsidRPr="00886E00" w:rsidRDefault="004A7907"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 xml:space="preserve">Обслуживание населения </w:t>
      </w:r>
      <w:r w:rsidR="00D47A82" w:rsidRPr="00886E00">
        <w:rPr>
          <w:rFonts w:ascii="Times New Roman" w:eastAsia="Times New Roman" w:hAnsi="Times New Roman" w:cs="Times New Roman"/>
          <w:sz w:val="27"/>
          <w:szCs w:val="27"/>
          <w:lang w:val="ru-RU"/>
        </w:rPr>
        <w:t>Холмского</w:t>
      </w:r>
      <w:r w:rsidR="007438E1" w:rsidRPr="00886E00">
        <w:rPr>
          <w:rFonts w:ascii="Times New Roman" w:eastAsia="Times New Roman" w:hAnsi="Times New Roman" w:cs="Times New Roman"/>
          <w:sz w:val="27"/>
          <w:szCs w:val="27"/>
          <w:lang w:val="ru-RU"/>
        </w:rPr>
        <w:t xml:space="preserve"> поселения </w:t>
      </w:r>
      <w:r w:rsidRPr="00886E00">
        <w:rPr>
          <w:rFonts w:ascii="Times New Roman" w:eastAsia="Times New Roman" w:hAnsi="Times New Roman" w:cs="Times New Roman"/>
          <w:sz w:val="27"/>
          <w:szCs w:val="27"/>
          <w:lang w:val="ru-RU"/>
        </w:rPr>
        <w:t xml:space="preserve">осуществляется одним видом транспорта - общественным коммерческим транспортом (автобусным, маршрутными такси). Автомобильный транспорт </w:t>
      </w:r>
      <w:r w:rsidR="00A234F3" w:rsidRPr="00886E00">
        <w:rPr>
          <w:rFonts w:ascii="Times New Roman" w:eastAsia="Times New Roman" w:hAnsi="Times New Roman" w:cs="Times New Roman"/>
          <w:sz w:val="27"/>
          <w:szCs w:val="27"/>
          <w:lang w:val="ru-RU"/>
        </w:rPr>
        <w:t>сельского поселения</w:t>
      </w:r>
      <w:r w:rsidRPr="00886E00">
        <w:rPr>
          <w:rFonts w:ascii="Times New Roman" w:eastAsia="Times New Roman" w:hAnsi="Times New Roman" w:cs="Times New Roman"/>
          <w:sz w:val="27"/>
          <w:szCs w:val="27"/>
          <w:lang w:val="ru-RU"/>
        </w:rPr>
        <w:t xml:space="preserve"> представлен деятельностью частных перевозчиков, имеющих соответствующую лицензию на осуществление данного вида деятельности.</w:t>
      </w:r>
    </w:p>
    <w:p w:rsidR="004A7907" w:rsidRPr="00886E00" w:rsidRDefault="004A7907"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Структурная схема транспортного комплекса состоит из двух основных составляющих: внутренний пассажирский</w:t>
      </w:r>
      <w:r w:rsidR="00403DCE" w:rsidRPr="00886E00">
        <w:rPr>
          <w:rFonts w:ascii="Times New Roman" w:eastAsia="Times New Roman" w:hAnsi="Times New Roman" w:cs="Times New Roman"/>
          <w:sz w:val="27"/>
          <w:szCs w:val="27"/>
          <w:lang w:val="ru-RU"/>
        </w:rPr>
        <w:t xml:space="preserve"> транспорт и внешний транспорт.</w:t>
      </w:r>
    </w:p>
    <w:p w:rsidR="004A7907" w:rsidRPr="00886E00" w:rsidRDefault="004A7907"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p w:rsidR="00886E00" w:rsidRPr="00886E00" w:rsidRDefault="007438E1"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 xml:space="preserve">Междугородная </w:t>
      </w:r>
      <w:r w:rsidR="004A7907" w:rsidRPr="00886E00">
        <w:rPr>
          <w:rFonts w:ascii="Times New Roman" w:eastAsia="Times New Roman" w:hAnsi="Times New Roman" w:cs="Times New Roman"/>
          <w:sz w:val="27"/>
          <w:szCs w:val="27"/>
          <w:lang w:val="ru-RU"/>
        </w:rPr>
        <w:t xml:space="preserve">и пригородная маршрутная сеть связывает </w:t>
      </w:r>
      <w:r w:rsidR="00D47A82" w:rsidRPr="00886E00">
        <w:rPr>
          <w:rFonts w:ascii="Times New Roman" w:eastAsia="Times New Roman" w:hAnsi="Times New Roman" w:cs="Times New Roman"/>
          <w:sz w:val="27"/>
          <w:szCs w:val="27"/>
          <w:lang w:val="ru-RU"/>
        </w:rPr>
        <w:t>Холмское сельское поселение</w:t>
      </w:r>
      <w:r w:rsidR="006000BD" w:rsidRPr="00886E00">
        <w:rPr>
          <w:rFonts w:ascii="Times New Roman" w:eastAsia="Times New Roman" w:hAnsi="Times New Roman" w:cs="Times New Roman"/>
          <w:sz w:val="27"/>
          <w:szCs w:val="27"/>
          <w:lang w:val="ru-RU"/>
        </w:rPr>
        <w:t xml:space="preserve"> </w:t>
      </w:r>
      <w:r w:rsidR="004A7907" w:rsidRPr="00886E00">
        <w:rPr>
          <w:rFonts w:ascii="Times New Roman" w:eastAsia="Times New Roman" w:hAnsi="Times New Roman" w:cs="Times New Roman"/>
          <w:sz w:val="27"/>
          <w:szCs w:val="27"/>
          <w:lang w:val="ru-RU"/>
        </w:rPr>
        <w:t xml:space="preserve">с </w:t>
      </w:r>
      <w:r w:rsidR="006000BD" w:rsidRPr="00886E00">
        <w:rPr>
          <w:rFonts w:ascii="Times New Roman" w:eastAsia="Times New Roman" w:hAnsi="Times New Roman" w:cs="Times New Roman"/>
          <w:sz w:val="27"/>
          <w:szCs w:val="27"/>
          <w:lang w:val="ru-RU"/>
        </w:rPr>
        <w:t>городами</w:t>
      </w:r>
      <w:r w:rsidR="004A7907" w:rsidRPr="00886E00">
        <w:rPr>
          <w:rFonts w:ascii="Times New Roman" w:eastAsia="Times New Roman" w:hAnsi="Times New Roman" w:cs="Times New Roman"/>
          <w:sz w:val="27"/>
          <w:szCs w:val="27"/>
          <w:lang w:val="ru-RU"/>
        </w:rPr>
        <w:t>:</w:t>
      </w:r>
      <w:r w:rsidR="00886E00" w:rsidRPr="00886E00">
        <w:rPr>
          <w:rFonts w:ascii="Times New Roman" w:eastAsia="Times New Roman" w:hAnsi="Times New Roman" w:cs="Times New Roman"/>
          <w:sz w:val="27"/>
          <w:szCs w:val="27"/>
          <w:lang w:val="ru-RU"/>
        </w:rPr>
        <w:t xml:space="preserve"> Краснодар, Геленжик, Новороссийск, Анапа, Ростов- на- Дону, Абинск, </w:t>
      </w:r>
      <w:r w:rsidR="00B5338F" w:rsidRPr="00886E00">
        <w:rPr>
          <w:rFonts w:ascii="Times New Roman" w:eastAsia="Times New Roman" w:hAnsi="Times New Roman" w:cs="Times New Roman"/>
          <w:sz w:val="27"/>
          <w:szCs w:val="27"/>
          <w:lang w:val="ru-RU"/>
        </w:rPr>
        <w:t xml:space="preserve">через которые осуществляется связь </w:t>
      </w:r>
      <w:r w:rsidR="00403DCE" w:rsidRPr="00886E00">
        <w:rPr>
          <w:rFonts w:ascii="Times New Roman" w:eastAsia="Times New Roman" w:hAnsi="Times New Roman" w:cs="Times New Roman"/>
          <w:sz w:val="27"/>
          <w:szCs w:val="27"/>
          <w:lang w:val="ru-RU"/>
        </w:rPr>
        <w:t>с другими населенными пунктами.</w:t>
      </w:r>
    </w:p>
    <w:p w:rsidR="00886E00" w:rsidRPr="00886E00" w:rsidRDefault="00886E00" w:rsidP="00886E00">
      <w:pPr>
        <w:pStyle w:val="affb"/>
        <w:ind w:firstLine="851"/>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Междугородная и пригородная маршрутная сет</w:t>
      </w:r>
      <w:r w:rsidR="008D7347">
        <w:rPr>
          <w:rFonts w:ascii="Times New Roman" w:eastAsia="Times New Roman" w:hAnsi="Times New Roman" w:cs="Times New Roman"/>
          <w:sz w:val="27"/>
          <w:szCs w:val="27"/>
          <w:lang w:val="ru-RU"/>
        </w:rPr>
        <w:t xml:space="preserve">ь представлена деятельностью </w:t>
      </w:r>
      <w:r w:rsidRPr="00886E00">
        <w:rPr>
          <w:rFonts w:ascii="Times New Roman" w:eastAsia="Times New Roman" w:hAnsi="Times New Roman" w:cs="Times New Roman"/>
          <w:sz w:val="27"/>
          <w:szCs w:val="27"/>
          <w:lang w:val="ru-RU"/>
        </w:rPr>
        <w:t>четы</w:t>
      </w:r>
      <w:r w:rsidR="008D7347">
        <w:rPr>
          <w:rFonts w:ascii="Times New Roman" w:eastAsia="Times New Roman" w:hAnsi="Times New Roman" w:cs="Times New Roman"/>
          <w:sz w:val="27"/>
          <w:szCs w:val="27"/>
          <w:lang w:val="ru-RU"/>
        </w:rPr>
        <w:t xml:space="preserve">рех остановочных пунктов </w:t>
      </w:r>
      <w:r w:rsidRPr="00886E00">
        <w:rPr>
          <w:rFonts w:ascii="Times New Roman" w:eastAsia="Times New Roman" w:hAnsi="Times New Roman" w:cs="Times New Roman"/>
          <w:sz w:val="27"/>
          <w:szCs w:val="27"/>
          <w:lang w:val="ru-RU"/>
        </w:rPr>
        <w:t>(автостанция отсутствует),</w:t>
      </w:r>
    </w:p>
    <w:p w:rsidR="004A7907" w:rsidRPr="00886E00" w:rsidRDefault="00886E00" w:rsidP="00886E00">
      <w:pPr>
        <w:pStyle w:val="affb"/>
        <w:jc w:val="both"/>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lastRenderedPageBreak/>
        <w:t>расположенных</w:t>
      </w:r>
      <w:r w:rsidR="004A7907" w:rsidRPr="00886E00">
        <w:rPr>
          <w:rFonts w:ascii="Times New Roman" w:eastAsia="Times New Roman" w:hAnsi="Times New Roman" w:cs="Times New Roman"/>
          <w:sz w:val="27"/>
          <w:szCs w:val="27"/>
          <w:lang w:val="ru-RU"/>
        </w:rPr>
        <w:t xml:space="preserve"> в границах </w:t>
      </w:r>
      <w:r w:rsidR="0015085C" w:rsidRPr="00886E00">
        <w:rPr>
          <w:rFonts w:ascii="Times New Roman" w:eastAsia="Times New Roman" w:hAnsi="Times New Roman" w:cs="Times New Roman"/>
          <w:sz w:val="27"/>
          <w:szCs w:val="27"/>
          <w:lang w:val="ru-RU"/>
        </w:rPr>
        <w:t>Холмского сельского</w:t>
      </w:r>
      <w:r w:rsidR="004A7907" w:rsidRPr="00886E00">
        <w:rPr>
          <w:rFonts w:ascii="Times New Roman" w:eastAsia="Times New Roman" w:hAnsi="Times New Roman" w:cs="Times New Roman"/>
          <w:sz w:val="27"/>
          <w:szCs w:val="27"/>
          <w:lang w:val="ru-RU"/>
        </w:rPr>
        <w:t xml:space="preserve"> поселения и </w:t>
      </w:r>
      <w:r w:rsidR="0015085C" w:rsidRPr="00886E00">
        <w:rPr>
          <w:rFonts w:ascii="Times New Roman" w:eastAsia="Times New Roman" w:hAnsi="Times New Roman" w:cs="Times New Roman"/>
          <w:sz w:val="27"/>
          <w:szCs w:val="27"/>
          <w:lang w:val="ru-RU"/>
        </w:rPr>
        <w:t>находящихся</w:t>
      </w:r>
      <w:r w:rsidR="004A7907" w:rsidRPr="00886E00">
        <w:rPr>
          <w:rFonts w:ascii="Times New Roman" w:eastAsia="Times New Roman" w:hAnsi="Times New Roman" w:cs="Times New Roman"/>
          <w:sz w:val="27"/>
          <w:szCs w:val="27"/>
          <w:lang w:val="ru-RU"/>
        </w:rPr>
        <w:t xml:space="preserve"> в</w:t>
      </w:r>
      <w:r w:rsidR="00410426" w:rsidRPr="00886E00">
        <w:rPr>
          <w:rFonts w:ascii="Times New Roman" w:eastAsia="Times New Roman" w:hAnsi="Times New Roman" w:cs="Times New Roman"/>
          <w:sz w:val="27"/>
          <w:szCs w:val="27"/>
          <w:lang w:val="ru-RU"/>
        </w:rPr>
        <w:t xml:space="preserve"> ведомстве </w:t>
      </w:r>
      <w:r w:rsidR="007438E1" w:rsidRPr="00886E00">
        <w:rPr>
          <w:rFonts w:ascii="Times New Roman" w:eastAsia="Times New Roman" w:hAnsi="Times New Roman" w:cs="Times New Roman"/>
          <w:sz w:val="27"/>
          <w:szCs w:val="27"/>
          <w:lang w:val="ru-RU"/>
        </w:rPr>
        <w:t xml:space="preserve">Холмского </w:t>
      </w:r>
      <w:r w:rsidR="00A234F3" w:rsidRPr="00886E00">
        <w:rPr>
          <w:rFonts w:ascii="Times New Roman" w:eastAsia="Times New Roman" w:hAnsi="Times New Roman" w:cs="Times New Roman"/>
          <w:sz w:val="27"/>
          <w:szCs w:val="27"/>
          <w:lang w:val="ru-RU"/>
        </w:rPr>
        <w:t>сельского поселения</w:t>
      </w:r>
      <w:r w:rsidR="004A7907" w:rsidRPr="00886E00">
        <w:rPr>
          <w:rFonts w:ascii="Times New Roman" w:eastAsia="Times New Roman" w:hAnsi="Times New Roman" w:cs="Times New Roman"/>
          <w:sz w:val="27"/>
          <w:szCs w:val="27"/>
          <w:lang w:val="ru-RU"/>
        </w:rPr>
        <w:t>.</w:t>
      </w:r>
    </w:p>
    <w:p w:rsidR="003567AE" w:rsidRPr="00886E00" w:rsidRDefault="007438E1" w:rsidP="00886E00">
      <w:pPr>
        <w:pStyle w:val="affb"/>
        <w:ind w:firstLine="851"/>
        <w:jc w:val="both"/>
        <w:rPr>
          <w:rFonts w:ascii="Times New Roman" w:eastAsia="Times New Roman" w:hAnsi="Times New Roman" w:cs="Times New Roman"/>
          <w:bCs/>
          <w:sz w:val="27"/>
          <w:szCs w:val="27"/>
          <w:lang w:val="ru-RU"/>
        </w:rPr>
      </w:pPr>
      <w:r w:rsidRPr="00886E00">
        <w:rPr>
          <w:rFonts w:ascii="Times New Roman" w:eastAsia="Times New Roman" w:hAnsi="Times New Roman" w:cs="Times New Roman"/>
          <w:sz w:val="27"/>
          <w:szCs w:val="27"/>
          <w:lang w:val="ru-RU"/>
        </w:rPr>
        <w:t>По территории Холмского сельского поселения проходят</w:t>
      </w:r>
      <w:r w:rsidR="00410426" w:rsidRPr="00886E00">
        <w:rPr>
          <w:rFonts w:ascii="Times New Roman" w:eastAsia="Times New Roman" w:hAnsi="Times New Roman" w:cs="Times New Roman"/>
          <w:sz w:val="27"/>
          <w:szCs w:val="27"/>
          <w:lang w:val="ru-RU"/>
        </w:rPr>
        <w:t xml:space="preserve"> межмуниц</w:t>
      </w:r>
      <w:r w:rsidRPr="00886E00">
        <w:rPr>
          <w:rFonts w:ascii="Times New Roman" w:eastAsia="Times New Roman" w:hAnsi="Times New Roman" w:cs="Times New Roman"/>
          <w:sz w:val="27"/>
          <w:szCs w:val="27"/>
          <w:lang w:val="ru-RU"/>
        </w:rPr>
        <w:t xml:space="preserve">ипальные и внутримуниципальные </w:t>
      </w:r>
      <w:r w:rsidR="00410426" w:rsidRPr="00886E00">
        <w:rPr>
          <w:rFonts w:ascii="Times New Roman" w:eastAsia="Times New Roman" w:hAnsi="Times New Roman" w:cs="Times New Roman"/>
          <w:sz w:val="27"/>
          <w:szCs w:val="27"/>
          <w:lang w:val="ru-RU"/>
        </w:rPr>
        <w:t>маршруты регулярных перевозок пассажиров автомобильным тра</w:t>
      </w:r>
      <w:r w:rsidR="003F4D7D" w:rsidRPr="00886E00">
        <w:rPr>
          <w:rFonts w:ascii="Times New Roman" w:eastAsia="Times New Roman" w:hAnsi="Times New Roman" w:cs="Times New Roman"/>
          <w:sz w:val="27"/>
          <w:szCs w:val="27"/>
          <w:lang w:val="ru-RU"/>
        </w:rPr>
        <w:t>нспортом, указанны</w:t>
      </w:r>
      <w:r w:rsidR="006000BD" w:rsidRPr="00886E00">
        <w:rPr>
          <w:rFonts w:ascii="Times New Roman" w:eastAsia="Times New Roman" w:hAnsi="Times New Roman" w:cs="Times New Roman"/>
          <w:sz w:val="27"/>
          <w:szCs w:val="27"/>
          <w:lang w:val="ru-RU"/>
        </w:rPr>
        <w:t>е</w:t>
      </w:r>
      <w:r w:rsidR="003F4D7D" w:rsidRPr="00886E00">
        <w:rPr>
          <w:rFonts w:ascii="Times New Roman" w:eastAsia="Times New Roman" w:hAnsi="Times New Roman" w:cs="Times New Roman"/>
          <w:sz w:val="27"/>
          <w:szCs w:val="27"/>
          <w:lang w:val="ru-RU"/>
        </w:rPr>
        <w:t xml:space="preserve"> в таблице </w:t>
      </w:r>
      <w:r w:rsidR="006000BD" w:rsidRPr="00886E00">
        <w:rPr>
          <w:rFonts w:ascii="Times New Roman" w:eastAsia="Times New Roman" w:hAnsi="Times New Roman" w:cs="Times New Roman"/>
          <w:sz w:val="27"/>
          <w:szCs w:val="27"/>
          <w:lang w:val="ru-RU"/>
        </w:rPr>
        <w:t>21</w:t>
      </w:r>
      <w:r w:rsidR="003F4D7D" w:rsidRPr="00886E00">
        <w:rPr>
          <w:rFonts w:ascii="Times New Roman" w:eastAsia="Times New Roman" w:hAnsi="Times New Roman" w:cs="Times New Roman"/>
          <w:sz w:val="27"/>
          <w:szCs w:val="27"/>
          <w:lang w:val="ru-RU"/>
        </w:rPr>
        <w:t>.</w:t>
      </w:r>
    </w:p>
    <w:p w:rsidR="003567AE" w:rsidRDefault="003567AE" w:rsidP="004A7907">
      <w:pPr>
        <w:autoSpaceDE w:val="0"/>
        <w:autoSpaceDN w:val="0"/>
        <w:adjustRightInd w:val="0"/>
        <w:spacing w:after="0" w:line="360" w:lineRule="auto"/>
        <w:ind w:left="426" w:firstLine="567"/>
        <w:jc w:val="both"/>
        <w:rPr>
          <w:rFonts w:ascii="Times New Roman" w:eastAsia="Times New Roman" w:hAnsi="Times New Roman" w:cs="Times New Roman"/>
          <w:bCs/>
          <w:sz w:val="28"/>
          <w:szCs w:val="28"/>
        </w:rPr>
        <w:sectPr w:rsidR="003567AE" w:rsidSect="006F7B06">
          <w:pgSz w:w="11906" w:h="16838" w:code="9"/>
          <w:pgMar w:top="1134" w:right="567" w:bottom="1134" w:left="1701" w:header="709" w:footer="709" w:gutter="0"/>
          <w:cols w:space="708"/>
          <w:docGrid w:linePitch="360"/>
        </w:sectPr>
      </w:pPr>
    </w:p>
    <w:p w:rsidR="00343472" w:rsidRPr="00886E00" w:rsidRDefault="00343472" w:rsidP="00343472">
      <w:pPr>
        <w:pStyle w:val="affb"/>
        <w:jc w:val="center"/>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lastRenderedPageBreak/>
        <w:t xml:space="preserve">Межмуниципальные </w:t>
      </w:r>
      <w:r w:rsidR="003567AE" w:rsidRPr="00886E00">
        <w:rPr>
          <w:rFonts w:ascii="Times New Roman" w:eastAsia="Times New Roman" w:hAnsi="Times New Roman" w:cs="Times New Roman"/>
          <w:sz w:val="27"/>
          <w:szCs w:val="27"/>
          <w:lang w:val="ru-RU"/>
        </w:rPr>
        <w:t>и внутримуниципальные</w:t>
      </w:r>
      <w:r w:rsidRPr="00886E00">
        <w:rPr>
          <w:rFonts w:ascii="Times New Roman" w:eastAsia="Times New Roman" w:hAnsi="Times New Roman" w:cs="Times New Roman"/>
          <w:sz w:val="27"/>
          <w:szCs w:val="27"/>
          <w:lang w:val="ru-RU"/>
        </w:rPr>
        <w:t xml:space="preserve"> маршруты регулярных перевозок </w:t>
      </w:r>
      <w:r w:rsidR="003567AE" w:rsidRPr="00886E00">
        <w:rPr>
          <w:rFonts w:ascii="Times New Roman" w:eastAsia="Times New Roman" w:hAnsi="Times New Roman" w:cs="Times New Roman"/>
          <w:sz w:val="27"/>
          <w:szCs w:val="27"/>
          <w:lang w:val="ru-RU"/>
        </w:rPr>
        <w:t>пассажиров автомобильным транспортом</w:t>
      </w:r>
      <w:r w:rsidRPr="00886E00">
        <w:rPr>
          <w:rFonts w:ascii="Times New Roman" w:eastAsia="Times New Roman" w:hAnsi="Times New Roman" w:cs="Times New Roman"/>
          <w:sz w:val="27"/>
          <w:szCs w:val="27"/>
          <w:lang w:val="ru-RU"/>
        </w:rPr>
        <w:t xml:space="preserve"> </w:t>
      </w:r>
      <w:r w:rsidR="003567AE" w:rsidRPr="00886E00">
        <w:rPr>
          <w:rFonts w:ascii="Times New Roman" w:eastAsia="Times New Roman" w:hAnsi="Times New Roman" w:cs="Times New Roman"/>
          <w:sz w:val="27"/>
          <w:szCs w:val="27"/>
          <w:lang w:val="ru-RU"/>
        </w:rPr>
        <w:t>на территории Холмского сельского поселения Абинского района Краснодарского края</w:t>
      </w:r>
      <w:r w:rsidR="006000BD" w:rsidRPr="00886E00">
        <w:rPr>
          <w:rStyle w:val="aff3"/>
          <w:rFonts w:ascii="Times New Roman" w:eastAsia="Times New Roman" w:hAnsi="Times New Roman" w:cs="Times New Roman"/>
          <w:sz w:val="27"/>
          <w:szCs w:val="27"/>
          <w:lang w:val="ru-RU"/>
        </w:rPr>
        <w:footnoteReference w:id="7"/>
      </w:r>
      <w:r w:rsidR="006000BD" w:rsidRPr="00886E00">
        <w:rPr>
          <w:rFonts w:ascii="Times New Roman" w:eastAsia="Times New Roman" w:hAnsi="Times New Roman" w:cs="Times New Roman"/>
          <w:sz w:val="27"/>
          <w:szCs w:val="27"/>
          <w:lang w:val="ru-RU"/>
        </w:rPr>
        <w:t>)</w:t>
      </w:r>
    </w:p>
    <w:p w:rsidR="00886E00" w:rsidRPr="00886E00" w:rsidRDefault="00886E00" w:rsidP="00343472">
      <w:pPr>
        <w:pStyle w:val="affb"/>
        <w:jc w:val="center"/>
        <w:rPr>
          <w:rFonts w:ascii="Times New Roman" w:eastAsia="Times New Roman" w:hAnsi="Times New Roman" w:cs="Times New Roman"/>
          <w:sz w:val="27"/>
          <w:szCs w:val="27"/>
          <w:lang w:val="ru-RU"/>
        </w:rPr>
      </w:pPr>
    </w:p>
    <w:p w:rsidR="00886E00" w:rsidRPr="00886E00" w:rsidRDefault="00886E00" w:rsidP="00886E00">
      <w:pPr>
        <w:pStyle w:val="affb"/>
        <w:ind w:right="-314"/>
        <w:jc w:val="right"/>
        <w:rPr>
          <w:rFonts w:ascii="Times New Roman" w:eastAsia="Times New Roman" w:hAnsi="Times New Roman" w:cs="Times New Roman"/>
          <w:sz w:val="27"/>
          <w:szCs w:val="27"/>
          <w:lang w:val="ru-RU"/>
        </w:rPr>
      </w:pPr>
      <w:r w:rsidRPr="00886E00">
        <w:rPr>
          <w:rFonts w:ascii="Times New Roman" w:eastAsia="Times New Roman" w:hAnsi="Times New Roman" w:cs="Times New Roman"/>
          <w:sz w:val="27"/>
          <w:szCs w:val="27"/>
          <w:lang w:val="ru-RU"/>
        </w:rPr>
        <w:t>Таблица 21</w:t>
      </w:r>
    </w:p>
    <w:tbl>
      <w:tblPr>
        <w:tblStyle w:val="13"/>
        <w:tblW w:w="5118" w:type="pct"/>
        <w:tblLayout w:type="fixed"/>
        <w:tblLook w:val="04A0" w:firstRow="1" w:lastRow="0" w:firstColumn="1" w:lastColumn="0" w:noHBand="0" w:noVBand="1"/>
      </w:tblPr>
      <w:tblGrid>
        <w:gridCol w:w="556"/>
        <w:gridCol w:w="1252"/>
        <w:gridCol w:w="1087"/>
        <w:gridCol w:w="1750"/>
        <w:gridCol w:w="1983"/>
        <w:gridCol w:w="1562"/>
        <w:gridCol w:w="851"/>
        <w:gridCol w:w="1423"/>
        <w:gridCol w:w="1277"/>
        <w:gridCol w:w="1417"/>
        <w:gridCol w:w="1977"/>
      </w:tblGrid>
      <w:tr w:rsidR="00AD54FF" w:rsidRPr="00FC2FE9" w:rsidTr="008D7347">
        <w:trPr>
          <w:cantSplit/>
        </w:trPr>
        <w:tc>
          <w:tcPr>
            <w:tcW w:w="184" w:type="pct"/>
          </w:tcPr>
          <w:p w:rsidR="0060626E" w:rsidRPr="00FC2FE9" w:rsidRDefault="0060626E" w:rsidP="008D7347">
            <w:pPr>
              <w:rPr>
                <w:rFonts w:ascii="Times New Roman" w:eastAsia="Times New Roman" w:hAnsi="Times New Roman" w:cs="Times New Roman"/>
                <w:bCs/>
                <w:sz w:val="24"/>
                <w:szCs w:val="24"/>
              </w:rPr>
            </w:pPr>
            <w:r w:rsidRPr="00FC2FE9">
              <w:rPr>
                <w:rFonts w:ascii="Times New Roman" w:eastAsia="Times New Roman" w:hAnsi="Times New Roman" w:cs="Times New Roman"/>
                <w:bCs/>
                <w:sz w:val="24"/>
                <w:szCs w:val="24"/>
              </w:rPr>
              <w:t>№ п/п</w:t>
            </w:r>
          </w:p>
        </w:tc>
        <w:tc>
          <w:tcPr>
            <w:tcW w:w="414" w:type="pct"/>
          </w:tcPr>
          <w:p w:rsidR="0060626E" w:rsidRPr="00FC2FE9" w:rsidRDefault="00FC2FE9" w:rsidP="008D7347">
            <w:pPr>
              <w:jc w:val="both"/>
              <w:rPr>
                <w:rFonts w:ascii="Times New Roman" w:eastAsia="Times New Roman" w:hAnsi="Times New Roman" w:cs="Times New Roman"/>
                <w:bCs/>
                <w:sz w:val="24"/>
                <w:szCs w:val="24"/>
                <w:lang w:val="ru-RU"/>
              </w:rPr>
            </w:pPr>
            <w:r>
              <w:rPr>
                <w:rFonts w:ascii="Times New Roman" w:hAnsi="Times New Roman" w:cs="Times New Roman"/>
                <w:bCs/>
                <w:sz w:val="24"/>
                <w:szCs w:val="24"/>
                <w:lang w:val="ru-RU"/>
              </w:rPr>
              <w:t>Порядко</w:t>
            </w:r>
            <w:r w:rsidR="00AD54FF">
              <w:rPr>
                <w:rFonts w:ascii="Times New Roman" w:hAnsi="Times New Roman" w:cs="Times New Roman"/>
                <w:bCs/>
                <w:sz w:val="24"/>
                <w:szCs w:val="24"/>
                <w:lang w:val="ru-RU"/>
              </w:rPr>
              <w:t>-</w:t>
            </w:r>
            <w:r w:rsidR="0060626E" w:rsidRPr="00FC2FE9">
              <w:rPr>
                <w:rFonts w:ascii="Times New Roman" w:hAnsi="Times New Roman" w:cs="Times New Roman"/>
                <w:bCs/>
                <w:sz w:val="24"/>
                <w:szCs w:val="24"/>
                <w:lang w:val="ru-RU"/>
              </w:rPr>
              <w:t>вый номер маршрута регуляр-ных перевозок</w:t>
            </w:r>
          </w:p>
        </w:tc>
        <w:tc>
          <w:tcPr>
            <w:tcW w:w="937" w:type="pct"/>
            <w:gridSpan w:val="2"/>
            <w:vAlign w:val="center"/>
          </w:tcPr>
          <w:p w:rsidR="0060626E" w:rsidRPr="00FC2FE9" w:rsidRDefault="0060626E" w:rsidP="00A83B1D">
            <w:pPr>
              <w:jc w:val="both"/>
              <w:rPr>
                <w:rFonts w:ascii="Times New Roman" w:eastAsia="Times New Roman" w:hAnsi="Times New Roman" w:cs="Times New Roman"/>
                <w:bCs/>
                <w:sz w:val="24"/>
                <w:szCs w:val="24"/>
                <w:lang w:val="ru-RU"/>
              </w:rPr>
            </w:pPr>
            <w:r w:rsidRPr="00FC2FE9">
              <w:rPr>
                <w:rFonts w:ascii="Times New Roman" w:hAnsi="Times New Roman" w:cs="Times New Roman"/>
                <w:bCs/>
                <w:sz w:val="24"/>
                <w:szCs w:val="24"/>
                <w:lang w:val="ru-RU"/>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w:t>
            </w:r>
            <w:r w:rsidR="00FC2FE9">
              <w:rPr>
                <w:rFonts w:ascii="Times New Roman" w:hAnsi="Times New Roman" w:cs="Times New Roman"/>
                <w:bCs/>
                <w:sz w:val="24"/>
                <w:szCs w:val="24"/>
                <w:lang w:val="ru-RU"/>
              </w:rPr>
              <w:t>чальный остановоч</w:t>
            </w:r>
            <w:r w:rsidRPr="00FC2FE9">
              <w:rPr>
                <w:rFonts w:ascii="Times New Roman" w:hAnsi="Times New Roman" w:cs="Times New Roman"/>
                <w:bCs/>
                <w:sz w:val="24"/>
                <w:szCs w:val="24"/>
                <w:lang w:val="ru-RU"/>
              </w:rPr>
              <w:t>ный и конечный остановочный пункт</w:t>
            </w:r>
            <w:r w:rsidR="00FC2FE9">
              <w:rPr>
                <w:rFonts w:ascii="Times New Roman" w:hAnsi="Times New Roman" w:cs="Times New Roman"/>
                <w:bCs/>
                <w:sz w:val="24"/>
                <w:szCs w:val="24"/>
                <w:lang w:val="ru-RU"/>
              </w:rPr>
              <w:t>ы</w:t>
            </w:r>
            <w:r w:rsidRPr="00FC2FE9">
              <w:rPr>
                <w:rFonts w:ascii="Times New Roman" w:hAnsi="Times New Roman" w:cs="Times New Roman"/>
                <w:bCs/>
                <w:sz w:val="24"/>
                <w:szCs w:val="24"/>
                <w:lang w:val="ru-RU"/>
              </w:rPr>
              <w:t xml:space="preserve"> по данному маршруту</w:t>
            </w:r>
          </w:p>
        </w:tc>
        <w:tc>
          <w:tcPr>
            <w:tcW w:w="655" w:type="pct"/>
          </w:tcPr>
          <w:p w:rsidR="0060626E" w:rsidRPr="00FC2FE9" w:rsidRDefault="0060626E" w:rsidP="008D7347">
            <w:pPr>
              <w:autoSpaceDE w:val="0"/>
              <w:autoSpaceDN w:val="0"/>
              <w:adjustRightInd w:val="0"/>
              <w:jc w:val="both"/>
              <w:rPr>
                <w:rFonts w:ascii="Times New Roman" w:hAnsi="Times New Roman" w:cs="Times New Roman"/>
                <w:sz w:val="24"/>
                <w:szCs w:val="24"/>
                <w:lang w:val="ru-RU"/>
              </w:rPr>
            </w:pPr>
            <w:r w:rsidRPr="00FC2FE9">
              <w:rPr>
                <w:rFonts w:ascii="Times New Roman" w:hAnsi="Times New Roman" w:cs="Times New Roman"/>
                <w:bCs/>
                <w:sz w:val="24"/>
                <w:szCs w:val="24"/>
                <w:lang w:val="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60626E" w:rsidRPr="00FC2FE9" w:rsidRDefault="0060626E" w:rsidP="008D7347">
            <w:pPr>
              <w:jc w:val="both"/>
              <w:rPr>
                <w:rFonts w:ascii="Times New Roman" w:eastAsia="Times New Roman" w:hAnsi="Times New Roman" w:cs="Times New Roman"/>
                <w:bCs/>
                <w:sz w:val="24"/>
                <w:szCs w:val="24"/>
                <w:lang w:val="ru-RU"/>
              </w:rPr>
            </w:pPr>
          </w:p>
        </w:tc>
        <w:tc>
          <w:tcPr>
            <w:tcW w:w="516" w:type="pct"/>
          </w:tcPr>
          <w:p w:rsidR="0060626E" w:rsidRPr="00FC2FE9" w:rsidRDefault="0060626E" w:rsidP="008D7347">
            <w:pPr>
              <w:jc w:val="both"/>
              <w:rPr>
                <w:rFonts w:ascii="Times New Roman" w:eastAsia="Times New Roman" w:hAnsi="Times New Roman" w:cs="Times New Roman"/>
                <w:bCs/>
                <w:sz w:val="24"/>
                <w:szCs w:val="24"/>
                <w:lang w:val="ru-RU"/>
              </w:rPr>
            </w:pPr>
            <w:r w:rsidRPr="00FC2FE9">
              <w:rPr>
                <w:rFonts w:ascii="Times New Roman" w:hAnsi="Times New Roman" w:cs="Times New Roman"/>
                <w:bCs/>
                <w:sz w:val="24"/>
                <w:szCs w:val="24"/>
                <w:lang w:val="ru-RU"/>
              </w:rPr>
              <w:t>Протяжен</w:t>
            </w:r>
            <w:r w:rsidR="00AD54FF">
              <w:rPr>
                <w:rFonts w:ascii="Times New Roman" w:hAnsi="Times New Roman" w:cs="Times New Roman"/>
                <w:bCs/>
                <w:sz w:val="24"/>
                <w:szCs w:val="24"/>
                <w:lang w:val="ru-RU"/>
              </w:rPr>
              <w:t>-</w:t>
            </w:r>
            <w:r w:rsidRPr="00FC2FE9">
              <w:rPr>
                <w:rFonts w:ascii="Times New Roman" w:hAnsi="Times New Roman" w:cs="Times New Roman"/>
                <w:bCs/>
                <w:sz w:val="24"/>
                <w:szCs w:val="24"/>
                <w:lang w:val="ru-RU"/>
              </w:rPr>
              <w:t>ность маршрута регулярных перевозок,</w:t>
            </w:r>
            <w:r w:rsidR="006000BD">
              <w:rPr>
                <w:rFonts w:ascii="Times New Roman" w:hAnsi="Times New Roman" w:cs="Times New Roman"/>
                <w:bCs/>
                <w:sz w:val="24"/>
                <w:szCs w:val="24"/>
                <w:lang w:val="ru-RU"/>
              </w:rPr>
              <w:t xml:space="preserve"> </w:t>
            </w:r>
            <w:r w:rsidRPr="00FC2FE9">
              <w:rPr>
                <w:rFonts w:ascii="Times New Roman" w:hAnsi="Times New Roman" w:cs="Times New Roman"/>
                <w:bCs/>
                <w:sz w:val="24"/>
                <w:szCs w:val="24"/>
                <w:lang w:val="ru-RU"/>
              </w:rPr>
              <w:t>км</w:t>
            </w:r>
          </w:p>
        </w:tc>
        <w:tc>
          <w:tcPr>
            <w:tcW w:w="281" w:type="pct"/>
          </w:tcPr>
          <w:p w:rsidR="0060626E" w:rsidRPr="00FC2FE9" w:rsidRDefault="0060626E" w:rsidP="008D7347">
            <w:pPr>
              <w:jc w:val="both"/>
              <w:rPr>
                <w:rFonts w:ascii="Times New Roman" w:eastAsia="Times New Roman" w:hAnsi="Times New Roman" w:cs="Times New Roman"/>
                <w:bCs/>
                <w:sz w:val="24"/>
                <w:szCs w:val="24"/>
                <w:lang w:val="ru-RU"/>
              </w:rPr>
            </w:pPr>
            <w:r w:rsidRPr="00FC2FE9">
              <w:rPr>
                <w:rFonts w:ascii="Times New Roman" w:hAnsi="Times New Roman" w:cs="Times New Roman"/>
                <w:bCs/>
                <w:sz w:val="24"/>
                <w:szCs w:val="24"/>
                <w:lang w:val="ru-RU"/>
              </w:rPr>
              <w:t>Порядок поса</w:t>
            </w:r>
            <w:r w:rsidR="00AD54FF">
              <w:rPr>
                <w:rFonts w:ascii="Times New Roman" w:hAnsi="Times New Roman" w:cs="Times New Roman"/>
                <w:bCs/>
                <w:sz w:val="24"/>
                <w:szCs w:val="24"/>
                <w:lang w:val="ru-RU"/>
              </w:rPr>
              <w:t>-</w:t>
            </w:r>
            <w:r w:rsidRPr="00FC2FE9">
              <w:rPr>
                <w:rFonts w:ascii="Times New Roman" w:hAnsi="Times New Roman" w:cs="Times New Roman"/>
                <w:bCs/>
                <w:sz w:val="24"/>
                <w:szCs w:val="24"/>
                <w:lang w:val="ru-RU"/>
              </w:rPr>
              <w:t>дки и выса</w:t>
            </w:r>
            <w:r w:rsidR="00AD54FF">
              <w:rPr>
                <w:rFonts w:ascii="Times New Roman" w:hAnsi="Times New Roman" w:cs="Times New Roman"/>
                <w:bCs/>
                <w:sz w:val="24"/>
                <w:szCs w:val="24"/>
                <w:lang w:val="ru-RU"/>
              </w:rPr>
              <w:t>-</w:t>
            </w:r>
            <w:r w:rsidRPr="00FC2FE9">
              <w:rPr>
                <w:rFonts w:ascii="Times New Roman" w:hAnsi="Times New Roman" w:cs="Times New Roman"/>
                <w:bCs/>
                <w:sz w:val="24"/>
                <w:szCs w:val="24"/>
                <w:lang w:val="ru-RU"/>
              </w:rPr>
              <w:t>дки пассажи</w:t>
            </w:r>
            <w:r w:rsidR="00AD54FF">
              <w:rPr>
                <w:rFonts w:ascii="Times New Roman" w:hAnsi="Times New Roman" w:cs="Times New Roman"/>
                <w:bCs/>
                <w:sz w:val="24"/>
                <w:szCs w:val="24"/>
                <w:lang w:val="ru-RU"/>
              </w:rPr>
              <w:t>-</w:t>
            </w:r>
            <w:r w:rsidRPr="00FC2FE9">
              <w:rPr>
                <w:rFonts w:ascii="Times New Roman" w:hAnsi="Times New Roman" w:cs="Times New Roman"/>
                <w:bCs/>
                <w:sz w:val="24"/>
                <w:szCs w:val="24"/>
                <w:lang w:val="ru-RU"/>
              </w:rPr>
              <w:t>ров</w:t>
            </w:r>
          </w:p>
        </w:tc>
        <w:tc>
          <w:tcPr>
            <w:tcW w:w="470" w:type="pct"/>
          </w:tcPr>
          <w:p w:rsidR="0060626E" w:rsidRPr="00FC2FE9" w:rsidRDefault="0060626E" w:rsidP="008D7347">
            <w:pPr>
              <w:jc w:val="both"/>
              <w:rPr>
                <w:rFonts w:ascii="Times New Roman" w:eastAsia="Times New Roman" w:hAnsi="Times New Roman" w:cs="Times New Roman"/>
                <w:bCs/>
                <w:sz w:val="24"/>
                <w:szCs w:val="24"/>
                <w:lang w:val="ru-RU"/>
              </w:rPr>
            </w:pPr>
            <w:r w:rsidRPr="00FC2FE9">
              <w:rPr>
                <w:rFonts w:ascii="Times New Roman" w:hAnsi="Times New Roman" w:cs="Times New Roman"/>
                <w:bCs/>
                <w:sz w:val="24"/>
                <w:szCs w:val="24"/>
                <w:lang w:val="ru-RU"/>
              </w:rPr>
              <w:t>Вид регулярных перевозок</w:t>
            </w:r>
          </w:p>
        </w:tc>
        <w:tc>
          <w:tcPr>
            <w:tcW w:w="422" w:type="pct"/>
          </w:tcPr>
          <w:p w:rsidR="0060626E" w:rsidRPr="00FC2FE9" w:rsidRDefault="0060626E" w:rsidP="008D7347">
            <w:pPr>
              <w:jc w:val="both"/>
              <w:rPr>
                <w:rFonts w:ascii="Times New Roman" w:eastAsia="Times New Roman" w:hAnsi="Times New Roman" w:cs="Times New Roman"/>
                <w:bCs/>
                <w:sz w:val="24"/>
                <w:szCs w:val="24"/>
              </w:rPr>
            </w:pPr>
            <w:r w:rsidRPr="00FC2FE9">
              <w:rPr>
                <w:rFonts w:ascii="Times New Roman" w:eastAsia="Times New Roman" w:hAnsi="Times New Roman" w:cs="Times New Roman"/>
                <w:bCs/>
                <w:sz w:val="24"/>
                <w:szCs w:val="24"/>
              </w:rPr>
              <w:t>Вид ТС</w:t>
            </w:r>
          </w:p>
        </w:tc>
        <w:tc>
          <w:tcPr>
            <w:tcW w:w="468" w:type="pct"/>
          </w:tcPr>
          <w:p w:rsidR="0060626E" w:rsidRPr="00FC2FE9" w:rsidRDefault="0060626E" w:rsidP="008D7347">
            <w:pPr>
              <w:jc w:val="both"/>
              <w:rPr>
                <w:rFonts w:ascii="Times New Roman" w:eastAsia="Times New Roman" w:hAnsi="Times New Roman" w:cs="Times New Roman"/>
                <w:bCs/>
                <w:sz w:val="24"/>
                <w:szCs w:val="24"/>
                <w:lang w:val="ru-RU"/>
              </w:rPr>
            </w:pPr>
            <w:r w:rsidRPr="00FC2FE9">
              <w:rPr>
                <w:rFonts w:ascii="Times New Roman" w:hAnsi="Times New Roman" w:cs="Times New Roman"/>
                <w:bCs/>
                <w:sz w:val="24"/>
                <w:szCs w:val="24"/>
                <w:lang w:val="ru-RU"/>
              </w:rPr>
              <w:t>Дата начала осуществления регулярных перевозок</w:t>
            </w:r>
          </w:p>
        </w:tc>
        <w:tc>
          <w:tcPr>
            <w:tcW w:w="653" w:type="pct"/>
          </w:tcPr>
          <w:p w:rsidR="0060626E" w:rsidRPr="00FC2FE9" w:rsidRDefault="0060626E" w:rsidP="008D7347">
            <w:pPr>
              <w:jc w:val="both"/>
              <w:rPr>
                <w:rFonts w:ascii="Times New Roman" w:eastAsia="Times New Roman" w:hAnsi="Times New Roman" w:cs="Times New Roman"/>
                <w:bCs/>
                <w:sz w:val="24"/>
                <w:szCs w:val="24"/>
                <w:lang w:val="ru-RU"/>
              </w:rPr>
            </w:pPr>
            <w:r w:rsidRPr="00FC2FE9">
              <w:rPr>
                <w:rFonts w:ascii="Times New Roman" w:eastAsia="Times New Roman" w:hAnsi="Times New Roman" w:cs="Times New Roman"/>
                <w:bCs/>
                <w:sz w:val="24"/>
                <w:szCs w:val="24"/>
                <w:lang w:val="ru-RU"/>
              </w:rPr>
              <w:t>Наименование ИП, осуществляющих перевозки по маршруту регулярных перевозок</w:t>
            </w:r>
          </w:p>
        </w:tc>
      </w:tr>
      <w:tr w:rsidR="00AD54FF" w:rsidRPr="00FC2FE9" w:rsidTr="008D7347">
        <w:trPr>
          <w:cantSplit/>
        </w:trPr>
        <w:tc>
          <w:tcPr>
            <w:tcW w:w="184" w:type="pct"/>
            <w:vAlign w:val="center"/>
          </w:tcPr>
          <w:p w:rsidR="00935FA2" w:rsidRPr="00935FA2" w:rsidRDefault="00935FA2" w:rsidP="008365EF">
            <w:pPr>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414" w:type="pct"/>
            <w:vAlign w:val="center"/>
          </w:tcPr>
          <w:p w:rsidR="00935FA2" w:rsidRPr="00935FA2" w:rsidRDefault="00935FA2" w:rsidP="00935FA2">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937" w:type="pct"/>
            <w:gridSpan w:val="2"/>
            <w:vAlign w:val="center"/>
          </w:tcPr>
          <w:p w:rsidR="00935FA2" w:rsidRPr="00935FA2" w:rsidRDefault="00935FA2" w:rsidP="00FC2FE9">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c>
          <w:tcPr>
            <w:tcW w:w="655" w:type="pct"/>
            <w:vAlign w:val="center"/>
          </w:tcPr>
          <w:p w:rsidR="00935FA2" w:rsidRPr="00935FA2" w:rsidRDefault="00935FA2" w:rsidP="008365EF">
            <w:pPr>
              <w:autoSpaceDE w:val="0"/>
              <w:autoSpaceDN w:val="0"/>
              <w:adjustRightInd w:val="0"/>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c>
          <w:tcPr>
            <w:tcW w:w="516" w:type="pct"/>
            <w:vAlign w:val="center"/>
          </w:tcPr>
          <w:p w:rsidR="00935FA2" w:rsidRPr="00935FA2" w:rsidRDefault="00935FA2" w:rsidP="00935FA2">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281" w:type="pct"/>
            <w:vAlign w:val="center"/>
          </w:tcPr>
          <w:p w:rsidR="00935FA2" w:rsidRPr="00935FA2" w:rsidRDefault="00935FA2" w:rsidP="00935FA2">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6</w:t>
            </w:r>
          </w:p>
        </w:tc>
        <w:tc>
          <w:tcPr>
            <w:tcW w:w="470" w:type="pct"/>
            <w:vAlign w:val="center"/>
          </w:tcPr>
          <w:p w:rsidR="00935FA2" w:rsidRPr="00935FA2" w:rsidRDefault="00935FA2" w:rsidP="00935FA2">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7</w:t>
            </w:r>
          </w:p>
        </w:tc>
        <w:tc>
          <w:tcPr>
            <w:tcW w:w="422" w:type="pct"/>
            <w:vAlign w:val="center"/>
          </w:tcPr>
          <w:p w:rsidR="00935FA2" w:rsidRPr="00935FA2" w:rsidRDefault="00935FA2" w:rsidP="008365EF">
            <w:pPr>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8</w:t>
            </w:r>
          </w:p>
        </w:tc>
        <w:tc>
          <w:tcPr>
            <w:tcW w:w="468" w:type="pct"/>
            <w:vAlign w:val="center"/>
          </w:tcPr>
          <w:p w:rsidR="00935FA2" w:rsidRPr="00935FA2" w:rsidRDefault="00935FA2" w:rsidP="00935FA2">
            <w:pPr>
              <w:jc w:val="center"/>
              <w:rPr>
                <w:rFonts w:ascii="Times New Roman" w:hAnsi="Times New Roman" w:cs="Times New Roman"/>
                <w:bCs/>
                <w:sz w:val="24"/>
                <w:szCs w:val="24"/>
                <w:lang w:val="ru-RU"/>
              </w:rPr>
            </w:pPr>
            <w:r>
              <w:rPr>
                <w:rFonts w:ascii="Times New Roman" w:hAnsi="Times New Roman" w:cs="Times New Roman"/>
                <w:bCs/>
                <w:sz w:val="24"/>
                <w:szCs w:val="24"/>
                <w:lang w:val="ru-RU"/>
              </w:rPr>
              <w:t>9</w:t>
            </w:r>
          </w:p>
        </w:tc>
        <w:tc>
          <w:tcPr>
            <w:tcW w:w="653" w:type="pct"/>
            <w:vAlign w:val="center"/>
          </w:tcPr>
          <w:p w:rsidR="00935FA2" w:rsidRPr="00935FA2" w:rsidRDefault="00935FA2" w:rsidP="008365EF">
            <w:pPr>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10</w:t>
            </w:r>
          </w:p>
        </w:tc>
      </w:tr>
      <w:tr w:rsidR="0060626E" w:rsidRPr="002D04EB" w:rsidTr="008D7347">
        <w:tc>
          <w:tcPr>
            <w:tcW w:w="5000" w:type="pct"/>
            <w:gridSpan w:val="11"/>
            <w:vAlign w:val="center"/>
          </w:tcPr>
          <w:p w:rsidR="0060626E" w:rsidRPr="00935FA2" w:rsidRDefault="0060626E" w:rsidP="008365EF">
            <w:pPr>
              <w:autoSpaceDE w:val="0"/>
              <w:autoSpaceDN w:val="0"/>
              <w:adjustRightInd w:val="0"/>
              <w:jc w:val="center"/>
              <w:rPr>
                <w:rFonts w:ascii="Times New Roman" w:hAnsi="Times New Roman" w:cs="Times New Roman"/>
                <w:sz w:val="24"/>
                <w:szCs w:val="24"/>
                <w:lang w:val="ru-RU"/>
              </w:rPr>
            </w:pPr>
            <w:r w:rsidRPr="00935FA2">
              <w:rPr>
                <w:rFonts w:ascii="Times New Roman" w:hAnsi="Times New Roman" w:cs="Times New Roman"/>
                <w:sz w:val="24"/>
                <w:szCs w:val="24"/>
                <w:lang w:val="ru-RU"/>
              </w:rPr>
              <w:t>межмуниципальные маршруты</w:t>
            </w:r>
          </w:p>
        </w:tc>
      </w:tr>
      <w:tr w:rsidR="00AD54FF" w:rsidRPr="002D04EB" w:rsidTr="008D7347">
        <w:trPr>
          <w:trHeight w:val="1129"/>
        </w:trPr>
        <w:tc>
          <w:tcPr>
            <w:tcW w:w="184" w:type="pct"/>
            <w:vAlign w:val="center"/>
          </w:tcPr>
          <w:p w:rsidR="00AD54FF" w:rsidRPr="002D04EB" w:rsidRDefault="00AD54FF" w:rsidP="00AD54F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w:t>
            </w:r>
          </w:p>
        </w:tc>
        <w:tc>
          <w:tcPr>
            <w:tcW w:w="414" w:type="pct"/>
            <w:vAlign w:val="center"/>
          </w:tcPr>
          <w:p w:rsidR="00AD54FF" w:rsidRPr="002D04EB" w:rsidRDefault="00AD54FF" w:rsidP="00AD54F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359" w:type="pct"/>
          </w:tcPr>
          <w:p w:rsidR="00AD54FF" w:rsidRPr="002D04EB" w:rsidRDefault="00AD54FF" w:rsidP="000A45FA">
            <w:pPr>
              <w:autoSpaceDE w:val="0"/>
              <w:autoSpaceDN w:val="0"/>
              <w:adjustRightInd w:val="0"/>
              <w:rPr>
                <w:rFonts w:ascii="Times New Roman" w:hAnsi="Times New Roman" w:cs="Times New Roman"/>
                <w:sz w:val="24"/>
                <w:szCs w:val="24"/>
                <w:lang w:val="ru-RU"/>
              </w:rPr>
            </w:pPr>
            <w:r w:rsidRPr="002D04EB">
              <w:rPr>
                <w:rFonts w:ascii="Times New Roman" w:hAnsi="Times New Roman" w:cs="Times New Roman"/>
                <w:sz w:val="24"/>
                <w:szCs w:val="24"/>
                <w:lang w:val="ru-RU"/>
              </w:rPr>
              <w:t>город Красно</w:t>
            </w:r>
            <w:r w:rsidR="000A45FA">
              <w:rPr>
                <w:rFonts w:ascii="Times New Roman" w:hAnsi="Times New Roman" w:cs="Times New Roman"/>
                <w:sz w:val="24"/>
                <w:szCs w:val="24"/>
                <w:lang w:val="ru-RU"/>
              </w:rPr>
              <w:t>-</w:t>
            </w:r>
            <w:r w:rsidRPr="002D04EB">
              <w:rPr>
                <w:rFonts w:ascii="Times New Roman" w:hAnsi="Times New Roman" w:cs="Times New Roman"/>
                <w:sz w:val="24"/>
                <w:szCs w:val="24"/>
                <w:lang w:val="ru-RU"/>
              </w:rPr>
              <w:t>дар</w:t>
            </w:r>
          </w:p>
        </w:tc>
        <w:tc>
          <w:tcPr>
            <w:tcW w:w="578" w:type="pct"/>
          </w:tcPr>
          <w:p w:rsidR="00AD54FF" w:rsidRDefault="00AD54FF" w:rsidP="000A45FA">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хутор</w:t>
            </w:r>
          </w:p>
          <w:p w:rsidR="00AD54FF" w:rsidRPr="002D04EB" w:rsidRDefault="00AD54FF" w:rsidP="000A45FA">
            <w:pPr>
              <w:autoSpaceDE w:val="0"/>
              <w:autoSpaceDN w:val="0"/>
              <w:adjustRightInd w:val="0"/>
              <w:rPr>
                <w:rFonts w:ascii="Times New Roman" w:hAnsi="Times New Roman" w:cs="Times New Roman"/>
                <w:sz w:val="24"/>
                <w:szCs w:val="24"/>
                <w:lang w:val="ru-RU"/>
              </w:rPr>
            </w:pPr>
            <w:r w:rsidRPr="002D04EB">
              <w:rPr>
                <w:rFonts w:ascii="Times New Roman" w:hAnsi="Times New Roman" w:cs="Times New Roman"/>
                <w:sz w:val="24"/>
                <w:szCs w:val="24"/>
                <w:lang w:val="ru-RU"/>
              </w:rPr>
              <w:t>Ольгинский</w:t>
            </w:r>
          </w:p>
        </w:tc>
        <w:tc>
          <w:tcPr>
            <w:tcW w:w="655" w:type="pct"/>
            <w:vAlign w:val="center"/>
          </w:tcPr>
          <w:p w:rsidR="00AD54FF" w:rsidRPr="002D04EB" w:rsidRDefault="00AD54FF"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 Краснодар (ул. им. Гаврилова, ул. Красная,</w:t>
            </w:r>
            <w:r w:rsidR="008D7347">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 xml:space="preserve"> ул. им. Бабушкина, ул. Аэродромная, ул. Красных </w:t>
            </w:r>
          </w:p>
        </w:tc>
        <w:tc>
          <w:tcPr>
            <w:tcW w:w="516" w:type="pct"/>
            <w:vAlign w:val="center"/>
          </w:tcPr>
          <w:p w:rsidR="00AD54FF" w:rsidRPr="002D04EB" w:rsidRDefault="00AD54FF" w:rsidP="00AD54F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72,0</w:t>
            </w:r>
          </w:p>
        </w:tc>
        <w:tc>
          <w:tcPr>
            <w:tcW w:w="281" w:type="pct"/>
            <w:vAlign w:val="center"/>
          </w:tcPr>
          <w:p w:rsidR="00AD54FF" w:rsidRPr="002D04EB" w:rsidRDefault="00AD54FF" w:rsidP="00AD54F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470" w:type="pct"/>
          </w:tcPr>
          <w:p w:rsidR="00AD54FF" w:rsidRPr="002D04EB" w:rsidRDefault="00AD54FF" w:rsidP="000A45FA">
            <w:pPr>
              <w:autoSpaceDE w:val="0"/>
              <w:autoSpaceDN w:val="0"/>
              <w:adjustRightInd w:val="0"/>
              <w:rPr>
                <w:rFonts w:ascii="Times New Roman" w:hAnsi="Times New Roman" w:cs="Times New Roman"/>
                <w:sz w:val="24"/>
                <w:szCs w:val="24"/>
                <w:lang w:val="ru-RU"/>
              </w:rPr>
            </w:pPr>
            <w:r w:rsidRPr="002D04EB">
              <w:rPr>
                <w:rFonts w:ascii="Times New Roman" w:hAnsi="Times New Roman" w:cs="Times New Roman"/>
                <w:sz w:val="24"/>
                <w:szCs w:val="24"/>
                <w:lang w:val="ru-RU"/>
              </w:rPr>
              <w:t>регулярные перевозки по нере</w:t>
            </w:r>
            <w:r>
              <w:rPr>
                <w:rFonts w:ascii="Times New Roman" w:hAnsi="Times New Roman" w:cs="Times New Roman"/>
                <w:sz w:val="24"/>
                <w:szCs w:val="24"/>
                <w:lang w:val="ru-RU"/>
              </w:rPr>
              <w:t>гулиру</w:t>
            </w:r>
            <w:r w:rsidRPr="002D04EB">
              <w:rPr>
                <w:rFonts w:ascii="Times New Roman" w:hAnsi="Times New Roman" w:cs="Times New Roman"/>
                <w:sz w:val="24"/>
                <w:szCs w:val="24"/>
                <w:lang w:val="ru-RU"/>
              </w:rPr>
              <w:t>емым тарифам</w:t>
            </w:r>
          </w:p>
        </w:tc>
        <w:tc>
          <w:tcPr>
            <w:tcW w:w="422" w:type="pct"/>
            <w:vAlign w:val="center"/>
          </w:tcPr>
          <w:p w:rsidR="00AD54FF" w:rsidRPr="002D04EB" w:rsidRDefault="00AD54FF" w:rsidP="00AD54F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468" w:type="pct"/>
            <w:vAlign w:val="center"/>
          </w:tcPr>
          <w:p w:rsidR="00AD54FF" w:rsidRPr="002D04EB" w:rsidRDefault="00AD54FF" w:rsidP="00AD54F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653" w:type="pct"/>
          </w:tcPr>
          <w:p w:rsidR="00AD54FF" w:rsidRPr="002D04EB" w:rsidRDefault="00AD54FF" w:rsidP="008D734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ООО «Абинскпассажиравтотранс»</w:t>
            </w:r>
            <w:r w:rsidRPr="00403DCE">
              <w:rPr>
                <w:rFonts w:ascii="Times New Roman" w:hAnsi="Times New Roman" w:cs="Times New Roman"/>
                <w:sz w:val="24"/>
                <w:szCs w:val="24"/>
                <w:lang w:val="ru-RU"/>
              </w:rPr>
              <w:t xml:space="preserve">, Краснодарский край, Абинский район, </w:t>
            </w:r>
            <w:r w:rsidR="000A45FA">
              <w:rPr>
                <w:rFonts w:ascii="Times New Roman" w:hAnsi="Times New Roman" w:cs="Times New Roman"/>
                <w:sz w:val="24"/>
                <w:szCs w:val="24"/>
                <w:lang w:val="ru-RU"/>
              </w:rPr>
              <w:t xml:space="preserve">                      </w:t>
            </w:r>
          </w:p>
        </w:tc>
      </w:tr>
      <w:tr w:rsidR="00B57BB2" w:rsidRPr="002D04EB" w:rsidTr="008D7347">
        <w:trPr>
          <w:trHeight w:val="274"/>
        </w:trPr>
        <w:tc>
          <w:tcPr>
            <w:tcW w:w="184"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414"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9" w:type="pct"/>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78" w:type="pct"/>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5"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16"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1"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70" w:type="pct"/>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2"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68"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53" w:type="pct"/>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0A45FA" w:rsidRPr="002D04EB" w:rsidTr="008D7347">
        <w:trPr>
          <w:trHeight w:val="1129"/>
        </w:trPr>
        <w:tc>
          <w:tcPr>
            <w:tcW w:w="184" w:type="pct"/>
            <w:vAlign w:val="center"/>
          </w:tcPr>
          <w:p w:rsidR="000A45FA" w:rsidRPr="002D04EB" w:rsidRDefault="000A45FA" w:rsidP="00AD54FF">
            <w:pPr>
              <w:autoSpaceDE w:val="0"/>
              <w:autoSpaceDN w:val="0"/>
              <w:adjustRightInd w:val="0"/>
              <w:jc w:val="center"/>
              <w:rPr>
                <w:rFonts w:ascii="Times New Roman" w:hAnsi="Times New Roman" w:cs="Times New Roman"/>
                <w:sz w:val="24"/>
                <w:szCs w:val="24"/>
              </w:rPr>
            </w:pPr>
          </w:p>
        </w:tc>
        <w:tc>
          <w:tcPr>
            <w:tcW w:w="414" w:type="pct"/>
            <w:vAlign w:val="center"/>
          </w:tcPr>
          <w:p w:rsidR="000A45FA" w:rsidRPr="002D04EB" w:rsidRDefault="000A45FA" w:rsidP="00AD54FF">
            <w:pPr>
              <w:autoSpaceDE w:val="0"/>
              <w:autoSpaceDN w:val="0"/>
              <w:adjustRightInd w:val="0"/>
              <w:jc w:val="center"/>
              <w:rPr>
                <w:rFonts w:ascii="Times New Roman" w:hAnsi="Times New Roman" w:cs="Times New Roman"/>
                <w:sz w:val="24"/>
                <w:szCs w:val="24"/>
              </w:rPr>
            </w:pPr>
          </w:p>
        </w:tc>
        <w:tc>
          <w:tcPr>
            <w:tcW w:w="359" w:type="pct"/>
          </w:tcPr>
          <w:p w:rsidR="000A45FA" w:rsidRPr="002D04EB" w:rsidRDefault="000A45FA" w:rsidP="000A45FA">
            <w:pPr>
              <w:autoSpaceDE w:val="0"/>
              <w:autoSpaceDN w:val="0"/>
              <w:adjustRightInd w:val="0"/>
              <w:rPr>
                <w:rFonts w:ascii="Times New Roman" w:hAnsi="Times New Roman" w:cs="Times New Roman"/>
                <w:sz w:val="24"/>
                <w:szCs w:val="24"/>
              </w:rPr>
            </w:pPr>
          </w:p>
        </w:tc>
        <w:tc>
          <w:tcPr>
            <w:tcW w:w="578" w:type="pct"/>
          </w:tcPr>
          <w:p w:rsidR="000A45FA" w:rsidRDefault="000A45FA" w:rsidP="000A45FA">
            <w:pPr>
              <w:autoSpaceDE w:val="0"/>
              <w:autoSpaceDN w:val="0"/>
              <w:adjustRightInd w:val="0"/>
              <w:rPr>
                <w:rFonts w:ascii="Times New Roman" w:hAnsi="Times New Roman" w:cs="Times New Roman"/>
                <w:sz w:val="24"/>
                <w:szCs w:val="24"/>
              </w:rPr>
            </w:pPr>
          </w:p>
        </w:tc>
        <w:tc>
          <w:tcPr>
            <w:tcW w:w="655" w:type="pct"/>
            <w:vAlign w:val="center"/>
          </w:tcPr>
          <w:p w:rsidR="000A45FA" w:rsidRPr="002D04EB" w:rsidRDefault="000A45FA" w:rsidP="008D7347">
            <w:pPr>
              <w:autoSpaceDE w:val="0"/>
              <w:autoSpaceDN w:val="0"/>
              <w:adjustRightInd w:val="0"/>
              <w:jc w:val="both"/>
              <w:rPr>
                <w:rFonts w:ascii="Times New Roman" w:hAnsi="Times New Roman" w:cs="Times New Roman"/>
                <w:sz w:val="24"/>
                <w:szCs w:val="24"/>
              </w:rPr>
            </w:pPr>
            <w:r w:rsidRPr="000A45FA">
              <w:rPr>
                <w:rFonts w:ascii="Times New Roman" w:hAnsi="Times New Roman" w:cs="Times New Roman"/>
                <w:sz w:val="24"/>
                <w:szCs w:val="24"/>
                <w:lang w:val="ru-RU"/>
              </w:rPr>
              <w:t xml:space="preserve">Партизан, Малый западный обход, ул. </w:t>
            </w:r>
            <w:r w:rsidRPr="000A45FA">
              <w:rPr>
                <w:rFonts w:ascii="Times New Roman" w:hAnsi="Times New Roman" w:cs="Times New Roman"/>
                <w:sz w:val="24"/>
                <w:szCs w:val="24"/>
              </w:rPr>
              <w:t>Калинина; въезд: ул. Калинина,</w:t>
            </w:r>
          </w:p>
        </w:tc>
        <w:tc>
          <w:tcPr>
            <w:tcW w:w="516" w:type="pct"/>
            <w:vAlign w:val="center"/>
          </w:tcPr>
          <w:p w:rsidR="000A45FA" w:rsidRPr="002D04EB" w:rsidRDefault="000A45FA" w:rsidP="00AD54FF">
            <w:pPr>
              <w:autoSpaceDE w:val="0"/>
              <w:autoSpaceDN w:val="0"/>
              <w:adjustRightInd w:val="0"/>
              <w:jc w:val="center"/>
              <w:rPr>
                <w:rFonts w:ascii="Times New Roman" w:hAnsi="Times New Roman" w:cs="Times New Roman"/>
                <w:sz w:val="24"/>
                <w:szCs w:val="24"/>
              </w:rPr>
            </w:pPr>
          </w:p>
        </w:tc>
        <w:tc>
          <w:tcPr>
            <w:tcW w:w="281" w:type="pct"/>
            <w:vAlign w:val="center"/>
          </w:tcPr>
          <w:p w:rsidR="000A45FA" w:rsidRPr="008D7347" w:rsidRDefault="008D7347" w:rsidP="00AD54F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70" w:type="pct"/>
            <w:vAlign w:val="center"/>
          </w:tcPr>
          <w:p w:rsidR="000A45FA" w:rsidRDefault="000A45FA" w:rsidP="008D7347">
            <w:pPr>
              <w:autoSpaceDE w:val="0"/>
              <w:autoSpaceDN w:val="0"/>
              <w:adjustRightInd w:val="0"/>
              <w:jc w:val="center"/>
              <w:rPr>
                <w:rFonts w:ascii="Times New Roman" w:hAnsi="Times New Roman" w:cs="Times New Roman"/>
                <w:sz w:val="24"/>
                <w:szCs w:val="24"/>
              </w:rPr>
            </w:pPr>
          </w:p>
          <w:p w:rsidR="008D7347" w:rsidRPr="008D7347" w:rsidRDefault="008D7347" w:rsidP="008D7347">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8D7347" w:rsidRPr="002D04EB" w:rsidRDefault="008D7347" w:rsidP="008D7347">
            <w:pPr>
              <w:autoSpaceDE w:val="0"/>
              <w:autoSpaceDN w:val="0"/>
              <w:adjustRightInd w:val="0"/>
              <w:jc w:val="center"/>
              <w:rPr>
                <w:rFonts w:ascii="Times New Roman" w:hAnsi="Times New Roman" w:cs="Times New Roman"/>
                <w:sz w:val="24"/>
                <w:szCs w:val="24"/>
              </w:rPr>
            </w:pPr>
          </w:p>
        </w:tc>
        <w:tc>
          <w:tcPr>
            <w:tcW w:w="422" w:type="pct"/>
            <w:vAlign w:val="center"/>
          </w:tcPr>
          <w:p w:rsidR="000A45FA" w:rsidRPr="008D7347" w:rsidRDefault="000A45FA" w:rsidP="00AD54FF">
            <w:pPr>
              <w:autoSpaceDE w:val="0"/>
              <w:autoSpaceDN w:val="0"/>
              <w:adjustRightInd w:val="0"/>
              <w:jc w:val="center"/>
              <w:rPr>
                <w:rFonts w:ascii="Times New Roman" w:hAnsi="Times New Roman" w:cs="Times New Roman"/>
                <w:sz w:val="24"/>
                <w:szCs w:val="24"/>
                <w:lang w:val="ru-RU"/>
              </w:rPr>
            </w:pPr>
          </w:p>
        </w:tc>
        <w:tc>
          <w:tcPr>
            <w:tcW w:w="468" w:type="pct"/>
            <w:vAlign w:val="center"/>
          </w:tcPr>
          <w:p w:rsidR="000A45FA" w:rsidRPr="008D7347" w:rsidRDefault="008D7347" w:rsidP="00AD54F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53" w:type="pct"/>
          </w:tcPr>
          <w:p w:rsidR="000A45FA" w:rsidRPr="000A45FA" w:rsidRDefault="000A45FA" w:rsidP="008D734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w:t>
            </w:r>
            <w:r w:rsidRPr="00403DCE">
              <w:rPr>
                <w:rFonts w:ascii="Times New Roman" w:hAnsi="Times New Roman" w:cs="Times New Roman"/>
                <w:sz w:val="24"/>
                <w:szCs w:val="24"/>
                <w:lang w:val="ru-RU"/>
              </w:rPr>
              <w:t>Ахтырский, ул. Красная, 1а</w:t>
            </w:r>
          </w:p>
        </w:tc>
      </w:tr>
      <w:tr w:rsidR="000A45FA" w:rsidRPr="002D04EB" w:rsidTr="008D7347">
        <w:trPr>
          <w:trHeight w:val="312"/>
        </w:trPr>
        <w:tc>
          <w:tcPr>
            <w:tcW w:w="184" w:type="pct"/>
            <w:tcBorders>
              <w:top w:val="single" w:sz="4" w:space="0" w:color="auto"/>
            </w:tcBorders>
            <w:vAlign w:val="center"/>
          </w:tcPr>
          <w:p w:rsidR="000A45FA" w:rsidRPr="000A45FA" w:rsidRDefault="000A45FA" w:rsidP="000A45FA">
            <w:pPr>
              <w:autoSpaceDE w:val="0"/>
              <w:autoSpaceDN w:val="0"/>
              <w:adjustRightInd w:val="0"/>
              <w:jc w:val="center"/>
              <w:rPr>
                <w:rFonts w:ascii="Times New Roman" w:hAnsi="Times New Roman" w:cs="Times New Roman"/>
                <w:sz w:val="24"/>
                <w:szCs w:val="24"/>
                <w:lang w:val="ru-RU"/>
              </w:rPr>
            </w:pPr>
          </w:p>
        </w:tc>
        <w:tc>
          <w:tcPr>
            <w:tcW w:w="414" w:type="pct"/>
            <w:tcBorders>
              <w:top w:val="single" w:sz="4" w:space="0" w:color="auto"/>
            </w:tcBorders>
            <w:vAlign w:val="center"/>
          </w:tcPr>
          <w:p w:rsidR="000A45FA" w:rsidRPr="000A45FA" w:rsidRDefault="000A45FA" w:rsidP="000A45FA">
            <w:pPr>
              <w:autoSpaceDE w:val="0"/>
              <w:autoSpaceDN w:val="0"/>
              <w:adjustRightInd w:val="0"/>
              <w:jc w:val="center"/>
              <w:rPr>
                <w:rFonts w:ascii="Times New Roman" w:hAnsi="Times New Roman" w:cs="Times New Roman"/>
                <w:sz w:val="24"/>
                <w:szCs w:val="24"/>
                <w:lang w:val="ru-RU"/>
              </w:rPr>
            </w:pPr>
          </w:p>
        </w:tc>
        <w:tc>
          <w:tcPr>
            <w:tcW w:w="359" w:type="pct"/>
            <w:tcBorders>
              <w:top w:val="single" w:sz="4" w:space="0" w:color="auto"/>
            </w:tcBorders>
            <w:vAlign w:val="center"/>
          </w:tcPr>
          <w:p w:rsidR="000A45FA" w:rsidRPr="000A45FA" w:rsidRDefault="000A45FA" w:rsidP="000A45FA">
            <w:pPr>
              <w:autoSpaceDE w:val="0"/>
              <w:autoSpaceDN w:val="0"/>
              <w:adjustRightInd w:val="0"/>
              <w:jc w:val="center"/>
              <w:rPr>
                <w:rFonts w:ascii="Times New Roman" w:hAnsi="Times New Roman" w:cs="Times New Roman"/>
                <w:sz w:val="24"/>
                <w:szCs w:val="24"/>
                <w:lang w:val="ru-RU"/>
              </w:rPr>
            </w:pPr>
          </w:p>
        </w:tc>
        <w:tc>
          <w:tcPr>
            <w:tcW w:w="578" w:type="pct"/>
            <w:tcBorders>
              <w:top w:val="single" w:sz="4" w:space="0" w:color="auto"/>
            </w:tcBorders>
            <w:vAlign w:val="center"/>
          </w:tcPr>
          <w:p w:rsidR="000A45FA" w:rsidRPr="000A45FA" w:rsidRDefault="000A45FA" w:rsidP="000A45FA">
            <w:pPr>
              <w:autoSpaceDE w:val="0"/>
              <w:autoSpaceDN w:val="0"/>
              <w:adjustRightInd w:val="0"/>
              <w:jc w:val="center"/>
              <w:rPr>
                <w:rFonts w:ascii="Times New Roman" w:hAnsi="Times New Roman" w:cs="Times New Roman"/>
                <w:sz w:val="24"/>
                <w:szCs w:val="24"/>
                <w:lang w:val="ru-RU"/>
              </w:rPr>
            </w:pPr>
          </w:p>
        </w:tc>
        <w:tc>
          <w:tcPr>
            <w:tcW w:w="655" w:type="pct"/>
            <w:tcBorders>
              <w:top w:val="single" w:sz="4" w:space="0" w:color="auto"/>
            </w:tcBorders>
          </w:tcPr>
          <w:p w:rsidR="000A45FA" w:rsidRDefault="000A45FA" w:rsidP="000A45FA">
            <w:pPr>
              <w:autoSpaceDE w:val="0"/>
              <w:autoSpaceDN w:val="0"/>
              <w:adjustRightInd w:val="0"/>
              <w:rPr>
                <w:rFonts w:ascii="Times New Roman" w:hAnsi="Times New Roman" w:cs="Times New Roman"/>
                <w:sz w:val="24"/>
                <w:szCs w:val="24"/>
                <w:lang w:val="ru-RU"/>
              </w:rPr>
            </w:pPr>
            <w:r w:rsidRPr="000A45FA">
              <w:rPr>
                <w:rFonts w:ascii="Times New Roman" w:hAnsi="Times New Roman" w:cs="Times New Roman"/>
                <w:sz w:val="24"/>
                <w:szCs w:val="24"/>
                <w:lang w:val="ru-RU"/>
              </w:rPr>
              <w:t>Партизан, Малый западный обход,</w:t>
            </w:r>
            <w:r>
              <w:rPr>
                <w:rFonts w:ascii="Times New Roman" w:hAnsi="Times New Roman" w:cs="Times New Roman"/>
                <w:sz w:val="24"/>
                <w:szCs w:val="24"/>
                <w:lang w:val="ru-RU"/>
              </w:rPr>
              <w:t xml:space="preserve"> </w:t>
            </w:r>
            <w:r w:rsidRPr="000A45FA">
              <w:rPr>
                <w:rFonts w:ascii="Times New Roman" w:hAnsi="Times New Roman" w:cs="Times New Roman"/>
                <w:sz w:val="24"/>
                <w:szCs w:val="24"/>
                <w:lang w:val="ru-RU"/>
              </w:rPr>
              <w:t>ул</w:t>
            </w:r>
            <w:r>
              <w:rPr>
                <w:rFonts w:ascii="Times New Roman" w:hAnsi="Times New Roman" w:cs="Times New Roman"/>
                <w:sz w:val="24"/>
                <w:szCs w:val="24"/>
                <w:lang w:val="ru-RU"/>
              </w:rPr>
              <w:t>. Калинина; въезд:                 ул. Калинина,</w:t>
            </w:r>
          </w:p>
          <w:p w:rsidR="000A45FA" w:rsidRPr="000A45FA" w:rsidRDefault="000A45FA" w:rsidP="00B57BB2">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 Малый западный </w:t>
            </w:r>
            <w:r w:rsidRPr="002D04EB">
              <w:rPr>
                <w:rFonts w:ascii="Times New Roman" w:hAnsi="Times New Roman" w:cs="Times New Roman"/>
                <w:sz w:val="24"/>
                <w:szCs w:val="24"/>
                <w:lang w:val="ru-RU"/>
              </w:rPr>
              <w:t>обход, ул. Красных Партизан,</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 xml:space="preserve"> ул. им. Гаврилова), а/д </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г. К</w:t>
            </w:r>
            <w:r>
              <w:rPr>
                <w:rFonts w:ascii="Times New Roman" w:hAnsi="Times New Roman" w:cs="Times New Roman"/>
                <w:sz w:val="24"/>
                <w:szCs w:val="24"/>
                <w:lang w:val="ru-RU"/>
              </w:rPr>
              <w:t>раснодар -               г. Темрюк -                            х. Белый»</w:t>
            </w:r>
            <w:r w:rsidRPr="002D04EB">
              <w:rPr>
                <w:rFonts w:ascii="Times New Roman" w:hAnsi="Times New Roman" w:cs="Times New Roman"/>
                <w:sz w:val="24"/>
                <w:szCs w:val="24"/>
                <w:lang w:val="ru-RU"/>
              </w:rPr>
              <w:t>, а/д</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ст-ца Новомышасто</w:t>
            </w:r>
            <w:r>
              <w:rPr>
                <w:rFonts w:ascii="Times New Roman" w:hAnsi="Times New Roman" w:cs="Times New Roman"/>
                <w:sz w:val="24"/>
                <w:szCs w:val="24"/>
                <w:lang w:val="ru-RU"/>
              </w:rPr>
              <w:t>-вская – ст. Федоровская - ст-ца Холмская», ст.</w:t>
            </w:r>
            <w:r w:rsidRPr="002D04EB">
              <w:rPr>
                <w:rFonts w:ascii="Times New Roman" w:hAnsi="Times New Roman" w:cs="Times New Roman"/>
                <w:sz w:val="24"/>
                <w:szCs w:val="24"/>
                <w:lang w:val="ru-RU"/>
              </w:rPr>
              <w:t xml:space="preserve"> Федоровская </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 xml:space="preserve">(ул. 40 лет Победы, </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 xml:space="preserve">ул. Мира, </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 xml:space="preserve">ул. Первомайская), а/д </w:t>
            </w:r>
            <w:r>
              <w:rPr>
                <w:rFonts w:ascii="Times New Roman" w:hAnsi="Times New Roman" w:cs="Times New Roman"/>
                <w:sz w:val="24"/>
                <w:szCs w:val="24"/>
                <w:lang w:val="ru-RU"/>
              </w:rPr>
              <w:t>«ст. Троицкая – ст.</w:t>
            </w:r>
            <w:r w:rsidRPr="002D04EB">
              <w:rPr>
                <w:rFonts w:ascii="Times New Roman" w:hAnsi="Times New Roman" w:cs="Times New Roman"/>
                <w:sz w:val="24"/>
                <w:szCs w:val="24"/>
                <w:lang w:val="ru-RU"/>
              </w:rPr>
              <w:t xml:space="preserve"> </w:t>
            </w:r>
          </w:p>
        </w:tc>
        <w:tc>
          <w:tcPr>
            <w:tcW w:w="516" w:type="pct"/>
            <w:tcBorders>
              <w:top w:val="single" w:sz="4" w:space="0" w:color="auto"/>
            </w:tcBorders>
            <w:vAlign w:val="center"/>
          </w:tcPr>
          <w:p w:rsidR="000A45FA" w:rsidRPr="000A45FA" w:rsidRDefault="000A45FA" w:rsidP="000A45FA">
            <w:pPr>
              <w:autoSpaceDE w:val="0"/>
              <w:autoSpaceDN w:val="0"/>
              <w:adjustRightInd w:val="0"/>
              <w:jc w:val="center"/>
              <w:rPr>
                <w:rFonts w:ascii="Times New Roman" w:hAnsi="Times New Roman" w:cs="Times New Roman"/>
                <w:sz w:val="24"/>
                <w:szCs w:val="24"/>
                <w:lang w:val="ru-RU"/>
              </w:rPr>
            </w:pPr>
          </w:p>
        </w:tc>
        <w:tc>
          <w:tcPr>
            <w:tcW w:w="281" w:type="pct"/>
            <w:tcBorders>
              <w:top w:val="single" w:sz="4" w:space="0" w:color="auto"/>
            </w:tcBorders>
            <w:vAlign w:val="center"/>
          </w:tcPr>
          <w:p w:rsidR="000A45FA" w:rsidRPr="000A45FA" w:rsidRDefault="008D7347" w:rsidP="000A45FA">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70" w:type="pct"/>
            <w:tcBorders>
              <w:top w:val="single" w:sz="4" w:space="0" w:color="auto"/>
            </w:tcBorders>
            <w:vAlign w:val="center"/>
          </w:tcPr>
          <w:p w:rsidR="000A45FA" w:rsidRPr="000A45FA" w:rsidRDefault="008D7347" w:rsidP="000A45FA">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22" w:type="pct"/>
            <w:tcBorders>
              <w:top w:val="single" w:sz="4" w:space="0" w:color="auto"/>
            </w:tcBorders>
            <w:vAlign w:val="center"/>
          </w:tcPr>
          <w:p w:rsidR="000A45FA" w:rsidRPr="000A45FA" w:rsidRDefault="000A45FA" w:rsidP="000A45FA">
            <w:pPr>
              <w:autoSpaceDE w:val="0"/>
              <w:autoSpaceDN w:val="0"/>
              <w:adjustRightInd w:val="0"/>
              <w:jc w:val="center"/>
              <w:rPr>
                <w:rFonts w:ascii="Times New Roman" w:hAnsi="Times New Roman" w:cs="Times New Roman"/>
                <w:sz w:val="24"/>
                <w:szCs w:val="24"/>
                <w:lang w:val="ru-RU"/>
              </w:rPr>
            </w:pPr>
          </w:p>
        </w:tc>
        <w:tc>
          <w:tcPr>
            <w:tcW w:w="468" w:type="pct"/>
            <w:tcBorders>
              <w:top w:val="single" w:sz="4" w:space="0" w:color="auto"/>
            </w:tcBorders>
            <w:vAlign w:val="center"/>
          </w:tcPr>
          <w:p w:rsidR="000A45FA" w:rsidRPr="000A45FA" w:rsidRDefault="008D7347" w:rsidP="000A45FA">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53" w:type="pct"/>
            <w:tcBorders>
              <w:top w:val="single" w:sz="4" w:space="0" w:color="auto"/>
            </w:tcBorders>
            <w:vAlign w:val="center"/>
          </w:tcPr>
          <w:p w:rsidR="000A45FA" w:rsidRPr="000A45FA" w:rsidRDefault="008D7347" w:rsidP="000A45FA">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B57BB2" w:rsidRPr="002D04EB" w:rsidTr="008D7347">
        <w:trPr>
          <w:trHeight w:val="312"/>
        </w:trPr>
        <w:tc>
          <w:tcPr>
            <w:tcW w:w="184"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414"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9"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78"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5" w:type="pct"/>
            <w:tcBorders>
              <w:top w:val="single" w:sz="4" w:space="0" w:color="auto"/>
            </w:tcBorders>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16"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1"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70"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2"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68"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53" w:type="pct"/>
            <w:tcBorders>
              <w:top w:val="single" w:sz="4" w:space="0" w:color="auto"/>
            </w:tcBorders>
            <w:vAlign w:val="center"/>
          </w:tcPr>
          <w:p w:rsidR="00B57BB2" w:rsidRPr="00B57BB2" w:rsidRDefault="00B57BB2" w:rsidP="00B57BB2">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B57BB2" w:rsidRPr="002D04EB" w:rsidTr="008D7347">
        <w:trPr>
          <w:trHeight w:val="312"/>
        </w:trPr>
        <w:tc>
          <w:tcPr>
            <w:tcW w:w="184"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414"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359"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578"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655" w:type="pct"/>
            <w:tcBorders>
              <w:top w:val="single" w:sz="4" w:space="0" w:color="auto"/>
            </w:tcBorders>
          </w:tcPr>
          <w:p w:rsidR="00B57BB2" w:rsidRPr="000A45FA" w:rsidRDefault="00B57BB2" w:rsidP="000A45FA">
            <w:pPr>
              <w:autoSpaceDE w:val="0"/>
              <w:autoSpaceDN w:val="0"/>
              <w:adjustRightInd w:val="0"/>
              <w:rPr>
                <w:rFonts w:ascii="Times New Roman" w:hAnsi="Times New Roman" w:cs="Times New Roman"/>
                <w:sz w:val="24"/>
                <w:szCs w:val="24"/>
              </w:rPr>
            </w:pPr>
            <w:r w:rsidRPr="002D04EB">
              <w:rPr>
                <w:rFonts w:ascii="Times New Roman" w:hAnsi="Times New Roman" w:cs="Times New Roman"/>
                <w:sz w:val="24"/>
                <w:szCs w:val="24"/>
                <w:lang w:val="ru-RU"/>
              </w:rPr>
              <w:t>Федоровская</w:t>
            </w:r>
            <w:r>
              <w:rPr>
                <w:rFonts w:ascii="Times New Roman" w:hAnsi="Times New Roman" w:cs="Times New Roman"/>
                <w:sz w:val="24"/>
                <w:szCs w:val="24"/>
                <w:lang w:val="ru-RU"/>
              </w:rPr>
              <w:t>»</w:t>
            </w:r>
            <w:r w:rsidRPr="002D04E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х. Ольгинский</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 xml:space="preserve"> (ул. Октябрьская, </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ул. Ленина)</w:t>
            </w:r>
          </w:p>
        </w:tc>
        <w:tc>
          <w:tcPr>
            <w:tcW w:w="516"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281" w:type="pct"/>
            <w:tcBorders>
              <w:top w:val="single" w:sz="4" w:space="0" w:color="auto"/>
            </w:tcBorders>
            <w:vAlign w:val="center"/>
          </w:tcPr>
          <w:p w:rsidR="00B57BB2" w:rsidRPr="008D7347" w:rsidRDefault="008D7347" w:rsidP="000A45FA">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70"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422"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468"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c>
          <w:tcPr>
            <w:tcW w:w="653" w:type="pct"/>
            <w:tcBorders>
              <w:top w:val="single" w:sz="4" w:space="0" w:color="auto"/>
            </w:tcBorders>
            <w:vAlign w:val="center"/>
          </w:tcPr>
          <w:p w:rsidR="00B57BB2" w:rsidRPr="000A45FA" w:rsidRDefault="00B57BB2" w:rsidP="000A45FA">
            <w:pPr>
              <w:autoSpaceDE w:val="0"/>
              <w:autoSpaceDN w:val="0"/>
              <w:adjustRightInd w:val="0"/>
              <w:jc w:val="center"/>
              <w:rPr>
                <w:rFonts w:ascii="Times New Roman" w:hAnsi="Times New Roman" w:cs="Times New Roman"/>
                <w:sz w:val="24"/>
                <w:szCs w:val="24"/>
              </w:rPr>
            </w:pPr>
          </w:p>
        </w:tc>
      </w:tr>
      <w:tr w:rsidR="000A45FA" w:rsidRPr="002D04EB" w:rsidTr="00754CBB">
        <w:trPr>
          <w:trHeight w:val="312"/>
        </w:trPr>
        <w:tc>
          <w:tcPr>
            <w:tcW w:w="184"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2</w:t>
            </w:r>
          </w:p>
        </w:tc>
        <w:tc>
          <w:tcPr>
            <w:tcW w:w="414"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359"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станица Мингрельская</w:t>
            </w:r>
          </w:p>
        </w:tc>
        <w:tc>
          <w:tcPr>
            <w:tcW w:w="578"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 Новороссийск</w:t>
            </w:r>
          </w:p>
        </w:tc>
        <w:tc>
          <w:tcPr>
            <w:tcW w:w="655" w:type="pct"/>
            <w:vAlign w:val="center"/>
          </w:tcPr>
          <w:p w:rsidR="000A45FA" w:rsidRPr="002D04EB" w:rsidRDefault="000A45FA" w:rsidP="008D7347">
            <w:pPr>
              <w:autoSpaceDE w:val="0"/>
              <w:autoSpaceDN w:val="0"/>
              <w:adjustRightInd w:val="0"/>
              <w:jc w:val="both"/>
              <w:rPr>
                <w:rFonts w:ascii="Times New Roman" w:hAnsi="Times New Roman" w:cs="Times New Roman"/>
                <w:sz w:val="24"/>
                <w:szCs w:val="24"/>
                <w:lang w:val="ru-RU"/>
              </w:rPr>
            </w:pPr>
            <w:r w:rsidRPr="002D04EB">
              <w:rPr>
                <w:rFonts w:ascii="Times New Roman" w:hAnsi="Times New Roman" w:cs="Times New Roman"/>
                <w:sz w:val="24"/>
                <w:szCs w:val="24"/>
                <w:lang w:val="ru-RU"/>
              </w:rPr>
              <w:t>Мингрельская АК, Красный Октябрь АП (трасса), Холмская АК, Ахтырский АК, Абинск АВ, Нижнебаканская АП (трасса), Верхнебаканский АП (трасса), Новороссийск АВ.</w:t>
            </w:r>
          </w:p>
        </w:tc>
        <w:tc>
          <w:tcPr>
            <w:tcW w:w="516"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113,0</w:t>
            </w:r>
          </w:p>
        </w:tc>
        <w:tc>
          <w:tcPr>
            <w:tcW w:w="281"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470" w:type="pct"/>
            <w:vAlign w:val="center"/>
          </w:tcPr>
          <w:p w:rsidR="000A45FA" w:rsidRPr="002D04EB" w:rsidRDefault="000A45FA" w:rsidP="00754CBB">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регуляр</w:t>
            </w:r>
            <w:r>
              <w:rPr>
                <w:rFonts w:ascii="Times New Roman" w:hAnsi="Times New Roman" w:cs="Times New Roman"/>
                <w:sz w:val="24"/>
                <w:szCs w:val="24"/>
                <w:lang w:val="ru-RU"/>
              </w:rPr>
              <w:t>ные перевозки по нерегулиру</w:t>
            </w:r>
            <w:r w:rsidRPr="002D04EB">
              <w:rPr>
                <w:rFonts w:ascii="Times New Roman" w:hAnsi="Times New Roman" w:cs="Times New Roman"/>
                <w:sz w:val="24"/>
                <w:szCs w:val="24"/>
                <w:lang w:val="ru-RU"/>
              </w:rPr>
              <w:t>емым тарифам</w:t>
            </w:r>
          </w:p>
        </w:tc>
        <w:tc>
          <w:tcPr>
            <w:tcW w:w="422"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468" w:type="pct"/>
            <w:vAlign w:val="center"/>
          </w:tcPr>
          <w:p w:rsidR="000A45FA" w:rsidRPr="002D04EB" w:rsidRDefault="000A45FA" w:rsidP="000A45FA">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653" w:type="pct"/>
            <w:vAlign w:val="center"/>
          </w:tcPr>
          <w:p w:rsidR="000A45FA" w:rsidRPr="002D04EB" w:rsidRDefault="000A45FA" w:rsidP="00754CBB">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ООО «Транс-Лизинг»</w:t>
            </w:r>
            <w:r w:rsidRPr="002D04EB">
              <w:rPr>
                <w:rFonts w:ascii="Times New Roman" w:hAnsi="Times New Roman" w:cs="Times New Roman"/>
                <w:sz w:val="24"/>
                <w:szCs w:val="24"/>
                <w:lang w:val="ru-RU"/>
              </w:rPr>
              <w:t>, Краснодарский край, Абинский район, п. Ахтырский, ул. Красная, 1а</w:t>
            </w:r>
          </w:p>
        </w:tc>
      </w:tr>
      <w:tr w:rsidR="00B57BB2" w:rsidRPr="002D04EB" w:rsidTr="00754CBB">
        <w:trPr>
          <w:trHeight w:val="312"/>
        </w:trPr>
        <w:tc>
          <w:tcPr>
            <w:tcW w:w="184"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3</w:t>
            </w:r>
          </w:p>
        </w:tc>
        <w:tc>
          <w:tcPr>
            <w:tcW w:w="414"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rPr>
            </w:pPr>
          </w:p>
        </w:tc>
        <w:tc>
          <w:tcPr>
            <w:tcW w:w="359"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станица</w:t>
            </w:r>
          </w:p>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rPr>
              <w:t>Север</w:t>
            </w:r>
            <w:r w:rsidR="00754CBB">
              <w:rPr>
                <w:rFonts w:ascii="Times New Roman" w:hAnsi="Times New Roman" w:cs="Times New Roman"/>
                <w:sz w:val="24"/>
                <w:szCs w:val="24"/>
                <w:lang w:val="ru-RU"/>
              </w:rPr>
              <w:t>-</w:t>
            </w:r>
            <w:r w:rsidRPr="002D04EB">
              <w:rPr>
                <w:rFonts w:ascii="Times New Roman" w:hAnsi="Times New Roman" w:cs="Times New Roman"/>
                <w:sz w:val="24"/>
                <w:szCs w:val="24"/>
              </w:rPr>
              <w:t>ская</w:t>
            </w:r>
          </w:p>
        </w:tc>
        <w:tc>
          <w:tcPr>
            <w:tcW w:w="578"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w:t>
            </w:r>
          </w:p>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Анапа</w:t>
            </w:r>
          </w:p>
        </w:tc>
        <w:tc>
          <w:tcPr>
            <w:tcW w:w="655" w:type="pct"/>
            <w:vAlign w:val="center"/>
          </w:tcPr>
          <w:p w:rsidR="00B57BB2" w:rsidRPr="002D04EB" w:rsidRDefault="00B57BB2" w:rsidP="008D734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Северская АС, Ильский АК</w:t>
            </w:r>
            <w:r w:rsidRPr="002D04E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Черноморский АП (трасса), Холмская АК ,Ахтырский АК, Абинск АВ, Нижнебаканская АП (трасса), Анапа АВ</w:t>
            </w:r>
          </w:p>
        </w:tc>
        <w:tc>
          <w:tcPr>
            <w:tcW w:w="516"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131,0</w:t>
            </w:r>
          </w:p>
        </w:tc>
        <w:tc>
          <w:tcPr>
            <w:tcW w:w="281"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470" w:type="pct"/>
            <w:vAlign w:val="center"/>
          </w:tcPr>
          <w:p w:rsidR="00B57BB2" w:rsidRPr="002D04EB" w:rsidRDefault="00B57BB2" w:rsidP="00754CBB">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регуляр</w:t>
            </w:r>
            <w:r>
              <w:rPr>
                <w:rFonts w:ascii="Times New Roman" w:hAnsi="Times New Roman" w:cs="Times New Roman"/>
                <w:sz w:val="24"/>
                <w:szCs w:val="24"/>
                <w:lang w:val="ru-RU"/>
              </w:rPr>
              <w:t>ные перевозки по нерегулиру</w:t>
            </w:r>
            <w:r w:rsidRPr="002D04EB">
              <w:rPr>
                <w:rFonts w:ascii="Times New Roman" w:hAnsi="Times New Roman" w:cs="Times New Roman"/>
                <w:sz w:val="24"/>
                <w:szCs w:val="24"/>
                <w:lang w:val="ru-RU"/>
              </w:rPr>
              <w:t>емым тарифам</w:t>
            </w:r>
          </w:p>
        </w:tc>
        <w:tc>
          <w:tcPr>
            <w:tcW w:w="422"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468"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653" w:type="pct"/>
            <w:vAlign w:val="center"/>
          </w:tcPr>
          <w:p w:rsidR="00B57BB2" w:rsidRPr="002D04EB" w:rsidRDefault="00B57BB2" w:rsidP="00754CBB">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ООО «Экспресс-авто»</w:t>
            </w:r>
            <w:r w:rsidRPr="002D04EB">
              <w:rPr>
                <w:rFonts w:ascii="Times New Roman" w:hAnsi="Times New Roman" w:cs="Times New Roman"/>
                <w:sz w:val="24"/>
                <w:szCs w:val="24"/>
                <w:lang w:val="ru-RU"/>
              </w:rPr>
              <w:t>, Краснодарский край, ст. Северская, Западная ул., а/я 7</w:t>
            </w:r>
          </w:p>
        </w:tc>
      </w:tr>
      <w:tr w:rsidR="00B57BB2" w:rsidRPr="002D04EB" w:rsidTr="008D7347">
        <w:trPr>
          <w:trHeight w:val="312"/>
        </w:trPr>
        <w:tc>
          <w:tcPr>
            <w:tcW w:w="184"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4</w:t>
            </w:r>
          </w:p>
        </w:tc>
        <w:tc>
          <w:tcPr>
            <w:tcW w:w="414"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rPr>
            </w:pPr>
          </w:p>
        </w:tc>
        <w:tc>
          <w:tcPr>
            <w:tcW w:w="359"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rPr>
            </w:pPr>
            <w:r w:rsidRPr="002D04EB">
              <w:rPr>
                <w:rFonts w:ascii="Times New Roman" w:hAnsi="Times New Roman" w:cs="Times New Roman"/>
                <w:sz w:val="24"/>
                <w:szCs w:val="24"/>
                <w:lang w:val="ru-RU"/>
              </w:rPr>
              <w:t xml:space="preserve">станица </w:t>
            </w:r>
            <w:r w:rsidRPr="002D04EB">
              <w:rPr>
                <w:rFonts w:ascii="Times New Roman" w:hAnsi="Times New Roman" w:cs="Times New Roman"/>
                <w:sz w:val="24"/>
                <w:szCs w:val="24"/>
              </w:rPr>
              <w:t>Северская</w:t>
            </w:r>
          </w:p>
        </w:tc>
        <w:tc>
          <w:tcPr>
            <w:tcW w:w="578"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w:t>
            </w:r>
          </w:p>
          <w:p w:rsidR="00B57BB2" w:rsidRPr="002D04EB" w:rsidRDefault="00B57BB2" w:rsidP="00B57BB2">
            <w:pPr>
              <w:autoSpaceDE w:val="0"/>
              <w:autoSpaceDN w:val="0"/>
              <w:adjustRightInd w:val="0"/>
              <w:jc w:val="center"/>
              <w:rPr>
                <w:rFonts w:ascii="Times New Roman" w:hAnsi="Times New Roman" w:cs="Times New Roman"/>
                <w:sz w:val="24"/>
                <w:szCs w:val="24"/>
              </w:rPr>
            </w:pPr>
            <w:r w:rsidRPr="002D04EB">
              <w:rPr>
                <w:rFonts w:ascii="Times New Roman" w:hAnsi="Times New Roman" w:cs="Times New Roman"/>
                <w:sz w:val="24"/>
                <w:szCs w:val="24"/>
              </w:rPr>
              <w:t>Геленджик</w:t>
            </w:r>
          </w:p>
        </w:tc>
        <w:tc>
          <w:tcPr>
            <w:tcW w:w="655" w:type="pct"/>
            <w:vAlign w:val="center"/>
          </w:tcPr>
          <w:p w:rsidR="00B57BB2" w:rsidRPr="002D04EB" w:rsidRDefault="00B57BB2" w:rsidP="008D734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Северская АС, Ильский АК</w:t>
            </w:r>
            <w:r w:rsidRPr="002D04E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t>Черноморский АП (трасса), Холмская АК,</w:t>
            </w:r>
            <w:r>
              <w:rPr>
                <w:rFonts w:ascii="Times New Roman" w:hAnsi="Times New Roman" w:cs="Times New Roman"/>
                <w:sz w:val="24"/>
                <w:szCs w:val="24"/>
                <w:lang w:val="ru-RU"/>
              </w:rPr>
              <w:t xml:space="preserve"> </w:t>
            </w:r>
            <w:r w:rsidRPr="002D04EB">
              <w:rPr>
                <w:rFonts w:ascii="Times New Roman" w:hAnsi="Times New Roman" w:cs="Times New Roman"/>
                <w:sz w:val="24"/>
                <w:szCs w:val="24"/>
                <w:lang w:val="ru-RU"/>
              </w:rPr>
              <w:lastRenderedPageBreak/>
              <w:t>Ахтырский АК, Абинск АВ, Новороссийск АВ, Кабардинка АК, Геленджик АВ</w:t>
            </w:r>
          </w:p>
        </w:tc>
        <w:tc>
          <w:tcPr>
            <w:tcW w:w="516"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lastRenderedPageBreak/>
              <w:t>154,0</w:t>
            </w:r>
          </w:p>
        </w:tc>
        <w:tc>
          <w:tcPr>
            <w:tcW w:w="281"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470" w:type="pct"/>
          </w:tcPr>
          <w:p w:rsidR="00B57BB2" w:rsidRPr="002D04EB" w:rsidRDefault="00B57BB2" w:rsidP="008D734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регуляр</w:t>
            </w:r>
            <w:r w:rsidRPr="002D04EB">
              <w:rPr>
                <w:rFonts w:ascii="Times New Roman" w:hAnsi="Times New Roman" w:cs="Times New Roman"/>
                <w:sz w:val="24"/>
                <w:szCs w:val="24"/>
                <w:lang w:val="ru-RU"/>
              </w:rPr>
              <w:t>ные</w:t>
            </w:r>
            <w:r>
              <w:rPr>
                <w:rFonts w:ascii="Times New Roman" w:hAnsi="Times New Roman" w:cs="Times New Roman"/>
                <w:sz w:val="24"/>
                <w:szCs w:val="24"/>
                <w:lang w:val="ru-RU"/>
              </w:rPr>
              <w:t xml:space="preserve"> перевозки по нерегулиру</w:t>
            </w:r>
            <w:r w:rsidRPr="002D04EB">
              <w:rPr>
                <w:rFonts w:ascii="Times New Roman" w:hAnsi="Times New Roman" w:cs="Times New Roman"/>
                <w:sz w:val="24"/>
                <w:szCs w:val="24"/>
                <w:lang w:val="ru-RU"/>
              </w:rPr>
              <w:t xml:space="preserve">емым </w:t>
            </w:r>
            <w:r w:rsidRPr="002D04EB">
              <w:rPr>
                <w:rFonts w:ascii="Times New Roman" w:hAnsi="Times New Roman" w:cs="Times New Roman"/>
                <w:sz w:val="24"/>
                <w:szCs w:val="24"/>
                <w:lang w:val="ru-RU"/>
              </w:rPr>
              <w:lastRenderedPageBreak/>
              <w:t>тарифам</w:t>
            </w:r>
          </w:p>
        </w:tc>
        <w:tc>
          <w:tcPr>
            <w:tcW w:w="422"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lastRenderedPageBreak/>
              <w:t>автобус</w:t>
            </w:r>
          </w:p>
        </w:tc>
        <w:tc>
          <w:tcPr>
            <w:tcW w:w="468"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653" w:type="pct"/>
          </w:tcPr>
          <w:p w:rsidR="00B57BB2" w:rsidRPr="002D04EB" w:rsidRDefault="00B57BB2" w:rsidP="008D734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ООО «</w:t>
            </w:r>
            <w:r w:rsidRPr="002D04EB">
              <w:rPr>
                <w:rFonts w:ascii="Times New Roman" w:hAnsi="Times New Roman" w:cs="Times New Roman"/>
                <w:sz w:val="24"/>
                <w:szCs w:val="24"/>
                <w:lang w:val="ru-RU"/>
              </w:rPr>
              <w:t>Экспресс-авто</w:t>
            </w:r>
            <w:r>
              <w:rPr>
                <w:rFonts w:ascii="Times New Roman" w:hAnsi="Times New Roman" w:cs="Times New Roman"/>
                <w:sz w:val="24"/>
                <w:szCs w:val="24"/>
                <w:lang w:val="ru-RU"/>
              </w:rPr>
              <w:t>»</w:t>
            </w:r>
            <w:r w:rsidRPr="002D04EB">
              <w:rPr>
                <w:rFonts w:ascii="Times New Roman" w:hAnsi="Times New Roman" w:cs="Times New Roman"/>
                <w:sz w:val="24"/>
                <w:szCs w:val="24"/>
                <w:lang w:val="ru-RU"/>
              </w:rPr>
              <w:t xml:space="preserve">, Краснодарский край, ст. Северская, </w:t>
            </w:r>
            <w:r w:rsidRPr="002D04EB">
              <w:rPr>
                <w:rFonts w:ascii="Times New Roman" w:hAnsi="Times New Roman" w:cs="Times New Roman"/>
                <w:sz w:val="24"/>
                <w:szCs w:val="24"/>
                <w:lang w:val="ru-RU"/>
              </w:rPr>
              <w:lastRenderedPageBreak/>
              <w:t>Западная ул., а/я 7</w:t>
            </w:r>
          </w:p>
        </w:tc>
      </w:tr>
      <w:tr w:rsidR="00B57BB2" w:rsidRPr="002D04EB" w:rsidTr="00754CBB">
        <w:trPr>
          <w:trHeight w:val="312"/>
        </w:trPr>
        <w:tc>
          <w:tcPr>
            <w:tcW w:w="184"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lastRenderedPageBreak/>
              <w:t>5</w:t>
            </w:r>
          </w:p>
        </w:tc>
        <w:tc>
          <w:tcPr>
            <w:tcW w:w="414"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rPr>
            </w:pPr>
          </w:p>
        </w:tc>
        <w:tc>
          <w:tcPr>
            <w:tcW w:w="359"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 xml:space="preserve">станица </w:t>
            </w:r>
            <w:r w:rsidRPr="002D04EB">
              <w:rPr>
                <w:rFonts w:ascii="Times New Roman" w:hAnsi="Times New Roman" w:cs="Times New Roman"/>
                <w:sz w:val="24"/>
                <w:szCs w:val="24"/>
              </w:rPr>
              <w:t>Холмская -</w:t>
            </w:r>
          </w:p>
        </w:tc>
        <w:tc>
          <w:tcPr>
            <w:tcW w:w="578"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w:t>
            </w:r>
          </w:p>
          <w:p w:rsidR="00B57BB2" w:rsidRPr="002D04EB" w:rsidRDefault="00B57BB2" w:rsidP="00B57BB2">
            <w:pPr>
              <w:autoSpaceDE w:val="0"/>
              <w:autoSpaceDN w:val="0"/>
              <w:adjustRightInd w:val="0"/>
              <w:jc w:val="center"/>
              <w:rPr>
                <w:rFonts w:ascii="Times New Roman" w:hAnsi="Times New Roman" w:cs="Times New Roman"/>
                <w:sz w:val="24"/>
                <w:szCs w:val="24"/>
              </w:rPr>
            </w:pPr>
            <w:r w:rsidRPr="002D04EB">
              <w:rPr>
                <w:rFonts w:ascii="Times New Roman" w:hAnsi="Times New Roman" w:cs="Times New Roman"/>
                <w:sz w:val="24"/>
                <w:szCs w:val="24"/>
              </w:rPr>
              <w:t>Славянск-на-Кубани</w:t>
            </w:r>
          </w:p>
        </w:tc>
        <w:tc>
          <w:tcPr>
            <w:tcW w:w="655"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Холмская АК, Ахтырский АП (трасса), Абинск АВ, Крымск АС, Новотроицкий АП (трасса), Троицкая АП (трасса), Славянск-на-Кубани АВ</w:t>
            </w:r>
          </w:p>
        </w:tc>
        <w:tc>
          <w:tcPr>
            <w:tcW w:w="516"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89,0</w:t>
            </w:r>
          </w:p>
        </w:tc>
        <w:tc>
          <w:tcPr>
            <w:tcW w:w="281" w:type="pct"/>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470" w:type="pct"/>
            <w:vAlign w:val="center"/>
          </w:tcPr>
          <w:p w:rsidR="00B57BB2" w:rsidRPr="002D04EB" w:rsidRDefault="00B57BB2" w:rsidP="00754CBB">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w:t>
            </w:r>
            <w:r w:rsidRPr="002D04EB">
              <w:rPr>
                <w:rFonts w:ascii="Times New Roman" w:hAnsi="Times New Roman" w:cs="Times New Roman"/>
                <w:sz w:val="24"/>
                <w:szCs w:val="24"/>
                <w:lang w:val="ru-RU"/>
              </w:rPr>
              <w:t>ные пе</w:t>
            </w:r>
            <w:r>
              <w:rPr>
                <w:rFonts w:ascii="Times New Roman" w:hAnsi="Times New Roman" w:cs="Times New Roman"/>
                <w:sz w:val="24"/>
                <w:szCs w:val="24"/>
                <w:lang w:val="ru-RU"/>
              </w:rPr>
              <w:t>ревозки по нерегулиру</w:t>
            </w:r>
            <w:r w:rsidRPr="002D04EB">
              <w:rPr>
                <w:rFonts w:ascii="Times New Roman" w:hAnsi="Times New Roman" w:cs="Times New Roman"/>
                <w:sz w:val="24"/>
                <w:szCs w:val="24"/>
                <w:lang w:val="ru-RU"/>
              </w:rPr>
              <w:t>емым тарифам</w:t>
            </w:r>
          </w:p>
        </w:tc>
        <w:tc>
          <w:tcPr>
            <w:tcW w:w="422" w:type="pct"/>
            <w:vAlign w:val="center"/>
          </w:tcPr>
          <w:p w:rsidR="00B57BB2" w:rsidRPr="002D04EB" w:rsidRDefault="00B57BB2" w:rsidP="00754CBB">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468" w:type="pct"/>
            <w:vAlign w:val="center"/>
          </w:tcPr>
          <w:p w:rsidR="00B57BB2" w:rsidRPr="002D04EB" w:rsidRDefault="00B57BB2" w:rsidP="00754CBB">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653" w:type="pct"/>
            <w:vAlign w:val="center"/>
          </w:tcPr>
          <w:p w:rsidR="00B57BB2" w:rsidRPr="002D04EB" w:rsidRDefault="00B57BB2" w:rsidP="00754CBB">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ИП Николайчук Анатолий Кузьмич</w:t>
            </w:r>
          </w:p>
        </w:tc>
      </w:tr>
      <w:tr w:rsidR="00B57BB2" w:rsidRPr="002D04EB" w:rsidTr="008D7347">
        <w:trPr>
          <w:trHeight w:val="312"/>
        </w:trPr>
        <w:tc>
          <w:tcPr>
            <w:tcW w:w="5000" w:type="pct"/>
            <w:gridSpan w:val="11"/>
            <w:vAlign w:val="center"/>
          </w:tcPr>
          <w:p w:rsidR="00B57BB2" w:rsidRDefault="00B57BB2" w:rsidP="00B57BB2">
            <w:pPr>
              <w:autoSpaceDE w:val="0"/>
              <w:autoSpaceDN w:val="0"/>
              <w:adjustRightInd w:val="0"/>
              <w:jc w:val="center"/>
              <w:rPr>
                <w:rFonts w:ascii="Times New Roman" w:hAnsi="Times New Roman" w:cs="Times New Roman"/>
                <w:sz w:val="24"/>
                <w:szCs w:val="24"/>
              </w:rPr>
            </w:pPr>
            <w:r w:rsidRPr="006000BD">
              <w:rPr>
                <w:rFonts w:ascii="Times New Roman" w:hAnsi="Times New Roman" w:cs="Times New Roman"/>
                <w:sz w:val="24"/>
                <w:szCs w:val="24"/>
                <w:lang w:val="ru-RU"/>
              </w:rPr>
              <w:t>внутримуниципальные маршруты</w:t>
            </w:r>
          </w:p>
        </w:tc>
      </w:tr>
    </w:tbl>
    <w:p w:rsidR="00FD2F08" w:rsidRDefault="00C34E2D">
      <w:r>
        <w:br w:type="page"/>
      </w:r>
    </w:p>
    <w:tbl>
      <w:tblPr>
        <w:tblStyle w:val="13"/>
        <w:tblW w:w="5118" w:type="pct"/>
        <w:tblLayout w:type="fixed"/>
        <w:tblLook w:val="04A0" w:firstRow="1" w:lastRow="0" w:firstColumn="1" w:lastColumn="0" w:noHBand="0" w:noVBand="1"/>
      </w:tblPr>
      <w:tblGrid>
        <w:gridCol w:w="472"/>
        <w:gridCol w:w="439"/>
        <w:gridCol w:w="1741"/>
        <w:gridCol w:w="1689"/>
        <w:gridCol w:w="2467"/>
        <w:gridCol w:w="757"/>
        <w:gridCol w:w="381"/>
        <w:gridCol w:w="1955"/>
        <w:gridCol w:w="1011"/>
        <w:gridCol w:w="684"/>
        <w:gridCol w:w="3539"/>
      </w:tblGrid>
      <w:tr w:rsidR="00FD2F08" w:rsidRPr="002D04EB" w:rsidTr="00754CBB">
        <w:tc>
          <w:tcPr>
            <w:tcW w:w="156"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45"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75" w:type="pct"/>
            <w:vAlign w:val="center"/>
          </w:tcPr>
          <w:p w:rsidR="00FD2F08" w:rsidRPr="00FD2F08" w:rsidRDefault="00FD2F08" w:rsidP="005E13DD">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3</w:t>
            </w:r>
          </w:p>
        </w:tc>
        <w:tc>
          <w:tcPr>
            <w:tcW w:w="558"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4</w:t>
            </w:r>
          </w:p>
        </w:tc>
        <w:tc>
          <w:tcPr>
            <w:tcW w:w="815"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5</w:t>
            </w:r>
          </w:p>
        </w:tc>
        <w:tc>
          <w:tcPr>
            <w:tcW w:w="250"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6"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6" w:type="pct"/>
            <w:vAlign w:val="center"/>
          </w:tcPr>
          <w:p w:rsidR="00FD2F08" w:rsidRPr="00FD2F08" w:rsidRDefault="00FD2F08" w:rsidP="005E13DD">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4" w:type="pct"/>
            <w:vAlign w:val="center"/>
          </w:tcPr>
          <w:p w:rsidR="00FD2F08" w:rsidRPr="00FD2F08" w:rsidRDefault="00FD2F0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26"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70"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11</w:t>
            </w:r>
          </w:p>
        </w:tc>
      </w:tr>
      <w:tr w:rsidR="00FD2F08" w:rsidRPr="002D04EB" w:rsidTr="00754CBB">
        <w:tc>
          <w:tcPr>
            <w:tcW w:w="156"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7</w:t>
            </w:r>
          </w:p>
        </w:tc>
        <w:tc>
          <w:tcPr>
            <w:tcW w:w="145"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575" w:type="pct"/>
            <w:vAlign w:val="center"/>
          </w:tcPr>
          <w:p w:rsidR="00FD2F08" w:rsidRPr="002D04EB" w:rsidRDefault="00FD2F08" w:rsidP="005E13DD">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bidi="ru-RU"/>
              </w:rPr>
              <w:t>ж/д.</w:t>
            </w:r>
            <w:r w:rsidRPr="002D04EB">
              <w:rPr>
                <w:rFonts w:ascii="Times New Roman" w:hAnsi="Times New Roman" w:cs="Times New Roman"/>
                <w:sz w:val="24"/>
                <w:szCs w:val="24"/>
                <w:lang w:val="ru-RU" w:bidi="ru-RU"/>
              </w:rPr>
              <w:t xml:space="preserve"> станция «Ахтырскяя»</w:t>
            </w:r>
          </w:p>
        </w:tc>
        <w:tc>
          <w:tcPr>
            <w:tcW w:w="558"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bidi="ru-RU"/>
              </w:rPr>
              <w:t>ст. Холмская ул</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Подгорная</w:t>
            </w:r>
          </w:p>
        </w:tc>
        <w:tc>
          <w:tcPr>
            <w:tcW w:w="815"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bidi="ru-RU"/>
              </w:rPr>
            </w:pPr>
            <w:r w:rsidRPr="002D04EB">
              <w:rPr>
                <w:rFonts w:ascii="Times New Roman" w:hAnsi="Times New Roman" w:cs="Times New Roman"/>
                <w:sz w:val="24"/>
                <w:szCs w:val="24"/>
                <w:lang w:val="ru-RU" w:bidi="ru-RU"/>
              </w:rPr>
              <w:t xml:space="preserve">пос. Ахтырский АП (ж/д станиня) ст. </w:t>
            </w:r>
            <w:r w:rsidRPr="002D04EB">
              <w:rPr>
                <w:rFonts w:ascii="Times New Roman" w:hAnsi="Times New Roman" w:cs="Times New Roman"/>
                <w:sz w:val="24"/>
                <w:szCs w:val="24"/>
                <w:lang w:bidi="ru-RU"/>
              </w:rPr>
              <w:t>Холмская АП (ул. Подгорная)</w:t>
            </w:r>
          </w:p>
        </w:tc>
        <w:tc>
          <w:tcPr>
            <w:tcW w:w="250"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9,0</w:t>
            </w:r>
          </w:p>
        </w:tc>
        <w:tc>
          <w:tcPr>
            <w:tcW w:w="126"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rPr>
            </w:pPr>
          </w:p>
        </w:tc>
        <w:tc>
          <w:tcPr>
            <w:tcW w:w="646" w:type="pct"/>
            <w:vAlign w:val="center"/>
          </w:tcPr>
          <w:p w:rsidR="00FD2F08" w:rsidRPr="002D04EB" w:rsidRDefault="00FD2F08" w:rsidP="005E13DD">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Pr="002D04EB">
              <w:rPr>
                <w:rFonts w:ascii="Times New Roman" w:hAnsi="Times New Roman" w:cs="Times New Roman"/>
                <w:sz w:val="24"/>
                <w:szCs w:val="24"/>
                <w:lang w:val="ru-RU"/>
              </w:rPr>
              <w:t>емым тарифам</w:t>
            </w:r>
          </w:p>
        </w:tc>
        <w:tc>
          <w:tcPr>
            <w:tcW w:w="334" w:type="pct"/>
            <w:vAlign w:val="center"/>
          </w:tcPr>
          <w:p w:rsidR="00FD2F08" w:rsidRPr="002D04EB" w:rsidRDefault="00FD2F08"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70" w:type="pct"/>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ИП</w:t>
            </w:r>
          </w:p>
          <w:p w:rsidR="00FD2F08" w:rsidRPr="002D04EB"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Терещенко Вячеслав Борисович, Краснодарский край, г. Абинск,</w:t>
            </w:r>
          </w:p>
          <w:p w:rsidR="00FD2F08" w:rsidRPr="002D04EB" w:rsidRDefault="00FD2F08" w:rsidP="008365EF">
            <w:pPr>
              <w:autoSpaceDE w:val="0"/>
              <w:autoSpaceDN w:val="0"/>
              <w:adjustRightInd w:val="0"/>
              <w:jc w:val="center"/>
              <w:rPr>
                <w:rFonts w:ascii="Times New Roman" w:hAnsi="Times New Roman" w:cs="Times New Roman"/>
                <w:sz w:val="24"/>
                <w:szCs w:val="24"/>
                <w:lang w:bidi="ru-RU"/>
              </w:rPr>
            </w:pPr>
            <w:r w:rsidRPr="002D04EB">
              <w:rPr>
                <w:rFonts w:ascii="Times New Roman" w:hAnsi="Times New Roman" w:cs="Times New Roman"/>
                <w:sz w:val="24"/>
                <w:szCs w:val="24"/>
                <w:lang w:val="ru-RU" w:bidi="ru-RU"/>
              </w:rPr>
              <w:t>ул. Новороссийская</w:t>
            </w:r>
          </w:p>
        </w:tc>
      </w:tr>
      <w:tr w:rsidR="00935FA2" w:rsidRPr="002D04EB" w:rsidTr="00754CBB">
        <w:tc>
          <w:tcPr>
            <w:tcW w:w="15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8</w:t>
            </w:r>
          </w:p>
        </w:tc>
        <w:tc>
          <w:tcPr>
            <w:tcW w:w="14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rPr>
            </w:pPr>
          </w:p>
        </w:tc>
        <w:tc>
          <w:tcPr>
            <w:tcW w:w="57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 Абинск</w:t>
            </w:r>
          </w:p>
        </w:tc>
        <w:tc>
          <w:tcPr>
            <w:tcW w:w="558" w:type="pct"/>
            <w:vAlign w:val="center"/>
          </w:tcPr>
          <w:p w:rsidR="0060626E" w:rsidRPr="002D04EB" w:rsidRDefault="005E13DD"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bidi="ru-RU"/>
              </w:rPr>
              <w:t xml:space="preserve">поселок </w:t>
            </w:r>
            <w:r w:rsidR="0060626E" w:rsidRPr="002D04EB">
              <w:rPr>
                <w:rFonts w:ascii="Times New Roman" w:hAnsi="Times New Roman" w:cs="Times New Roman"/>
                <w:sz w:val="24"/>
                <w:szCs w:val="24"/>
                <w:lang w:val="ru-RU" w:bidi="ru-RU"/>
              </w:rPr>
              <w:t>Новый</w:t>
            </w:r>
          </w:p>
        </w:tc>
        <w:tc>
          <w:tcPr>
            <w:tcW w:w="815" w:type="pct"/>
            <w:vAlign w:val="center"/>
          </w:tcPr>
          <w:p w:rsidR="0060626E" w:rsidRPr="005E13DD"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Абннск АП (ул. Советов), пгг Ахтырский АП (ул. Свободы), ст</w:t>
            </w:r>
            <w:r w:rsidR="005E13DD">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Холмская (ул</w:t>
            </w:r>
            <w:r w:rsidR="005E13DD">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Мира), п</w:t>
            </w:r>
            <w:r w:rsidR="005E13DD">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Синегорский АП (а/д Подъезд к п. Новый), п. Новый All (ул. Набережная)</w:t>
            </w:r>
          </w:p>
        </w:tc>
        <w:tc>
          <w:tcPr>
            <w:tcW w:w="250"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49,5</w:t>
            </w:r>
          </w:p>
        </w:tc>
        <w:tc>
          <w:tcPr>
            <w:tcW w:w="1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rPr>
            </w:pPr>
          </w:p>
        </w:tc>
        <w:tc>
          <w:tcPr>
            <w:tcW w:w="646" w:type="pct"/>
            <w:vAlign w:val="center"/>
          </w:tcPr>
          <w:p w:rsidR="0060626E" w:rsidRPr="002D04EB" w:rsidRDefault="0060626E" w:rsidP="005E13DD">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регуляр</w:t>
            </w:r>
            <w:r w:rsidR="005E13DD">
              <w:rPr>
                <w:rFonts w:ascii="Times New Roman" w:hAnsi="Times New Roman" w:cs="Times New Roman"/>
                <w:sz w:val="24"/>
                <w:szCs w:val="24"/>
                <w:lang w:val="ru-RU"/>
              </w:rPr>
              <w:t>ные перевозки по нерегулиру</w:t>
            </w:r>
            <w:r w:rsidRPr="002D04EB">
              <w:rPr>
                <w:rFonts w:ascii="Times New Roman" w:hAnsi="Times New Roman" w:cs="Times New Roman"/>
                <w:sz w:val="24"/>
                <w:szCs w:val="24"/>
                <w:lang w:val="ru-RU"/>
              </w:rPr>
              <w:t>емым тарифам</w:t>
            </w:r>
          </w:p>
        </w:tc>
        <w:tc>
          <w:tcPr>
            <w:tcW w:w="334" w:type="pct"/>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70"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ИП</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Таирова Надежда Ивановна,</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Краснодарский край, Абинский район, пгт Ахтырский, ул Центральная, 35</w:t>
            </w:r>
          </w:p>
        </w:tc>
      </w:tr>
      <w:tr w:rsidR="00B57BB2" w:rsidRPr="002D04EB" w:rsidTr="00754CBB">
        <w:tc>
          <w:tcPr>
            <w:tcW w:w="156"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9</w:t>
            </w:r>
          </w:p>
        </w:tc>
        <w:tc>
          <w:tcPr>
            <w:tcW w:w="145"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rPr>
            </w:pPr>
          </w:p>
        </w:tc>
        <w:tc>
          <w:tcPr>
            <w:tcW w:w="575"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 Абинск</w:t>
            </w:r>
          </w:p>
        </w:tc>
        <w:tc>
          <w:tcPr>
            <w:tcW w:w="558"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хутор Ленинский</w:t>
            </w:r>
          </w:p>
        </w:tc>
        <w:tc>
          <w:tcPr>
            <w:tcW w:w="815"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Абннск АП</w:t>
            </w:r>
          </w:p>
          <w:p w:rsidR="00B57BB2"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(ул. Сонетов), </w:t>
            </w:r>
          </w:p>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пгт. Ахтырский АП (ФДА А-146 Краснодар</w:t>
            </w:r>
          </w:p>
          <w:p w:rsidR="00B57BB2"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Верхнебаканский), </w:t>
            </w:r>
          </w:p>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Холмская АП (ул.</w:t>
            </w:r>
            <w:r>
              <w:rPr>
                <w:rFonts w:ascii="Times New Roman" w:hAnsi="Times New Roman" w:cs="Times New Roman"/>
                <w:sz w:val="24"/>
                <w:szCs w:val="24"/>
                <w:lang w:val="ru-RU" w:bidi="ru-RU"/>
              </w:rPr>
              <w:t xml:space="preserve"> </w:t>
            </w:r>
            <w:r w:rsidRPr="002D04EB">
              <w:rPr>
                <w:rFonts w:ascii="Times New Roman" w:hAnsi="Times New Roman" w:cs="Times New Roman"/>
                <w:sz w:val="24"/>
                <w:szCs w:val="24"/>
                <w:lang w:val="ru-RU" w:bidi="ru-RU"/>
              </w:rPr>
              <w:t>Мира), АП (а/д</w:t>
            </w:r>
          </w:p>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 Новомышастовская</w:t>
            </w:r>
          </w:p>
          <w:p w:rsidR="00B57BB2"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ст. Федоровская </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w:t>
            </w:r>
          </w:p>
          <w:p w:rsidR="00B57BB2"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ст. Хомская), АП (поворот х Красный Октябрь) </w:t>
            </w:r>
          </w:p>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Мингрельская АП (ул</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Советская), АП (поворот на х</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Аушед), ст. </w:t>
            </w:r>
          </w:p>
        </w:tc>
        <w:tc>
          <w:tcPr>
            <w:tcW w:w="250"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102,0</w:t>
            </w:r>
          </w:p>
        </w:tc>
        <w:tc>
          <w:tcPr>
            <w:tcW w:w="126"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p>
        </w:tc>
        <w:tc>
          <w:tcPr>
            <w:tcW w:w="646" w:type="pct"/>
            <w:tcBorders>
              <w:bottom w:val="single" w:sz="4" w:space="0" w:color="auto"/>
            </w:tcBorders>
            <w:vAlign w:val="center"/>
          </w:tcPr>
          <w:p w:rsidR="00B57BB2" w:rsidRPr="002D04EB" w:rsidRDefault="00B57BB2" w:rsidP="00B57BB2">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Pr="002D04EB">
              <w:rPr>
                <w:rFonts w:ascii="Times New Roman" w:hAnsi="Times New Roman" w:cs="Times New Roman"/>
                <w:sz w:val="24"/>
                <w:szCs w:val="24"/>
                <w:lang w:val="ru-RU"/>
              </w:rPr>
              <w:t>емым тарифам</w:t>
            </w:r>
          </w:p>
        </w:tc>
        <w:tc>
          <w:tcPr>
            <w:tcW w:w="334" w:type="pct"/>
            <w:tcBorders>
              <w:bottom w:val="single" w:sz="4" w:space="0" w:color="auto"/>
            </w:tcBorders>
            <w:vAlign w:val="center"/>
          </w:tcPr>
          <w:p w:rsidR="00B57BB2" w:rsidRPr="002D04EB" w:rsidRDefault="00B57BB2" w:rsidP="00B57BB2">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70" w:type="pct"/>
            <w:tcBorders>
              <w:bottom w:val="single" w:sz="4" w:space="0" w:color="auto"/>
            </w:tcBorders>
            <w:vAlign w:val="center"/>
          </w:tcPr>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ООО</w:t>
            </w:r>
          </w:p>
          <w:p w:rsidR="00B57BB2" w:rsidRPr="002D04EB" w:rsidRDefault="00B57BB2" w:rsidP="00B57BB2">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«Абин</w:t>
            </w:r>
            <w:r w:rsidRPr="002D04EB">
              <w:rPr>
                <w:rFonts w:ascii="Times New Roman" w:hAnsi="Times New Roman" w:cs="Times New Roman"/>
                <w:sz w:val="24"/>
                <w:szCs w:val="24"/>
                <w:lang w:val="ru-RU" w:bidi="ru-RU"/>
              </w:rPr>
              <w:t>с</w:t>
            </w:r>
            <w:r>
              <w:rPr>
                <w:rFonts w:ascii="Times New Roman" w:hAnsi="Times New Roman" w:cs="Times New Roman"/>
                <w:sz w:val="24"/>
                <w:szCs w:val="24"/>
                <w:lang w:val="ru-RU" w:bidi="ru-RU"/>
              </w:rPr>
              <w:t>кл</w:t>
            </w:r>
            <w:r w:rsidRPr="002D04EB">
              <w:rPr>
                <w:rFonts w:ascii="Times New Roman" w:hAnsi="Times New Roman" w:cs="Times New Roman"/>
                <w:sz w:val="24"/>
                <w:szCs w:val="24"/>
                <w:lang w:val="ru-RU" w:bidi="ru-RU"/>
              </w:rPr>
              <w:t>ассажир</w:t>
            </w:r>
            <w:r>
              <w:rPr>
                <w:rFonts w:ascii="Times New Roman" w:hAnsi="Times New Roman" w:cs="Times New Roman"/>
                <w:sz w:val="24"/>
                <w:szCs w:val="24"/>
                <w:lang w:val="ru-RU" w:bidi="ru-RU"/>
              </w:rPr>
              <w:t xml:space="preserve"> </w:t>
            </w:r>
            <w:r w:rsidRPr="002D04EB">
              <w:rPr>
                <w:rFonts w:ascii="Times New Roman" w:hAnsi="Times New Roman" w:cs="Times New Roman"/>
                <w:sz w:val="24"/>
                <w:szCs w:val="24"/>
                <w:lang w:val="ru-RU" w:bidi="ru-RU"/>
              </w:rPr>
              <w:t>- автотранс», Краснодарский край, Абинский район, пгт Ахтырский, ул. Красная, 1а</w:t>
            </w:r>
          </w:p>
        </w:tc>
      </w:tr>
      <w:tr w:rsidR="00935FA2" w:rsidRPr="002D04EB" w:rsidTr="00754CBB">
        <w:trPr>
          <w:trHeight w:val="4760"/>
        </w:trPr>
        <w:tc>
          <w:tcPr>
            <w:tcW w:w="156"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lastRenderedPageBreak/>
              <w:t>9</w:t>
            </w:r>
          </w:p>
        </w:tc>
        <w:tc>
          <w:tcPr>
            <w:tcW w:w="145"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rPr>
            </w:pPr>
          </w:p>
        </w:tc>
        <w:tc>
          <w:tcPr>
            <w:tcW w:w="575"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 Абинск</w:t>
            </w:r>
          </w:p>
        </w:tc>
        <w:tc>
          <w:tcPr>
            <w:tcW w:w="558"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хутор Ленинский</w:t>
            </w:r>
          </w:p>
        </w:tc>
        <w:tc>
          <w:tcPr>
            <w:tcW w:w="815" w:type="pct"/>
            <w:tcBorders>
              <w:bottom w:val="single" w:sz="4" w:space="0" w:color="auto"/>
            </w:tcBorders>
            <w:vAlign w:val="center"/>
          </w:tcPr>
          <w:p w:rsidR="0060626E" w:rsidRPr="002D04EB" w:rsidRDefault="00B57BB2"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Абин</w:t>
            </w:r>
            <w:r w:rsidR="0060626E" w:rsidRPr="002D04EB">
              <w:rPr>
                <w:rFonts w:ascii="Times New Roman" w:hAnsi="Times New Roman" w:cs="Times New Roman"/>
                <w:sz w:val="24"/>
                <w:szCs w:val="24"/>
                <w:lang w:val="ru-RU" w:bidi="ru-RU"/>
              </w:rPr>
              <w:t>ск АП</w:t>
            </w:r>
          </w:p>
          <w:p w:rsidR="00942008"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(ул. Сонетов),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пгт. Ахтырский АП (ФДА А-146 Краснодар</w:t>
            </w:r>
          </w:p>
          <w:p w:rsidR="00942008"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Верхнебаканский),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sidR="005E13DD">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Холмская АП (ул.</w:t>
            </w:r>
            <w:r w:rsidR="005E13DD">
              <w:rPr>
                <w:rFonts w:ascii="Times New Roman" w:hAnsi="Times New Roman" w:cs="Times New Roman"/>
                <w:sz w:val="24"/>
                <w:szCs w:val="24"/>
                <w:lang w:val="ru-RU" w:bidi="ru-RU"/>
              </w:rPr>
              <w:t xml:space="preserve"> </w:t>
            </w:r>
            <w:r w:rsidRPr="002D04EB">
              <w:rPr>
                <w:rFonts w:ascii="Times New Roman" w:hAnsi="Times New Roman" w:cs="Times New Roman"/>
                <w:sz w:val="24"/>
                <w:szCs w:val="24"/>
                <w:lang w:val="ru-RU" w:bidi="ru-RU"/>
              </w:rPr>
              <w:t>Мира), АП (а/д</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 Новомышастовская</w:t>
            </w:r>
          </w:p>
          <w:p w:rsidR="00942008"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ст. Федоровская </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w:t>
            </w:r>
          </w:p>
          <w:p w:rsidR="00942008"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ст. Хомская), АП (поворот х Красный Октябрь)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Мингрельская АП (ул</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Советская), АП (поворот на х</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Аушед), ст. </w:t>
            </w:r>
          </w:p>
        </w:tc>
        <w:tc>
          <w:tcPr>
            <w:tcW w:w="250"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102,0</w:t>
            </w:r>
          </w:p>
        </w:tc>
        <w:tc>
          <w:tcPr>
            <w:tcW w:w="126"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646" w:type="pct"/>
            <w:tcBorders>
              <w:bottom w:val="single" w:sz="4" w:space="0" w:color="auto"/>
            </w:tcBorders>
            <w:vAlign w:val="center"/>
          </w:tcPr>
          <w:p w:rsidR="0060626E" w:rsidRPr="002D04EB" w:rsidRDefault="005E13DD" w:rsidP="005E13DD">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0060626E" w:rsidRPr="002D04EB">
              <w:rPr>
                <w:rFonts w:ascii="Times New Roman" w:hAnsi="Times New Roman" w:cs="Times New Roman"/>
                <w:sz w:val="24"/>
                <w:szCs w:val="24"/>
                <w:lang w:val="ru-RU"/>
              </w:rPr>
              <w:t>емым тарифам</w:t>
            </w:r>
          </w:p>
        </w:tc>
        <w:tc>
          <w:tcPr>
            <w:tcW w:w="334" w:type="pct"/>
            <w:tcBorders>
              <w:bottom w:val="single" w:sz="4" w:space="0" w:color="auto"/>
            </w:tcBorders>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70" w:type="pct"/>
            <w:tcBorders>
              <w:bottom w:val="single" w:sz="4" w:space="0" w:color="auto"/>
            </w:tcBorders>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ООО</w:t>
            </w:r>
          </w:p>
          <w:p w:rsidR="0060626E" w:rsidRPr="002D04EB" w:rsidRDefault="005E13DD" w:rsidP="005E13DD">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«Абин</w:t>
            </w:r>
            <w:r w:rsidR="0060626E" w:rsidRPr="002D04EB">
              <w:rPr>
                <w:rFonts w:ascii="Times New Roman" w:hAnsi="Times New Roman" w:cs="Times New Roman"/>
                <w:sz w:val="24"/>
                <w:szCs w:val="24"/>
                <w:lang w:val="ru-RU" w:bidi="ru-RU"/>
              </w:rPr>
              <w:t>с</w:t>
            </w:r>
            <w:r>
              <w:rPr>
                <w:rFonts w:ascii="Times New Roman" w:hAnsi="Times New Roman" w:cs="Times New Roman"/>
                <w:sz w:val="24"/>
                <w:szCs w:val="24"/>
                <w:lang w:val="ru-RU" w:bidi="ru-RU"/>
              </w:rPr>
              <w:t>кл</w:t>
            </w:r>
            <w:r w:rsidR="0060626E" w:rsidRPr="002D04EB">
              <w:rPr>
                <w:rFonts w:ascii="Times New Roman" w:hAnsi="Times New Roman" w:cs="Times New Roman"/>
                <w:sz w:val="24"/>
                <w:szCs w:val="24"/>
                <w:lang w:val="ru-RU" w:bidi="ru-RU"/>
              </w:rPr>
              <w:t>ассажир</w:t>
            </w:r>
            <w:r>
              <w:rPr>
                <w:rFonts w:ascii="Times New Roman" w:hAnsi="Times New Roman" w:cs="Times New Roman"/>
                <w:sz w:val="24"/>
                <w:szCs w:val="24"/>
                <w:lang w:val="ru-RU" w:bidi="ru-RU"/>
              </w:rPr>
              <w:t xml:space="preserve"> </w:t>
            </w:r>
            <w:r w:rsidR="0060626E" w:rsidRPr="002D04EB">
              <w:rPr>
                <w:rFonts w:ascii="Times New Roman" w:hAnsi="Times New Roman" w:cs="Times New Roman"/>
                <w:sz w:val="24"/>
                <w:szCs w:val="24"/>
                <w:lang w:val="ru-RU" w:bidi="ru-RU"/>
              </w:rPr>
              <w:t>- автотранс», Краснодарский край, Абинский район, пгт Ахтырский, ул. Красная, 1а</w:t>
            </w:r>
          </w:p>
        </w:tc>
      </w:tr>
    </w:tbl>
    <w:p w:rsidR="00FD2F08" w:rsidRDefault="00FD2F08">
      <w:r>
        <w:br w:type="page"/>
      </w:r>
    </w:p>
    <w:tbl>
      <w:tblPr>
        <w:tblStyle w:val="13"/>
        <w:tblW w:w="5118" w:type="pct"/>
        <w:tblLayout w:type="fixed"/>
        <w:tblLook w:val="04A0" w:firstRow="1" w:lastRow="0" w:firstColumn="1" w:lastColumn="0" w:noHBand="0" w:noVBand="1"/>
      </w:tblPr>
      <w:tblGrid>
        <w:gridCol w:w="472"/>
        <w:gridCol w:w="439"/>
        <w:gridCol w:w="1741"/>
        <w:gridCol w:w="1689"/>
        <w:gridCol w:w="2467"/>
        <w:gridCol w:w="757"/>
        <w:gridCol w:w="381"/>
        <w:gridCol w:w="1955"/>
        <w:gridCol w:w="1011"/>
        <w:gridCol w:w="684"/>
        <w:gridCol w:w="3539"/>
      </w:tblGrid>
      <w:tr w:rsidR="00FD2F08" w:rsidRPr="002D04EB" w:rsidTr="00754CBB">
        <w:trPr>
          <w:trHeight w:val="278"/>
        </w:trPr>
        <w:tc>
          <w:tcPr>
            <w:tcW w:w="156"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45"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75"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58"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4</w:t>
            </w:r>
          </w:p>
        </w:tc>
        <w:tc>
          <w:tcPr>
            <w:tcW w:w="815"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5</w:t>
            </w:r>
          </w:p>
        </w:tc>
        <w:tc>
          <w:tcPr>
            <w:tcW w:w="250"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6"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6" w:type="pct"/>
            <w:tcBorders>
              <w:top w:val="single" w:sz="4" w:space="0" w:color="auto"/>
            </w:tcBorders>
            <w:vAlign w:val="center"/>
          </w:tcPr>
          <w:p w:rsidR="00FD2F08" w:rsidRPr="00FD2F08" w:rsidRDefault="00FD2F08" w:rsidP="005E13DD">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4" w:type="pct"/>
            <w:tcBorders>
              <w:top w:val="single" w:sz="4" w:space="0" w:color="auto"/>
            </w:tcBorders>
            <w:vAlign w:val="center"/>
          </w:tcPr>
          <w:p w:rsidR="00FD2F08" w:rsidRPr="00FD2F08" w:rsidRDefault="00FD2F0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26"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70" w:type="pct"/>
            <w:tcBorders>
              <w:top w:val="single" w:sz="4" w:space="0" w:color="auto"/>
            </w:tcBorders>
            <w:vAlign w:val="center"/>
          </w:tcPr>
          <w:p w:rsidR="00FD2F08" w:rsidRPr="00FD2F08" w:rsidRDefault="00FD2F08" w:rsidP="005E13DD">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11</w:t>
            </w:r>
          </w:p>
        </w:tc>
      </w:tr>
      <w:tr w:rsidR="00FD2F08" w:rsidRPr="002D04EB" w:rsidTr="00754CBB">
        <w:trPr>
          <w:trHeight w:val="480"/>
        </w:trPr>
        <w:tc>
          <w:tcPr>
            <w:tcW w:w="156" w:type="pct"/>
            <w:tcBorders>
              <w:top w:val="single" w:sz="4" w:space="0" w:color="auto"/>
            </w:tcBorders>
            <w:vAlign w:val="center"/>
          </w:tcPr>
          <w:p w:rsidR="00FD2F08" w:rsidRPr="002D04EB" w:rsidRDefault="00FD2F08" w:rsidP="008365EF">
            <w:pPr>
              <w:autoSpaceDE w:val="0"/>
              <w:autoSpaceDN w:val="0"/>
              <w:adjustRightInd w:val="0"/>
              <w:jc w:val="center"/>
              <w:rPr>
                <w:rFonts w:ascii="Times New Roman" w:hAnsi="Times New Roman" w:cs="Times New Roman"/>
                <w:sz w:val="24"/>
                <w:szCs w:val="24"/>
              </w:rPr>
            </w:pPr>
          </w:p>
        </w:tc>
        <w:tc>
          <w:tcPr>
            <w:tcW w:w="145" w:type="pct"/>
            <w:tcBorders>
              <w:top w:val="single" w:sz="4" w:space="0" w:color="auto"/>
            </w:tcBorders>
            <w:vAlign w:val="center"/>
          </w:tcPr>
          <w:p w:rsidR="00FD2F08" w:rsidRPr="002D04EB" w:rsidRDefault="00FD2F08" w:rsidP="008365EF">
            <w:pPr>
              <w:autoSpaceDE w:val="0"/>
              <w:autoSpaceDN w:val="0"/>
              <w:adjustRightInd w:val="0"/>
              <w:jc w:val="center"/>
              <w:rPr>
                <w:rFonts w:ascii="Times New Roman" w:hAnsi="Times New Roman" w:cs="Times New Roman"/>
                <w:sz w:val="24"/>
                <w:szCs w:val="24"/>
              </w:rPr>
            </w:pPr>
          </w:p>
        </w:tc>
        <w:tc>
          <w:tcPr>
            <w:tcW w:w="575" w:type="pct"/>
            <w:tcBorders>
              <w:top w:val="single" w:sz="4" w:space="0" w:color="auto"/>
            </w:tcBorders>
            <w:vAlign w:val="center"/>
          </w:tcPr>
          <w:p w:rsidR="00FD2F08" w:rsidRPr="002D04EB" w:rsidRDefault="00FD2F08" w:rsidP="008365EF">
            <w:pPr>
              <w:autoSpaceDE w:val="0"/>
              <w:autoSpaceDN w:val="0"/>
              <w:adjustRightInd w:val="0"/>
              <w:jc w:val="center"/>
              <w:rPr>
                <w:rFonts w:ascii="Times New Roman" w:hAnsi="Times New Roman" w:cs="Times New Roman"/>
                <w:sz w:val="24"/>
                <w:szCs w:val="24"/>
              </w:rPr>
            </w:pPr>
          </w:p>
        </w:tc>
        <w:tc>
          <w:tcPr>
            <w:tcW w:w="558" w:type="pct"/>
            <w:tcBorders>
              <w:top w:val="single" w:sz="4" w:space="0" w:color="auto"/>
            </w:tcBorders>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bidi="ru-RU"/>
              </w:rPr>
            </w:pPr>
          </w:p>
        </w:tc>
        <w:tc>
          <w:tcPr>
            <w:tcW w:w="815" w:type="pct"/>
            <w:tcBorders>
              <w:top w:val="single" w:sz="4" w:space="0" w:color="auto"/>
            </w:tcBorders>
            <w:vAlign w:val="center"/>
          </w:tcPr>
          <w:p w:rsidR="00FD2F08" w:rsidRPr="002D04EB"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Федоровская АП (ул</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Первомайская),</w:t>
            </w:r>
          </w:p>
          <w:p w:rsidR="00FD2F08"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w:t>
            </w:r>
            <w:r>
              <w:rPr>
                <w:rFonts w:ascii="Times New Roman" w:hAnsi="Times New Roman" w:cs="Times New Roman"/>
                <w:sz w:val="24"/>
                <w:szCs w:val="24"/>
                <w:lang w:val="ru-RU" w:bidi="ru-RU"/>
              </w:rPr>
              <w:t xml:space="preserve">. Екатериновский АП (ул. Суворова), </w:t>
            </w:r>
          </w:p>
          <w:p w:rsid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х.</w:t>
            </w:r>
            <w:r w:rsidRPr="002D04EB">
              <w:rPr>
                <w:rFonts w:ascii="Times New Roman" w:hAnsi="Times New Roman" w:cs="Times New Roman"/>
                <w:sz w:val="24"/>
                <w:szCs w:val="24"/>
                <w:lang w:val="ru-RU" w:bidi="ru-RU"/>
              </w:rPr>
              <w:t xml:space="preserve"> Свердловский АП (ул. Центральная), </w:t>
            </w:r>
          </w:p>
          <w:p w:rsidR="00FD2F08"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 Васильевский АП (ул</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Комсомольская), АП (поворот на х</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Покровский), </w:t>
            </w:r>
          </w:p>
          <w:p w:rsidR="00FD2F08" w:rsidRPr="002D04EB"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w:t>
            </w:r>
            <w:r>
              <w:rPr>
                <w:rFonts w:ascii="Times New Roman" w:hAnsi="Times New Roman" w:cs="Times New Roman"/>
                <w:sz w:val="24"/>
                <w:szCs w:val="24"/>
                <w:lang w:val="ru-RU" w:bidi="ru-RU"/>
              </w:rPr>
              <w:t>. Ольгинс</w:t>
            </w:r>
            <w:r w:rsidRPr="002D04EB">
              <w:rPr>
                <w:rFonts w:ascii="Times New Roman" w:hAnsi="Times New Roman" w:cs="Times New Roman"/>
                <w:sz w:val="24"/>
                <w:szCs w:val="24"/>
                <w:lang w:val="ru-RU" w:bidi="ru-RU"/>
              </w:rPr>
              <w:t>кий АП (центр), АП (поворот на х</w:t>
            </w:r>
            <w:r>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Богдасаров),</w:t>
            </w:r>
          </w:p>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АП (поворот на х. Нечаевский), Ленинский АП (центр)</w:t>
            </w:r>
          </w:p>
        </w:tc>
        <w:tc>
          <w:tcPr>
            <w:tcW w:w="250"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p>
        </w:tc>
        <w:tc>
          <w:tcPr>
            <w:tcW w:w="126"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p>
        </w:tc>
        <w:tc>
          <w:tcPr>
            <w:tcW w:w="646" w:type="pct"/>
            <w:tcBorders>
              <w:top w:val="single" w:sz="4" w:space="0" w:color="auto"/>
            </w:tcBorders>
            <w:vAlign w:val="center"/>
          </w:tcPr>
          <w:p w:rsidR="00FD2F08" w:rsidRPr="00FD2F08" w:rsidRDefault="00FD2F08" w:rsidP="005E13DD">
            <w:pPr>
              <w:jc w:val="center"/>
              <w:rPr>
                <w:rFonts w:ascii="Times New Roman" w:hAnsi="Times New Roman" w:cs="Times New Roman"/>
                <w:sz w:val="24"/>
                <w:szCs w:val="24"/>
                <w:lang w:val="ru-RU"/>
              </w:rPr>
            </w:pPr>
          </w:p>
        </w:tc>
        <w:tc>
          <w:tcPr>
            <w:tcW w:w="334" w:type="pct"/>
            <w:tcBorders>
              <w:top w:val="single" w:sz="4" w:space="0" w:color="auto"/>
            </w:tcBorders>
            <w:vAlign w:val="center"/>
          </w:tcPr>
          <w:p w:rsidR="00FD2F08" w:rsidRPr="00FD2F08" w:rsidRDefault="00FD2F08" w:rsidP="008365EF">
            <w:pPr>
              <w:jc w:val="center"/>
              <w:rPr>
                <w:rFonts w:ascii="Times New Roman" w:hAnsi="Times New Roman" w:cs="Times New Roman"/>
                <w:sz w:val="24"/>
                <w:szCs w:val="24"/>
                <w:lang w:val="ru-RU"/>
              </w:rPr>
            </w:pPr>
          </w:p>
        </w:tc>
        <w:tc>
          <w:tcPr>
            <w:tcW w:w="226" w:type="pct"/>
            <w:tcBorders>
              <w:top w:val="single" w:sz="4" w:space="0" w:color="auto"/>
            </w:tcBorders>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p>
        </w:tc>
        <w:tc>
          <w:tcPr>
            <w:tcW w:w="1170" w:type="pct"/>
            <w:tcBorders>
              <w:top w:val="single" w:sz="4" w:space="0" w:color="auto"/>
            </w:tcBorders>
            <w:vAlign w:val="center"/>
          </w:tcPr>
          <w:p w:rsidR="00FD2F08" w:rsidRPr="00FD2F08" w:rsidRDefault="00FD2F08" w:rsidP="005E13DD">
            <w:pPr>
              <w:autoSpaceDE w:val="0"/>
              <w:autoSpaceDN w:val="0"/>
              <w:adjustRightInd w:val="0"/>
              <w:jc w:val="center"/>
              <w:rPr>
                <w:rFonts w:ascii="Times New Roman" w:hAnsi="Times New Roman" w:cs="Times New Roman"/>
                <w:sz w:val="24"/>
                <w:szCs w:val="24"/>
                <w:lang w:val="ru-RU" w:bidi="ru-RU"/>
              </w:rPr>
            </w:pPr>
          </w:p>
        </w:tc>
      </w:tr>
      <w:tr w:rsidR="00935FA2" w:rsidRPr="002D04EB" w:rsidTr="00754CBB">
        <w:tc>
          <w:tcPr>
            <w:tcW w:w="15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10</w:t>
            </w:r>
          </w:p>
        </w:tc>
        <w:tc>
          <w:tcPr>
            <w:tcW w:w="14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57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город Абинск</w:t>
            </w:r>
          </w:p>
        </w:tc>
        <w:tc>
          <w:tcPr>
            <w:tcW w:w="558"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станица Мингрельская</w:t>
            </w:r>
          </w:p>
        </w:tc>
        <w:tc>
          <w:tcPr>
            <w:tcW w:w="81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Абинск АП (ул. Советов), пгт. Ахтырский АП (ФДА А-146 Краснодар</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Верхнебаканский), ст. Холмская АП (ул</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Мира), АП (а/д ст. Новомышастовская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-ст. Федоровская </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ст</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Хомская), АП (поворот х Краснооктябрьский), ст. Мингрельская АП (ул. Советская)</w:t>
            </w:r>
          </w:p>
        </w:tc>
        <w:tc>
          <w:tcPr>
            <w:tcW w:w="250"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53,1</w:t>
            </w:r>
          </w:p>
        </w:tc>
        <w:tc>
          <w:tcPr>
            <w:tcW w:w="1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646" w:type="pct"/>
            <w:vAlign w:val="center"/>
          </w:tcPr>
          <w:p w:rsidR="0060626E" w:rsidRPr="002D04EB" w:rsidRDefault="005E13DD" w:rsidP="005E13DD">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0060626E" w:rsidRPr="002D04EB">
              <w:rPr>
                <w:rFonts w:ascii="Times New Roman" w:hAnsi="Times New Roman" w:cs="Times New Roman"/>
                <w:sz w:val="24"/>
                <w:szCs w:val="24"/>
                <w:lang w:val="ru-RU"/>
              </w:rPr>
              <w:t>емым тарифам</w:t>
            </w:r>
          </w:p>
        </w:tc>
        <w:tc>
          <w:tcPr>
            <w:tcW w:w="334" w:type="pct"/>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70"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ООО</w:t>
            </w:r>
          </w:p>
          <w:p w:rsidR="0060626E" w:rsidRPr="002D04EB" w:rsidRDefault="005E13DD"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«Абинскл</w:t>
            </w:r>
            <w:r w:rsidR="0060626E" w:rsidRPr="002D04EB">
              <w:rPr>
                <w:rFonts w:ascii="Times New Roman" w:hAnsi="Times New Roman" w:cs="Times New Roman"/>
                <w:sz w:val="24"/>
                <w:szCs w:val="24"/>
                <w:lang w:val="ru-RU" w:bidi="ru-RU"/>
              </w:rPr>
              <w:t>ассажир</w:t>
            </w:r>
            <w:r>
              <w:rPr>
                <w:rFonts w:ascii="Times New Roman" w:hAnsi="Times New Roman" w:cs="Times New Roman"/>
                <w:sz w:val="24"/>
                <w:szCs w:val="24"/>
                <w:lang w:val="ru-RU" w:bidi="ru-RU"/>
              </w:rPr>
              <w:t xml:space="preserve"> </w:t>
            </w:r>
            <w:r w:rsidR="0060626E" w:rsidRPr="002D04EB">
              <w:rPr>
                <w:rFonts w:ascii="Times New Roman" w:hAnsi="Times New Roman" w:cs="Times New Roman"/>
                <w:sz w:val="24"/>
                <w:szCs w:val="24"/>
                <w:lang w:val="ru-RU" w:bidi="ru-RU"/>
              </w:rPr>
              <w:t>- автотрано), Краснодарский край, Абинский район, пгг Ахтырский, ул. Красная, 1а</w:t>
            </w:r>
          </w:p>
        </w:tc>
      </w:tr>
    </w:tbl>
    <w:p w:rsidR="00FD2F08" w:rsidRDefault="00FD2F08">
      <w:r>
        <w:br w:type="page"/>
      </w:r>
    </w:p>
    <w:tbl>
      <w:tblPr>
        <w:tblStyle w:val="13"/>
        <w:tblW w:w="5078" w:type="pct"/>
        <w:tblLayout w:type="fixed"/>
        <w:tblLook w:val="04A0" w:firstRow="1" w:lastRow="0" w:firstColumn="1" w:lastColumn="0" w:noHBand="0" w:noVBand="1"/>
      </w:tblPr>
      <w:tblGrid>
        <w:gridCol w:w="475"/>
        <w:gridCol w:w="438"/>
        <w:gridCol w:w="1739"/>
        <w:gridCol w:w="1688"/>
        <w:gridCol w:w="2466"/>
        <w:gridCol w:w="757"/>
        <w:gridCol w:w="381"/>
        <w:gridCol w:w="1955"/>
        <w:gridCol w:w="1012"/>
        <w:gridCol w:w="685"/>
        <w:gridCol w:w="3421"/>
      </w:tblGrid>
      <w:tr w:rsidR="00FD2F08" w:rsidRPr="002D04EB" w:rsidTr="00FD2F08">
        <w:tc>
          <w:tcPr>
            <w:tcW w:w="158"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46"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79"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62"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4</w:t>
            </w:r>
          </w:p>
        </w:tc>
        <w:tc>
          <w:tcPr>
            <w:tcW w:w="821"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5</w:t>
            </w:r>
          </w:p>
        </w:tc>
        <w:tc>
          <w:tcPr>
            <w:tcW w:w="252"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7"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51" w:type="pct"/>
            <w:vAlign w:val="center"/>
          </w:tcPr>
          <w:p w:rsidR="00FD2F08" w:rsidRPr="00FD2F08" w:rsidRDefault="00FD2F0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7" w:type="pct"/>
            <w:vAlign w:val="center"/>
          </w:tcPr>
          <w:p w:rsidR="00FD2F08" w:rsidRPr="00FD2F08" w:rsidRDefault="00FD2F0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28"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39"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11</w:t>
            </w:r>
          </w:p>
        </w:tc>
      </w:tr>
      <w:tr w:rsidR="00935FA2" w:rsidRPr="002D04EB" w:rsidTr="00FD2F08">
        <w:tc>
          <w:tcPr>
            <w:tcW w:w="158"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11</w:t>
            </w:r>
          </w:p>
        </w:tc>
        <w:tc>
          <w:tcPr>
            <w:tcW w:w="14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rPr>
            </w:pPr>
          </w:p>
        </w:tc>
        <w:tc>
          <w:tcPr>
            <w:tcW w:w="579" w:type="pct"/>
            <w:vAlign w:val="center"/>
          </w:tcPr>
          <w:p w:rsidR="0060626E" w:rsidRPr="002D04EB" w:rsidRDefault="005E13DD"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город Абинск</w:t>
            </w:r>
          </w:p>
        </w:tc>
        <w:tc>
          <w:tcPr>
            <w:tcW w:w="562"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станица Федоровская,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хутор Васильевский</w:t>
            </w:r>
          </w:p>
        </w:tc>
        <w:tc>
          <w:tcPr>
            <w:tcW w:w="821" w:type="pct"/>
            <w:vAlign w:val="center"/>
          </w:tcPr>
          <w:p w:rsidR="00935FA2" w:rsidRDefault="00CC3B92"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Абмпск АП (ул. Сов</w:t>
            </w:r>
            <w:r w:rsidR="0060626E" w:rsidRPr="002D04EB">
              <w:rPr>
                <w:rFonts w:ascii="Times New Roman" w:hAnsi="Times New Roman" w:cs="Times New Roman"/>
                <w:sz w:val="24"/>
                <w:szCs w:val="24"/>
                <w:lang w:val="ru-RU" w:bidi="ru-RU"/>
              </w:rPr>
              <w:t>ет</w:t>
            </w:r>
            <w:r>
              <w:rPr>
                <w:rFonts w:ascii="Times New Roman" w:hAnsi="Times New Roman" w:cs="Times New Roman"/>
                <w:sz w:val="24"/>
                <w:szCs w:val="24"/>
                <w:lang w:val="ru-RU" w:bidi="ru-RU"/>
              </w:rPr>
              <w:t>ов</w:t>
            </w:r>
            <w:r w:rsidR="0060626E" w:rsidRPr="002D04EB">
              <w:rPr>
                <w:rFonts w:ascii="Times New Roman" w:hAnsi="Times New Roman" w:cs="Times New Roman"/>
                <w:sz w:val="24"/>
                <w:szCs w:val="24"/>
                <w:lang w:val="ru-RU" w:bidi="ru-RU"/>
              </w:rPr>
              <w:t xml:space="preserve">),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пгг. Ахтарский АП (ФДА А-146 Краснодар</w:t>
            </w:r>
          </w:p>
          <w:p w:rsidR="00935FA2" w:rsidRDefault="005E13DD"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-Верхнебаканский),</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sidR="005E13DD">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Холмская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w:t>
            </w:r>
            <w:r w:rsidR="00CC3B92">
              <w:rPr>
                <w:rFonts w:ascii="Times New Roman" w:hAnsi="Times New Roman" w:cs="Times New Roman"/>
                <w:sz w:val="24"/>
                <w:szCs w:val="24"/>
                <w:lang w:val="ru-RU" w:bidi="ru-RU"/>
              </w:rPr>
              <w:t>П (ул.</w:t>
            </w:r>
            <w:r w:rsidR="005E13DD">
              <w:rPr>
                <w:rFonts w:ascii="Times New Roman" w:hAnsi="Times New Roman" w:cs="Times New Roman"/>
                <w:sz w:val="24"/>
                <w:szCs w:val="24"/>
                <w:lang w:val="ru-RU" w:bidi="ru-RU"/>
              </w:rPr>
              <w:t xml:space="preserve"> </w:t>
            </w:r>
            <w:r w:rsidR="00CC3B92">
              <w:rPr>
                <w:rFonts w:ascii="Times New Roman" w:hAnsi="Times New Roman" w:cs="Times New Roman"/>
                <w:sz w:val="24"/>
                <w:szCs w:val="24"/>
                <w:lang w:val="ru-RU" w:bidi="ru-RU"/>
              </w:rPr>
              <w:t>Мира), АЛ (а/д ст. Новомышастовская</w:t>
            </w:r>
          </w:p>
          <w:p w:rsidR="00942008"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Федоровская </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Хомская),</w:t>
            </w:r>
          </w:p>
          <w:p w:rsidR="00FD2F08" w:rsidRDefault="0060626E" w:rsidP="00942008">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АЛ (поворот х, Краснооюябрьский), ст</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Мингрельская АП (у</w:t>
            </w:r>
            <w:r w:rsidR="00942008">
              <w:rPr>
                <w:rFonts w:ascii="Times New Roman" w:hAnsi="Times New Roman" w:cs="Times New Roman"/>
                <w:sz w:val="24"/>
                <w:szCs w:val="24"/>
                <w:lang w:val="ru-RU" w:bidi="ru-RU"/>
              </w:rPr>
              <w:t>л. Советская), АП (поворот на х.</w:t>
            </w:r>
            <w:r w:rsidRPr="002D04EB">
              <w:rPr>
                <w:rFonts w:ascii="Times New Roman" w:hAnsi="Times New Roman" w:cs="Times New Roman"/>
                <w:sz w:val="24"/>
                <w:szCs w:val="24"/>
                <w:lang w:val="ru-RU" w:bidi="ru-RU"/>
              </w:rPr>
              <w:t xml:space="preserve"> Аушед), </w:t>
            </w:r>
          </w:p>
          <w:p w:rsidR="00FD2F08" w:rsidRDefault="0060626E" w:rsidP="00942008">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Федоровская АП (ул</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Первомай</w:t>
            </w:r>
            <w:r w:rsidR="00942008">
              <w:rPr>
                <w:rFonts w:ascii="Times New Roman" w:hAnsi="Times New Roman" w:cs="Times New Roman"/>
                <w:sz w:val="24"/>
                <w:szCs w:val="24"/>
                <w:lang w:val="ru-RU" w:bidi="ru-RU"/>
              </w:rPr>
              <w:t>ская), х. Екнтериновский АП (ул.</w:t>
            </w:r>
            <w:r w:rsidRPr="002D04EB">
              <w:rPr>
                <w:rFonts w:ascii="Times New Roman" w:hAnsi="Times New Roman" w:cs="Times New Roman"/>
                <w:sz w:val="24"/>
                <w:szCs w:val="24"/>
                <w:lang w:val="ru-RU" w:bidi="ru-RU"/>
              </w:rPr>
              <w:t xml:space="preserve"> Суворова),</w:t>
            </w:r>
          </w:p>
          <w:p w:rsidR="00FD2F08" w:rsidRDefault="0060626E" w:rsidP="00FD2F08">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 х</w:t>
            </w:r>
            <w:r w:rsidR="00942008">
              <w:rPr>
                <w:rFonts w:ascii="Times New Roman" w:hAnsi="Times New Roman" w:cs="Times New Roman"/>
                <w:sz w:val="24"/>
                <w:szCs w:val="24"/>
                <w:lang w:val="ru-RU" w:bidi="ru-RU"/>
              </w:rPr>
              <w:t>.</w:t>
            </w:r>
            <w:r w:rsidRPr="002D04EB">
              <w:rPr>
                <w:rFonts w:ascii="Times New Roman" w:hAnsi="Times New Roman" w:cs="Times New Roman"/>
                <w:sz w:val="24"/>
                <w:szCs w:val="24"/>
                <w:lang w:val="ru-RU" w:bidi="ru-RU"/>
              </w:rPr>
              <w:t xml:space="preserve"> Сверд</w:t>
            </w:r>
            <w:r w:rsidR="00942008">
              <w:rPr>
                <w:rFonts w:ascii="Times New Roman" w:hAnsi="Times New Roman" w:cs="Times New Roman"/>
                <w:sz w:val="24"/>
                <w:szCs w:val="24"/>
                <w:lang w:val="ru-RU" w:bidi="ru-RU"/>
              </w:rPr>
              <w:t>ловский АП (ул. Центральная),</w:t>
            </w:r>
          </w:p>
          <w:p w:rsidR="0060626E" w:rsidRPr="002D04EB" w:rsidRDefault="00942008" w:rsidP="00FD2F08">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х.</w:t>
            </w:r>
            <w:r w:rsidR="0060626E" w:rsidRPr="002D04EB">
              <w:rPr>
                <w:rFonts w:ascii="Times New Roman" w:hAnsi="Times New Roman" w:cs="Times New Roman"/>
                <w:sz w:val="24"/>
                <w:szCs w:val="24"/>
                <w:lang w:val="ru-RU" w:bidi="ru-RU"/>
              </w:rPr>
              <w:t xml:space="preserve"> Васильевский АП (ул. Комсомольская)</w:t>
            </w:r>
          </w:p>
        </w:tc>
        <w:tc>
          <w:tcPr>
            <w:tcW w:w="252"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82,0</w:t>
            </w:r>
          </w:p>
        </w:tc>
        <w:tc>
          <w:tcPr>
            <w:tcW w:w="12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651" w:type="pct"/>
            <w:vAlign w:val="center"/>
          </w:tcPr>
          <w:p w:rsidR="0060626E" w:rsidRPr="002D04EB" w:rsidRDefault="005E13DD"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0060626E" w:rsidRPr="002D04EB">
              <w:rPr>
                <w:rFonts w:ascii="Times New Roman" w:hAnsi="Times New Roman" w:cs="Times New Roman"/>
                <w:sz w:val="24"/>
                <w:szCs w:val="24"/>
                <w:lang w:val="ru-RU"/>
              </w:rPr>
              <w:t>емым тарифам</w:t>
            </w:r>
          </w:p>
        </w:tc>
        <w:tc>
          <w:tcPr>
            <w:tcW w:w="337" w:type="pct"/>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8"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3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ООО</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«Абннсклассажир</w:t>
            </w:r>
            <w:r w:rsidR="005E13DD">
              <w:rPr>
                <w:rFonts w:ascii="Times New Roman" w:hAnsi="Times New Roman" w:cs="Times New Roman"/>
                <w:sz w:val="24"/>
                <w:szCs w:val="24"/>
                <w:lang w:val="ru-RU" w:bidi="ru-RU"/>
              </w:rPr>
              <w:t xml:space="preserve"> </w:t>
            </w:r>
            <w:r w:rsidRPr="002D04EB">
              <w:rPr>
                <w:rFonts w:ascii="Times New Roman" w:hAnsi="Times New Roman" w:cs="Times New Roman"/>
                <w:sz w:val="24"/>
                <w:szCs w:val="24"/>
                <w:lang w:val="ru-RU" w:bidi="ru-RU"/>
              </w:rPr>
              <w:t>- автотранс», Краснодарский край, Абннский район, пгт. Ахтарский, ул. Красная, 1а</w:t>
            </w:r>
          </w:p>
        </w:tc>
      </w:tr>
    </w:tbl>
    <w:p w:rsidR="00FD2F08" w:rsidRDefault="00FD2F08">
      <w:r>
        <w:br w:type="page"/>
      </w:r>
    </w:p>
    <w:tbl>
      <w:tblPr>
        <w:tblStyle w:val="13"/>
        <w:tblW w:w="5118" w:type="pct"/>
        <w:tblLayout w:type="fixed"/>
        <w:tblLook w:val="04A0" w:firstRow="1" w:lastRow="0" w:firstColumn="1" w:lastColumn="0" w:noHBand="0" w:noVBand="1"/>
      </w:tblPr>
      <w:tblGrid>
        <w:gridCol w:w="475"/>
        <w:gridCol w:w="439"/>
        <w:gridCol w:w="1741"/>
        <w:gridCol w:w="1689"/>
        <w:gridCol w:w="2467"/>
        <w:gridCol w:w="814"/>
        <w:gridCol w:w="324"/>
        <w:gridCol w:w="1955"/>
        <w:gridCol w:w="1011"/>
        <w:gridCol w:w="684"/>
        <w:gridCol w:w="3536"/>
      </w:tblGrid>
      <w:tr w:rsidR="00FD2F08" w:rsidRPr="002D04EB" w:rsidTr="00754CBB">
        <w:tc>
          <w:tcPr>
            <w:tcW w:w="157"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45"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75"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58"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15"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5</w:t>
            </w:r>
          </w:p>
        </w:tc>
        <w:tc>
          <w:tcPr>
            <w:tcW w:w="269"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07"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46" w:type="pct"/>
            <w:vAlign w:val="center"/>
          </w:tcPr>
          <w:p w:rsidR="00FD2F08" w:rsidRPr="00FD2F08" w:rsidRDefault="00FD2F0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4" w:type="pct"/>
            <w:vAlign w:val="center"/>
          </w:tcPr>
          <w:p w:rsidR="00FD2F08" w:rsidRPr="00FD2F08" w:rsidRDefault="00FD2F0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26"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69" w:type="pct"/>
            <w:vAlign w:val="center"/>
          </w:tcPr>
          <w:p w:rsidR="00FD2F08" w:rsidRPr="00FD2F08" w:rsidRDefault="00FD2F0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11</w:t>
            </w:r>
          </w:p>
        </w:tc>
      </w:tr>
      <w:tr w:rsidR="00935FA2" w:rsidRPr="002D04EB" w:rsidTr="00754CBB">
        <w:tc>
          <w:tcPr>
            <w:tcW w:w="15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12</w:t>
            </w:r>
          </w:p>
        </w:tc>
        <w:tc>
          <w:tcPr>
            <w:tcW w:w="14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575" w:type="pct"/>
            <w:vAlign w:val="center"/>
          </w:tcPr>
          <w:p w:rsidR="00935FA2" w:rsidRDefault="00935FA2"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х.</w:t>
            </w:r>
          </w:p>
          <w:p w:rsidR="00935FA2" w:rsidRDefault="00935FA2"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Кравченко – </w:t>
            </w:r>
          </w:p>
          <w:p w:rsidR="00935FA2" w:rsidRDefault="00935FA2" w:rsidP="008365EF">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х.</w:t>
            </w:r>
          </w:p>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Первомайский</w:t>
            </w:r>
          </w:p>
        </w:tc>
        <w:tc>
          <w:tcPr>
            <w:tcW w:w="558"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rPr>
              <w:t>г Абинск</w:t>
            </w:r>
          </w:p>
        </w:tc>
        <w:tc>
          <w:tcPr>
            <w:tcW w:w="815" w:type="pct"/>
            <w:vAlign w:val="center"/>
          </w:tcPr>
          <w:p w:rsidR="00935FA2"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Абинск АН (ул. Советов), </w:t>
            </w:r>
          </w:p>
          <w:p w:rsidR="00935FA2"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 xml:space="preserve">пгт Ахтарский АЛ (ФДА А-146 Краснодар - Верхнебаканский), </w:t>
            </w:r>
          </w:p>
          <w:p w:rsidR="00935FA2" w:rsidRDefault="00935FA2"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ст</w:t>
            </w:r>
            <w:r w:rsidR="003D30B8">
              <w:rPr>
                <w:rFonts w:ascii="Times New Roman" w:hAnsi="Times New Roman" w:cs="Times New Roman"/>
                <w:sz w:val="24"/>
                <w:szCs w:val="24"/>
                <w:lang w:val="ru-RU" w:bidi="ru-RU"/>
              </w:rPr>
              <w:t>.</w:t>
            </w:r>
            <w:r>
              <w:rPr>
                <w:rFonts w:ascii="Times New Roman" w:hAnsi="Times New Roman" w:cs="Times New Roman"/>
                <w:sz w:val="24"/>
                <w:szCs w:val="24"/>
                <w:lang w:val="ru-RU" w:bidi="ru-RU"/>
              </w:rPr>
              <w:t xml:space="preserve"> Холмс</w:t>
            </w:r>
            <w:r w:rsidR="0060626E" w:rsidRPr="002D04EB">
              <w:rPr>
                <w:rFonts w:ascii="Times New Roman" w:hAnsi="Times New Roman" w:cs="Times New Roman"/>
                <w:sz w:val="24"/>
                <w:szCs w:val="24"/>
                <w:lang w:val="ru-RU" w:bidi="ru-RU"/>
              </w:rPr>
              <w:t>кая АП (ул</w:t>
            </w:r>
            <w:r w:rsidR="003D30B8">
              <w:rPr>
                <w:rFonts w:ascii="Times New Roman" w:hAnsi="Times New Roman" w:cs="Times New Roman"/>
                <w:sz w:val="24"/>
                <w:szCs w:val="24"/>
                <w:lang w:val="ru-RU" w:bidi="ru-RU"/>
              </w:rPr>
              <w:t>.</w:t>
            </w:r>
            <w:r w:rsidR="0060626E" w:rsidRPr="002D04EB">
              <w:rPr>
                <w:rFonts w:ascii="Times New Roman" w:hAnsi="Times New Roman" w:cs="Times New Roman"/>
                <w:sz w:val="24"/>
                <w:szCs w:val="24"/>
                <w:lang w:val="ru-RU" w:bidi="ru-RU"/>
              </w:rPr>
              <w:t xml:space="preserve"> Мира), </w:t>
            </w:r>
          </w:p>
          <w:p w:rsidR="00935FA2" w:rsidRDefault="00935FA2"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 xml:space="preserve">х. Первомайский АП (центр), </w:t>
            </w:r>
          </w:p>
          <w:p w:rsidR="00935FA2" w:rsidRDefault="00935FA2"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х.</w:t>
            </w:r>
            <w:r w:rsidR="0060626E" w:rsidRPr="002D04EB">
              <w:rPr>
                <w:rFonts w:ascii="Times New Roman" w:hAnsi="Times New Roman" w:cs="Times New Roman"/>
                <w:sz w:val="24"/>
                <w:szCs w:val="24"/>
                <w:lang w:val="ru-RU" w:bidi="ru-RU"/>
              </w:rPr>
              <w:t xml:space="preserve"> Воробьев АП (центр),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х. Кравченко АП (центр</w:t>
            </w:r>
            <w:r w:rsidR="00942008">
              <w:rPr>
                <w:rFonts w:ascii="Times New Roman" w:hAnsi="Times New Roman" w:cs="Times New Roman"/>
                <w:sz w:val="24"/>
                <w:szCs w:val="24"/>
                <w:lang w:val="ru-RU" w:bidi="ru-RU"/>
              </w:rPr>
              <w:t>)</w:t>
            </w:r>
          </w:p>
        </w:tc>
        <w:tc>
          <w:tcPr>
            <w:tcW w:w="26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49,5</w:t>
            </w:r>
          </w:p>
        </w:tc>
        <w:tc>
          <w:tcPr>
            <w:tcW w:w="10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646" w:type="pct"/>
            <w:vAlign w:val="center"/>
          </w:tcPr>
          <w:p w:rsidR="0060626E" w:rsidRPr="002D04EB" w:rsidRDefault="003D30B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0060626E" w:rsidRPr="002D04EB">
              <w:rPr>
                <w:rFonts w:ascii="Times New Roman" w:hAnsi="Times New Roman" w:cs="Times New Roman"/>
                <w:sz w:val="24"/>
                <w:szCs w:val="24"/>
                <w:lang w:val="ru-RU"/>
              </w:rPr>
              <w:t>емым тарифам</w:t>
            </w:r>
          </w:p>
        </w:tc>
        <w:tc>
          <w:tcPr>
            <w:tcW w:w="334" w:type="pct"/>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6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ИП</w:t>
            </w:r>
          </w:p>
          <w:p w:rsidR="0060626E" w:rsidRPr="002D04EB" w:rsidRDefault="003D30B8" w:rsidP="008365EF">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Малыш</w:t>
            </w:r>
            <w:r w:rsidR="0060626E" w:rsidRPr="002D04EB">
              <w:rPr>
                <w:rFonts w:ascii="Times New Roman" w:hAnsi="Times New Roman" w:cs="Times New Roman"/>
                <w:sz w:val="24"/>
                <w:szCs w:val="24"/>
                <w:lang w:val="ru-RU" w:bidi="ru-RU"/>
              </w:rPr>
              <w:t>ко Юрий Дмитриевич, Краснодарский край, г Абинск, ул. Островского, 34</w:t>
            </w:r>
          </w:p>
        </w:tc>
      </w:tr>
      <w:tr w:rsidR="00935FA2" w:rsidRPr="002D04EB" w:rsidTr="00754CBB">
        <w:tc>
          <w:tcPr>
            <w:tcW w:w="15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13</w:t>
            </w:r>
          </w:p>
        </w:tc>
        <w:tc>
          <w:tcPr>
            <w:tcW w:w="14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rPr>
            </w:pPr>
          </w:p>
        </w:tc>
        <w:tc>
          <w:tcPr>
            <w:tcW w:w="57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ст. Холмская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«ул</w:t>
            </w:r>
            <w:r w:rsidR="003D30B8">
              <w:rPr>
                <w:rFonts w:ascii="Times New Roman" w:hAnsi="Times New Roman" w:cs="Times New Roman"/>
                <w:sz w:val="24"/>
                <w:szCs w:val="24"/>
                <w:lang w:val="ru-RU"/>
              </w:rPr>
              <w:t>.</w:t>
            </w:r>
            <w:r w:rsidRPr="002D04EB">
              <w:rPr>
                <w:rFonts w:ascii="Times New Roman" w:hAnsi="Times New Roman" w:cs="Times New Roman"/>
                <w:sz w:val="24"/>
                <w:szCs w:val="24"/>
                <w:lang w:val="ru-RU"/>
              </w:rPr>
              <w:t xml:space="preserve"> Западная -</w:t>
            </w:r>
          </w:p>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ул. Чичерина»</w:t>
            </w:r>
          </w:p>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558"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81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 Холмская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АП (ул. Западная)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 Холмская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АП (ул. Чичерина)</w:t>
            </w:r>
          </w:p>
        </w:tc>
        <w:tc>
          <w:tcPr>
            <w:tcW w:w="26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11,.1</w:t>
            </w:r>
          </w:p>
        </w:tc>
        <w:tc>
          <w:tcPr>
            <w:tcW w:w="10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646" w:type="pct"/>
            <w:vAlign w:val="center"/>
          </w:tcPr>
          <w:p w:rsidR="0060626E" w:rsidRPr="002D04EB" w:rsidRDefault="0060626E" w:rsidP="003D30B8">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регуляр</w:t>
            </w:r>
            <w:r w:rsidR="003D30B8">
              <w:rPr>
                <w:rFonts w:ascii="Times New Roman" w:hAnsi="Times New Roman" w:cs="Times New Roman"/>
                <w:sz w:val="24"/>
                <w:szCs w:val="24"/>
                <w:lang w:val="ru-RU"/>
              </w:rPr>
              <w:t>ные перевозки по нере</w:t>
            </w:r>
            <w:r w:rsidRPr="002D04EB">
              <w:rPr>
                <w:rFonts w:ascii="Times New Roman" w:hAnsi="Times New Roman" w:cs="Times New Roman"/>
                <w:sz w:val="24"/>
                <w:szCs w:val="24"/>
                <w:lang w:val="ru-RU"/>
              </w:rPr>
              <w:t>гулируемым тарифам</w:t>
            </w:r>
          </w:p>
        </w:tc>
        <w:tc>
          <w:tcPr>
            <w:tcW w:w="334" w:type="pct"/>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6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ООО «Транзит-Сервис», Краснодарский край, Абинский район, станица Холмская, улица Мира, 515</w:t>
            </w:r>
          </w:p>
        </w:tc>
      </w:tr>
      <w:tr w:rsidR="00935FA2" w:rsidRPr="002D04EB" w:rsidTr="00754CBB">
        <w:tc>
          <w:tcPr>
            <w:tcW w:w="15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14</w:t>
            </w:r>
          </w:p>
        </w:tc>
        <w:tc>
          <w:tcPr>
            <w:tcW w:w="14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57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«ул</w:t>
            </w:r>
            <w:r w:rsidR="00935FA2">
              <w:rPr>
                <w:rFonts w:ascii="Times New Roman" w:hAnsi="Times New Roman" w:cs="Times New Roman"/>
                <w:sz w:val="24"/>
                <w:szCs w:val="24"/>
                <w:lang w:val="ru-RU"/>
              </w:rPr>
              <w:t>.</w:t>
            </w:r>
            <w:r w:rsidRPr="002D04EB">
              <w:rPr>
                <w:rFonts w:ascii="Times New Roman" w:hAnsi="Times New Roman" w:cs="Times New Roman"/>
                <w:sz w:val="24"/>
                <w:szCs w:val="24"/>
                <w:lang w:val="ru-RU"/>
              </w:rPr>
              <w:t xml:space="preserve"> Чапаева -</w:t>
            </w:r>
          </w:p>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ул</w:t>
            </w:r>
            <w:r w:rsidR="003D30B8">
              <w:rPr>
                <w:rFonts w:ascii="Times New Roman" w:hAnsi="Times New Roman" w:cs="Times New Roman"/>
                <w:sz w:val="24"/>
                <w:szCs w:val="24"/>
                <w:lang w:val="ru-RU"/>
              </w:rPr>
              <w:t>.</w:t>
            </w:r>
            <w:r w:rsidRPr="002D04EB">
              <w:rPr>
                <w:rFonts w:ascii="Times New Roman" w:hAnsi="Times New Roman" w:cs="Times New Roman"/>
                <w:sz w:val="24"/>
                <w:szCs w:val="24"/>
                <w:lang w:val="ru-RU"/>
              </w:rPr>
              <w:t xml:space="preserve"> Лесная»</w:t>
            </w:r>
          </w:p>
        </w:tc>
        <w:tc>
          <w:tcPr>
            <w:tcW w:w="558"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815"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 Холмская</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АП (ул. Чапаева)</w:t>
            </w:r>
            <w:r w:rsidR="00935FA2">
              <w:rPr>
                <w:rFonts w:ascii="Times New Roman" w:hAnsi="Times New Roman" w:cs="Times New Roman"/>
                <w:sz w:val="24"/>
                <w:szCs w:val="24"/>
                <w:lang w:val="ru-RU" w:bidi="ru-RU"/>
              </w:rPr>
              <w:t xml:space="preserve"> -</w:t>
            </w:r>
          </w:p>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ст. Холмская АЛ (ул. Лесная)</w:t>
            </w:r>
          </w:p>
        </w:tc>
        <w:tc>
          <w:tcPr>
            <w:tcW w:w="26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7,1</w:t>
            </w:r>
          </w:p>
        </w:tc>
        <w:tc>
          <w:tcPr>
            <w:tcW w:w="107"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p>
        </w:tc>
        <w:tc>
          <w:tcPr>
            <w:tcW w:w="646" w:type="pct"/>
            <w:vAlign w:val="center"/>
          </w:tcPr>
          <w:p w:rsidR="0060626E" w:rsidRPr="002D04EB" w:rsidRDefault="003D30B8" w:rsidP="008365EF">
            <w:pPr>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нерегулиру</w:t>
            </w:r>
            <w:r w:rsidR="0060626E" w:rsidRPr="002D04EB">
              <w:rPr>
                <w:rFonts w:ascii="Times New Roman" w:hAnsi="Times New Roman" w:cs="Times New Roman"/>
                <w:sz w:val="24"/>
                <w:szCs w:val="24"/>
                <w:lang w:val="ru-RU"/>
              </w:rPr>
              <w:t>емым тарифам</w:t>
            </w:r>
          </w:p>
        </w:tc>
        <w:tc>
          <w:tcPr>
            <w:tcW w:w="334" w:type="pct"/>
            <w:vAlign w:val="center"/>
          </w:tcPr>
          <w:p w:rsidR="0060626E" w:rsidRPr="002D04EB" w:rsidRDefault="0060626E" w:rsidP="008365EF">
            <w:pPr>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автобус</w:t>
            </w:r>
          </w:p>
        </w:tc>
        <w:tc>
          <w:tcPr>
            <w:tcW w:w="226"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rPr>
            </w:pPr>
            <w:r w:rsidRPr="002D04EB">
              <w:rPr>
                <w:rFonts w:ascii="Times New Roman" w:hAnsi="Times New Roman" w:cs="Times New Roman"/>
                <w:sz w:val="24"/>
                <w:szCs w:val="24"/>
                <w:lang w:val="ru-RU"/>
              </w:rPr>
              <w:t>-</w:t>
            </w:r>
          </w:p>
        </w:tc>
        <w:tc>
          <w:tcPr>
            <w:tcW w:w="1169" w:type="pct"/>
            <w:vAlign w:val="center"/>
          </w:tcPr>
          <w:p w:rsidR="0060626E" w:rsidRPr="002D04EB" w:rsidRDefault="0060626E" w:rsidP="008365EF">
            <w:pPr>
              <w:autoSpaceDE w:val="0"/>
              <w:autoSpaceDN w:val="0"/>
              <w:adjustRightInd w:val="0"/>
              <w:jc w:val="center"/>
              <w:rPr>
                <w:rFonts w:ascii="Times New Roman" w:hAnsi="Times New Roman" w:cs="Times New Roman"/>
                <w:sz w:val="24"/>
                <w:szCs w:val="24"/>
                <w:lang w:val="ru-RU" w:bidi="ru-RU"/>
              </w:rPr>
            </w:pPr>
            <w:r w:rsidRPr="002D04EB">
              <w:rPr>
                <w:rFonts w:ascii="Times New Roman" w:hAnsi="Times New Roman" w:cs="Times New Roman"/>
                <w:sz w:val="24"/>
                <w:szCs w:val="24"/>
                <w:lang w:val="ru-RU" w:bidi="ru-RU"/>
              </w:rPr>
              <w:t>ООО «Транзит-Сервис», Краснодарский край, Абинский район, станица Холмская, улица Мира, 515</w:t>
            </w:r>
          </w:p>
        </w:tc>
      </w:tr>
    </w:tbl>
    <w:p w:rsidR="0060626E" w:rsidRPr="0056727C" w:rsidRDefault="0060626E" w:rsidP="00343472">
      <w:pPr>
        <w:pStyle w:val="affb"/>
        <w:ind w:firstLine="709"/>
        <w:jc w:val="both"/>
        <w:rPr>
          <w:rFonts w:ascii="Times New Roman" w:eastAsia="Times New Roman" w:hAnsi="Times New Roman" w:cs="Times New Roman"/>
          <w:sz w:val="24"/>
          <w:szCs w:val="24"/>
          <w:lang w:val="ru-RU"/>
        </w:rPr>
      </w:pPr>
    </w:p>
    <w:p w:rsidR="00617339" w:rsidRPr="0056727C" w:rsidRDefault="00617339" w:rsidP="00343472">
      <w:pPr>
        <w:pStyle w:val="affb"/>
        <w:ind w:firstLine="709"/>
        <w:jc w:val="both"/>
        <w:rPr>
          <w:rFonts w:ascii="Times New Roman" w:eastAsia="Times New Roman" w:hAnsi="Times New Roman" w:cs="Times New Roman"/>
          <w:sz w:val="24"/>
          <w:szCs w:val="24"/>
          <w:lang w:val="ru-RU"/>
        </w:rPr>
        <w:sectPr w:rsidR="00617339" w:rsidRPr="0056727C" w:rsidSect="006F7B06">
          <w:pgSz w:w="16838" w:h="11906" w:orient="landscape" w:code="9"/>
          <w:pgMar w:top="1701" w:right="1134" w:bottom="567" w:left="1134" w:header="709" w:footer="709" w:gutter="0"/>
          <w:cols w:space="708"/>
          <w:docGrid w:linePitch="360"/>
        </w:sectPr>
      </w:pPr>
    </w:p>
    <w:p w:rsidR="00132CB0" w:rsidRPr="00054632" w:rsidRDefault="00132CB0"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На каждый муниципальный маршрут регулярного сообщения составлены паспорта и схемы маршрутов, которые утверждены администрацией Холмского сельского поселения. Разработаны и согласованы расписания движения автобусов.</w:t>
      </w:r>
    </w:p>
    <w:p w:rsidR="00132CB0" w:rsidRPr="00054632" w:rsidRDefault="00343472" w:rsidP="00054632">
      <w:pPr>
        <w:pStyle w:val="affb"/>
        <w:ind w:firstLine="851"/>
        <w:jc w:val="both"/>
        <w:rPr>
          <w:rFonts w:ascii="Times New Roman" w:eastAsia="Lucida Sans Unicode" w:hAnsi="Times New Roman" w:cs="Times New Roman"/>
          <w:sz w:val="27"/>
          <w:szCs w:val="27"/>
          <w:lang w:val="ru-RU" w:eastAsia="ar-SA"/>
        </w:rPr>
      </w:pPr>
      <w:r w:rsidRPr="00054632">
        <w:rPr>
          <w:rFonts w:ascii="Times New Roman" w:eastAsia="Times New Roman" w:hAnsi="Times New Roman" w:cs="Times New Roman"/>
          <w:sz w:val="27"/>
          <w:szCs w:val="27"/>
          <w:lang w:val="ru-RU"/>
        </w:rPr>
        <w:t xml:space="preserve">Регулярные </w:t>
      </w:r>
      <w:r w:rsidR="00132CB0" w:rsidRPr="00054632">
        <w:rPr>
          <w:rFonts w:ascii="Times New Roman" w:eastAsia="Times New Roman" w:hAnsi="Times New Roman" w:cs="Times New Roman"/>
          <w:sz w:val="27"/>
          <w:szCs w:val="27"/>
          <w:lang w:val="ru-RU"/>
        </w:rPr>
        <w:t xml:space="preserve">перевозки пассажиров и багажа в Холмском сельском </w:t>
      </w:r>
      <w:r w:rsidR="006C6133" w:rsidRPr="00054632">
        <w:rPr>
          <w:rFonts w:ascii="Times New Roman" w:eastAsia="Times New Roman" w:hAnsi="Times New Roman" w:cs="Times New Roman"/>
          <w:sz w:val="27"/>
          <w:szCs w:val="27"/>
          <w:lang w:val="ru-RU"/>
        </w:rPr>
        <w:t>поселении</w:t>
      </w:r>
      <w:r w:rsidRPr="00054632">
        <w:rPr>
          <w:rFonts w:ascii="Times New Roman" w:eastAsia="Lucida Sans Unicode" w:hAnsi="Times New Roman" w:cs="Times New Roman"/>
          <w:sz w:val="27"/>
          <w:szCs w:val="27"/>
          <w:lang w:val="ru-RU" w:eastAsia="ar-SA"/>
        </w:rPr>
        <w:t xml:space="preserve"> </w:t>
      </w:r>
      <w:r w:rsidR="00132CB0" w:rsidRPr="00054632">
        <w:rPr>
          <w:rFonts w:ascii="Times New Roman" w:eastAsia="Lucida Sans Unicode" w:hAnsi="Times New Roman" w:cs="Times New Roman"/>
          <w:sz w:val="27"/>
          <w:szCs w:val="27"/>
          <w:lang w:val="ru-RU" w:eastAsia="ar-SA"/>
        </w:rPr>
        <w:t>осуществляются по регулируемым тарифам.</w:t>
      </w:r>
    </w:p>
    <w:p w:rsidR="006C6133" w:rsidRPr="00054632" w:rsidRDefault="00343472"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На </w:t>
      </w:r>
      <w:r w:rsidR="00FB281B" w:rsidRPr="00054632">
        <w:rPr>
          <w:rFonts w:ascii="Times New Roman" w:eastAsia="Times New Roman" w:hAnsi="Times New Roman" w:cs="Times New Roman"/>
          <w:sz w:val="27"/>
          <w:szCs w:val="27"/>
          <w:lang w:val="ru-RU"/>
        </w:rPr>
        <w:t>маршрутах</w:t>
      </w:r>
      <w:r w:rsidRPr="00054632">
        <w:rPr>
          <w:rFonts w:ascii="Times New Roman" w:eastAsia="Times New Roman" w:hAnsi="Times New Roman" w:cs="Times New Roman"/>
          <w:sz w:val="27"/>
          <w:szCs w:val="27"/>
          <w:lang w:val="ru-RU"/>
        </w:rPr>
        <w:t xml:space="preserve"> </w:t>
      </w:r>
      <w:r w:rsidR="00132CB0" w:rsidRPr="00054632">
        <w:rPr>
          <w:rFonts w:ascii="Times New Roman" w:eastAsia="Times New Roman" w:hAnsi="Times New Roman" w:cs="Times New Roman"/>
          <w:sz w:val="27"/>
          <w:szCs w:val="27"/>
          <w:lang w:val="ru-RU"/>
        </w:rPr>
        <w:t>расположен</w:t>
      </w:r>
      <w:r w:rsidR="00FB281B" w:rsidRPr="00054632">
        <w:rPr>
          <w:rFonts w:ascii="Times New Roman" w:eastAsia="Times New Roman" w:hAnsi="Times New Roman" w:cs="Times New Roman"/>
          <w:sz w:val="27"/>
          <w:szCs w:val="27"/>
          <w:lang w:val="ru-RU"/>
        </w:rPr>
        <w:t>ы</w:t>
      </w:r>
      <w:r w:rsidR="00132CB0" w:rsidRPr="00054632">
        <w:rPr>
          <w:rFonts w:ascii="Times New Roman" w:eastAsia="Times New Roman" w:hAnsi="Times New Roman" w:cs="Times New Roman"/>
          <w:sz w:val="27"/>
          <w:szCs w:val="27"/>
          <w:lang w:val="ru-RU"/>
        </w:rPr>
        <w:t xml:space="preserve"> </w:t>
      </w:r>
      <w:r w:rsidR="006C6133" w:rsidRPr="00054632">
        <w:rPr>
          <w:rFonts w:ascii="Times New Roman" w:eastAsia="Times New Roman" w:hAnsi="Times New Roman" w:cs="Times New Roman"/>
          <w:sz w:val="27"/>
          <w:szCs w:val="27"/>
          <w:lang w:val="ru-RU"/>
        </w:rPr>
        <w:t>41</w:t>
      </w:r>
      <w:r w:rsidR="00132CB0" w:rsidRPr="00054632">
        <w:rPr>
          <w:rFonts w:ascii="Times New Roman" w:eastAsia="Times New Roman" w:hAnsi="Times New Roman" w:cs="Times New Roman"/>
          <w:sz w:val="27"/>
          <w:szCs w:val="27"/>
          <w:lang w:val="ru-RU"/>
        </w:rPr>
        <w:t xml:space="preserve"> павильон автобусных остановок </w:t>
      </w:r>
      <w:r w:rsidR="00FB281B" w:rsidRPr="00054632">
        <w:rPr>
          <w:rFonts w:ascii="Times New Roman" w:eastAsia="Times New Roman" w:hAnsi="Times New Roman" w:cs="Times New Roman"/>
          <w:sz w:val="27"/>
          <w:szCs w:val="27"/>
          <w:lang w:val="ru-RU"/>
        </w:rPr>
        <w:t xml:space="preserve">(муниципальные </w:t>
      </w:r>
      <w:r w:rsidR="009D5EF0" w:rsidRPr="00054632">
        <w:rPr>
          <w:rFonts w:ascii="Times New Roman" w:eastAsia="Times New Roman" w:hAnsi="Times New Roman" w:cs="Times New Roman"/>
          <w:sz w:val="27"/>
          <w:szCs w:val="27"/>
          <w:lang w:val="ru-RU"/>
        </w:rPr>
        <w:t>объекты,</w:t>
      </w:r>
      <w:r w:rsidR="00FB281B" w:rsidRPr="00054632">
        <w:rPr>
          <w:rFonts w:ascii="Times New Roman" w:eastAsia="Times New Roman" w:hAnsi="Times New Roman" w:cs="Times New Roman"/>
          <w:sz w:val="27"/>
          <w:szCs w:val="27"/>
          <w:lang w:val="ru-RU"/>
        </w:rPr>
        <w:t xml:space="preserve"> </w:t>
      </w:r>
      <w:r w:rsidR="00132CB0" w:rsidRPr="00054632">
        <w:rPr>
          <w:rFonts w:ascii="Times New Roman" w:eastAsia="Times New Roman" w:hAnsi="Times New Roman" w:cs="Times New Roman"/>
          <w:sz w:val="27"/>
          <w:szCs w:val="27"/>
          <w:lang w:val="ru-RU"/>
        </w:rPr>
        <w:t>внесенны</w:t>
      </w:r>
      <w:r w:rsidR="00FB281B" w:rsidRPr="00054632">
        <w:rPr>
          <w:rFonts w:ascii="Times New Roman" w:eastAsia="Times New Roman" w:hAnsi="Times New Roman" w:cs="Times New Roman"/>
          <w:sz w:val="27"/>
          <w:szCs w:val="27"/>
          <w:lang w:val="ru-RU"/>
        </w:rPr>
        <w:t>е</w:t>
      </w:r>
      <w:r w:rsidR="00132CB0" w:rsidRPr="00054632">
        <w:rPr>
          <w:rFonts w:ascii="Times New Roman" w:eastAsia="Times New Roman" w:hAnsi="Times New Roman" w:cs="Times New Roman"/>
          <w:sz w:val="27"/>
          <w:szCs w:val="27"/>
          <w:lang w:val="ru-RU"/>
        </w:rPr>
        <w:t xml:space="preserve"> в </w:t>
      </w:r>
      <w:r w:rsidR="00754CBB">
        <w:rPr>
          <w:rFonts w:ascii="Times New Roman" w:eastAsia="Times New Roman" w:hAnsi="Times New Roman" w:cs="Times New Roman"/>
          <w:sz w:val="27"/>
          <w:szCs w:val="27"/>
          <w:lang w:val="ru-RU"/>
        </w:rPr>
        <w:t>р</w:t>
      </w:r>
      <w:r w:rsidR="008365EF" w:rsidRPr="00054632">
        <w:rPr>
          <w:rFonts w:ascii="Times New Roman" w:eastAsia="Times New Roman" w:hAnsi="Times New Roman" w:cs="Times New Roman"/>
          <w:sz w:val="27"/>
          <w:szCs w:val="27"/>
          <w:lang w:val="ru-RU"/>
        </w:rPr>
        <w:t xml:space="preserve">еестр муниципальной собственности Холмского сельского поселения Абинского района, утвержденного </w:t>
      </w:r>
      <w:r w:rsidR="00FB281B" w:rsidRPr="00054632">
        <w:rPr>
          <w:rFonts w:ascii="Times New Roman" w:eastAsia="Times New Roman" w:hAnsi="Times New Roman" w:cs="Times New Roman"/>
          <w:sz w:val="27"/>
          <w:szCs w:val="27"/>
          <w:lang w:val="ru-RU"/>
        </w:rPr>
        <w:t>п</w:t>
      </w:r>
      <w:r w:rsidR="008365EF" w:rsidRPr="00054632">
        <w:rPr>
          <w:rFonts w:ascii="Times New Roman" w:eastAsia="Times New Roman" w:hAnsi="Times New Roman" w:cs="Times New Roman"/>
          <w:sz w:val="27"/>
          <w:szCs w:val="27"/>
          <w:lang w:val="ru-RU"/>
        </w:rPr>
        <w:t>остановлением главы администрации Холмского сельск</w:t>
      </w:r>
      <w:r w:rsidRPr="00054632">
        <w:rPr>
          <w:rFonts w:ascii="Times New Roman" w:eastAsia="Times New Roman" w:hAnsi="Times New Roman" w:cs="Times New Roman"/>
          <w:sz w:val="27"/>
          <w:szCs w:val="27"/>
          <w:lang w:val="ru-RU"/>
        </w:rPr>
        <w:t xml:space="preserve">ого поселения Абинского района от 14 января </w:t>
      </w:r>
      <w:r w:rsidR="003D30B8" w:rsidRPr="00054632">
        <w:rPr>
          <w:rFonts w:ascii="Times New Roman" w:eastAsia="Times New Roman" w:hAnsi="Times New Roman" w:cs="Times New Roman"/>
          <w:sz w:val="27"/>
          <w:szCs w:val="27"/>
          <w:lang w:val="ru-RU"/>
        </w:rPr>
        <w:t>2015 года №</w:t>
      </w:r>
      <w:r w:rsidR="00054632">
        <w:rPr>
          <w:rFonts w:ascii="Times New Roman" w:eastAsia="Times New Roman" w:hAnsi="Times New Roman" w:cs="Times New Roman"/>
          <w:sz w:val="27"/>
          <w:szCs w:val="27"/>
          <w:lang w:val="ru-RU"/>
        </w:rPr>
        <w:t xml:space="preserve"> </w:t>
      </w:r>
      <w:r w:rsidR="008365EF" w:rsidRPr="00054632">
        <w:rPr>
          <w:rFonts w:ascii="Times New Roman" w:eastAsia="Times New Roman" w:hAnsi="Times New Roman" w:cs="Times New Roman"/>
          <w:sz w:val="27"/>
          <w:szCs w:val="27"/>
          <w:lang w:val="ru-RU"/>
        </w:rPr>
        <w:t>18 «Об утверждении реестра муниципальной собственности Холмского сельского поселения Абинского района»</w:t>
      </w:r>
      <w:r w:rsidR="00FB281B" w:rsidRPr="00054632">
        <w:rPr>
          <w:rFonts w:ascii="Times New Roman" w:eastAsia="Times New Roman" w:hAnsi="Times New Roman" w:cs="Times New Roman"/>
          <w:sz w:val="27"/>
          <w:szCs w:val="27"/>
          <w:lang w:val="ru-RU"/>
        </w:rPr>
        <w:t>).</w:t>
      </w:r>
    </w:p>
    <w:p w:rsidR="008365EF" w:rsidRDefault="00343472" w:rsidP="00054632">
      <w:pPr>
        <w:pStyle w:val="affb"/>
        <w:ind w:firstLine="851"/>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Места расположения </w:t>
      </w:r>
      <w:r w:rsidR="00FB281B" w:rsidRPr="00054632">
        <w:rPr>
          <w:rFonts w:ascii="Times New Roman" w:eastAsia="Times New Roman" w:hAnsi="Times New Roman" w:cs="Times New Roman"/>
          <w:sz w:val="27"/>
          <w:szCs w:val="27"/>
          <w:lang w:val="ru-RU"/>
        </w:rPr>
        <w:t xml:space="preserve">объектов </w:t>
      </w:r>
      <w:r w:rsidR="008365EF" w:rsidRPr="00054632">
        <w:rPr>
          <w:rFonts w:ascii="Times New Roman" w:eastAsia="Times New Roman" w:hAnsi="Times New Roman" w:cs="Times New Roman"/>
          <w:sz w:val="27"/>
          <w:szCs w:val="27"/>
          <w:lang w:val="ru-RU"/>
        </w:rPr>
        <w:t xml:space="preserve">приведены в таблице </w:t>
      </w:r>
      <w:r w:rsidR="003F4D7D" w:rsidRPr="00054632">
        <w:rPr>
          <w:rFonts w:ascii="Times New Roman" w:eastAsia="Times New Roman" w:hAnsi="Times New Roman" w:cs="Times New Roman"/>
          <w:sz w:val="27"/>
          <w:szCs w:val="27"/>
          <w:lang w:val="ru-RU"/>
        </w:rPr>
        <w:t>2</w:t>
      </w:r>
      <w:r w:rsidR="008B0505" w:rsidRPr="00054632">
        <w:rPr>
          <w:rFonts w:ascii="Times New Roman" w:eastAsia="Times New Roman" w:hAnsi="Times New Roman" w:cs="Times New Roman"/>
          <w:sz w:val="27"/>
          <w:szCs w:val="27"/>
          <w:lang w:val="ru-RU"/>
        </w:rPr>
        <w:t>2</w:t>
      </w:r>
      <w:r w:rsidR="003F4D7D" w:rsidRPr="00054632">
        <w:rPr>
          <w:rFonts w:ascii="Times New Roman" w:eastAsia="Times New Roman" w:hAnsi="Times New Roman" w:cs="Times New Roman"/>
          <w:sz w:val="27"/>
          <w:szCs w:val="27"/>
          <w:lang w:val="ru-RU"/>
        </w:rPr>
        <w:t>.</w:t>
      </w:r>
    </w:p>
    <w:p w:rsidR="00054632" w:rsidRPr="00054632" w:rsidRDefault="00054632" w:rsidP="00054632">
      <w:pPr>
        <w:pStyle w:val="affb"/>
        <w:ind w:firstLine="851"/>
        <w:rPr>
          <w:rFonts w:ascii="Times New Roman" w:eastAsia="Times New Roman" w:hAnsi="Times New Roman" w:cs="Times New Roman"/>
          <w:b/>
          <w:sz w:val="27"/>
          <w:szCs w:val="27"/>
          <w:lang w:val="ru-RU"/>
        </w:rPr>
      </w:pPr>
    </w:p>
    <w:p w:rsidR="008365EF" w:rsidRPr="00054632" w:rsidRDefault="008365EF" w:rsidP="00054632">
      <w:pPr>
        <w:pStyle w:val="affb"/>
        <w:ind w:firstLine="851"/>
        <w:jc w:val="right"/>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Таблица </w:t>
      </w:r>
      <w:r w:rsidR="003F4D7D" w:rsidRPr="00054632">
        <w:rPr>
          <w:rFonts w:ascii="Times New Roman" w:eastAsia="Times New Roman" w:hAnsi="Times New Roman" w:cs="Times New Roman"/>
          <w:sz w:val="27"/>
          <w:szCs w:val="27"/>
          <w:lang w:val="ru-RU"/>
        </w:rPr>
        <w:t>2</w:t>
      </w:r>
      <w:r w:rsidR="008B0505" w:rsidRPr="00054632">
        <w:rPr>
          <w:rFonts w:ascii="Times New Roman" w:eastAsia="Times New Roman" w:hAnsi="Times New Roman" w:cs="Times New Roman"/>
          <w:sz w:val="27"/>
          <w:szCs w:val="27"/>
          <w:lang w:val="ru-RU"/>
        </w:rPr>
        <w:t>2</w:t>
      </w:r>
    </w:p>
    <w:tbl>
      <w:tblPr>
        <w:tblStyle w:val="a4"/>
        <w:tblW w:w="0" w:type="auto"/>
        <w:jc w:val="center"/>
        <w:tblLook w:val="04A0" w:firstRow="1" w:lastRow="0" w:firstColumn="1" w:lastColumn="0" w:noHBand="0" w:noVBand="1"/>
      </w:tblPr>
      <w:tblGrid>
        <w:gridCol w:w="1101"/>
        <w:gridCol w:w="3285"/>
        <w:gridCol w:w="5193"/>
      </w:tblGrid>
      <w:tr w:rsidR="007B7632" w:rsidRPr="00BD01B1" w:rsidTr="00BD01B1">
        <w:trPr>
          <w:jc w:val="center"/>
        </w:trPr>
        <w:tc>
          <w:tcPr>
            <w:tcW w:w="1101" w:type="dxa"/>
            <w:vAlign w:val="center"/>
          </w:tcPr>
          <w:p w:rsidR="007B7632" w:rsidRPr="00BD01B1" w:rsidRDefault="00BD01B1" w:rsidP="00BD01B1">
            <w:pPr>
              <w:pStyle w:val="affb"/>
              <w:jc w:val="center"/>
              <w:rPr>
                <w:rFonts w:ascii="Times New Roman" w:eastAsia="Times New Roman" w:hAnsi="Times New Roman" w:cs="Times New Roman"/>
                <w:sz w:val="24"/>
                <w:szCs w:val="24"/>
                <w:lang w:val="ru-RU"/>
              </w:rPr>
            </w:pPr>
            <w:r w:rsidRPr="00BD01B1">
              <w:rPr>
                <w:rFonts w:ascii="Times New Roman" w:eastAsia="Times New Roman" w:hAnsi="Times New Roman" w:cs="Times New Roman"/>
                <w:sz w:val="24"/>
                <w:szCs w:val="24"/>
                <w:lang w:val="ru-RU"/>
              </w:rPr>
              <w:t>п/п</w:t>
            </w:r>
          </w:p>
        </w:tc>
        <w:tc>
          <w:tcPr>
            <w:tcW w:w="3285" w:type="dxa"/>
            <w:vAlign w:val="center"/>
          </w:tcPr>
          <w:p w:rsidR="007B7632" w:rsidRPr="00BD01B1" w:rsidRDefault="00BD01B1" w:rsidP="00BD01B1">
            <w:pPr>
              <w:pStyle w:val="affb"/>
              <w:jc w:val="center"/>
              <w:rPr>
                <w:rFonts w:ascii="Times New Roman" w:eastAsia="Times New Roman" w:hAnsi="Times New Roman" w:cs="Times New Roman"/>
                <w:sz w:val="24"/>
                <w:szCs w:val="24"/>
                <w:lang w:val="ru-RU"/>
              </w:rPr>
            </w:pPr>
            <w:r w:rsidRPr="00BD01B1">
              <w:rPr>
                <w:rFonts w:ascii="Times New Roman" w:eastAsia="Times New Roman" w:hAnsi="Times New Roman" w:cs="Times New Roman"/>
                <w:sz w:val="24"/>
                <w:szCs w:val="24"/>
                <w:lang w:val="ru-RU"/>
              </w:rPr>
              <w:t>Объект</w:t>
            </w:r>
          </w:p>
        </w:tc>
        <w:tc>
          <w:tcPr>
            <w:tcW w:w="5193" w:type="dxa"/>
            <w:vAlign w:val="center"/>
          </w:tcPr>
          <w:p w:rsidR="007B7632" w:rsidRPr="00BD01B1" w:rsidRDefault="00BD01B1" w:rsidP="00BD01B1">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Месторасположение</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 xml:space="preserve">ФАД А-146 (левая сторона) </w:t>
            </w:r>
            <w:r>
              <w:rPr>
                <w:rFonts w:ascii="Times New Roman" w:hAnsi="Times New Roman" w:cs="Times New Roman"/>
                <w:sz w:val="24"/>
                <w:szCs w:val="24"/>
                <w:lang w:val="ru-RU"/>
              </w:rPr>
              <w:t>на</w:t>
            </w:r>
            <w:r w:rsidRPr="00B435ED">
              <w:rPr>
                <w:rFonts w:ascii="Times New Roman" w:hAnsi="Times New Roman" w:cs="Times New Roman"/>
                <w:sz w:val="24"/>
                <w:szCs w:val="24"/>
                <w:lang w:val="ru-RU"/>
              </w:rPr>
              <w:t xml:space="preserve"> 78</w:t>
            </w:r>
            <w:r>
              <w:rPr>
                <w:rFonts w:ascii="Times New Roman" w:hAnsi="Times New Roman" w:cs="Times New Roman"/>
                <w:sz w:val="24"/>
                <w:szCs w:val="24"/>
                <w:lang w:val="ru-RU"/>
              </w:rPr>
              <w:t xml:space="preserve"> километре</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западная окраина ст</w:t>
            </w:r>
            <w:r>
              <w:rPr>
                <w:rFonts w:ascii="Times New Roman" w:hAnsi="Times New Roman" w:cs="Times New Roman"/>
                <w:sz w:val="24"/>
                <w:szCs w:val="24"/>
                <w:lang w:val="ru-RU"/>
              </w:rPr>
              <w:t xml:space="preserve">аницы </w:t>
            </w:r>
            <w:r w:rsidRPr="00B435ED">
              <w:rPr>
                <w:rFonts w:ascii="Times New Roman" w:hAnsi="Times New Roman" w:cs="Times New Roman"/>
                <w:sz w:val="24"/>
                <w:szCs w:val="24"/>
                <w:lang w:val="ru-RU"/>
              </w:rPr>
              <w:t>Холмская</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западная окраина ст</w:t>
            </w:r>
            <w:r>
              <w:rPr>
                <w:rFonts w:ascii="Times New Roman" w:hAnsi="Times New Roman" w:cs="Times New Roman"/>
                <w:sz w:val="24"/>
                <w:szCs w:val="24"/>
                <w:lang w:val="ru-RU"/>
              </w:rPr>
              <w:t xml:space="preserve">аницы </w:t>
            </w:r>
            <w:r w:rsidRPr="00B435ED">
              <w:rPr>
                <w:rFonts w:ascii="Times New Roman" w:hAnsi="Times New Roman" w:cs="Times New Roman"/>
                <w:sz w:val="24"/>
                <w:szCs w:val="24"/>
                <w:lang w:val="ru-RU"/>
              </w:rPr>
              <w:t>Холмская</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4</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 xml:space="preserve"> Ленина, 19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5</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Ленина, 57а (левая)</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6</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Ленина, 64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ДШИ</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7</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Мира, 4а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8</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Мира, 7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9</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Мира, 100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10</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Мира, 168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11</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ФАД А-146 (левая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Мира, 149 (правая</w:t>
            </w:r>
            <w:r>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12</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
              <w:rPr>
                <w:rFonts w:ascii="Times New Roman" w:hAnsi="Times New Roman" w:cs="Times New Roman"/>
                <w:sz w:val="24"/>
                <w:szCs w:val="24"/>
                <w:lang w:val="ru-RU"/>
              </w:rPr>
            </w:pPr>
            <w:r w:rsidRPr="00B435ED">
              <w:rPr>
                <w:rFonts w:ascii="Times New Roman" w:hAnsi="Times New Roman" w:cs="Times New Roman"/>
                <w:sz w:val="24"/>
                <w:szCs w:val="24"/>
                <w:lang w:val="ru-RU"/>
              </w:rPr>
              <w:t>Поворот на автодорогу «Подъезд к п</w:t>
            </w:r>
            <w:r>
              <w:rPr>
                <w:rFonts w:ascii="Times New Roman" w:hAnsi="Times New Roman" w:cs="Times New Roman"/>
                <w:sz w:val="24"/>
                <w:szCs w:val="24"/>
                <w:lang w:val="ru-RU"/>
              </w:rPr>
              <w:t>оселку</w:t>
            </w:r>
            <w:r w:rsidRPr="00B435ED">
              <w:rPr>
                <w:rFonts w:ascii="Times New Roman" w:hAnsi="Times New Roman" w:cs="Times New Roman"/>
                <w:sz w:val="24"/>
                <w:szCs w:val="24"/>
                <w:lang w:val="ru-RU"/>
              </w:rPr>
              <w:t xml:space="preserve"> Новый» </w:t>
            </w:r>
          </w:p>
        </w:tc>
      </w:tr>
    </w:tbl>
    <w:p w:rsidR="00C53098" w:rsidRDefault="00C53098">
      <w:r>
        <w:br w:type="page"/>
      </w:r>
    </w:p>
    <w:tbl>
      <w:tblPr>
        <w:tblStyle w:val="a4"/>
        <w:tblW w:w="0" w:type="auto"/>
        <w:jc w:val="center"/>
        <w:tblLook w:val="04A0" w:firstRow="1" w:lastRow="0" w:firstColumn="1" w:lastColumn="0" w:noHBand="0" w:noVBand="1"/>
      </w:tblPr>
      <w:tblGrid>
        <w:gridCol w:w="1101"/>
        <w:gridCol w:w="3285"/>
        <w:gridCol w:w="5193"/>
      </w:tblGrid>
      <w:tr w:rsidR="00C53098" w:rsidTr="007B5075">
        <w:trPr>
          <w:jc w:val="center"/>
        </w:trPr>
        <w:tc>
          <w:tcPr>
            <w:tcW w:w="1101" w:type="dxa"/>
            <w:vAlign w:val="center"/>
          </w:tcPr>
          <w:p w:rsidR="00C53098"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w:t>
            </w:r>
          </w:p>
        </w:tc>
        <w:tc>
          <w:tcPr>
            <w:tcW w:w="3285" w:type="dxa"/>
          </w:tcPr>
          <w:p w:rsidR="00C53098" w:rsidRPr="00C53098" w:rsidRDefault="00C53098" w:rsidP="00C53098">
            <w:pPr>
              <w:jc w:val="center"/>
              <w:rPr>
                <w:rFonts w:ascii="Times New Roman" w:eastAsiaTheme="majorEastAsia" w:hAnsi="Times New Roman" w:cs="Times New Roman"/>
                <w:color w:val="000000"/>
                <w:sz w:val="24"/>
                <w:szCs w:val="24"/>
                <w:lang w:bidi="en-US"/>
              </w:rPr>
            </w:pPr>
            <w:r>
              <w:rPr>
                <w:rFonts w:ascii="Times New Roman" w:eastAsiaTheme="majorEastAsia" w:hAnsi="Times New Roman" w:cs="Times New Roman"/>
                <w:color w:val="000000"/>
                <w:sz w:val="24"/>
                <w:szCs w:val="24"/>
                <w:lang w:bidi="en-US"/>
              </w:rPr>
              <w:t>2</w:t>
            </w:r>
          </w:p>
        </w:tc>
        <w:tc>
          <w:tcPr>
            <w:tcW w:w="5193" w:type="dxa"/>
          </w:tcPr>
          <w:p w:rsidR="00C53098" w:rsidRPr="00C53098" w:rsidRDefault="00C53098" w:rsidP="00C53098">
            <w:pPr>
              <w:pStyle w:val="affb"/>
              <w:ind w:left="13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13</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Степная, 46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14</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D01B1">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Чичерина, 64 (правая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 пер</w:t>
            </w:r>
            <w:r>
              <w:rPr>
                <w:rFonts w:ascii="Times New Roman" w:hAnsi="Times New Roman" w:cs="Times New Roman"/>
                <w:sz w:val="24"/>
                <w:szCs w:val="24"/>
                <w:lang w:val="ru-RU"/>
              </w:rPr>
              <w:t>еулку</w:t>
            </w:r>
            <w:r w:rsidRPr="00B435ED">
              <w:rPr>
                <w:rFonts w:ascii="Times New Roman" w:hAnsi="Times New Roman" w:cs="Times New Roman"/>
                <w:sz w:val="24"/>
                <w:szCs w:val="24"/>
                <w:lang w:val="ru-RU"/>
              </w:rPr>
              <w:t xml:space="preserve"> Советский</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15</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Чичерина, 2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16</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E500A" w:rsidRDefault="00BD01B1" w:rsidP="00BE500A">
            <w:pPr>
              <w:pStyle w:val="affb"/>
              <w:ind w:left="133"/>
              <w:rPr>
                <w:rFonts w:ascii="Times New Roman" w:hAnsi="Times New Roman" w:cs="Times New Roman"/>
                <w:sz w:val="24"/>
                <w:szCs w:val="24"/>
                <w:lang w:val="ru-RU"/>
              </w:rPr>
            </w:pPr>
            <w:r w:rsidRPr="00B435ED">
              <w:rPr>
                <w:rFonts w:ascii="Times New Roman" w:hAnsi="Times New Roman" w:cs="Times New Roman"/>
                <w:sz w:val="24"/>
                <w:szCs w:val="24"/>
                <w:lang w:val="ru-RU"/>
              </w:rPr>
              <w:t>Поворот на автодорогу на ст</w:t>
            </w:r>
            <w:r w:rsidR="00BE500A">
              <w:rPr>
                <w:rFonts w:ascii="Times New Roman" w:hAnsi="Times New Roman" w:cs="Times New Roman"/>
                <w:sz w:val="24"/>
                <w:szCs w:val="24"/>
                <w:lang w:val="ru-RU"/>
              </w:rPr>
              <w:t>аницу</w:t>
            </w:r>
            <w:r w:rsidRPr="00B435ED">
              <w:rPr>
                <w:rFonts w:ascii="Times New Roman" w:hAnsi="Times New Roman" w:cs="Times New Roman"/>
                <w:sz w:val="24"/>
                <w:szCs w:val="24"/>
                <w:lang w:val="ru-RU"/>
              </w:rPr>
              <w:t xml:space="preserve"> </w:t>
            </w:r>
            <w:r w:rsidRPr="00BE500A">
              <w:rPr>
                <w:rFonts w:ascii="Times New Roman" w:hAnsi="Times New Roman" w:cs="Times New Roman"/>
                <w:sz w:val="24"/>
                <w:szCs w:val="24"/>
                <w:lang w:val="ru-RU"/>
              </w:rPr>
              <w:t>Федоровская</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17</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054632">
            <w:pPr>
              <w:pStyle w:val="affb"/>
              <w:ind w:left="133"/>
              <w:rPr>
                <w:rFonts w:ascii="Times New Roman" w:hAnsi="Times New Roman" w:cs="Times New Roman"/>
                <w:sz w:val="24"/>
                <w:szCs w:val="24"/>
                <w:lang w:val="ru-RU"/>
              </w:rPr>
            </w:pPr>
            <w:r w:rsidRPr="00B435ED">
              <w:rPr>
                <w:rFonts w:ascii="Times New Roman" w:hAnsi="Times New Roman" w:cs="Times New Roman"/>
                <w:sz w:val="24"/>
                <w:szCs w:val="24"/>
                <w:lang w:val="ru-RU"/>
              </w:rPr>
              <w:t>Автодорога на ст</w:t>
            </w:r>
            <w:r w:rsidR="00BE500A">
              <w:rPr>
                <w:rFonts w:ascii="Times New Roman" w:hAnsi="Times New Roman" w:cs="Times New Roman"/>
                <w:sz w:val="24"/>
                <w:szCs w:val="24"/>
                <w:lang w:val="ru-RU"/>
              </w:rPr>
              <w:t>аницу</w:t>
            </w:r>
            <w:r w:rsidR="00054632">
              <w:rPr>
                <w:rFonts w:ascii="Times New Roman" w:hAnsi="Times New Roman" w:cs="Times New Roman"/>
                <w:sz w:val="24"/>
                <w:szCs w:val="24"/>
                <w:lang w:val="ru-RU"/>
              </w:rPr>
              <w:t xml:space="preserve"> Федоровскую </w:t>
            </w:r>
            <w:r w:rsidRPr="00B435ED">
              <w:rPr>
                <w:rFonts w:ascii="Times New Roman" w:hAnsi="Times New Roman" w:cs="Times New Roman"/>
                <w:sz w:val="24"/>
                <w:szCs w:val="24"/>
                <w:lang w:val="ru-RU"/>
              </w:rPr>
              <w:t>за ж/д переездом</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18</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Лысова, 181 (лев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19</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Лысова, 118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20</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К.Маркса (правая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Лысова, 19</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21</w:t>
            </w:r>
          </w:p>
        </w:tc>
        <w:tc>
          <w:tcPr>
            <w:tcW w:w="3285" w:type="dxa"/>
          </w:tcPr>
          <w:p w:rsidR="00BD01B1" w:rsidRDefault="00BD01B1">
            <w:r w:rsidRPr="00185779">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Гоголя, 6-8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22</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Толстого, 12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23</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tabs>
                <w:tab w:val="left" w:pos="1140"/>
              </w:tabs>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Толстого, 62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24</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Черноморская, 2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25</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Черноморская, 48 (правая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Чуприны</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26</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Лысова, 168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27</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Красная, 51 (лев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28</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E500A" w:rsidRDefault="00BD01B1" w:rsidP="007B5075">
            <w:pPr>
              <w:pStyle w:val="affb"/>
              <w:ind w:left="133"/>
              <w:rPr>
                <w:rFonts w:ascii="Times New Roman" w:hAnsi="Times New Roman" w:cs="Times New Roman"/>
                <w:sz w:val="24"/>
                <w:szCs w:val="24"/>
                <w:lang w:val="ru-RU"/>
              </w:rPr>
            </w:pPr>
            <w:r w:rsidRPr="00BE500A">
              <w:rPr>
                <w:rFonts w:ascii="Times New Roman" w:hAnsi="Times New Roman" w:cs="Times New Roman"/>
                <w:sz w:val="24"/>
                <w:szCs w:val="24"/>
                <w:lang w:val="ru-RU"/>
              </w:rPr>
              <w:t>улица Красная, 54а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E500A">
              <w:rPr>
                <w:rFonts w:ascii="Times New Roman" w:hAnsi="Times New Roman" w:cs="Times New Roman"/>
                <w:sz w:val="24"/>
                <w:szCs w:val="24"/>
                <w:lang w:val="ru-RU"/>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29</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Кочубея, 78 (правая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Бакунина</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30</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Кочубея, 57 (левая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Шевченко</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31</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Красная, 75-77 (лев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32</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Ленина, 134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33</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Ленина, 157 (лев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34</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Лесная, 6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35</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rPr>
            </w:pPr>
            <w:r>
              <w:rPr>
                <w:rFonts w:ascii="Times New Roman" w:hAnsi="Times New Roman" w:cs="Times New Roman"/>
                <w:sz w:val="24"/>
                <w:szCs w:val="24"/>
              </w:rPr>
              <w:t xml:space="preserve">улица </w:t>
            </w:r>
            <w:r w:rsidRPr="00B435ED">
              <w:rPr>
                <w:rFonts w:ascii="Times New Roman" w:hAnsi="Times New Roman" w:cs="Times New Roman"/>
                <w:sz w:val="24"/>
                <w:szCs w:val="24"/>
              </w:rPr>
              <w:t>Лесная, 36 (прав</w:t>
            </w:r>
            <w:r w:rsidRPr="00B435ED">
              <w:rPr>
                <w:rFonts w:ascii="Times New Roman" w:hAnsi="Times New Roman" w:cs="Times New Roman"/>
                <w:sz w:val="24"/>
                <w:szCs w:val="24"/>
                <w:lang w:val="ru-RU"/>
              </w:rPr>
              <w:t>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rPr>
              <w:t>)</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36</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BE500A">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Лесная, 257 (левая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 пер</w:t>
            </w:r>
            <w:r w:rsidR="00BE500A">
              <w:rPr>
                <w:rFonts w:ascii="Times New Roman" w:hAnsi="Times New Roman" w:cs="Times New Roman"/>
                <w:sz w:val="24"/>
                <w:szCs w:val="24"/>
                <w:lang w:val="ru-RU"/>
              </w:rPr>
              <w:t>еулок</w:t>
            </w:r>
            <w:r w:rsidRPr="00B435ED">
              <w:rPr>
                <w:rFonts w:ascii="Times New Roman" w:hAnsi="Times New Roman" w:cs="Times New Roman"/>
                <w:sz w:val="24"/>
                <w:szCs w:val="24"/>
                <w:lang w:val="ru-RU"/>
              </w:rPr>
              <w:t xml:space="preserve"> Речной</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37</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Лесная, 205а (левая</w:t>
            </w:r>
            <w:r w:rsidR="00BE500A">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00754CBB">
              <w:rPr>
                <w:rFonts w:ascii="Times New Roman" w:hAnsi="Times New Roman" w:cs="Times New Roman"/>
                <w:sz w:val="24"/>
                <w:szCs w:val="24"/>
                <w:lang w:val="ru-RU"/>
              </w:rPr>
              <w:t xml:space="preserve">                </w:t>
            </w:r>
            <w:r w:rsidRPr="00B435ED">
              <w:rPr>
                <w:rFonts w:ascii="Times New Roman" w:hAnsi="Times New Roman" w:cs="Times New Roman"/>
                <w:sz w:val="24"/>
                <w:szCs w:val="24"/>
                <w:lang w:val="ru-RU"/>
              </w:rPr>
              <w:t xml:space="preserve"> 8 Марта</w:t>
            </w:r>
          </w:p>
        </w:tc>
      </w:tr>
      <w:tr w:rsidR="00C53098" w:rsidTr="007B5075">
        <w:trPr>
          <w:jc w:val="center"/>
        </w:trPr>
        <w:tc>
          <w:tcPr>
            <w:tcW w:w="1101" w:type="dxa"/>
            <w:vAlign w:val="center"/>
          </w:tcPr>
          <w:p w:rsidR="00C53098" w:rsidRPr="00C53098" w:rsidRDefault="00C53098" w:rsidP="00BD01B1">
            <w:pPr>
              <w:pStyle w:val="affb"/>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285" w:type="dxa"/>
          </w:tcPr>
          <w:p w:rsidR="00C53098" w:rsidRPr="00C53098" w:rsidRDefault="00C53098" w:rsidP="00C53098">
            <w:pPr>
              <w:jc w:val="center"/>
              <w:rPr>
                <w:rFonts w:ascii="Times New Roman" w:eastAsiaTheme="majorEastAsia" w:hAnsi="Times New Roman" w:cs="Times New Roman"/>
                <w:color w:val="000000"/>
                <w:sz w:val="24"/>
                <w:szCs w:val="24"/>
                <w:lang w:bidi="en-US"/>
              </w:rPr>
            </w:pPr>
            <w:r>
              <w:rPr>
                <w:rFonts w:ascii="Times New Roman" w:eastAsiaTheme="majorEastAsia" w:hAnsi="Times New Roman" w:cs="Times New Roman"/>
                <w:color w:val="000000"/>
                <w:sz w:val="24"/>
                <w:szCs w:val="24"/>
                <w:lang w:bidi="en-US"/>
              </w:rPr>
              <w:t>2</w:t>
            </w:r>
          </w:p>
        </w:tc>
        <w:tc>
          <w:tcPr>
            <w:tcW w:w="5193" w:type="dxa"/>
          </w:tcPr>
          <w:p w:rsidR="00C53098" w:rsidRDefault="00C53098" w:rsidP="00C53098">
            <w:pPr>
              <w:pStyle w:val="affb"/>
              <w:ind w:left="133"/>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38</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 xml:space="preserve"> Лесная, 139 (левая</w:t>
            </w:r>
            <w:r w:rsidR="00C53098">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Крылова</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39</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Лесная, 95 (левая</w:t>
            </w:r>
            <w:r w:rsidR="00C53098">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 xml:space="preserve"> Тургеньева</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40</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7B5075">
            <w:pPr>
              <w:pStyle w:val="affb"/>
              <w:ind w:left="133"/>
              <w:rPr>
                <w:rFonts w:ascii="Times New Roman" w:hAnsi="Times New Roman" w:cs="Times New Roman"/>
                <w:sz w:val="24"/>
                <w:szCs w:val="24"/>
                <w:lang w:val="ru-RU"/>
              </w:rPr>
            </w:pP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Лесная, 33 (левая</w:t>
            </w:r>
            <w:r w:rsidR="00C53098">
              <w:rPr>
                <w:rFonts w:ascii="Times New Roman" w:hAnsi="Times New Roman" w:cs="Times New Roman"/>
                <w:sz w:val="24"/>
                <w:szCs w:val="24"/>
                <w:lang w:val="ru-RU"/>
              </w:rPr>
              <w:t xml:space="preserve"> сторона</w:t>
            </w:r>
            <w:r w:rsidRPr="00B435ED">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улица </w:t>
            </w:r>
            <w:r w:rsidRPr="00B435ED">
              <w:rPr>
                <w:rFonts w:ascii="Times New Roman" w:hAnsi="Times New Roman" w:cs="Times New Roman"/>
                <w:sz w:val="24"/>
                <w:szCs w:val="24"/>
                <w:lang w:val="ru-RU"/>
              </w:rPr>
              <w:t>Некрасова</w:t>
            </w:r>
          </w:p>
        </w:tc>
      </w:tr>
      <w:tr w:rsidR="00BD01B1" w:rsidTr="007B5075">
        <w:trPr>
          <w:jc w:val="center"/>
        </w:trPr>
        <w:tc>
          <w:tcPr>
            <w:tcW w:w="1101" w:type="dxa"/>
            <w:vAlign w:val="center"/>
          </w:tcPr>
          <w:p w:rsidR="00BD01B1" w:rsidRPr="00C53098" w:rsidRDefault="00C53098" w:rsidP="00BD01B1">
            <w:pPr>
              <w:pStyle w:val="affb"/>
              <w:jc w:val="center"/>
              <w:rPr>
                <w:rFonts w:ascii="Times New Roman" w:eastAsia="Times New Roman" w:hAnsi="Times New Roman" w:cs="Times New Roman"/>
                <w:sz w:val="24"/>
                <w:szCs w:val="24"/>
                <w:lang w:val="ru-RU"/>
              </w:rPr>
            </w:pPr>
            <w:r w:rsidRPr="00C53098">
              <w:rPr>
                <w:rFonts w:ascii="Times New Roman" w:eastAsia="Times New Roman" w:hAnsi="Times New Roman" w:cs="Times New Roman"/>
                <w:sz w:val="24"/>
                <w:szCs w:val="24"/>
                <w:lang w:val="ru-RU"/>
              </w:rPr>
              <w:t>41</w:t>
            </w:r>
          </w:p>
        </w:tc>
        <w:tc>
          <w:tcPr>
            <w:tcW w:w="3285" w:type="dxa"/>
          </w:tcPr>
          <w:p w:rsidR="00BD01B1" w:rsidRDefault="00BD01B1">
            <w:r w:rsidRPr="00315C60">
              <w:rPr>
                <w:rFonts w:ascii="Times New Roman" w:eastAsiaTheme="majorEastAsia" w:hAnsi="Times New Roman" w:cs="Times New Roman"/>
                <w:color w:val="000000"/>
                <w:sz w:val="24"/>
                <w:szCs w:val="24"/>
                <w:lang w:val="en-US" w:bidi="en-US"/>
              </w:rPr>
              <w:t>Павильон автобусной остановки</w:t>
            </w:r>
          </w:p>
        </w:tc>
        <w:tc>
          <w:tcPr>
            <w:tcW w:w="5193" w:type="dxa"/>
          </w:tcPr>
          <w:p w:rsidR="00BD01B1" w:rsidRPr="00B435ED" w:rsidRDefault="00BD01B1" w:rsidP="00C53098">
            <w:pPr>
              <w:pStyle w:val="affb"/>
              <w:ind w:left="133"/>
              <w:rPr>
                <w:rFonts w:ascii="Times New Roman" w:hAnsi="Times New Roman" w:cs="Times New Roman"/>
                <w:sz w:val="24"/>
                <w:szCs w:val="24"/>
              </w:rPr>
            </w:pPr>
            <w:r w:rsidRPr="00B435ED">
              <w:rPr>
                <w:rFonts w:ascii="Times New Roman" w:hAnsi="Times New Roman" w:cs="Times New Roman"/>
                <w:sz w:val="24"/>
                <w:szCs w:val="24"/>
              </w:rPr>
              <w:t>пер</w:t>
            </w:r>
            <w:r w:rsidR="00C53098">
              <w:rPr>
                <w:rFonts w:ascii="Times New Roman" w:hAnsi="Times New Roman" w:cs="Times New Roman"/>
                <w:sz w:val="24"/>
                <w:szCs w:val="24"/>
                <w:lang w:val="ru-RU"/>
              </w:rPr>
              <w:t>еулок</w:t>
            </w:r>
            <w:r w:rsidRPr="00B435ED">
              <w:rPr>
                <w:rFonts w:ascii="Times New Roman" w:hAnsi="Times New Roman" w:cs="Times New Roman"/>
                <w:sz w:val="24"/>
                <w:szCs w:val="24"/>
              </w:rPr>
              <w:t xml:space="preserve"> Победы – Холмская РБ № 2</w:t>
            </w:r>
          </w:p>
        </w:tc>
      </w:tr>
    </w:tbl>
    <w:p w:rsidR="007B7632" w:rsidRDefault="007B7632" w:rsidP="00FB281B">
      <w:pPr>
        <w:pStyle w:val="affb"/>
        <w:ind w:firstLine="851"/>
        <w:jc w:val="right"/>
        <w:rPr>
          <w:rFonts w:ascii="Times New Roman" w:eastAsia="Times New Roman" w:hAnsi="Times New Roman" w:cs="Times New Roman"/>
          <w:sz w:val="28"/>
          <w:szCs w:val="28"/>
          <w:lang w:val="ru-RU"/>
        </w:rPr>
      </w:pPr>
    </w:p>
    <w:p w:rsidR="000432DF" w:rsidRPr="00343472" w:rsidRDefault="00C53098" w:rsidP="00054632">
      <w:pPr>
        <w:pStyle w:val="affb"/>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w:t>
      </w:r>
      <w:r w:rsidR="000432DF" w:rsidRPr="00343472">
        <w:rPr>
          <w:rFonts w:ascii="Times New Roman" w:eastAsia="Times New Roman" w:hAnsi="Times New Roman" w:cs="Times New Roman"/>
          <w:sz w:val="28"/>
          <w:szCs w:val="28"/>
          <w:lang w:val="ru-RU"/>
        </w:rPr>
        <w:t xml:space="preserve">еть муниципальных маршрутов регулярных пассажирских перевозок не охватывает территорию </w:t>
      </w:r>
      <w:r>
        <w:rPr>
          <w:rFonts w:ascii="Times New Roman" w:eastAsia="Times New Roman" w:hAnsi="Times New Roman" w:cs="Times New Roman"/>
          <w:sz w:val="28"/>
          <w:szCs w:val="28"/>
          <w:lang w:val="ru-RU"/>
        </w:rPr>
        <w:t xml:space="preserve">хуторов </w:t>
      </w:r>
      <w:r w:rsidR="00054632">
        <w:rPr>
          <w:rFonts w:ascii="Times New Roman" w:eastAsia="Times New Roman" w:hAnsi="Times New Roman" w:cs="Times New Roman"/>
          <w:sz w:val="28"/>
          <w:szCs w:val="28"/>
          <w:lang w:val="ru-RU"/>
        </w:rPr>
        <w:t>Краснооктябрьского Первомайского</w:t>
      </w:r>
      <w:r w:rsidR="00F327F9" w:rsidRPr="00343472">
        <w:rPr>
          <w:rFonts w:ascii="Times New Roman" w:eastAsia="Times New Roman" w:hAnsi="Times New Roman" w:cs="Times New Roman"/>
          <w:sz w:val="28"/>
          <w:szCs w:val="28"/>
          <w:lang w:val="ru-RU"/>
        </w:rPr>
        <w:t>, Воробьев, Кравче</w:t>
      </w:r>
      <w:r>
        <w:rPr>
          <w:rFonts w:ascii="Times New Roman" w:eastAsia="Times New Roman" w:hAnsi="Times New Roman" w:cs="Times New Roman"/>
          <w:sz w:val="28"/>
          <w:szCs w:val="28"/>
          <w:lang w:val="ru-RU"/>
        </w:rPr>
        <w:t xml:space="preserve">нко, Эрастов, Хабль, поселков </w:t>
      </w:r>
      <w:r w:rsidR="00343472">
        <w:rPr>
          <w:rFonts w:ascii="Times New Roman" w:eastAsia="Times New Roman" w:hAnsi="Times New Roman" w:cs="Times New Roman"/>
          <w:sz w:val="28"/>
          <w:szCs w:val="28"/>
          <w:lang w:val="ru-RU"/>
        </w:rPr>
        <w:t>Синегорск</w:t>
      </w:r>
      <w:r w:rsidR="00054632">
        <w:rPr>
          <w:rFonts w:ascii="Times New Roman" w:eastAsia="Times New Roman" w:hAnsi="Times New Roman" w:cs="Times New Roman"/>
          <w:sz w:val="28"/>
          <w:szCs w:val="28"/>
          <w:lang w:val="ru-RU"/>
        </w:rPr>
        <w:t>а, Нового</w:t>
      </w:r>
      <w:r w:rsidR="00343472">
        <w:rPr>
          <w:rFonts w:ascii="Times New Roman" w:eastAsia="Times New Roman" w:hAnsi="Times New Roman" w:cs="Times New Roman"/>
          <w:sz w:val="28"/>
          <w:szCs w:val="28"/>
          <w:lang w:val="ru-RU"/>
        </w:rPr>
        <w:t>, Сосновая Роща</w:t>
      </w:r>
      <w:r>
        <w:rPr>
          <w:rFonts w:ascii="Times New Roman" w:eastAsia="Times New Roman" w:hAnsi="Times New Roman" w:cs="Times New Roman"/>
          <w:sz w:val="28"/>
          <w:szCs w:val="28"/>
          <w:lang w:val="ru-RU"/>
        </w:rPr>
        <w:t xml:space="preserve"> </w:t>
      </w:r>
      <w:r w:rsidRPr="00343472">
        <w:rPr>
          <w:rFonts w:ascii="Times New Roman" w:eastAsia="Times New Roman" w:hAnsi="Times New Roman" w:cs="Times New Roman"/>
          <w:sz w:val="28"/>
          <w:szCs w:val="28"/>
          <w:lang w:val="ru-RU"/>
        </w:rPr>
        <w:t>Холмско</w:t>
      </w:r>
      <w:r>
        <w:rPr>
          <w:rFonts w:ascii="Times New Roman" w:eastAsia="Times New Roman" w:hAnsi="Times New Roman" w:cs="Times New Roman"/>
          <w:sz w:val="28"/>
          <w:szCs w:val="28"/>
          <w:lang w:val="ru-RU"/>
        </w:rPr>
        <w:t>го</w:t>
      </w:r>
      <w:r w:rsidRPr="00343472">
        <w:rPr>
          <w:rFonts w:ascii="Times New Roman" w:eastAsia="Times New Roman" w:hAnsi="Times New Roman" w:cs="Times New Roman"/>
          <w:sz w:val="28"/>
          <w:szCs w:val="28"/>
          <w:lang w:val="ru-RU"/>
        </w:rPr>
        <w:t xml:space="preserve"> сельско</w:t>
      </w:r>
      <w:r>
        <w:rPr>
          <w:rFonts w:ascii="Times New Roman" w:eastAsia="Times New Roman" w:hAnsi="Times New Roman" w:cs="Times New Roman"/>
          <w:sz w:val="28"/>
          <w:szCs w:val="28"/>
          <w:lang w:val="ru-RU"/>
        </w:rPr>
        <w:t>го</w:t>
      </w:r>
      <w:r w:rsidRPr="00343472">
        <w:rPr>
          <w:rFonts w:ascii="Times New Roman" w:eastAsia="Times New Roman" w:hAnsi="Times New Roman" w:cs="Times New Roman"/>
          <w:sz w:val="28"/>
          <w:szCs w:val="28"/>
          <w:lang w:val="ru-RU"/>
        </w:rPr>
        <w:t xml:space="preserve"> поселени</w:t>
      </w:r>
      <w:r>
        <w:rPr>
          <w:rFonts w:ascii="Times New Roman" w:eastAsia="Times New Roman" w:hAnsi="Times New Roman" w:cs="Times New Roman"/>
          <w:sz w:val="28"/>
          <w:szCs w:val="28"/>
          <w:lang w:val="ru-RU"/>
        </w:rPr>
        <w:t>я</w:t>
      </w:r>
      <w:r w:rsidR="000432DF" w:rsidRPr="00343472">
        <w:rPr>
          <w:rFonts w:ascii="Times New Roman" w:eastAsia="Times New Roman" w:hAnsi="Times New Roman" w:cs="Times New Roman"/>
          <w:sz w:val="28"/>
          <w:szCs w:val="28"/>
          <w:lang w:val="ru-RU"/>
        </w:rPr>
        <w:t>, передвижение на их территории осуществляется:</w:t>
      </w:r>
    </w:p>
    <w:p w:rsidR="000432DF" w:rsidRPr="00343472" w:rsidRDefault="00343472" w:rsidP="00054632">
      <w:pPr>
        <w:pStyle w:val="affb"/>
        <w:ind w:firstLine="85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0432DF" w:rsidRPr="00343472">
        <w:rPr>
          <w:rFonts w:ascii="Times New Roman" w:eastAsia="Times New Roman" w:hAnsi="Times New Roman" w:cs="Times New Roman"/>
          <w:sz w:val="28"/>
          <w:szCs w:val="28"/>
          <w:lang w:val="ru-RU"/>
        </w:rPr>
        <w:t>с использованием школьного ав</w:t>
      </w:r>
      <w:r w:rsidR="00BC3FA1">
        <w:rPr>
          <w:rFonts w:ascii="Times New Roman" w:eastAsia="Times New Roman" w:hAnsi="Times New Roman" w:cs="Times New Roman"/>
          <w:sz w:val="28"/>
          <w:szCs w:val="28"/>
          <w:lang w:val="ru-RU"/>
        </w:rPr>
        <w:t>тобуса для перевозки школьников</w:t>
      </w:r>
      <w:r w:rsidR="000432DF" w:rsidRPr="00343472">
        <w:rPr>
          <w:rFonts w:ascii="Times New Roman" w:eastAsia="Times New Roman" w:hAnsi="Times New Roman" w:cs="Times New Roman"/>
          <w:sz w:val="28"/>
          <w:szCs w:val="28"/>
          <w:lang w:val="ru-RU"/>
        </w:rPr>
        <w:t>;</w:t>
      </w:r>
    </w:p>
    <w:p w:rsidR="000432DF" w:rsidRPr="00343472" w:rsidRDefault="00343472" w:rsidP="00054632">
      <w:pPr>
        <w:pStyle w:val="affb"/>
        <w:ind w:firstLine="85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0432DF" w:rsidRPr="00343472">
        <w:rPr>
          <w:rFonts w:ascii="Times New Roman" w:eastAsia="Times New Roman" w:hAnsi="Times New Roman" w:cs="Times New Roman"/>
          <w:sz w:val="28"/>
          <w:szCs w:val="28"/>
          <w:lang w:val="ru-RU"/>
        </w:rPr>
        <w:t>с использованием личного транспорта;</w:t>
      </w:r>
    </w:p>
    <w:p w:rsidR="0002011D" w:rsidRDefault="0002011D" w:rsidP="00054632">
      <w:pPr>
        <w:spacing w:after="0" w:line="240" w:lineRule="auto"/>
        <w:contextualSpacing/>
        <w:jc w:val="both"/>
        <w:rPr>
          <w:rFonts w:ascii="Times New Roman" w:eastAsia="Times New Roman" w:hAnsi="Times New Roman" w:cs="Times New Roman"/>
          <w:bCs/>
          <w:sz w:val="28"/>
          <w:szCs w:val="20"/>
        </w:rPr>
      </w:pPr>
      <w:r w:rsidRPr="0002011D">
        <w:rPr>
          <w:rFonts w:ascii="Times New Roman" w:eastAsia="Times New Roman" w:hAnsi="Times New Roman" w:cs="Times New Roman"/>
          <w:bCs/>
          <w:sz w:val="28"/>
          <w:szCs w:val="20"/>
        </w:rPr>
        <w:t>- в пешем порядке.</w:t>
      </w:r>
    </w:p>
    <w:p w:rsidR="00054632" w:rsidRPr="0002011D" w:rsidRDefault="00054632" w:rsidP="00054632">
      <w:pPr>
        <w:spacing w:after="0" w:line="240" w:lineRule="auto"/>
        <w:contextualSpacing/>
        <w:jc w:val="both"/>
        <w:rPr>
          <w:rFonts w:ascii="Times New Roman" w:eastAsia="Times New Roman" w:hAnsi="Times New Roman" w:cs="Times New Roman"/>
          <w:bCs/>
          <w:sz w:val="28"/>
          <w:szCs w:val="20"/>
        </w:rPr>
      </w:pPr>
    </w:p>
    <w:p w:rsidR="0002011D" w:rsidRPr="0002011D" w:rsidRDefault="0002011D" w:rsidP="00054632">
      <w:pPr>
        <w:spacing w:after="0" w:line="240" w:lineRule="auto"/>
        <w:jc w:val="center"/>
        <w:rPr>
          <w:rFonts w:ascii="Times New Roman" w:eastAsia="Times New Roman" w:hAnsi="Times New Roman" w:cs="Times New Roman"/>
          <w:bCs/>
          <w:sz w:val="28"/>
          <w:szCs w:val="28"/>
        </w:rPr>
      </w:pPr>
      <w:r w:rsidRPr="0002011D">
        <w:rPr>
          <w:rFonts w:ascii="Times New Roman" w:eastAsia="Times New Roman" w:hAnsi="Times New Roman" w:cs="Times New Roman"/>
          <w:bCs/>
          <w:sz w:val="28"/>
          <w:szCs w:val="28"/>
        </w:rPr>
        <w:t>1.7. Характеристика условий пешеходного и велосипедного передвижения на территории сельского поселения</w:t>
      </w:r>
    </w:p>
    <w:p w:rsidR="0002011D" w:rsidRPr="0002011D" w:rsidRDefault="0002011D" w:rsidP="00054632">
      <w:pPr>
        <w:spacing w:after="0" w:line="240" w:lineRule="auto"/>
        <w:ind w:firstLine="851"/>
        <w:jc w:val="both"/>
        <w:rPr>
          <w:rFonts w:ascii="Times New Roman" w:eastAsia="Times New Roman" w:hAnsi="Times New Roman" w:cs="Times New Roman"/>
          <w:sz w:val="24"/>
          <w:szCs w:val="24"/>
        </w:rPr>
      </w:pPr>
    </w:p>
    <w:p w:rsidR="00F54C61" w:rsidRPr="0056727C" w:rsidRDefault="00F54C61" w:rsidP="00054632">
      <w:pPr>
        <w:pStyle w:val="affb"/>
        <w:ind w:firstLine="851"/>
        <w:jc w:val="both"/>
        <w:rPr>
          <w:rFonts w:ascii="Times New Roman" w:eastAsia="Times New Roman" w:hAnsi="Times New Roman" w:cs="Times New Roman"/>
          <w:sz w:val="28"/>
          <w:szCs w:val="28"/>
          <w:lang w:val="ru-RU"/>
        </w:rPr>
      </w:pPr>
      <w:r w:rsidRPr="0056727C">
        <w:rPr>
          <w:rFonts w:ascii="Times New Roman" w:eastAsia="Times New Roman" w:hAnsi="Times New Roman" w:cs="Times New Roman"/>
          <w:sz w:val="28"/>
          <w:szCs w:val="28"/>
          <w:lang w:val="ru-RU"/>
        </w:rPr>
        <w:t>На территории Холмского сельского</w:t>
      </w:r>
      <w:r w:rsidR="0056727C" w:rsidRPr="0056727C">
        <w:rPr>
          <w:rFonts w:ascii="Times New Roman" w:eastAsia="Times New Roman" w:hAnsi="Times New Roman" w:cs="Times New Roman"/>
          <w:bCs/>
          <w:sz w:val="28"/>
          <w:szCs w:val="28"/>
          <w:lang w:val="ru-RU"/>
        </w:rPr>
        <w:t xml:space="preserve"> поселения</w:t>
      </w:r>
      <w:r w:rsidRPr="0056727C">
        <w:rPr>
          <w:rFonts w:ascii="Times New Roman" w:eastAsia="Times New Roman" w:hAnsi="Times New Roman" w:cs="Times New Roman"/>
          <w:sz w:val="28"/>
          <w:szCs w:val="28"/>
          <w:lang w:val="ru-RU"/>
        </w:rPr>
        <w:t xml:space="preserve"> по главным улицам пешеходное передвижение осуществляется по тротуарам, в границах существующей линии застройки, шириной </w:t>
      </w:r>
      <w:r w:rsidR="0046391D" w:rsidRPr="0056727C">
        <w:rPr>
          <w:rFonts w:ascii="Times New Roman" w:eastAsia="Times New Roman" w:hAnsi="Times New Roman" w:cs="Times New Roman"/>
          <w:sz w:val="28"/>
          <w:szCs w:val="28"/>
          <w:lang w:val="ru-RU"/>
        </w:rPr>
        <w:t>1-</w:t>
      </w:r>
      <w:r w:rsidR="0056727C" w:rsidRPr="0056727C">
        <w:rPr>
          <w:rFonts w:ascii="Times New Roman" w:eastAsia="Times New Roman" w:hAnsi="Times New Roman" w:cs="Times New Roman"/>
          <w:sz w:val="28"/>
          <w:szCs w:val="28"/>
          <w:lang w:val="ru-RU"/>
        </w:rPr>
        <w:t>1,5 м</w:t>
      </w:r>
      <w:r w:rsidRPr="0056727C">
        <w:rPr>
          <w:rFonts w:ascii="Times New Roman" w:eastAsia="Times New Roman" w:hAnsi="Times New Roman" w:cs="Times New Roman"/>
          <w:sz w:val="28"/>
          <w:szCs w:val="28"/>
          <w:lang w:val="ru-RU"/>
        </w:rPr>
        <w:t>, существующих преимуществе</w:t>
      </w:r>
      <w:r w:rsidR="0046391D" w:rsidRPr="0056727C">
        <w:rPr>
          <w:rFonts w:ascii="Times New Roman" w:eastAsia="Times New Roman" w:hAnsi="Times New Roman" w:cs="Times New Roman"/>
          <w:sz w:val="28"/>
          <w:szCs w:val="28"/>
          <w:lang w:val="ru-RU"/>
        </w:rPr>
        <w:t xml:space="preserve">нно асфальтобетонном </w:t>
      </w:r>
      <w:r w:rsidRPr="0056727C">
        <w:rPr>
          <w:rFonts w:ascii="Times New Roman" w:eastAsia="Times New Roman" w:hAnsi="Times New Roman" w:cs="Times New Roman"/>
          <w:sz w:val="28"/>
          <w:szCs w:val="28"/>
          <w:lang w:val="ru-RU"/>
        </w:rPr>
        <w:t>исполнении. В местах пересечения тротуаров с проезжей частью оборудованы</w:t>
      </w:r>
      <w:r w:rsidR="0056727C">
        <w:rPr>
          <w:rFonts w:ascii="Times New Roman" w:eastAsia="Times New Roman" w:hAnsi="Times New Roman" w:cs="Times New Roman"/>
          <w:sz w:val="28"/>
          <w:szCs w:val="28"/>
          <w:lang w:val="ru-RU"/>
        </w:rPr>
        <w:t xml:space="preserve"> </w:t>
      </w:r>
      <w:r w:rsidRPr="0056727C">
        <w:rPr>
          <w:rFonts w:ascii="Times New Roman" w:eastAsia="Times New Roman" w:hAnsi="Times New Roman" w:cs="Times New Roman"/>
          <w:sz w:val="28"/>
          <w:szCs w:val="28"/>
          <w:lang w:val="ru-RU"/>
        </w:rPr>
        <w:t>нерегулируемые пешеходные переходы. Основные пути пешеходного движения направлены к объектам социального, культурно-бытового</w:t>
      </w:r>
      <w:r w:rsidR="0056727C">
        <w:rPr>
          <w:rFonts w:ascii="Times New Roman" w:eastAsia="Times New Roman" w:hAnsi="Times New Roman" w:cs="Times New Roman"/>
          <w:sz w:val="28"/>
          <w:szCs w:val="28"/>
          <w:lang w:val="ru-RU"/>
        </w:rPr>
        <w:t>,</w:t>
      </w:r>
      <w:r w:rsidR="0056727C" w:rsidRPr="0056727C">
        <w:rPr>
          <w:rFonts w:ascii="Times New Roman" w:eastAsia="Times New Roman" w:hAnsi="Times New Roman" w:cs="Times New Roman"/>
          <w:sz w:val="28"/>
          <w:szCs w:val="28"/>
          <w:lang w:val="ru-RU"/>
        </w:rPr>
        <w:t xml:space="preserve"> транспортного </w:t>
      </w:r>
      <w:r w:rsidRPr="0056727C">
        <w:rPr>
          <w:rFonts w:ascii="Times New Roman" w:eastAsia="Times New Roman" w:hAnsi="Times New Roman" w:cs="Times New Roman"/>
          <w:sz w:val="28"/>
          <w:szCs w:val="28"/>
          <w:lang w:val="ru-RU"/>
        </w:rPr>
        <w:t>обслуживания населения.</w:t>
      </w:r>
    </w:p>
    <w:p w:rsidR="00F54C61" w:rsidRPr="0056727C" w:rsidRDefault="00F54C61" w:rsidP="00054632">
      <w:pPr>
        <w:pStyle w:val="affb"/>
        <w:ind w:firstLine="851"/>
        <w:jc w:val="both"/>
        <w:rPr>
          <w:rFonts w:ascii="Times New Roman" w:eastAsia="Times New Roman" w:hAnsi="Times New Roman" w:cs="Times New Roman"/>
          <w:sz w:val="28"/>
          <w:szCs w:val="28"/>
          <w:lang w:val="ru-RU"/>
        </w:rPr>
      </w:pPr>
      <w:r w:rsidRPr="00725FB6">
        <w:rPr>
          <w:rFonts w:ascii="Times New Roman" w:eastAsia="Times New Roman" w:hAnsi="Times New Roman" w:cs="Times New Roman"/>
          <w:sz w:val="28"/>
          <w:szCs w:val="28"/>
          <w:lang w:val="ru-RU"/>
        </w:rPr>
        <w:t>Система внутрипоселковых улиц Холмского сельского поселения сформирована с преимущественно пешеходным движением</w:t>
      </w:r>
      <w:r w:rsidR="0002011D">
        <w:rPr>
          <w:rFonts w:ascii="Times New Roman" w:eastAsia="Times New Roman" w:hAnsi="Times New Roman" w:cs="Times New Roman"/>
          <w:sz w:val="28"/>
          <w:szCs w:val="28"/>
          <w:lang w:val="ru-RU"/>
        </w:rPr>
        <w:t>.</w:t>
      </w:r>
      <w:r w:rsidR="000D1027">
        <w:rPr>
          <w:rFonts w:ascii="Times New Roman" w:eastAsia="Times New Roman" w:hAnsi="Times New Roman" w:cs="Times New Roman"/>
          <w:sz w:val="28"/>
          <w:szCs w:val="28"/>
          <w:lang w:val="ru-RU"/>
        </w:rPr>
        <w:t xml:space="preserve"> </w:t>
      </w:r>
      <w:r w:rsidRPr="0056727C">
        <w:rPr>
          <w:rFonts w:ascii="Times New Roman" w:eastAsia="Times New Roman" w:hAnsi="Times New Roman" w:cs="Times New Roman"/>
          <w:sz w:val="28"/>
          <w:szCs w:val="28"/>
          <w:lang w:val="ru-RU"/>
        </w:rPr>
        <w:t>Основное пешеходное движение сосредот</w:t>
      </w:r>
      <w:r w:rsidR="0056727C" w:rsidRPr="0056727C">
        <w:rPr>
          <w:rFonts w:ascii="Times New Roman" w:eastAsia="Times New Roman" w:hAnsi="Times New Roman" w:cs="Times New Roman"/>
          <w:sz w:val="28"/>
          <w:szCs w:val="28"/>
          <w:lang w:val="ru-RU"/>
        </w:rPr>
        <w:t xml:space="preserve">очено в </w:t>
      </w:r>
      <w:r w:rsidR="0002011D">
        <w:rPr>
          <w:rFonts w:ascii="Times New Roman" w:eastAsia="Times New Roman" w:hAnsi="Times New Roman" w:cs="Times New Roman"/>
          <w:sz w:val="28"/>
          <w:szCs w:val="28"/>
          <w:lang w:val="ru-RU"/>
        </w:rPr>
        <w:t xml:space="preserve">станице Холмская, в ее </w:t>
      </w:r>
      <w:r w:rsidR="0056727C" w:rsidRPr="0056727C">
        <w:rPr>
          <w:rFonts w:ascii="Times New Roman" w:eastAsia="Times New Roman" w:hAnsi="Times New Roman" w:cs="Times New Roman"/>
          <w:sz w:val="28"/>
          <w:szCs w:val="28"/>
          <w:lang w:val="ru-RU"/>
        </w:rPr>
        <w:t>центральной части</w:t>
      </w:r>
      <w:r w:rsidR="0002011D">
        <w:rPr>
          <w:rFonts w:ascii="Times New Roman" w:eastAsia="Times New Roman" w:hAnsi="Times New Roman" w:cs="Times New Roman"/>
          <w:sz w:val="28"/>
          <w:szCs w:val="28"/>
          <w:lang w:val="ru-RU"/>
        </w:rPr>
        <w:t>, где расположена</w:t>
      </w:r>
      <w:r w:rsidRPr="0056727C">
        <w:rPr>
          <w:rFonts w:ascii="Times New Roman" w:eastAsia="Times New Roman" w:hAnsi="Times New Roman" w:cs="Times New Roman"/>
          <w:sz w:val="28"/>
          <w:szCs w:val="28"/>
          <w:lang w:val="ru-RU"/>
        </w:rPr>
        <w:t xml:space="preserve"> основная часть учреждений и предприятий обслуживания населения Холмского сельского поселения.</w:t>
      </w:r>
    </w:p>
    <w:p w:rsidR="00054632" w:rsidRPr="0002011D" w:rsidRDefault="0056727C" w:rsidP="00054632">
      <w:pPr>
        <w:pStyle w:val="affb"/>
        <w:ind w:firstLine="851"/>
        <w:jc w:val="both"/>
        <w:rPr>
          <w:rFonts w:ascii="Times New Roman" w:eastAsia="Times New Roman" w:hAnsi="Times New Roman" w:cs="Times New Roman"/>
          <w:bCs/>
          <w:sz w:val="28"/>
          <w:szCs w:val="28"/>
          <w:lang w:val="ru-RU"/>
        </w:rPr>
      </w:pPr>
      <w:r w:rsidRPr="0056727C">
        <w:rPr>
          <w:rFonts w:ascii="Times New Roman" w:eastAsia="Times New Roman" w:hAnsi="Times New Roman" w:cs="Times New Roman"/>
          <w:bCs/>
          <w:sz w:val="28"/>
          <w:szCs w:val="28"/>
          <w:lang w:val="ru-RU"/>
        </w:rPr>
        <w:t xml:space="preserve">На </w:t>
      </w:r>
      <w:r w:rsidR="00F54C61" w:rsidRPr="0056727C">
        <w:rPr>
          <w:rFonts w:ascii="Times New Roman" w:eastAsia="Times New Roman" w:hAnsi="Times New Roman" w:cs="Times New Roman"/>
          <w:bCs/>
          <w:sz w:val="28"/>
          <w:szCs w:val="28"/>
          <w:lang w:val="ru-RU"/>
        </w:rPr>
        <w:t xml:space="preserve">территории </w:t>
      </w:r>
      <w:r w:rsidR="0002011D">
        <w:rPr>
          <w:rFonts w:ascii="Times New Roman" w:eastAsia="Times New Roman" w:hAnsi="Times New Roman" w:cs="Times New Roman"/>
          <w:bCs/>
          <w:sz w:val="28"/>
          <w:szCs w:val="28"/>
          <w:lang w:val="ru-RU"/>
        </w:rPr>
        <w:t xml:space="preserve">станицы Холмской </w:t>
      </w:r>
      <w:r>
        <w:rPr>
          <w:rFonts w:ascii="Times New Roman" w:eastAsia="Times New Roman" w:hAnsi="Times New Roman" w:cs="Times New Roman"/>
          <w:bCs/>
          <w:sz w:val="28"/>
          <w:szCs w:val="28"/>
          <w:lang w:val="ru-RU"/>
        </w:rPr>
        <w:t>име</w:t>
      </w:r>
      <w:r w:rsidR="0002011D">
        <w:rPr>
          <w:rFonts w:ascii="Times New Roman" w:eastAsia="Times New Roman" w:hAnsi="Times New Roman" w:cs="Times New Roman"/>
          <w:bCs/>
          <w:sz w:val="28"/>
          <w:szCs w:val="28"/>
          <w:lang w:val="ru-RU"/>
        </w:rPr>
        <w:t>ю</w:t>
      </w:r>
      <w:r>
        <w:rPr>
          <w:rFonts w:ascii="Times New Roman" w:eastAsia="Times New Roman" w:hAnsi="Times New Roman" w:cs="Times New Roman"/>
          <w:bCs/>
          <w:sz w:val="28"/>
          <w:szCs w:val="28"/>
          <w:lang w:val="ru-RU"/>
        </w:rPr>
        <w:t xml:space="preserve">тся </w:t>
      </w:r>
      <w:r w:rsidR="00910596" w:rsidRPr="0056727C">
        <w:rPr>
          <w:rFonts w:ascii="Times New Roman" w:eastAsia="Times New Roman" w:hAnsi="Times New Roman" w:cs="Times New Roman"/>
          <w:bCs/>
          <w:sz w:val="28"/>
          <w:szCs w:val="28"/>
          <w:lang w:val="ru-RU"/>
        </w:rPr>
        <w:t xml:space="preserve">8 </w:t>
      </w:r>
      <w:r w:rsidR="0002011D">
        <w:rPr>
          <w:rFonts w:ascii="Times New Roman" w:eastAsia="Times New Roman" w:hAnsi="Times New Roman" w:cs="Times New Roman"/>
          <w:bCs/>
          <w:sz w:val="28"/>
          <w:szCs w:val="28"/>
          <w:lang w:val="ru-RU"/>
        </w:rPr>
        <w:t xml:space="preserve">муниципальных </w:t>
      </w:r>
      <w:r w:rsidR="00910596" w:rsidRPr="0056727C">
        <w:rPr>
          <w:rFonts w:ascii="Times New Roman" w:eastAsia="Times New Roman" w:hAnsi="Times New Roman" w:cs="Times New Roman"/>
          <w:bCs/>
          <w:sz w:val="28"/>
          <w:szCs w:val="28"/>
          <w:lang w:val="ru-RU"/>
        </w:rPr>
        <w:t>объектов</w:t>
      </w:r>
      <w:r w:rsidR="00F54C61" w:rsidRPr="0056727C">
        <w:rPr>
          <w:rFonts w:ascii="Times New Roman" w:eastAsia="Times New Roman" w:hAnsi="Times New Roman" w:cs="Times New Roman"/>
          <w:bCs/>
          <w:sz w:val="28"/>
          <w:szCs w:val="28"/>
          <w:lang w:val="ru-RU"/>
        </w:rPr>
        <w:t xml:space="preserve"> пешеходного движения</w:t>
      </w:r>
      <w:r w:rsidR="0002011D">
        <w:rPr>
          <w:rFonts w:ascii="Times New Roman" w:eastAsia="Times New Roman" w:hAnsi="Times New Roman" w:cs="Times New Roman"/>
          <w:bCs/>
          <w:sz w:val="28"/>
          <w:szCs w:val="28"/>
          <w:lang w:val="ru-RU"/>
        </w:rPr>
        <w:t xml:space="preserve">, </w:t>
      </w:r>
      <w:r w:rsidR="00054632">
        <w:rPr>
          <w:rFonts w:ascii="Times New Roman" w:eastAsia="Times New Roman" w:hAnsi="Times New Roman" w:cs="Times New Roman"/>
          <w:bCs/>
          <w:sz w:val="28"/>
          <w:szCs w:val="28"/>
          <w:lang w:val="ru-RU"/>
        </w:rPr>
        <w:t>внесенных в р</w:t>
      </w:r>
      <w:r>
        <w:rPr>
          <w:rFonts w:ascii="Times New Roman" w:eastAsia="Times New Roman" w:hAnsi="Times New Roman" w:cs="Times New Roman"/>
          <w:bCs/>
          <w:sz w:val="28"/>
          <w:szCs w:val="28"/>
          <w:lang w:val="ru-RU"/>
        </w:rPr>
        <w:t>еестр</w:t>
      </w:r>
      <w:r w:rsidR="002C40D8" w:rsidRPr="0056727C">
        <w:rPr>
          <w:rFonts w:ascii="Times New Roman" w:eastAsia="Times New Roman" w:hAnsi="Times New Roman" w:cs="Times New Roman"/>
          <w:bCs/>
          <w:sz w:val="28"/>
          <w:szCs w:val="28"/>
          <w:lang w:val="ru-RU"/>
        </w:rPr>
        <w:t xml:space="preserve"> муниципальной собственности Холмского сельского поселения Абинского района</w:t>
      </w:r>
      <w:r w:rsidR="0002011D">
        <w:rPr>
          <w:rFonts w:ascii="Times New Roman" w:eastAsia="Times New Roman" w:hAnsi="Times New Roman" w:cs="Times New Roman"/>
          <w:bCs/>
          <w:sz w:val="28"/>
          <w:szCs w:val="28"/>
          <w:lang w:val="ru-RU"/>
        </w:rPr>
        <w:t xml:space="preserve">. </w:t>
      </w:r>
      <w:r w:rsidR="002C40D8" w:rsidRPr="00725FB6">
        <w:rPr>
          <w:rFonts w:ascii="Times New Roman" w:eastAsia="Times New Roman" w:hAnsi="Times New Roman" w:cs="Times New Roman"/>
          <w:bCs/>
          <w:sz w:val="28"/>
          <w:szCs w:val="28"/>
          <w:lang w:val="ru-RU"/>
        </w:rPr>
        <w:t xml:space="preserve">Характеристика </w:t>
      </w:r>
      <w:r w:rsidR="0002011D">
        <w:rPr>
          <w:rFonts w:ascii="Times New Roman" w:eastAsia="Times New Roman" w:hAnsi="Times New Roman" w:cs="Times New Roman"/>
          <w:bCs/>
          <w:sz w:val="28"/>
          <w:szCs w:val="28"/>
          <w:lang w:val="ru-RU"/>
        </w:rPr>
        <w:t>объектов</w:t>
      </w:r>
      <w:r w:rsidR="002C40D8" w:rsidRPr="00725FB6">
        <w:rPr>
          <w:rFonts w:ascii="Times New Roman" w:eastAsia="Times New Roman" w:hAnsi="Times New Roman" w:cs="Times New Roman"/>
          <w:bCs/>
          <w:sz w:val="28"/>
          <w:szCs w:val="28"/>
          <w:lang w:val="ru-RU"/>
        </w:rPr>
        <w:t xml:space="preserve"> приведена </w:t>
      </w:r>
      <w:r w:rsidR="002C40D8" w:rsidRPr="0002011D">
        <w:rPr>
          <w:rFonts w:ascii="Times New Roman" w:eastAsia="Times New Roman" w:hAnsi="Times New Roman" w:cs="Times New Roman"/>
          <w:bCs/>
          <w:sz w:val="28"/>
          <w:szCs w:val="28"/>
          <w:lang w:val="ru-RU"/>
        </w:rPr>
        <w:t xml:space="preserve">в таблице </w:t>
      </w:r>
      <w:r w:rsidR="003F4D7D" w:rsidRPr="0002011D">
        <w:rPr>
          <w:rFonts w:ascii="Times New Roman" w:eastAsia="Times New Roman" w:hAnsi="Times New Roman" w:cs="Times New Roman"/>
          <w:bCs/>
          <w:sz w:val="28"/>
          <w:szCs w:val="28"/>
          <w:lang w:val="ru-RU"/>
        </w:rPr>
        <w:t>2</w:t>
      </w:r>
      <w:r w:rsidR="008B0505">
        <w:rPr>
          <w:rFonts w:ascii="Times New Roman" w:eastAsia="Times New Roman" w:hAnsi="Times New Roman" w:cs="Times New Roman"/>
          <w:bCs/>
          <w:sz w:val="28"/>
          <w:szCs w:val="28"/>
          <w:lang w:val="ru-RU"/>
        </w:rPr>
        <w:t>3</w:t>
      </w:r>
      <w:r w:rsidR="0002011D">
        <w:rPr>
          <w:rFonts w:ascii="Times New Roman" w:eastAsia="Times New Roman" w:hAnsi="Times New Roman" w:cs="Times New Roman"/>
          <w:bCs/>
          <w:sz w:val="28"/>
          <w:szCs w:val="28"/>
          <w:lang w:val="ru-RU"/>
        </w:rPr>
        <w:t>.</w:t>
      </w:r>
    </w:p>
    <w:p w:rsidR="002C40D8" w:rsidRDefault="002C40D8" w:rsidP="00054632">
      <w:pPr>
        <w:pStyle w:val="affb"/>
        <w:ind w:firstLine="851"/>
        <w:jc w:val="right"/>
        <w:rPr>
          <w:rFonts w:ascii="Times New Roman" w:eastAsia="Times New Roman" w:hAnsi="Times New Roman" w:cs="Times New Roman"/>
          <w:sz w:val="28"/>
          <w:szCs w:val="28"/>
          <w:lang w:val="ru-RU"/>
        </w:rPr>
      </w:pPr>
      <w:r w:rsidRPr="00725FB6">
        <w:rPr>
          <w:rFonts w:ascii="Times New Roman" w:eastAsia="Times New Roman" w:hAnsi="Times New Roman" w:cs="Times New Roman"/>
          <w:sz w:val="28"/>
          <w:szCs w:val="28"/>
          <w:lang w:val="ru-RU"/>
        </w:rPr>
        <w:t>Таблица</w:t>
      </w:r>
      <w:r w:rsidR="003F4D7D" w:rsidRPr="00725FB6">
        <w:rPr>
          <w:rFonts w:ascii="Times New Roman" w:eastAsia="Times New Roman" w:hAnsi="Times New Roman" w:cs="Times New Roman"/>
          <w:sz w:val="28"/>
          <w:szCs w:val="28"/>
          <w:lang w:val="ru-RU"/>
        </w:rPr>
        <w:t xml:space="preserve"> 2</w:t>
      </w:r>
      <w:r w:rsidR="008B0505">
        <w:rPr>
          <w:rFonts w:ascii="Times New Roman" w:eastAsia="Times New Roman" w:hAnsi="Times New Roman" w:cs="Times New Roman"/>
          <w:sz w:val="28"/>
          <w:szCs w:val="28"/>
          <w:lang w:val="ru-RU"/>
        </w:rPr>
        <w:t>3</w:t>
      </w:r>
    </w:p>
    <w:tbl>
      <w:tblPr>
        <w:tblW w:w="9748" w:type="dxa"/>
        <w:tblInd w:w="-53" w:type="dxa"/>
        <w:tblCellMar>
          <w:left w:w="10" w:type="dxa"/>
          <w:right w:w="10" w:type="dxa"/>
        </w:tblCellMar>
        <w:tblLook w:val="0000" w:firstRow="0" w:lastRow="0" w:firstColumn="0" w:lastColumn="0" w:noHBand="0" w:noVBand="0"/>
      </w:tblPr>
      <w:tblGrid>
        <w:gridCol w:w="411"/>
        <w:gridCol w:w="2487"/>
        <w:gridCol w:w="4395"/>
        <w:gridCol w:w="594"/>
        <w:gridCol w:w="594"/>
        <w:gridCol w:w="1267"/>
      </w:tblGrid>
      <w:tr w:rsidR="006C6B16" w:rsidRPr="00B435ED" w:rsidTr="006C6B16">
        <w:trPr>
          <w:cantSplit/>
          <w:trHeight w:val="1146"/>
        </w:trPr>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val="en-US" w:eastAsia="en-US" w:bidi="en-US"/>
              </w:rPr>
            </w:pPr>
            <w:r w:rsidRPr="0002011D">
              <w:rPr>
                <w:rFonts w:ascii="Times New Roman" w:eastAsiaTheme="majorEastAsia" w:hAnsi="Times New Roman" w:cs="Times New Roman"/>
                <w:color w:val="000000"/>
                <w:sz w:val="24"/>
                <w:szCs w:val="24"/>
                <w:lang w:val="en-US" w:eastAsia="en-US" w:bidi="en-US"/>
              </w:rPr>
              <w:t>№ п/п</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val="en-US" w:eastAsia="en-US" w:bidi="en-US"/>
              </w:rPr>
            </w:pPr>
            <w:r w:rsidRPr="0002011D">
              <w:rPr>
                <w:rFonts w:ascii="Times New Roman" w:eastAsiaTheme="majorEastAsia" w:hAnsi="Times New Roman" w:cs="Times New Roman"/>
                <w:color w:val="000000"/>
                <w:sz w:val="24"/>
                <w:szCs w:val="24"/>
                <w:lang w:val="en-US" w:eastAsia="en-US" w:bidi="en-US"/>
              </w:rPr>
              <w:t>Наименование</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ind w:left="26" w:right="92"/>
              <w:jc w:val="center"/>
              <w:rPr>
                <w:rFonts w:ascii="Times New Roman" w:eastAsiaTheme="majorEastAsia" w:hAnsi="Times New Roman" w:cs="Times New Roman"/>
                <w:sz w:val="24"/>
                <w:szCs w:val="24"/>
                <w:lang w:val="en-US" w:eastAsia="en-US" w:bidi="en-US"/>
              </w:rPr>
            </w:pPr>
            <w:r w:rsidRPr="0002011D">
              <w:rPr>
                <w:rFonts w:ascii="Times New Roman" w:eastAsiaTheme="majorEastAsia" w:hAnsi="Times New Roman" w:cs="Times New Roman"/>
                <w:color w:val="000000"/>
                <w:sz w:val="24"/>
                <w:szCs w:val="24"/>
                <w:lang w:val="en-US" w:eastAsia="en-US" w:bidi="en-US"/>
              </w:rPr>
              <w:t>Адрес (местоположение)</w:t>
            </w:r>
          </w:p>
        </w:tc>
        <w:tc>
          <w:tcPr>
            <w:tcW w:w="594" w:type="dxa"/>
            <w:tcBorders>
              <w:top w:val="single" w:sz="8" w:space="0" w:color="000000"/>
              <w:left w:val="single" w:sz="8" w:space="0" w:color="000000"/>
              <w:bottom w:val="single" w:sz="8" w:space="0" w:color="000000"/>
              <w:right w:val="single" w:sz="8" w:space="0" w:color="000000"/>
            </w:tcBorders>
            <w:textDirection w:val="btLr"/>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color w:val="000000"/>
                <w:sz w:val="24"/>
                <w:szCs w:val="24"/>
                <w:lang w:eastAsia="en-US" w:bidi="en-US"/>
              </w:rPr>
            </w:pPr>
            <w:r w:rsidRPr="0002011D">
              <w:rPr>
                <w:rFonts w:ascii="Times New Roman" w:eastAsiaTheme="majorEastAsia" w:hAnsi="Times New Roman" w:cs="Times New Roman"/>
                <w:color w:val="000000"/>
                <w:sz w:val="24"/>
                <w:szCs w:val="24"/>
                <w:lang w:eastAsia="en-US" w:bidi="en-US"/>
              </w:rPr>
              <w:t>Ширина,</w:t>
            </w:r>
          </w:p>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color w:val="000000"/>
                <w:sz w:val="24"/>
                <w:szCs w:val="24"/>
                <w:lang w:eastAsia="en-US" w:bidi="en-US"/>
              </w:rPr>
              <w:t>м</w:t>
            </w:r>
          </w:p>
        </w:tc>
        <w:tc>
          <w:tcPr>
            <w:tcW w:w="0" w:type="auto"/>
            <w:tcBorders>
              <w:top w:val="single" w:sz="8" w:space="0" w:color="000000"/>
              <w:left w:val="single" w:sz="8" w:space="0" w:color="000000"/>
              <w:bottom w:val="single" w:sz="8" w:space="0" w:color="000000"/>
              <w:right w:val="single" w:sz="8" w:space="0" w:color="000000"/>
            </w:tcBorders>
            <w:textDirection w:val="btLr"/>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color w:val="000000"/>
                <w:sz w:val="24"/>
                <w:szCs w:val="24"/>
                <w:lang w:eastAsia="en-US" w:bidi="en-US"/>
              </w:rPr>
            </w:pPr>
            <w:r w:rsidRPr="0002011D">
              <w:rPr>
                <w:rFonts w:ascii="Times New Roman" w:eastAsiaTheme="majorEastAsia" w:hAnsi="Times New Roman" w:cs="Times New Roman"/>
                <w:color w:val="000000"/>
                <w:sz w:val="24"/>
                <w:szCs w:val="24"/>
                <w:lang w:eastAsia="en-US" w:bidi="en-US"/>
              </w:rPr>
              <w:t>Протяжен-</w:t>
            </w:r>
          </w:p>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color w:val="000000"/>
                <w:sz w:val="24"/>
                <w:szCs w:val="24"/>
                <w:lang w:eastAsia="en-US" w:bidi="en-US"/>
              </w:rPr>
              <w:t>ность, м</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D1027">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 xml:space="preserve">Исполнение </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Pr>
                <w:rFonts w:ascii="Times New Roman" w:eastAsiaTheme="majorEastAsia" w:hAnsi="Times New Roman" w:cs="Times New Roman"/>
                <w:sz w:val="24"/>
                <w:szCs w:val="24"/>
                <w:lang w:eastAsia="en-US" w:bidi="en-US"/>
              </w:rPr>
              <w:t>1</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color w:val="000000"/>
                <w:sz w:val="24"/>
                <w:szCs w:val="24"/>
                <w:lang w:eastAsia="en-US" w:bidi="en-US"/>
              </w:rPr>
            </w:pPr>
            <w:r>
              <w:rPr>
                <w:rFonts w:ascii="Times New Roman" w:eastAsiaTheme="majorEastAsia" w:hAnsi="Times New Roman" w:cs="Times New Roman"/>
                <w:color w:val="000000"/>
                <w:sz w:val="24"/>
                <w:szCs w:val="24"/>
                <w:lang w:eastAsia="en-US" w:bidi="en-US"/>
              </w:rPr>
              <w:t>2</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ind w:left="26" w:right="92"/>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54632">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54632">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54632">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both"/>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станица Холмская,</w:t>
            </w:r>
            <w:r>
              <w:rPr>
                <w:rFonts w:ascii="Times New Roman" w:hAnsi="Times New Roman" w:cs="Times New Roman"/>
                <w:sz w:val="24"/>
                <w:szCs w:val="24"/>
                <w:lang w:val="ru-RU"/>
              </w:rPr>
              <w:t xml:space="preserve"> улица </w:t>
            </w:r>
            <w:r w:rsidRPr="0002011D">
              <w:rPr>
                <w:rFonts w:ascii="Times New Roman" w:hAnsi="Times New Roman" w:cs="Times New Roman"/>
                <w:sz w:val="24"/>
                <w:szCs w:val="24"/>
                <w:lang w:val="ru-RU"/>
              </w:rPr>
              <w:t>Мира (две стороны) по ФАД А-146</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3100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Pr>
                <w:rFonts w:ascii="Times New Roman" w:eastAsiaTheme="majorEastAsia" w:hAnsi="Times New Roman" w:cs="Times New Roman"/>
                <w:sz w:val="24"/>
                <w:szCs w:val="24"/>
                <w:lang w:eastAsia="en-US" w:bidi="en-US"/>
              </w:rPr>
              <w:t>1</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color w:val="000000"/>
                <w:sz w:val="24"/>
                <w:szCs w:val="24"/>
                <w:lang w:eastAsia="en-US" w:bidi="en-US"/>
              </w:rPr>
            </w:pPr>
            <w:r>
              <w:rPr>
                <w:rFonts w:ascii="Times New Roman" w:eastAsiaTheme="majorEastAsia" w:hAnsi="Times New Roman" w:cs="Times New Roman"/>
                <w:color w:val="000000"/>
                <w:sz w:val="24"/>
                <w:szCs w:val="24"/>
                <w:lang w:eastAsia="en-US" w:bidi="en-US"/>
              </w:rPr>
              <w:t>2</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ind w:left="26" w:right="92"/>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2011D">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2011D">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54632" w:rsidRDefault="006C6B16" w:rsidP="0002011D">
            <w:pPr>
              <w:pStyle w:val="affb"/>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2</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both"/>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Ленина (две стороны) по ФАД А-146</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2730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3</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станица Холмская</w:t>
            </w:r>
            <w:r>
              <w:rPr>
                <w:rFonts w:ascii="Times New Roman" w:hAnsi="Times New Roman" w:cs="Times New Roman"/>
                <w:sz w:val="24"/>
                <w:szCs w:val="24"/>
                <w:lang w:val="ru-RU"/>
              </w:rPr>
              <w:t xml:space="preserve"> улица </w:t>
            </w:r>
            <w:r w:rsidRPr="0002011D">
              <w:rPr>
                <w:rFonts w:ascii="Times New Roman" w:hAnsi="Times New Roman" w:cs="Times New Roman"/>
                <w:sz w:val="24"/>
                <w:szCs w:val="24"/>
                <w:lang w:val="ru-RU"/>
              </w:rPr>
              <w:t>Ленина (левая сторона)</w:t>
            </w:r>
            <w:r>
              <w:rPr>
                <w:rFonts w:ascii="Times New Roman" w:hAnsi="Times New Roman" w:cs="Times New Roman"/>
                <w:sz w:val="24"/>
                <w:szCs w:val="24"/>
                <w:lang w:val="ru-RU"/>
              </w:rPr>
              <w:t xml:space="preserve"> </w:t>
            </w:r>
            <w:r w:rsidRPr="0002011D">
              <w:rPr>
                <w:rFonts w:ascii="Times New Roman" w:hAnsi="Times New Roman" w:cs="Times New Roman"/>
                <w:sz w:val="24"/>
                <w:szCs w:val="24"/>
                <w:lang w:val="ru-RU"/>
              </w:rPr>
              <w:t xml:space="preserve">от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Мира до </w:t>
            </w:r>
            <w:r>
              <w:rPr>
                <w:rFonts w:ascii="Times New Roman" w:hAnsi="Times New Roman" w:cs="Times New Roman"/>
                <w:sz w:val="24"/>
                <w:szCs w:val="24"/>
                <w:lang w:val="ru-RU"/>
              </w:rPr>
              <w:t>МБУ</w:t>
            </w:r>
            <w:r w:rsidRPr="0002011D">
              <w:rPr>
                <w:rFonts w:ascii="Times New Roman" w:hAnsi="Times New Roman" w:cs="Times New Roman"/>
                <w:sz w:val="24"/>
                <w:szCs w:val="24"/>
                <w:lang w:val="ru-RU"/>
              </w:rPr>
              <w:t>СОШ № 43</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500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4</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Лысова (правая сторона)</w:t>
            </w:r>
            <w:r>
              <w:rPr>
                <w:rFonts w:ascii="Times New Roman" w:hAnsi="Times New Roman" w:cs="Times New Roman"/>
                <w:sz w:val="24"/>
                <w:szCs w:val="24"/>
                <w:lang w:val="ru-RU"/>
              </w:rPr>
              <w:t xml:space="preserve"> </w:t>
            </w:r>
            <w:r w:rsidRPr="0002011D">
              <w:rPr>
                <w:rFonts w:ascii="Times New Roman" w:hAnsi="Times New Roman" w:cs="Times New Roman"/>
                <w:sz w:val="24"/>
                <w:szCs w:val="24"/>
                <w:lang w:val="ru-RU"/>
              </w:rPr>
              <w:t xml:space="preserve">от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К.Маркса до ФАД А-146</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2170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5</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Толстого (левая сторона) от </w:t>
            </w:r>
            <w:r>
              <w:rPr>
                <w:rFonts w:ascii="Times New Roman" w:hAnsi="Times New Roman" w:cs="Times New Roman"/>
                <w:sz w:val="24"/>
                <w:szCs w:val="24"/>
                <w:lang w:val="ru-RU"/>
              </w:rPr>
              <w:t xml:space="preserve">улицы </w:t>
            </w:r>
            <w:r w:rsidRPr="0002011D">
              <w:rPr>
                <w:rFonts w:ascii="Times New Roman" w:hAnsi="Times New Roman" w:cs="Times New Roman"/>
                <w:sz w:val="24"/>
                <w:szCs w:val="24"/>
                <w:lang w:val="ru-RU"/>
              </w:rPr>
              <w:t>Курьерская до пер</w:t>
            </w:r>
            <w:r>
              <w:rPr>
                <w:rFonts w:ascii="Times New Roman" w:hAnsi="Times New Roman" w:cs="Times New Roman"/>
                <w:sz w:val="24"/>
                <w:szCs w:val="24"/>
                <w:lang w:val="ru-RU"/>
              </w:rPr>
              <w:t>еулка</w:t>
            </w:r>
            <w:r w:rsidRPr="0002011D">
              <w:rPr>
                <w:rFonts w:ascii="Times New Roman" w:hAnsi="Times New Roman" w:cs="Times New Roman"/>
                <w:sz w:val="24"/>
                <w:szCs w:val="24"/>
                <w:lang w:val="ru-RU"/>
              </w:rPr>
              <w:t xml:space="preserve"> </w:t>
            </w:r>
            <w:r w:rsidRPr="00BD01B1">
              <w:rPr>
                <w:rFonts w:ascii="Times New Roman" w:hAnsi="Times New Roman" w:cs="Times New Roman"/>
                <w:sz w:val="24"/>
                <w:szCs w:val="24"/>
                <w:lang w:val="ru-RU"/>
              </w:rPr>
              <w:t>Петровский</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700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6</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станица Холмская,</w:t>
            </w:r>
            <w:r>
              <w:rPr>
                <w:rFonts w:ascii="Times New Roman" w:hAnsi="Times New Roman" w:cs="Times New Roman"/>
                <w:sz w:val="24"/>
                <w:szCs w:val="24"/>
                <w:lang w:val="ru-RU"/>
              </w:rPr>
              <w:t xml:space="preserve"> </w:t>
            </w:r>
            <w:r w:rsidRPr="0002011D">
              <w:rPr>
                <w:rFonts w:ascii="Times New Roman" w:hAnsi="Times New Roman" w:cs="Times New Roman"/>
                <w:sz w:val="24"/>
                <w:szCs w:val="24"/>
                <w:lang w:val="ru-RU"/>
              </w:rPr>
              <w:t xml:space="preserve">от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Ленина до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54а</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170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7</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Красная (правая сторона) </w:t>
            </w:r>
            <w:r>
              <w:rPr>
                <w:rFonts w:ascii="Times New Roman" w:hAnsi="Times New Roman" w:cs="Times New Roman"/>
                <w:sz w:val="24"/>
                <w:szCs w:val="24"/>
                <w:lang w:val="ru-RU"/>
              </w:rPr>
              <w:t>от дома №</w:t>
            </w:r>
            <w:r w:rsidRPr="0002011D">
              <w:rPr>
                <w:rFonts w:ascii="Times New Roman" w:hAnsi="Times New Roman" w:cs="Times New Roman"/>
                <w:sz w:val="24"/>
                <w:szCs w:val="24"/>
                <w:lang w:val="ru-RU"/>
              </w:rPr>
              <w:t xml:space="preserve">54а до </w:t>
            </w:r>
            <w:r>
              <w:rPr>
                <w:rFonts w:ascii="Times New Roman" w:hAnsi="Times New Roman" w:cs="Times New Roman"/>
                <w:sz w:val="24"/>
                <w:szCs w:val="24"/>
                <w:lang w:val="ru-RU"/>
              </w:rPr>
              <w:t xml:space="preserve">улицы </w:t>
            </w:r>
            <w:r w:rsidRPr="0002011D">
              <w:rPr>
                <w:rFonts w:ascii="Times New Roman" w:hAnsi="Times New Roman" w:cs="Times New Roman"/>
                <w:sz w:val="24"/>
                <w:szCs w:val="24"/>
                <w:lang w:val="ru-RU"/>
              </w:rPr>
              <w:t xml:space="preserve"> Кочубея</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485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8</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Народная (правая сторона)</w:t>
            </w:r>
            <w:r>
              <w:rPr>
                <w:rFonts w:ascii="Times New Roman" w:hAnsi="Times New Roman" w:cs="Times New Roman"/>
                <w:sz w:val="24"/>
                <w:szCs w:val="24"/>
                <w:lang w:val="ru-RU"/>
              </w:rPr>
              <w:t xml:space="preserve"> </w:t>
            </w:r>
            <w:r w:rsidRPr="0002011D">
              <w:rPr>
                <w:rFonts w:ascii="Times New Roman" w:hAnsi="Times New Roman" w:cs="Times New Roman"/>
                <w:sz w:val="24"/>
                <w:szCs w:val="24"/>
                <w:lang w:val="ru-RU"/>
              </w:rPr>
              <w:t xml:space="preserve">от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К.Маркса до </w:t>
            </w:r>
            <w:r>
              <w:rPr>
                <w:rFonts w:ascii="Times New Roman" w:hAnsi="Times New Roman" w:cs="Times New Roman"/>
                <w:sz w:val="24"/>
                <w:szCs w:val="24"/>
                <w:lang w:val="ru-RU"/>
              </w:rPr>
              <w:t xml:space="preserve">улицы </w:t>
            </w:r>
            <w:r w:rsidRPr="0002011D">
              <w:rPr>
                <w:rFonts w:ascii="Times New Roman" w:hAnsi="Times New Roman" w:cs="Times New Roman"/>
                <w:sz w:val="24"/>
                <w:szCs w:val="24"/>
                <w:lang w:val="ru-RU"/>
              </w:rPr>
              <w:t>Победы</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1260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9</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Лесная (правая сторона) от ФАД А-146 до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52</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670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10</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Лесная (левая сторона) от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xml:space="preserve">№ 53 до </w:t>
            </w:r>
            <w:r>
              <w:rPr>
                <w:rFonts w:ascii="Times New Roman" w:hAnsi="Times New Roman" w:cs="Times New Roman"/>
                <w:sz w:val="24"/>
                <w:szCs w:val="24"/>
                <w:lang w:val="ru-RU"/>
              </w:rPr>
              <w:t xml:space="preserve">улицы </w:t>
            </w:r>
            <w:r w:rsidRPr="0002011D">
              <w:rPr>
                <w:rFonts w:ascii="Times New Roman" w:hAnsi="Times New Roman" w:cs="Times New Roman"/>
                <w:sz w:val="24"/>
                <w:szCs w:val="24"/>
                <w:lang w:val="ru-RU"/>
              </w:rPr>
              <w:t xml:space="preserve"> Крылова</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675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11</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 Победы (правая сторона) от </w:t>
            </w:r>
            <w:r>
              <w:rPr>
                <w:rFonts w:ascii="Times New Roman" w:hAnsi="Times New Roman" w:cs="Times New Roman"/>
                <w:sz w:val="24"/>
                <w:szCs w:val="24"/>
                <w:lang w:val="ru-RU"/>
              </w:rPr>
              <w:t xml:space="preserve">улицы </w:t>
            </w:r>
            <w:r w:rsidRPr="0002011D">
              <w:rPr>
                <w:rFonts w:ascii="Times New Roman" w:hAnsi="Times New Roman" w:cs="Times New Roman"/>
                <w:sz w:val="24"/>
                <w:szCs w:val="24"/>
                <w:lang w:val="ru-RU"/>
              </w:rPr>
              <w:t xml:space="preserve"> Гагарина</w:t>
            </w:r>
          </w:p>
          <w:p w:rsidR="006C6B16" w:rsidRPr="0002011D" w:rsidRDefault="006C6B16" w:rsidP="0002011D">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до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100</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205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lang w:val="ru-RU"/>
              </w:rPr>
            </w:pPr>
            <w:r w:rsidRPr="0002011D">
              <w:rPr>
                <w:rFonts w:ascii="Times New Roman" w:hAnsi="Times New Roman" w:cs="Times New Roman"/>
                <w:sz w:val="24"/>
                <w:szCs w:val="24"/>
              </w:rPr>
              <w:t>тротуарная</w:t>
            </w:r>
          </w:p>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плитка</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12</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Победы (правая сторона) от пер</w:t>
            </w:r>
            <w:r>
              <w:rPr>
                <w:rFonts w:ascii="Times New Roman" w:hAnsi="Times New Roman" w:cs="Times New Roman"/>
                <w:sz w:val="24"/>
                <w:szCs w:val="24"/>
                <w:lang w:val="ru-RU"/>
              </w:rPr>
              <w:t>еулка</w:t>
            </w:r>
            <w:r w:rsidRPr="0002011D">
              <w:rPr>
                <w:rFonts w:ascii="Times New Roman" w:hAnsi="Times New Roman" w:cs="Times New Roman"/>
                <w:sz w:val="24"/>
                <w:szCs w:val="24"/>
                <w:lang w:val="ru-RU"/>
              </w:rPr>
              <w:t xml:space="preserve"> Победы до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w:t>
            </w:r>
            <w:r w:rsidRPr="00BD01B1">
              <w:rPr>
                <w:rFonts w:ascii="Times New Roman" w:hAnsi="Times New Roman" w:cs="Times New Roman"/>
                <w:sz w:val="24"/>
                <w:szCs w:val="24"/>
                <w:lang w:val="ru-RU"/>
              </w:rPr>
              <w:t>Лысова</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160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13</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BC3FA1">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станица Холмская, пер</w:t>
            </w:r>
            <w:r>
              <w:rPr>
                <w:rFonts w:ascii="Times New Roman" w:hAnsi="Times New Roman" w:cs="Times New Roman"/>
                <w:sz w:val="24"/>
                <w:szCs w:val="24"/>
                <w:lang w:val="ru-RU"/>
              </w:rPr>
              <w:t>еулок</w:t>
            </w:r>
            <w:r w:rsidRPr="0002011D">
              <w:rPr>
                <w:rFonts w:ascii="Times New Roman" w:hAnsi="Times New Roman" w:cs="Times New Roman"/>
                <w:sz w:val="24"/>
                <w:szCs w:val="24"/>
                <w:lang w:val="ru-RU"/>
              </w:rPr>
              <w:t xml:space="preserve"> Победы (правая сторона) от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Победы до Холмской РБ № 2</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190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14</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Кольцевая (левая сторона) от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xml:space="preserve">№ 1 до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35</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2011D">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15</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 xml:space="preserve">Чуприны (правая сторона) от </w:t>
            </w:r>
            <w:r>
              <w:rPr>
                <w:rFonts w:ascii="Times New Roman" w:hAnsi="Times New Roman" w:cs="Times New Roman"/>
                <w:sz w:val="24"/>
                <w:szCs w:val="24"/>
                <w:lang w:val="ru-RU"/>
              </w:rPr>
              <w:t xml:space="preserve">дома </w:t>
            </w:r>
            <w:r w:rsidRPr="0002011D">
              <w:rPr>
                <w:rFonts w:ascii="Times New Roman" w:hAnsi="Times New Roman" w:cs="Times New Roman"/>
                <w:sz w:val="24"/>
                <w:szCs w:val="24"/>
                <w:lang w:val="ru-RU"/>
              </w:rPr>
              <w:t>№ 2 до пер</w:t>
            </w:r>
            <w:r>
              <w:rPr>
                <w:rFonts w:ascii="Times New Roman" w:hAnsi="Times New Roman" w:cs="Times New Roman"/>
                <w:sz w:val="24"/>
                <w:szCs w:val="24"/>
                <w:lang w:val="ru-RU"/>
              </w:rPr>
              <w:t>еулка</w:t>
            </w:r>
            <w:r w:rsidRPr="0002011D">
              <w:rPr>
                <w:rFonts w:ascii="Times New Roman" w:hAnsi="Times New Roman" w:cs="Times New Roman"/>
                <w:sz w:val="24"/>
                <w:szCs w:val="24"/>
                <w:lang w:val="ru-RU"/>
              </w:rPr>
              <w:t xml:space="preserve"> Трубачева</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200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16</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BD01B1" w:rsidRDefault="006C6B16" w:rsidP="00054632">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станица Холмская, пер</w:t>
            </w:r>
            <w:r>
              <w:rPr>
                <w:rFonts w:ascii="Times New Roman" w:hAnsi="Times New Roman" w:cs="Times New Roman"/>
                <w:sz w:val="24"/>
                <w:szCs w:val="24"/>
                <w:lang w:val="ru-RU"/>
              </w:rPr>
              <w:t>еулка</w:t>
            </w:r>
            <w:r w:rsidRPr="0002011D">
              <w:rPr>
                <w:rFonts w:ascii="Times New Roman" w:hAnsi="Times New Roman" w:cs="Times New Roman"/>
                <w:sz w:val="24"/>
                <w:szCs w:val="24"/>
                <w:lang w:val="ru-RU"/>
              </w:rPr>
              <w:t xml:space="preserve"> Коммунальный (левая сторона)</w:t>
            </w:r>
            <w:r>
              <w:rPr>
                <w:rFonts w:ascii="Times New Roman" w:hAnsi="Times New Roman" w:cs="Times New Roman"/>
                <w:sz w:val="24"/>
                <w:szCs w:val="24"/>
                <w:lang w:val="ru-RU"/>
              </w:rPr>
              <w:t xml:space="preserve"> </w:t>
            </w:r>
            <w:r w:rsidRPr="0002011D">
              <w:rPr>
                <w:rFonts w:ascii="Times New Roman" w:hAnsi="Times New Roman" w:cs="Times New Roman"/>
                <w:sz w:val="24"/>
                <w:szCs w:val="24"/>
                <w:lang w:val="ru-RU"/>
              </w:rPr>
              <w:t xml:space="preserve">от </w:t>
            </w:r>
            <w:r>
              <w:rPr>
                <w:rFonts w:ascii="Times New Roman" w:hAnsi="Times New Roman" w:cs="Times New Roman"/>
                <w:sz w:val="24"/>
                <w:szCs w:val="24"/>
                <w:lang w:val="ru-RU"/>
              </w:rPr>
              <w:t xml:space="preserve">улицы </w:t>
            </w:r>
            <w:r w:rsidRPr="0002011D">
              <w:rPr>
                <w:rFonts w:ascii="Times New Roman" w:hAnsi="Times New Roman" w:cs="Times New Roman"/>
                <w:sz w:val="24"/>
                <w:szCs w:val="24"/>
                <w:lang w:val="ru-RU"/>
              </w:rPr>
              <w:t xml:space="preserve"> Ленина до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w:t>
            </w:r>
            <w:r w:rsidRPr="00BD01B1">
              <w:rPr>
                <w:rFonts w:ascii="Times New Roman" w:hAnsi="Times New Roman" w:cs="Times New Roman"/>
                <w:sz w:val="24"/>
                <w:szCs w:val="24"/>
                <w:lang w:val="ru-RU"/>
              </w:rPr>
              <w:t>Каменеческая</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220</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17</w:t>
            </w:r>
          </w:p>
        </w:tc>
        <w:tc>
          <w:tcPr>
            <w:tcW w:w="2487"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spacing w:after="0" w:line="240" w:lineRule="auto"/>
              <w:jc w:val="both"/>
              <w:rPr>
                <w:rFonts w:ascii="Times New Roman" w:hAnsi="Times New Roman" w:cs="Times New Roman"/>
                <w:sz w:val="24"/>
                <w:szCs w:val="24"/>
              </w:rPr>
            </w:pPr>
            <w:r w:rsidRPr="0002011D">
              <w:rPr>
                <w:rFonts w:ascii="Times New Roman" w:eastAsiaTheme="majorEastAsia" w:hAnsi="Times New Roman" w:cs="Times New Roman"/>
                <w:color w:val="000000"/>
                <w:sz w:val="24"/>
                <w:szCs w:val="24"/>
                <w:lang w:val="en-US" w:eastAsia="en-US" w:bidi="en-US"/>
              </w:rPr>
              <w:t>Пешеходн</w:t>
            </w:r>
            <w:r w:rsidRPr="0002011D">
              <w:rPr>
                <w:rFonts w:ascii="Times New Roman" w:eastAsiaTheme="majorEastAsia" w:hAnsi="Times New Roman" w:cs="Times New Roman"/>
                <w:color w:val="000000"/>
                <w:sz w:val="24"/>
                <w:szCs w:val="24"/>
                <w:lang w:eastAsia="en-US" w:bidi="en-US"/>
              </w:rPr>
              <w:t>ые тротуары</w:t>
            </w:r>
          </w:p>
        </w:tc>
        <w:tc>
          <w:tcPr>
            <w:tcW w:w="4395" w:type="dxa"/>
            <w:tcBorders>
              <w:top w:val="single" w:sz="8" w:space="0" w:color="000000"/>
              <w:left w:val="single" w:sz="8" w:space="0" w:color="000000"/>
              <w:bottom w:val="single" w:sz="8" w:space="0" w:color="000000"/>
              <w:right w:val="single" w:sz="8" w:space="0" w:color="000000"/>
            </w:tcBorders>
            <w:vAlign w:val="center"/>
          </w:tcPr>
          <w:p w:rsidR="006C6B16" w:rsidRPr="00BD01B1" w:rsidRDefault="006C6B16" w:rsidP="00054632">
            <w:pPr>
              <w:pStyle w:val="affb"/>
              <w:ind w:left="26" w:right="92"/>
              <w:jc w:val="both"/>
              <w:rPr>
                <w:rFonts w:ascii="Times New Roman" w:hAnsi="Times New Roman" w:cs="Times New Roman"/>
                <w:sz w:val="24"/>
                <w:szCs w:val="24"/>
                <w:lang w:val="ru-RU"/>
              </w:rPr>
            </w:pPr>
            <w:r w:rsidRPr="0002011D">
              <w:rPr>
                <w:rFonts w:ascii="Times New Roman" w:hAnsi="Times New Roman" w:cs="Times New Roman"/>
                <w:sz w:val="24"/>
                <w:szCs w:val="24"/>
                <w:lang w:val="ru-RU"/>
              </w:rPr>
              <w:t xml:space="preserve">станица Холмская, </w:t>
            </w:r>
            <w:r>
              <w:rPr>
                <w:rFonts w:ascii="Times New Roman" w:hAnsi="Times New Roman" w:cs="Times New Roman"/>
                <w:sz w:val="24"/>
                <w:szCs w:val="24"/>
                <w:lang w:val="ru-RU"/>
              </w:rPr>
              <w:t xml:space="preserve">улица </w:t>
            </w:r>
            <w:r w:rsidRPr="0002011D">
              <w:rPr>
                <w:rFonts w:ascii="Times New Roman" w:hAnsi="Times New Roman" w:cs="Times New Roman"/>
                <w:sz w:val="24"/>
                <w:szCs w:val="24"/>
                <w:lang w:val="ru-RU"/>
              </w:rPr>
              <w:t>Каменеческая (левая сторона)</w:t>
            </w:r>
            <w:r>
              <w:rPr>
                <w:rFonts w:ascii="Times New Roman" w:hAnsi="Times New Roman" w:cs="Times New Roman"/>
                <w:sz w:val="24"/>
                <w:szCs w:val="24"/>
                <w:lang w:val="ru-RU"/>
              </w:rPr>
              <w:t xml:space="preserve"> </w:t>
            </w:r>
            <w:r w:rsidRPr="0002011D">
              <w:rPr>
                <w:rFonts w:ascii="Times New Roman" w:hAnsi="Times New Roman" w:cs="Times New Roman"/>
                <w:sz w:val="24"/>
                <w:szCs w:val="24"/>
                <w:lang w:val="ru-RU"/>
              </w:rPr>
              <w:t xml:space="preserve">от </w:t>
            </w:r>
            <w:r>
              <w:rPr>
                <w:rFonts w:ascii="Times New Roman" w:hAnsi="Times New Roman" w:cs="Times New Roman"/>
                <w:sz w:val="24"/>
                <w:szCs w:val="24"/>
                <w:lang w:val="ru-RU"/>
              </w:rPr>
              <w:t>улицы</w:t>
            </w:r>
            <w:r w:rsidRPr="0002011D">
              <w:rPr>
                <w:rFonts w:ascii="Times New Roman" w:hAnsi="Times New Roman" w:cs="Times New Roman"/>
                <w:sz w:val="24"/>
                <w:szCs w:val="24"/>
                <w:lang w:val="ru-RU"/>
              </w:rPr>
              <w:t xml:space="preserve"> Гоголя до пер</w:t>
            </w:r>
            <w:r>
              <w:rPr>
                <w:rFonts w:ascii="Times New Roman" w:hAnsi="Times New Roman" w:cs="Times New Roman"/>
                <w:sz w:val="24"/>
                <w:szCs w:val="24"/>
                <w:lang w:val="ru-RU"/>
              </w:rPr>
              <w:t>еулка</w:t>
            </w:r>
            <w:r w:rsidRPr="0002011D">
              <w:rPr>
                <w:rFonts w:ascii="Times New Roman" w:hAnsi="Times New Roman" w:cs="Times New Roman"/>
                <w:sz w:val="24"/>
                <w:szCs w:val="24"/>
                <w:lang w:val="ru-RU"/>
              </w:rPr>
              <w:t xml:space="preserve"> </w:t>
            </w:r>
            <w:r w:rsidRPr="00BD01B1">
              <w:rPr>
                <w:rFonts w:ascii="Times New Roman" w:hAnsi="Times New Roman" w:cs="Times New Roman"/>
                <w:sz w:val="24"/>
                <w:szCs w:val="24"/>
                <w:lang w:val="ru-RU"/>
              </w:rPr>
              <w:t>Коммунальный</w:t>
            </w:r>
          </w:p>
        </w:tc>
        <w:tc>
          <w:tcPr>
            <w:tcW w:w="594" w:type="dxa"/>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365</w:t>
            </w:r>
          </w:p>
        </w:tc>
        <w:tc>
          <w:tcPr>
            <w:tcW w:w="0" w:type="auto"/>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pStyle w:val="affb"/>
              <w:jc w:val="center"/>
              <w:rPr>
                <w:rFonts w:ascii="Times New Roman" w:hAnsi="Times New Roman" w:cs="Times New Roman"/>
                <w:sz w:val="24"/>
                <w:szCs w:val="24"/>
              </w:rPr>
            </w:pPr>
            <w:r w:rsidRPr="0002011D">
              <w:rPr>
                <w:rFonts w:ascii="Times New Roman" w:hAnsi="Times New Roman" w:cs="Times New Roman"/>
                <w:sz w:val="24"/>
                <w:szCs w:val="24"/>
              </w:rPr>
              <w:t>асфальт</w:t>
            </w:r>
          </w:p>
        </w:tc>
      </w:tr>
      <w:tr w:rsidR="006C6B16" w:rsidRPr="00B435ED" w:rsidTr="006C6B16">
        <w:tc>
          <w:tcPr>
            <w:tcW w:w="9748" w:type="dxa"/>
            <w:gridSpan w:val="6"/>
            <w:tcBorders>
              <w:top w:val="single" w:sz="8" w:space="0" w:color="000000"/>
              <w:left w:val="single" w:sz="8" w:space="0" w:color="000000"/>
              <w:bottom w:val="single" w:sz="8" w:space="0" w:color="000000"/>
              <w:right w:val="single" w:sz="8" w:space="0" w:color="000000"/>
            </w:tcBorders>
            <w:vAlign w:val="center"/>
          </w:tcPr>
          <w:p w:rsidR="006C6B16" w:rsidRPr="0002011D" w:rsidRDefault="006C6B16" w:rsidP="00054632">
            <w:pPr>
              <w:widowControl w:val="0"/>
              <w:autoSpaceDE w:val="0"/>
              <w:autoSpaceDN w:val="0"/>
              <w:adjustRightInd w:val="0"/>
              <w:spacing w:after="0" w:line="240" w:lineRule="auto"/>
              <w:jc w:val="center"/>
              <w:rPr>
                <w:rFonts w:ascii="Times New Roman" w:eastAsiaTheme="majorEastAsia" w:hAnsi="Times New Roman" w:cs="Times New Roman"/>
                <w:sz w:val="24"/>
                <w:szCs w:val="24"/>
                <w:lang w:eastAsia="en-US" w:bidi="en-US"/>
              </w:rPr>
            </w:pPr>
            <w:r w:rsidRPr="0002011D">
              <w:rPr>
                <w:rFonts w:ascii="Times New Roman" w:eastAsiaTheme="majorEastAsia" w:hAnsi="Times New Roman" w:cs="Times New Roman"/>
                <w:sz w:val="24"/>
                <w:szCs w:val="24"/>
                <w:lang w:eastAsia="en-US" w:bidi="en-US"/>
              </w:rPr>
              <w:t>И</w:t>
            </w:r>
            <w:r>
              <w:rPr>
                <w:rFonts w:ascii="Times New Roman" w:eastAsiaTheme="majorEastAsia" w:hAnsi="Times New Roman" w:cs="Times New Roman"/>
                <w:sz w:val="24"/>
                <w:szCs w:val="24"/>
                <w:lang w:eastAsia="en-US" w:bidi="en-US"/>
              </w:rPr>
              <w:t>того</w:t>
            </w:r>
            <w:r w:rsidRPr="0002011D">
              <w:rPr>
                <w:rFonts w:ascii="Times New Roman" w:eastAsiaTheme="majorEastAsia" w:hAnsi="Times New Roman" w:cs="Times New Roman"/>
                <w:sz w:val="24"/>
                <w:szCs w:val="24"/>
                <w:lang w:eastAsia="en-US" w:bidi="en-US"/>
              </w:rPr>
              <w:t>:</w:t>
            </w:r>
            <w:r>
              <w:rPr>
                <w:rFonts w:ascii="Times New Roman" w:eastAsiaTheme="majorEastAsia" w:hAnsi="Times New Roman" w:cs="Times New Roman"/>
                <w:sz w:val="24"/>
                <w:szCs w:val="24"/>
                <w:lang w:eastAsia="en-US" w:bidi="en-US"/>
              </w:rPr>
              <w:t xml:space="preserve">                                                                                                          14110</w:t>
            </w:r>
          </w:p>
        </w:tc>
      </w:tr>
    </w:tbl>
    <w:p w:rsidR="00FD2F08" w:rsidRDefault="00FD2F08"/>
    <w:p w:rsidR="00F54C61" w:rsidRPr="004731B9" w:rsidRDefault="00F54C61" w:rsidP="00065BA6">
      <w:pPr>
        <w:pStyle w:val="affb"/>
        <w:spacing w:line="360" w:lineRule="auto"/>
        <w:ind w:firstLine="851"/>
        <w:rPr>
          <w:rFonts w:ascii="Times New Roman" w:eastAsia="Times New Roman" w:hAnsi="Times New Roman" w:cs="Times New Roman"/>
          <w:sz w:val="28"/>
          <w:szCs w:val="28"/>
        </w:rPr>
      </w:pPr>
    </w:p>
    <w:p w:rsidR="0091098D" w:rsidRPr="00054632" w:rsidRDefault="0091098D"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На улицах, где отсутствуют пешеходные дорожки </w:t>
      </w:r>
      <w:r w:rsidR="004731B9" w:rsidRPr="00054632">
        <w:rPr>
          <w:rFonts w:ascii="Times New Roman" w:eastAsia="Times New Roman" w:hAnsi="Times New Roman" w:cs="Times New Roman"/>
          <w:sz w:val="27"/>
          <w:szCs w:val="27"/>
          <w:lang w:val="ru-RU"/>
        </w:rPr>
        <w:t xml:space="preserve">(тротуары) пешеходное движение осуществляется по проезжим </w:t>
      </w:r>
      <w:r w:rsidRPr="00054632">
        <w:rPr>
          <w:rFonts w:ascii="Times New Roman" w:eastAsia="Times New Roman" w:hAnsi="Times New Roman" w:cs="Times New Roman"/>
          <w:sz w:val="27"/>
          <w:szCs w:val="27"/>
          <w:lang w:val="ru-RU"/>
        </w:rPr>
        <w:t xml:space="preserve">частям </w:t>
      </w:r>
      <w:r w:rsidR="004731B9" w:rsidRPr="00054632">
        <w:rPr>
          <w:rFonts w:ascii="Times New Roman" w:eastAsia="Times New Roman" w:hAnsi="Times New Roman" w:cs="Times New Roman"/>
          <w:sz w:val="27"/>
          <w:szCs w:val="27"/>
          <w:lang w:val="ru-RU"/>
        </w:rPr>
        <w:t>улиц</w:t>
      </w:r>
      <w:r w:rsidRPr="00054632">
        <w:rPr>
          <w:rFonts w:ascii="Times New Roman" w:eastAsia="Times New Roman" w:hAnsi="Times New Roman" w:cs="Times New Roman"/>
          <w:sz w:val="27"/>
          <w:szCs w:val="27"/>
          <w:lang w:val="ru-RU"/>
        </w:rPr>
        <w:t>, что влечет за собой риск возникновения дор</w:t>
      </w:r>
      <w:r w:rsidR="003D30B8" w:rsidRPr="00054632">
        <w:rPr>
          <w:rFonts w:ascii="Times New Roman" w:eastAsia="Times New Roman" w:hAnsi="Times New Roman" w:cs="Times New Roman"/>
          <w:sz w:val="27"/>
          <w:szCs w:val="27"/>
          <w:lang w:val="ru-RU"/>
        </w:rPr>
        <w:t>ожно-транспортных происшествий.</w:t>
      </w:r>
    </w:p>
    <w:p w:rsidR="0091098D" w:rsidRPr="00054632" w:rsidRDefault="0091098D"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Велосипедное движение на территории Холмского сельского поселения развито слабо. </w:t>
      </w:r>
      <w:r w:rsidR="009B00F1" w:rsidRPr="00054632">
        <w:rPr>
          <w:rFonts w:ascii="Times New Roman" w:eastAsia="Times New Roman" w:hAnsi="Times New Roman" w:cs="Times New Roman"/>
          <w:sz w:val="27"/>
          <w:szCs w:val="27"/>
          <w:lang w:val="ru-RU"/>
        </w:rPr>
        <w:t xml:space="preserve">Интенсивность пешеходного и велосипедного движения не определялась. </w:t>
      </w:r>
      <w:r w:rsidRPr="00054632">
        <w:rPr>
          <w:rFonts w:ascii="Times New Roman" w:eastAsia="Times New Roman" w:hAnsi="Times New Roman" w:cs="Times New Roman"/>
          <w:sz w:val="27"/>
          <w:szCs w:val="27"/>
          <w:lang w:val="ru-RU"/>
        </w:rPr>
        <w:t>Специализированные дорожки для велосипедного передвижения на территории Холмского сельского поселения отсутствуют.</w:t>
      </w:r>
    </w:p>
    <w:p w:rsidR="0091098D" w:rsidRPr="00054632" w:rsidRDefault="004731B9"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Велосипедное движение </w:t>
      </w:r>
      <w:r w:rsidR="0091098D" w:rsidRPr="00054632">
        <w:rPr>
          <w:rFonts w:ascii="Times New Roman" w:eastAsia="Times New Roman" w:hAnsi="Times New Roman" w:cs="Times New Roman"/>
          <w:sz w:val="27"/>
          <w:szCs w:val="27"/>
          <w:lang w:val="ru-RU"/>
        </w:rPr>
        <w:t>на территории Холмского сельского поселения осуществляется по существующим тротуарам и в соответствии с требованиями ПДД по дорогам общего пользования.</w:t>
      </w:r>
    </w:p>
    <w:p w:rsidR="0091098D" w:rsidRPr="00054632" w:rsidRDefault="0091098D"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Генеральным планом на расчетный срок размещение </w:t>
      </w:r>
      <w:r w:rsidR="009B00F1" w:rsidRPr="00054632">
        <w:rPr>
          <w:rFonts w:ascii="Times New Roman" w:eastAsia="Times New Roman" w:hAnsi="Times New Roman" w:cs="Times New Roman"/>
          <w:sz w:val="27"/>
          <w:szCs w:val="27"/>
          <w:lang w:val="ru-RU"/>
        </w:rPr>
        <w:t xml:space="preserve">специализированных велосипедных дорожек </w:t>
      </w:r>
      <w:r w:rsidRPr="00054632">
        <w:rPr>
          <w:rFonts w:ascii="Times New Roman" w:eastAsia="Times New Roman" w:hAnsi="Times New Roman" w:cs="Times New Roman"/>
          <w:sz w:val="27"/>
          <w:szCs w:val="27"/>
          <w:lang w:val="ru-RU"/>
        </w:rPr>
        <w:t>на территории Холмского сельск</w:t>
      </w:r>
      <w:r w:rsidR="003D30B8" w:rsidRPr="00054632">
        <w:rPr>
          <w:rFonts w:ascii="Times New Roman" w:eastAsia="Times New Roman" w:hAnsi="Times New Roman" w:cs="Times New Roman"/>
          <w:sz w:val="27"/>
          <w:szCs w:val="27"/>
          <w:lang w:val="ru-RU"/>
        </w:rPr>
        <w:t>ого поселения не предусмотрено.</w:t>
      </w:r>
    </w:p>
    <w:p w:rsidR="005F7000" w:rsidRPr="00054632" w:rsidRDefault="005F7000" w:rsidP="00054632">
      <w:pPr>
        <w:spacing w:after="0" w:line="240" w:lineRule="auto"/>
        <w:jc w:val="both"/>
        <w:rPr>
          <w:rFonts w:ascii="Times New Roman" w:eastAsia="Times New Roman" w:hAnsi="Times New Roman" w:cs="Times New Roman"/>
          <w:bCs/>
          <w:sz w:val="27"/>
          <w:szCs w:val="27"/>
        </w:rPr>
      </w:pPr>
    </w:p>
    <w:p w:rsidR="005F7000" w:rsidRPr="00054632" w:rsidRDefault="005F7000" w:rsidP="00054632">
      <w:pPr>
        <w:spacing w:after="0" w:line="240" w:lineRule="auto"/>
        <w:jc w:val="center"/>
        <w:rPr>
          <w:rFonts w:ascii="Times New Roman" w:eastAsia="Times New Roman" w:hAnsi="Times New Roman" w:cs="Times New Roman"/>
          <w:bCs/>
          <w:sz w:val="27"/>
          <w:szCs w:val="27"/>
        </w:rPr>
      </w:pPr>
      <w:r w:rsidRPr="00054632">
        <w:rPr>
          <w:rFonts w:ascii="Times New Roman" w:eastAsia="Times New Roman" w:hAnsi="Times New Roman" w:cs="Times New Roman"/>
          <w:bCs/>
          <w:sz w:val="27"/>
          <w:szCs w:val="27"/>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 на территории</w:t>
      </w:r>
      <w:r w:rsidR="00054632">
        <w:rPr>
          <w:rFonts w:ascii="Times New Roman" w:eastAsia="Times New Roman" w:hAnsi="Times New Roman" w:cs="Times New Roman"/>
          <w:bCs/>
          <w:sz w:val="27"/>
          <w:szCs w:val="27"/>
        </w:rPr>
        <w:t xml:space="preserve">                           </w:t>
      </w:r>
      <w:r w:rsidRPr="00054632">
        <w:rPr>
          <w:rFonts w:ascii="Times New Roman" w:eastAsia="Times New Roman" w:hAnsi="Times New Roman" w:cs="Times New Roman"/>
          <w:bCs/>
          <w:sz w:val="27"/>
          <w:szCs w:val="27"/>
        </w:rPr>
        <w:t xml:space="preserve"> </w:t>
      </w:r>
      <w:r w:rsidR="00054632">
        <w:rPr>
          <w:rFonts w:ascii="Times New Roman" w:eastAsia="Times New Roman" w:hAnsi="Times New Roman" w:cs="Times New Roman"/>
          <w:bCs/>
          <w:sz w:val="27"/>
          <w:szCs w:val="27"/>
        </w:rPr>
        <w:t xml:space="preserve">Холмского </w:t>
      </w:r>
      <w:r w:rsidRPr="00054632">
        <w:rPr>
          <w:rFonts w:ascii="Times New Roman" w:eastAsia="Times New Roman" w:hAnsi="Times New Roman" w:cs="Times New Roman"/>
          <w:bCs/>
          <w:sz w:val="27"/>
          <w:szCs w:val="27"/>
        </w:rPr>
        <w:t>сельского поселения.</w:t>
      </w:r>
    </w:p>
    <w:p w:rsidR="005F7000" w:rsidRPr="00054632" w:rsidRDefault="005F7000" w:rsidP="00792AF6">
      <w:pPr>
        <w:spacing w:after="0" w:line="240" w:lineRule="auto"/>
        <w:rPr>
          <w:rFonts w:ascii="Times New Roman" w:eastAsia="Times New Roman" w:hAnsi="Times New Roman" w:cs="Times New Roman"/>
          <w:bCs/>
          <w:sz w:val="27"/>
          <w:szCs w:val="27"/>
        </w:rPr>
      </w:pPr>
    </w:p>
    <w:p w:rsidR="008C1556" w:rsidRPr="00054632" w:rsidRDefault="001E7777"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Основн</w:t>
      </w:r>
      <w:r w:rsidR="005F7000" w:rsidRPr="00054632">
        <w:rPr>
          <w:rFonts w:ascii="Times New Roman" w:eastAsia="Times New Roman" w:hAnsi="Times New Roman" w:cs="Times New Roman"/>
          <w:sz w:val="27"/>
          <w:szCs w:val="27"/>
          <w:lang w:val="ru-RU"/>
        </w:rPr>
        <w:t xml:space="preserve">ой </w:t>
      </w:r>
      <w:r w:rsidRPr="00054632">
        <w:rPr>
          <w:rFonts w:ascii="Times New Roman" w:eastAsia="Times New Roman" w:hAnsi="Times New Roman" w:cs="Times New Roman"/>
          <w:sz w:val="27"/>
          <w:szCs w:val="27"/>
          <w:lang w:val="ru-RU"/>
        </w:rPr>
        <w:t>проблем</w:t>
      </w:r>
      <w:r w:rsidR="005F7000" w:rsidRPr="00054632">
        <w:rPr>
          <w:rFonts w:ascii="Times New Roman" w:eastAsia="Times New Roman" w:hAnsi="Times New Roman" w:cs="Times New Roman"/>
          <w:sz w:val="27"/>
          <w:szCs w:val="27"/>
          <w:lang w:val="ru-RU"/>
        </w:rPr>
        <w:t>ой</w:t>
      </w:r>
      <w:r w:rsidRPr="00054632">
        <w:rPr>
          <w:rFonts w:ascii="Times New Roman" w:eastAsia="Times New Roman" w:hAnsi="Times New Roman" w:cs="Times New Roman"/>
          <w:sz w:val="27"/>
          <w:szCs w:val="27"/>
          <w:lang w:val="ru-RU"/>
        </w:rPr>
        <w:t xml:space="preserve"> </w:t>
      </w:r>
      <w:r w:rsidR="008C1556" w:rsidRPr="00054632">
        <w:rPr>
          <w:rFonts w:ascii="Times New Roman" w:eastAsia="Times New Roman" w:hAnsi="Times New Roman" w:cs="Times New Roman"/>
          <w:sz w:val="27"/>
          <w:szCs w:val="27"/>
          <w:lang w:val="ru-RU"/>
        </w:rPr>
        <w:t xml:space="preserve">станицы </w:t>
      </w:r>
      <w:r w:rsidR="005F7000" w:rsidRPr="00054632">
        <w:rPr>
          <w:rFonts w:ascii="Times New Roman" w:eastAsia="Times New Roman" w:hAnsi="Times New Roman" w:cs="Times New Roman"/>
          <w:sz w:val="27"/>
          <w:szCs w:val="27"/>
          <w:lang w:val="ru-RU"/>
        </w:rPr>
        <w:t xml:space="preserve">Холмской является </w:t>
      </w:r>
      <w:r w:rsidRPr="00054632">
        <w:rPr>
          <w:rFonts w:ascii="Times New Roman" w:eastAsia="Times New Roman" w:hAnsi="Times New Roman" w:cs="Times New Roman"/>
          <w:sz w:val="27"/>
          <w:szCs w:val="27"/>
          <w:lang w:val="ru-RU"/>
        </w:rPr>
        <w:t xml:space="preserve">прохождение </w:t>
      </w:r>
      <w:r w:rsidR="005F7000" w:rsidRPr="00054632">
        <w:rPr>
          <w:rFonts w:ascii="Times New Roman" w:eastAsia="Times New Roman" w:hAnsi="Times New Roman" w:cs="Times New Roman"/>
          <w:sz w:val="27"/>
          <w:szCs w:val="27"/>
          <w:lang w:val="ru-RU"/>
        </w:rPr>
        <w:t xml:space="preserve">по улицам Ленина и Мира </w:t>
      </w:r>
      <w:r w:rsidRPr="00054632">
        <w:rPr>
          <w:rFonts w:ascii="Times New Roman" w:eastAsia="Times New Roman" w:hAnsi="Times New Roman" w:cs="Times New Roman"/>
          <w:sz w:val="27"/>
          <w:szCs w:val="27"/>
          <w:lang w:val="ru-RU"/>
        </w:rPr>
        <w:t>транзитного авто</w:t>
      </w:r>
      <w:r w:rsidR="005F7000" w:rsidRPr="00054632">
        <w:rPr>
          <w:rFonts w:ascii="Times New Roman" w:eastAsia="Times New Roman" w:hAnsi="Times New Roman" w:cs="Times New Roman"/>
          <w:sz w:val="27"/>
          <w:szCs w:val="27"/>
          <w:lang w:val="ru-RU"/>
        </w:rPr>
        <w:t xml:space="preserve">мобильного </w:t>
      </w:r>
      <w:r w:rsidRPr="00054632">
        <w:rPr>
          <w:rFonts w:ascii="Times New Roman" w:eastAsia="Times New Roman" w:hAnsi="Times New Roman" w:cs="Times New Roman"/>
          <w:sz w:val="27"/>
          <w:szCs w:val="27"/>
          <w:lang w:val="ru-RU"/>
        </w:rPr>
        <w:t xml:space="preserve">транспорта, в том числе </w:t>
      </w:r>
      <w:r w:rsidR="005F7000" w:rsidRPr="00054632">
        <w:rPr>
          <w:rFonts w:ascii="Times New Roman" w:eastAsia="Times New Roman" w:hAnsi="Times New Roman" w:cs="Times New Roman"/>
          <w:sz w:val="27"/>
          <w:szCs w:val="27"/>
          <w:lang w:val="ru-RU"/>
        </w:rPr>
        <w:t>грузового по направлению «Восток – З</w:t>
      </w:r>
      <w:r w:rsidR="008C1556" w:rsidRPr="00054632">
        <w:rPr>
          <w:rFonts w:ascii="Times New Roman" w:eastAsia="Times New Roman" w:hAnsi="Times New Roman" w:cs="Times New Roman"/>
          <w:sz w:val="27"/>
          <w:szCs w:val="27"/>
          <w:lang w:val="ru-RU"/>
        </w:rPr>
        <w:t>апад</w:t>
      </w:r>
      <w:r w:rsidR="005F7000" w:rsidRPr="00054632">
        <w:rPr>
          <w:rFonts w:ascii="Times New Roman" w:eastAsia="Times New Roman" w:hAnsi="Times New Roman" w:cs="Times New Roman"/>
          <w:sz w:val="27"/>
          <w:szCs w:val="27"/>
          <w:lang w:val="ru-RU"/>
        </w:rPr>
        <w:t>»</w:t>
      </w:r>
      <w:r w:rsidR="008C1556" w:rsidRPr="00054632">
        <w:rPr>
          <w:rFonts w:ascii="Times New Roman" w:eastAsia="Times New Roman" w:hAnsi="Times New Roman" w:cs="Times New Roman"/>
          <w:sz w:val="27"/>
          <w:szCs w:val="27"/>
          <w:lang w:val="ru-RU"/>
        </w:rPr>
        <w:t xml:space="preserve"> по федеральной авто</w:t>
      </w:r>
      <w:r w:rsidR="005F7000" w:rsidRPr="00054632">
        <w:rPr>
          <w:rFonts w:ascii="Times New Roman" w:eastAsia="Times New Roman" w:hAnsi="Times New Roman" w:cs="Times New Roman"/>
          <w:sz w:val="27"/>
          <w:szCs w:val="27"/>
          <w:lang w:val="ru-RU"/>
        </w:rPr>
        <w:t xml:space="preserve">мобильной </w:t>
      </w:r>
      <w:r w:rsidRPr="00054632">
        <w:rPr>
          <w:rFonts w:ascii="Times New Roman" w:eastAsia="Times New Roman" w:hAnsi="Times New Roman" w:cs="Times New Roman"/>
          <w:sz w:val="27"/>
          <w:szCs w:val="27"/>
          <w:lang w:val="ru-RU"/>
        </w:rPr>
        <w:t xml:space="preserve">дороге «Краснодар – Верхнебаканский», а также недостаточная </w:t>
      </w:r>
      <w:r w:rsidR="003D30B8" w:rsidRPr="00054632">
        <w:rPr>
          <w:rFonts w:ascii="Times New Roman" w:eastAsia="Times New Roman" w:hAnsi="Times New Roman" w:cs="Times New Roman"/>
          <w:sz w:val="27"/>
          <w:szCs w:val="27"/>
          <w:lang w:val="ru-RU"/>
        </w:rPr>
        <w:t>ширина магистральных улиц.</w:t>
      </w:r>
    </w:p>
    <w:p w:rsidR="008C1556" w:rsidRPr="00054632" w:rsidRDefault="008C1556"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Грузовой транспорт </w:t>
      </w:r>
      <w:r w:rsidR="00243D76" w:rsidRPr="00054632">
        <w:rPr>
          <w:rFonts w:ascii="Times New Roman" w:eastAsia="Times New Roman" w:hAnsi="Times New Roman" w:cs="Times New Roman"/>
          <w:sz w:val="27"/>
          <w:szCs w:val="27"/>
          <w:lang w:val="ru-RU"/>
        </w:rPr>
        <w:t>Холмского сельского</w:t>
      </w:r>
      <w:r w:rsidRPr="00054632">
        <w:rPr>
          <w:rFonts w:ascii="Times New Roman" w:eastAsia="Times New Roman" w:hAnsi="Times New Roman" w:cs="Times New Roman"/>
          <w:sz w:val="27"/>
          <w:szCs w:val="27"/>
          <w:lang w:val="ru-RU"/>
        </w:rPr>
        <w:t xml:space="preserve"> поселения представлен грузовым автотр</w:t>
      </w:r>
      <w:r w:rsidR="00243D76" w:rsidRPr="00054632">
        <w:rPr>
          <w:rFonts w:ascii="Times New Roman" w:eastAsia="Times New Roman" w:hAnsi="Times New Roman" w:cs="Times New Roman"/>
          <w:sz w:val="27"/>
          <w:szCs w:val="27"/>
          <w:lang w:val="ru-RU"/>
        </w:rPr>
        <w:t>анспортом сельскохозя</w:t>
      </w:r>
      <w:r w:rsidR="001E7777" w:rsidRPr="00054632">
        <w:rPr>
          <w:rFonts w:ascii="Times New Roman" w:eastAsia="Times New Roman" w:hAnsi="Times New Roman" w:cs="Times New Roman"/>
          <w:sz w:val="27"/>
          <w:szCs w:val="27"/>
          <w:lang w:val="ru-RU"/>
        </w:rPr>
        <w:t xml:space="preserve">йственных и производственных </w:t>
      </w:r>
      <w:r w:rsidR="00243D76" w:rsidRPr="00054632">
        <w:rPr>
          <w:rFonts w:ascii="Times New Roman" w:eastAsia="Times New Roman" w:hAnsi="Times New Roman" w:cs="Times New Roman"/>
          <w:sz w:val="27"/>
          <w:szCs w:val="27"/>
          <w:lang w:val="ru-RU"/>
        </w:rPr>
        <w:t xml:space="preserve">предприятий. </w:t>
      </w:r>
      <w:r w:rsidRPr="00054632">
        <w:rPr>
          <w:rFonts w:ascii="Times New Roman" w:eastAsia="Times New Roman" w:hAnsi="Times New Roman" w:cs="Times New Roman"/>
          <w:sz w:val="27"/>
          <w:szCs w:val="27"/>
          <w:lang w:val="ru-RU"/>
        </w:rPr>
        <w:t>Основная часть перевозимых грузов – грузы сельскохозяйственного назначения.</w:t>
      </w:r>
    </w:p>
    <w:p w:rsidR="008C1556" w:rsidRPr="00054632" w:rsidRDefault="001E7777"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В составе движения грузового </w:t>
      </w:r>
      <w:r w:rsidR="008C1556" w:rsidRPr="00054632">
        <w:rPr>
          <w:rFonts w:ascii="Times New Roman" w:eastAsia="Times New Roman" w:hAnsi="Times New Roman" w:cs="Times New Roman"/>
          <w:sz w:val="27"/>
          <w:szCs w:val="27"/>
          <w:lang w:val="ru-RU"/>
        </w:rPr>
        <w:t xml:space="preserve">транспорта в целом по территории </w:t>
      </w:r>
      <w:r w:rsidR="00243D76" w:rsidRPr="00054632">
        <w:rPr>
          <w:rFonts w:ascii="Times New Roman" w:eastAsia="Times New Roman" w:hAnsi="Times New Roman" w:cs="Times New Roman"/>
          <w:sz w:val="27"/>
          <w:szCs w:val="27"/>
          <w:lang w:val="ru-RU"/>
        </w:rPr>
        <w:t>Холмского сельского</w:t>
      </w:r>
      <w:r w:rsidRPr="00054632">
        <w:rPr>
          <w:rFonts w:ascii="Times New Roman" w:eastAsia="Times New Roman" w:hAnsi="Times New Roman" w:cs="Times New Roman"/>
          <w:sz w:val="27"/>
          <w:szCs w:val="27"/>
          <w:lang w:val="ru-RU"/>
        </w:rPr>
        <w:t xml:space="preserve"> поселения преобладают </w:t>
      </w:r>
      <w:r w:rsidR="008C1556" w:rsidRPr="00054632">
        <w:rPr>
          <w:rFonts w:ascii="Times New Roman" w:eastAsia="Times New Roman" w:hAnsi="Times New Roman" w:cs="Times New Roman"/>
          <w:sz w:val="27"/>
          <w:szCs w:val="27"/>
          <w:lang w:val="ru-RU"/>
        </w:rPr>
        <w:t>автомобил</w:t>
      </w:r>
      <w:r w:rsidRPr="00054632">
        <w:rPr>
          <w:rFonts w:ascii="Times New Roman" w:eastAsia="Times New Roman" w:hAnsi="Times New Roman" w:cs="Times New Roman"/>
          <w:sz w:val="27"/>
          <w:szCs w:val="27"/>
          <w:lang w:val="ru-RU"/>
        </w:rPr>
        <w:t>и грузоподъемностью до 2 т</w:t>
      </w:r>
      <w:r w:rsidR="0058604D" w:rsidRPr="00054632">
        <w:rPr>
          <w:rFonts w:ascii="Times New Roman" w:eastAsia="Times New Roman" w:hAnsi="Times New Roman" w:cs="Times New Roman"/>
          <w:sz w:val="27"/>
          <w:szCs w:val="27"/>
          <w:lang w:val="ru-RU"/>
        </w:rPr>
        <w:t>онн</w:t>
      </w:r>
      <w:r w:rsidRPr="00054632">
        <w:rPr>
          <w:rFonts w:ascii="Times New Roman" w:eastAsia="Times New Roman" w:hAnsi="Times New Roman" w:cs="Times New Roman"/>
          <w:sz w:val="27"/>
          <w:szCs w:val="27"/>
          <w:lang w:val="ru-RU"/>
        </w:rPr>
        <w:t xml:space="preserve">, а также </w:t>
      </w:r>
      <w:r w:rsidR="008C1556" w:rsidRPr="00054632">
        <w:rPr>
          <w:rFonts w:ascii="Times New Roman" w:eastAsia="Times New Roman" w:hAnsi="Times New Roman" w:cs="Times New Roman"/>
          <w:sz w:val="27"/>
          <w:szCs w:val="27"/>
          <w:lang w:val="ru-RU"/>
        </w:rPr>
        <w:t xml:space="preserve">от 2 </w:t>
      </w:r>
      <w:r w:rsidR="00A83B1D" w:rsidRPr="00054632">
        <w:rPr>
          <w:rFonts w:ascii="Times New Roman" w:eastAsia="Times New Roman" w:hAnsi="Times New Roman" w:cs="Times New Roman"/>
          <w:sz w:val="27"/>
          <w:szCs w:val="27"/>
          <w:lang w:val="ru-RU"/>
        </w:rPr>
        <w:t>–</w:t>
      </w:r>
      <w:r w:rsidR="008C1556" w:rsidRPr="00054632">
        <w:rPr>
          <w:rFonts w:ascii="Times New Roman" w:eastAsia="Times New Roman" w:hAnsi="Times New Roman" w:cs="Times New Roman"/>
          <w:sz w:val="27"/>
          <w:szCs w:val="27"/>
          <w:lang w:val="ru-RU"/>
        </w:rPr>
        <w:t xml:space="preserve"> 8</w:t>
      </w:r>
      <w:r w:rsidR="00A83B1D" w:rsidRPr="00054632">
        <w:rPr>
          <w:rFonts w:ascii="Times New Roman" w:eastAsia="Times New Roman" w:hAnsi="Times New Roman" w:cs="Times New Roman"/>
          <w:sz w:val="27"/>
          <w:szCs w:val="27"/>
          <w:lang w:val="ru-RU"/>
        </w:rPr>
        <w:t>-ми</w:t>
      </w:r>
      <w:r w:rsidR="008C1556" w:rsidRPr="00054632">
        <w:rPr>
          <w:rFonts w:ascii="Times New Roman" w:eastAsia="Times New Roman" w:hAnsi="Times New Roman" w:cs="Times New Roman"/>
          <w:sz w:val="27"/>
          <w:szCs w:val="27"/>
          <w:lang w:val="ru-RU"/>
        </w:rPr>
        <w:t xml:space="preserve"> т</w:t>
      </w:r>
      <w:r w:rsidR="0058604D" w:rsidRPr="00054632">
        <w:rPr>
          <w:rFonts w:ascii="Times New Roman" w:eastAsia="Times New Roman" w:hAnsi="Times New Roman" w:cs="Times New Roman"/>
          <w:sz w:val="27"/>
          <w:szCs w:val="27"/>
          <w:lang w:val="ru-RU"/>
        </w:rPr>
        <w:t>онн</w:t>
      </w:r>
      <w:r w:rsidR="008C1556" w:rsidRPr="00054632">
        <w:rPr>
          <w:rFonts w:ascii="Times New Roman" w:eastAsia="Times New Roman" w:hAnsi="Times New Roman" w:cs="Times New Roman"/>
          <w:sz w:val="27"/>
          <w:szCs w:val="27"/>
          <w:lang w:val="ru-RU"/>
        </w:rPr>
        <w:t>.</w:t>
      </w:r>
    </w:p>
    <w:p w:rsidR="008C1556" w:rsidRPr="00054632" w:rsidRDefault="001E7777"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На территории</w:t>
      </w:r>
      <w:r w:rsidR="008C1556" w:rsidRPr="00054632">
        <w:rPr>
          <w:rFonts w:ascii="Times New Roman" w:eastAsia="Times New Roman" w:hAnsi="Times New Roman" w:cs="Times New Roman"/>
          <w:sz w:val="27"/>
          <w:szCs w:val="27"/>
          <w:lang w:val="ru-RU"/>
        </w:rPr>
        <w:t xml:space="preserve"> </w:t>
      </w:r>
      <w:r w:rsidR="00243D76" w:rsidRPr="00054632">
        <w:rPr>
          <w:rFonts w:ascii="Times New Roman" w:eastAsia="Times New Roman" w:hAnsi="Times New Roman" w:cs="Times New Roman"/>
          <w:sz w:val="27"/>
          <w:szCs w:val="27"/>
          <w:lang w:val="ru-RU"/>
        </w:rPr>
        <w:t xml:space="preserve">Холмского сельского </w:t>
      </w:r>
      <w:r w:rsidR="008C1556" w:rsidRPr="00054632">
        <w:rPr>
          <w:rFonts w:ascii="Times New Roman" w:eastAsia="Times New Roman" w:hAnsi="Times New Roman" w:cs="Times New Roman"/>
          <w:sz w:val="27"/>
          <w:szCs w:val="27"/>
          <w:lang w:val="ru-RU"/>
        </w:rPr>
        <w:t>поселения имеется ряд предприятий и организаций, ра</w:t>
      </w:r>
      <w:r w:rsidRPr="00054632">
        <w:rPr>
          <w:rFonts w:ascii="Times New Roman" w:eastAsia="Times New Roman" w:hAnsi="Times New Roman" w:cs="Times New Roman"/>
          <w:sz w:val="27"/>
          <w:szCs w:val="27"/>
          <w:lang w:val="ru-RU"/>
        </w:rPr>
        <w:t>сполагающих грузовым авто</w:t>
      </w:r>
      <w:r w:rsidR="0058604D" w:rsidRPr="00054632">
        <w:rPr>
          <w:rFonts w:ascii="Times New Roman" w:eastAsia="Times New Roman" w:hAnsi="Times New Roman" w:cs="Times New Roman"/>
          <w:sz w:val="27"/>
          <w:szCs w:val="27"/>
          <w:lang w:val="ru-RU"/>
        </w:rPr>
        <w:t xml:space="preserve">мобильным </w:t>
      </w:r>
      <w:r w:rsidRPr="00054632">
        <w:rPr>
          <w:rFonts w:ascii="Times New Roman" w:eastAsia="Times New Roman" w:hAnsi="Times New Roman" w:cs="Times New Roman"/>
          <w:sz w:val="27"/>
          <w:szCs w:val="27"/>
          <w:lang w:val="ru-RU"/>
        </w:rPr>
        <w:t xml:space="preserve">транспортом, </w:t>
      </w:r>
      <w:r w:rsidR="008C1556" w:rsidRPr="00054632">
        <w:rPr>
          <w:rFonts w:ascii="Times New Roman" w:eastAsia="Times New Roman" w:hAnsi="Times New Roman" w:cs="Times New Roman"/>
          <w:sz w:val="27"/>
          <w:szCs w:val="27"/>
          <w:lang w:val="ru-RU"/>
        </w:rPr>
        <w:t xml:space="preserve">общим </w:t>
      </w:r>
      <w:r w:rsidRPr="00054632">
        <w:rPr>
          <w:rFonts w:ascii="Times New Roman" w:eastAsia="Times New Roman" w:hAnsi="Times New Roman" w:cs="Times New Roman"/>
          <w:sz w:val="27"/>
          <w:szCs w:val="27"/>
          <w:lang w:val="ru-RU"/>
        </w:rPr>
        <w:t xml:space="preserve">количеством </w:t>
      </w:r>
      <w:r w:rsidR="009A0752" w:rsidRPr="00054632">
        <w:rPr>
          <w:rFonts w:ascii="Times New Roman" w:eastAsia="Times New Roman" w:hAnsi="Times New Roman" w:cs="Times New Roman"/>
          <w:sz w:val="27"/>
          <w:szCs w:val="27"/>
          <w:lang w:val="ru-RU"/>
        </w:rPr>
        <w:t>540</w:t>
      </w:r>
      <w:r w:rsidRPr="00054632">
        <w:rPr>
          <w:rFonts w:ascii="Times New Roman" w:eastAsia="Times New Roman" w:hAnsi="Times New Roman" w:cs="Times New Roman"/>
          <w:sz w:val="27"/>
          <w:szCs w:val="27"/>
          <w:lang w:val="ru-RU"/>
        </w:rPr>
        <w:t xml:space="preserve"> единиц </w:t>
      </w:r>
      <w:r w:rsidR="008C1556" w:rsidRPr="00054632">
        <w:rPr>
          <w:rFonts w:ascii="Times New Roman" w:eastAsia="Times New Roman" w:hAnsi="Times New Roman" w:cs="Times New Roman"/>
          <w:sz w:val="27"/>
          <w:szCs w:val="27"/>
          <w:lang w:val="ru-RU"/>
        </w:rPr>
        <w:t>подвижного состава.</w:t>
      </w:r>
    </w:p>
    <w:p w:rsidR="008C1556" w:rsidRPr="00054632" w:rsidRDefault="008C1556"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На тер</w:t>
      </w:r>
      <w:r w:rsidR="006240A3" w:rsidRPr="00054632">
        <w:rPr>
          <w:rFonts w:ascii="Times New Roman" w:eastAsia="Times New Roman" w:hAnsi="Times New Roman" w:cs="Times New Roman"/>
          <w:sz w:val="27"/>
          <w:szCs w:val="27"/>
          <w:lang w:val="ru-RU"/>
        </w:rPr>
        <w:t>ритории Холмского</w:t>
      </w:r>
      <w:r w:rsidRPr="00054632">
        <w:rPr>
          <w:rFonts w:ascii="Times New Roman" w:eastAsia="Times New Roman" w:hAnsi="Times New Roman" w:cs="Times New Roman"/>
          <w:sz w:val="27"/>
          <w:szCs w:val="27"/>
          <w:lang w:val="ru-RU"/>
        </w:rPr>
        <w:t xml:space="preserve"> </w:t>
      </w:r>
      <w:r w:rsidR="001E7777" w:rsidRPr="00054632">
        <w:rPr>
          <w:rFonts w:ascii="Times New Roman" w:eastAsia="Times New Roman" w:hAnsi="Times New Roman" w:cs="Times New Roman"/>
          <w:sz w:val="27"/>
          <w:szCs w:val="27"/>
          <w:lang w:val="ru-RU"/>
        </w:rPr>
        <w:t xml:space="preserve">сельского </w:t>
      </w:r>
      <w:r w:rsidRPr="00054632">
        <w:rPr>
          <w:rFonts w:ascii="Times New Roman" w:eastAsia="Times New Roman" w:hAnsi="Times New Roman" w:cs="Times New Roman"/>
          <w:sz w:val="27"/>
          <w:szCs w:val="27"/>
          <w:lang w:val="ru-RU"/>
        </w:rPr>
        <w:t>поселения функционирует:</w:t>
      </w:r>
    </w:p>
    <w:p w:rsidR="008C1556" w:rsidRPr="00054632" w:rsidRDefault="00A570CB"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ООО «Кубань-ТБО</w:t>
      </w:r>
      <w:r w:rsidR="008C1556" w:rsidRPr="00054632">
        <w:rPr>
          <w:rFonts w:ascii="Times New Roman" w:eastAsia="Times New Roman" w:hAnsi="Times New Roman" w:cs="Times New Roman"/>
          <w:sz w:val="27"/>
          <w:szCs w:val="27"/>
          <w:lang w:val="ru-RU"/>
        </w:rPr>
        <w:t>», которое осуществляет уборку территории, сбор и вывоз твердых бытовых отходов от населения и пред</w:t>
      </w:r>
      <w:r w:rsidR="001E7777" w:rsidRPr="00054632">
        <w:rPr>
          <w:rFonts w:ascii="Times New Roman" w:eastAsia="Times New Roman" w:hAnsi="Times New Roman" w:cs="Times New Roman"/>
          <w:sz w:val="27"/>
          <w:szCs w:val="27"/>
          <w:lang w:val="ru-RU"/>
        </w:rPr>
        <w:t xml:space="preserve">приятий, жилищно-коммунального </w:t>
      </w:r>
      <w:r w:rsidR="008C1556" w:rsidRPr="00054632">
        <w:rPr>
          <w:rFonts w:ascii="Times New Roman" w:eastAsia="Times New Roman" w:hAnsi="Times New Roman" w:cs="Times New Roman"/>
          <w:sz w:val="27"/>
          <w:szCs w:val="27"/>
          <w:lang w:val="ru-RU"/>
        </w:rPr>
        <w:t xml:space="preserve">обслуживания населения населенных пунктов </w:t>
      </w:r>
      <w:r w:rsidR="006240A3" w:rsidRPr="00054632">
        <w:rPr>
          <w:rFonts w:ascii="Times New Roman" w:eastAsia="Times New Roman" w:hAnsi="Times New Roman" w:cs="Times New Roman"/>
          <w:sz w:val="27"/>
          <w:szCs w:val="27"/>
          <w:lang w:val="ru-RU"/>
        </w:rPr>
        <w:t xml:space="preserve">Холмского сельского </w:t>
      </w:r>
      <w:r w:rsidR="003D30B8" w:rsidRPr="00054632">
        <w:rPr>
          <w:rFonts w:ascii="Times New Roman" w:eastAsia="Times New Roman" w:hAnsi="Times New Roman" w:cs="Times New Roman"/>
          <w:sz w:val="27"/>
          <w:szCs w:val="27"/>
          <w:lang w:val="ru-RU"/>
        </w:rPr>
        <w:t>поселения.</w:t>
      </w:r>
    </w:p>
    <w:p w:rsidR="008C1556" w:rsidRPr="00054632" w:rsidRDefault="001E7777"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Для того чтобы не создавать </w:t>
      </w:r>
      <w:r w:rsidR="008C1556" w:rsidRPr="00054632">
        <w:rPr>
          <w:rFonts w:ascii="Times New Roman" w:eastAsia="Times New Roman" w:hAnsi="Times New Roman" w:cs="Times New Roman"/>
          <w:sz w:val="27"/>
          <w:szCs w:val="27"/>
          <w:lang w:val="ru-RU"/>
        </w:rPr>
        <w:t xml:space="preserve">на улицах </w:t>
      </w:r>
      <w:r w:rsidR="006240A3" w:rsidRPr="00054632">
        <w:rPr>
          <w:rFonts w:ascii="Times New Roman" w:eastAsia="Times New Roman" w:hAnsi="Times New Roman" w:cs="Times New Roman"/>
          <w:sz w:val="27"/>
          <w:szCs w:val="27"/>
          <w:lang w:val="ru-RU"/>
        </w:rPr>
        <w:t>станицы</w:t>
      </w:r>
      <w:r w:rsidR="008C1556" w:rsidRPr="00054632">
        <w:rPr>
          <w:rFonts w:ascii="Times New Roman" w:eastAsia="Times New Roman" w:hAnsi="Times New Roman" w:cs="Times New Roman"/>
          <w:sz w:val="27"/>
          <w:szCs w:val="27"/>
          <w:lang w:val="ru-RU"/>
        </w:rPr>
        <w:t xml:space="preserve"> затруднения в передвижении транспортных средств, предприятие осуществляет сбор и вывоз мусора в ранние часы, и выходные дни.</w:t>
      </w:r>
    </w:p>
    <w:p w:rsidR="008C1556" w:rsidRPr="00054632" w:rsidRDefault="009D6E2B"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Обслуживание </w:t>
      </w:r>
      <w:r w:rsidR="008C1556" w:rsidRPr="00054632">
        <w:rPr>
          <w:rFonts w:ascii="Times New Roman" w:eastAsia="Times New Roman" w:hAnsi="Times New Roman" w:cs="Times New Roman"/>
          <w:sz w:val="27"/>
          <w:szCs w:val="27"/>
          <w:lang w:val="ru-RU"/>
        </w:rPr>
        <w:t xml:space="preserve">автомобильных дорог, улично-дорожной сети, межмуниципального значения на территории </w:t>
      </w:r>
      <w:r w:rsidR="006240A3" w:rsidRPr="00054632">
        <w:rPr>
          <w:rFonts w:ascii="Times New Roman" w:eastAsia="Times New Roman" w:hAnsi="Times New Roman" w:cs="Times New Roman"/>
          <w:sz w:val="27"/>
          <w:szCs w:val="27"/>
          <w:lang w:val="ru-RU"/>
        </w:rPr>
        <w:t>Холмского сель</w:t>
      </w:r>
      <w:r w:rsidR="00EF05CB" w:rsidRPr="00054632">
        <w:rPr>
          <w:rFonts w:ascii="Times New Roman" w:eastAsia="Times New Roman" w:hAnsi="Times New Roman" w:cs="Times New Roman"/>
          <w:sz w:val="27"/>
          <w:szCs w:val="27"/>
          <w:lang w:val="ru-RU"/>
        </w:rPr>
        <w:t xml:space="preserve">ского поселения </w:t>
      </w:r>
      <w:r w:rsidR="008C1556" w:rsidRPr="00054632">
        <w:rPr>
          <w:rFonts w:ascii="Times New Roman" w:eastAsia="Times New Roman" w:hAnsi="Times New Roman" w:cs="Times New Roman"/>
          <w:sz w:val="27"/>
          <w:szCs w:val="27"/>
          <w:lang w:val="ru-RU"/>
        </w:rPr>
        <w:t xml:space="preserve">осуществляет </w:t>
      </w:r>
      <w:r w:rsidR="00EF05CB" w:rsidRPr="00054632">
        <w:rPr>
          <w:rFonts w:ascii="Times New Roman" w:eastAsia="Times New Roman" w:hAnsi="Times New Roman" w:cs="Times New Roman"/>
          <w:sz w:val="27"/>
          <w:szCs w:val="27"/>
          <w:lang w:val="ru-RU"/>
        </w:rPr>
        <w:t>администрация Холмского сельского поселения с привлечением организаций, оказывающие данные услуги на конкурсной основе.</w:t>
      </w:r>
    </w:p>
    <w:p w:rsidR="005F7000" w:rsidRDefault="005F7000" w:rsidP="00054632">
      <w:pPr>
        <w:spacing w:after="0" w:line="240" w:lineRule="auto"/>
        <w:ind w:firstLine="851"/>
        <w:jc w:val="both"/>
        <w:rPr>
          <w:rFonts w:ascii="Times New Roman" w:eastAsia="Times New Roman" w:hAnsi="Times New Roman" w:cs="Times New Roman"/>
          <w:bCs/>
          <w:sz w:val="27"/>
          <w:szCs w:val="27"/>
        </w:rPr>
      </w:pPr>
    </w:p>
    <w:p w:rsidR="00792AF6" w:rsidRPr="00054632" w:rsidRDefault="00792AF6" w:rsidP="00054632">
      <w:pPr>
        <w:spacing w:after="0" w:line="240" w:lineRule="auto"/>
        <w:ind w:firstLine="851"/>
        <w:jc w:val="both"/>
        <w:rPr>
          <w:rFonts w:ascii="Times New Roman" w:eastAsia="Times New Roman" w:hAnsi="Times New Roman" w:cs="Times New Roman"/>
          <w:bCs/>
          <w:sz w:val="27"/>
          <w:szCs w:val="27"/>
        </w:rPr>
      </w:pPr>
    </w:p>
    <w:p w:rsidR="005F7000" w:rsidRPr="00054632" w:rsidRDefault="005F7000" w:rsidP="00792AF6">
      <w:pPr>
        <w:spacing w:after="0" w:line="240" w:lineRule="auto"/>
        <w:jc w:val="center"/>
        <w:rPr>
          <w:rFonts w:ascii="Times New Roman" w:eastAsia="Times New Roman" w:hAnsi="Times New Roman" w:cs="Times New Roman"/>
          <w:bCs/>
          <w:sz w:val="27"/>
          <w:szCs w:val="27"/>
        </w:rPr>
      </w:pPr>
      <w:r w:rsidRPr="00054632">
        <w:rPr>
          <w:rFonts w:ascii="Times New Roman" w:eastAsia="Times New Roman" w:hAnsi="Times New Roman" w:cs="Times New Roman"/>
          <w:bCs/>
          <w:sz w:val="27"/>
          <w:szCs w:val="27"/>
        </w:rPr>
        <w:t>1.9. Анализ уровня безопасности дорожного движения</w:t>
      </w:r>
    </w:p>
    <w:p w:rsidR="005F7000" w:rsidRPr="00054632" w:rsidRDefault="005F7000" w:rsidP="00792AF6">
      <w:pPr>
        <w:spacing w:after="0" w:line="240" w:lineRule="auto"/>
        <w:jc w:val="both"/>
        <w:rPr>
          <w:rFonts w:ascii="Times New Roman" w:eastAsia="Times New Roman" w:hAnsi="Times New Roman" w:cs="Times New Roman"/>
          <w:bCs/>
          <w:sz w:val="27"/>
          <w:szCs w:val="27"/>
        </w:rPr>
      </w:pPr>
    </w:p>
    <w:p w:rsidR="002175C5" w:rsidRPr="00054632" w:rsidRDefault="00EA565F" w:rsidP="00054632">
      <w:pPr>
        <w:pStyle w:val="affb"/>
        <w:ind w:firstLine="851"/>
        <w:jc w:val="both"/>
        <w:rPr>
          <w:rFonts w:ascii="Times New Roman" w:hAnsi="Times New Roman" w:cs="Times New Roman"/>
          <w:sz w:val="27"/>
          <w:szCs w:val="27"/>
          <w:lang w:val="ru-RU"/>
        </w:rPr>
      </w:pPr>
      <w:r w:rsidRPr="00054632">
        <w:rPr>
          <w:rFonts w:ascii="Times New Roman" w:eastAsia="Times New Roman" w:hAnsi="Times New Roman" w:cs="Times New Roman"/>
          <w:sz w:val="27"/>
          <w:szCs w:val="27"/>
          <w:lang w:val="ru-RU"/>
        </w:rPr>
        <w:t>Обеспечение безопасности</w:t>
      </w:r>
      <w:r w:rsidR="005E1022" w:rsidRPr="00054632">
        <w:rPr>
          <w:rFonts w:ascii="Times New Roman" w:eastAsia="Times New Roman" w:hAnsi="Times New Roman" w:cs="Times New Roman"/>
          <w:sz w:val="27"/>
          <w:szCs w:val="27"/>
          <w:lang w:val="ru-RU"/>
        </w:rPr>
        <w:t xml:space="preserve"> на автомобиль</w:t>
      </w:r>
      <w:r w:rsidR="00AC0ECC" w:rsidRPr="00054632">
        <w:rPr>
          <w:rFonts w:ascii="Times New Roman" w:eastAsia="Times New Roman" w:hAnsi="Times New Roman" w:cs="Times New Roman"/>
          <w:sz w:val="27"/>
          <w:szCs w:val="27"/>
          <w:lang w:val="ru-RU"/>
        </w:rPr>
        <w:t xml:space="preserve">ных дорогах является важнейшей </w:t>
      </w:r>
      <w:r w:rsidR="005E1022" w:rsidRPr="00054632">
        <w:rPr>
          <w:rFonts w:ascii="Times New Roman" w:eastAsia="Times New Roman" w:hAnsi="Times New Roman" w:cs="Times New Roman"/>
          <w:sz w:val="27"/>
          <w:szCs w:val="27"/>
          <w:lang w:val="ru-RU"/>
        </w:rPr>
        <w:t xml:space="preserve">частью социально-экономического развития </w:t>
      </w:r>
      <w:r w:rsidR="00B96E06" w:rsidRPr="00054632">
        <w:rPr>
          <w:rFonts w:ascii="Times New Roman" w:hAnsi="Times New Roman" w:cs="Times New Roman"/>
          <w:sz w:val="27"/>
          <w:szCs w:val="27"/>
          <w:lang w:val="ru-RU"/>
        </w:rPr>
        <w:t>Холмского</w:t>
      </w:r>
      <w:r w:rsidR="002175C5" w:rsidRPr="00054632">
        <w:rPr>
          <w:rFonts w:ascii="Times New Roman" w:hAnsi="Times New Roman" w:cs="Times New Roman"/>
          <w:sz w:val="27"/>
          <w:szCs w:val="27"/>
          <w:lang w:val="ru-RU"/>
        </w:rPr>
        <w:t xml:space="preserve"> сельского поселения </w:t>
      </w:r>
      <w:r w:rsidR="00075A52" w:rsidRPr="00054632">
        <w:rPr>
          <w:rFonts w:ascii="Times New Roman" w:hAnsi="Times New Roman" w:cs="Times New Roman"/>
          <w:sz w:val="27"/>
          <w:szCs w:val="27"/>
          <w:lang w:val="ru-RU"/>
        </w:rPr>
        <w:t>Абинского</w:t>
      </w:r>
      <w:r w:rsidR="005F7000" w:rsidRPr="00054632">
        <w:rPr>
          <w:rFonts w:ascii="Times New Roman" w:hAnsi="Times New Roman" w:cs="Times New Roman"/>
          <w:sz w:val="27"/>
          <w:szCs w:val="27"/>
          <w:lang w:val="ru-RU"/>
        </w:rPr>
        <w:t xml:space="preserve"> района</w:t>
      </w:r>
      <w:r w:rsidR="00AC0ECC" w:rsidRPr="00054632">
        <w:rPr>
          <w:rFonts w:ascii="Times New Roman" w:hAnsi="Times New Roman" w:cs="Times New Roman"/>
          <w:sz w:val="27"/>
          <w:szCs w:val="27"/>
          <w:lang w:val="ru-RU"/>
        </w:rPr>
        <w:t xml:space="preserve"> Краснодарского края.</w:t>
      </w:r>
    </w:p>
    <w:p w:rsidR="005E1022" w:rsidRPr="00054632" w:rsidRDefault="005F7000"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eastAsia="ru-RU" w:bidi="ar-SA"/>
        </w:rPr>
        <w:t>Согласно письма Отдела ГИБДД по Абинскому району ГУ МВД по Краснодарскому к</w:t>
      </w:r>
      <w:r w:rsidR="00792AF6">
        <w:rPr>
          <w:rFonts w:ascii="Times New Roman" w:eastAsia="Times New Roman" w:hAnsi="Times New Roman" w:cs="Times New Roman"/>
          <w:sz w:val="27"/>
          <w:szCs w:val="27"/>
          <w:lang w:val="ru-RU" w:eastAsia="ru-RU" w:bidi="ar-SA"/>
        </w:rPr>
        <w:t xml:space="preserve">раю (исх. №466 от </w:t>
      </w:r>
      <w:r w:rsidR="003D30B8" w:rsidRPr="00054632">
        <w:rPr>
          <w:rFonts w:ascii="Times New Roman" w:eastAsia="Times New Roman" w:hAnsi="Times New Roman" w:cs="Times New Roman"/>
          <w:sz w:val="27"/>
          <w:szCs w:val="27"/>
          <w:lang w:val="ru-RU" w:eastAsia="ru-RU" w:bidi="ar-SA"/>
        </w:rPr>
        <w:t xml:space="preserve">7 августа </w:t>
      </w:r>
      <w:r w:rsidRPr="00054632">
        <w:rPr>
          <w:rFonts w:ascii="Times New Roman" w:eastAsia="Times New Roman" w:hAnsi="Times New Roman" w:cs="Times New Roman"/>
          <w:sz w:val="27"/>
          <w:szCs w:val="27"/>
          <w:lang w:val="ru-RU" w:eastAsia="ru-RU" w:bidi="ar-SA"/>
        </w:rPr>
        <w:t xml:space="preserve">2017 года) в границах территории Холмского сельского поселения за последние пять лет </w:t>
      </w:r>
      <w:r w:rsidR="005E1022" w:rsidRPr="00054632">
        <w:rPr>
          <w:rFonts w:ascii="Times New Roman" w:eastAsia="Times New Roman" w:hAnsi="Times New Roman" w:cs="Times New Roman"/>
          <w:sz w:val="27"/>
          <w:szCs w:val="27"/>
          <w:lang w:val="ru-RU"/>
        </w:rPr>
        <w:t>зарегистрировано</w:t>
      </w:r>
      <w:r w:rsidR="00AC0ECC" w:rsidRPr="00054632">
        <w:rPr>
          <w:rFonts w:ascii="Times New Roman" w:eastAsia="Times New Roman" w:hAnsi="Times New Roman" w:cs="Times New Roman"/>
          <w:sz w:val="27"/>
          <w:szCs w:val="27"/>
          <w:lang w:val="ru-RU"/>
        </w:rPr>
        <w:t xml:space="preserve"> </w:t>
      </w:r>
      <w:r w:rsidR="00C54888" w:rsidRPr="00054632">
        <w:rPr>
          <w:rFonts w:ascii="Times New Roman" w:eastAsia="Times New Roman" w:hAnsi="Times New Roman" w:cs="Times New Roman"/>
          <w:sz w:val="27"/>
          <w:szCs w:val="27"/>
          <w:lang w:val="ru-RU"/>
        </w:rPr>
        <w:t xml:space="preserve">147 </w:t>
      </w:r>
      <w:r w:rsidR="005E1022" w:rsidRPr="00054632">
        <w:rPr>
          <w:rFonts w:ascii="Times New Roman" w:eastAsia="Times New Roman" w:hAnsi="Times New Roman" w:cs="Times New Roman"/>
          <w:sz w:val="27"/>
          <w:szCs w:val="27"/>
          <w:lang w:val="ru-RU"/>
        </w:rPr>
        <w:t>дорожно-транспортных происшествий</w:t>
      </w:r>
      <w:r w:rsidR="00807EB1" w:rsidRPr="00054632">
        <w:rPr>
          <w:rFonts w:ascii="Times New Roman" w:eastAsia="Times New Roman" w:hAnsi="Times New Roman" w:cs="Times New Roman"/>
          <w:sz w:val="27"/>
          <w:szCs w:val="27"/>
          <w:lang w:val="ru-RU"/>
        </w:rPr>
        <w:t xml:space="preserve">, при которых </w:t>
      </w:r>
      <w:r w:rsidR="00C54888" w:rsidRPr="00054632">
        <w:rPr>
          <w:rFonts w:ascii="Times New Roman" w:eastAsia="Times New Roman" w:hAnsi="Times New Roman" w:cs="Times New Roman"/>
          <w:sz w:val="27"/>
          <w:szCs w:val="27"/>
          <w:lang w:val="ru-RU"/>
        </w:rPr>
        <w:t>7 человек погибло</w:t>
      </w:r>
      <w:r w:rsidR="00AC0ECC" w:rsidRPr="00054632">
        <w:rPr>
          <w:rFonts w:ascii="Times New Roman" w:eastAsia="Times New Roman" w:hAnsi="Times New Roman" w:cs="Times New Roman"/>
          <w:sz w:val="27"/>
          <w:szCs w:val="27"/>
          <w:lang w:val="ru-RU"/>
        </w:rPr>
        <w:t>,</w:t>
      </w:r>
      <w:r w:rsidRPr="00054632">
        <w:rPr>
          <w:rFonts w:ascii="Times New Roman" w:eastAsia="Times New Roman" w:hAnsi="Times New Roman" w:cs="Times New Roman"/>
          <w:sz w:val="27"/>
          <w:szCs w:val="27"/>
          <w:lang w:val="ru-RU"/>
        </w:rPr>
        <w:t xml:space="preserve"> </w:t>
      </w:r>
      <w:r w:rsidR="00C54888" w:rsidRPr="00054632">
        <w:rPr>
          <w:rFonts w:ascii="Times New Roman" w:eastAsia="Times New Roman" w:hAnsi="Times New Roman" w:cs="Times New Roman"/>
          <w:sz w:val="27"/>
          <w:szCs w:val="27"/>
          <w:lang w:val="ru-RU"/>
        </w:rPr>
        <w:t>29</w:t>
      </w:r>
      <w:r w:rsidR="00807EB1" w:rsidRPr="00054632">
        <w:rPr>
          <w:rFonts w:ascii="Times New Roman" w:eastAsia="Times New Roman" w:hAnsi="Times New Roman" w:cs="Times New Roman"/>
          <w:sz w:val="27"/>
          <w:szCs w:val="27"/>
          <w:lang w:val="ru-RU"/>
        </w:rPr>
        <w:t xml:space="preserve"> человек получили р</w:t>
      </w:r>
      <w:r w:rsidR="00AC0ECC" w:rsidRPr="00054632">
        <w:rPr>
          <w:rFonts w:ascii="Times New Roman" w:eastAsia="Times New Roman" w:hAnsi="Times New Roman" w:cs="Times New Roman"/>
          <w:sz w:val="27"/>
          <w:szCs w:val="27"/>
          <w:lang w:val="ru-RU"/>
        </w:rPr>
        <w:t>анения.</w:t>
      </w:r>
    </w:p>
    <w:p w:rsidR="005E1022" w:rsidRPr="00054632" w:rsidRDefault="00AC0ECC"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Наиболее эффективной мерой для повышения уровня безопасности в области использования ремней </w:t>
      </w:r>
      <w:r w:rsidR="005E1022" w:rsidRPr="00054632">
        <w:rPr>
          <w:rFonts w:ascii="Times New Roman" w:eastAsia="Times New Roman" w:hAnsi="Times New Roman" w:cs="Times New Roman"/>
          <w:sz w:val="27"/>
          <w:szCs w:val="27"/>
          <w:lang w:val="ru-RU"/>
        </w:rPr>
        <w:t>безо</w:t>
      </w:r>
      <w:r w:rsidRPr="00054632">
        <w:rPr>
          <w:rFonts w:ascii="Times New Roman" w:eastAsia="Times New Roman" w:hAnsi="Times New Roman" w:cs="Times New Roman"/>
          <w:sz w:val="27"/>
          <w:szCs w:val="27"/>
          <w:lang w:val="ru-RU"/>
        </w:rPr>
        <w:t>пасности являются ужесточенные законодательные</w:t>
      </w:r>
      <w:r w:rsidR="005E1022" w:rsidRPr="00054632">
        <w:rPr>
          <w:rFonts w:ascii="Times New Roman" w:eastAsia="Times New Roman" w:hAnsi="Times New Roman" w:cs="Times New Roman"/>
          <w:sz w:val="27"/>
          <w:szCs w:val="27"/>
          <w:lang w:val="ru-RU"/>
        </w:rPr>
        <w:t xml:space="preserve"> меры и полицейское пр</w:t>
      </w:r>
      <w:r w:rsidRPr="00054632">
        <w:rPr>
          <w:rFonts w:ascii="Times New Roman" w:eastAsia="Times New Roman" w:hAnsi="Times New Roman" w:cs="Times New Roman"/>
          <w:sz w:val="27"/>
          <w:szCs w:val="27"/>
          <w:lang w:val="ru-RU"/>
        </w:rPr>
        <w:t>авоприменение</w:t>
      </w:r>
      <w:r w:rsidR="005E1022" w:rsidRPr="00054632">
        <w:rPr>
          <w:rFonts w:ascii="Times New Roman" w:eastAsia="Times New Roman" w:hAnsi="Times New Roman" w:cs="Times New Roman"/>
          <w:sz w:val="27"/>
          <w:szCs w:val="27"/>
          <w:lang w:val="ru-RU"/>
        </w:rPr>
        <w:t xml:space="preserve"> штрафов и иных взы</w:t>
      </w:r>
      <w:r w:rsidRPr="00054632">
        <w:rPr>
          <w:rFonts w:ascii="Times New Roman" w:eastAsia="Times New Roman" w:hAnsi="Times New Roman" w:cs="Times New Roman"/>
          <w:sz w:val="27"/>
          <w:szCs w:val="27"/>
          <w:lang w:val="ru-RU"/>
        </w:rPr>
        <w:t xml:space="preserve">сканий с водителей, нарушивших </w:t>
      </w:r>
      <w:r w:rsidR="005E1022" w:rsidRPr="00054632">
        <w:rPr>
          <w:rFonts w:ascii="Times New Roman" w:eastAsia="Times New Roman" w:hAnsi="Times New Roman" w:cs="Times New Roman"/>
          <w:sz w:val="27"/>
          <w:szCs w:val="27"/>
          <w:lang w:val="ru-RU"/>
        </w:rPr>
        <w:t>данные требования.</w:t>
      </w:r>
    </w:p>
    <w:p w:rsidR="005E1022" w:rsidRPr="00054632" w:rsidRDefault="00AC0ECC"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Главной задачей </w:t>
      </w:r>
      <w:r w:rsidR="005E1022" w:rsidRPr="00054632">
        <w:rPr>
          <w:rFonts w:ascii="Times New Roman" w:eastAsia="Times New Roman" w:hAnsi="Times New Roman" w:cs="Times New Roman"/>
          <w:sz w:val="27"/>
          <w:szCs w:val="27"/>
          <w:lang w:val="ru-RU"/>
        </w:rPr>
        <w:t>обе</w:t>
      </w:r>
      <w:r w:rsidRPr="00054632">
        <w:rPr>
          <w:rFonts w:ascii="Times New Roman" w:eastAsia="Times New Roman" w:hAnsi="Times New Roman" w:cs="Times New Roman"/>
          <w:sz w:val="27"/>
          <w:szCs w:val="27"/>
          <w:lang w:val="ru-RU"/>
        </w:rPr>
        <w:t xml:space="preserve">спечения безопасности является </w:t>
      </w:r>
      <w:r w:rsidR="005E1022" w:rsidRPr="00054632">
        <w:rPr>
          <w:rFonts w:ascii="Times New Roman" w:eastAsia="Times New Roman" w:hAnsi="Times New Roman" w:cs="Times New Roman"/>
          <w:sz w:val="27"/>
          <w:szCs w:val="27"/>
          <w:lang w:val="ru-RU"/>
        </w:rPr>
        <w:t>организация единой совокупной с</w:t>
      </w:r>
      <w:r w:rsidR="00A2518B" w:rsidRPr="00054632">
        <w:rPr>
          <w:rFonts w:ascii="Times New Roman" w:eastAsia="Times New Roman" w:hAnsi="Times New Roman" w:cs="Times New Roman"/>
          <w:sz w:val="27"/>
          <w:szCs w:val="27"/>
          <w:lang w:val="ru-RU"/>
        </w:rPr>
        <w:t>истемы управления безопасностью на автомобильных</w:t>
      </w:r>
      <w:r w:rsidR="005E1022" w:rsidRPr="00054632">
        <w:rPr>
          <w:rFonts w:ascii="Times New Roman" w:eastAsia="Times New Roman" w:hAnsi="Times New Roman" w:cs="Times New Roman"/>
          <w:sz w:val="27"/>
          <w:szCs w:val="27"/>
          <w:lang w:val="ru-RU"/>
        </w:rPr>
        <w:t xml:space="preserve"> дорогах в условиях рыночного хозяйств</w:t>
      </w:r>
      <w:r w:rsidR="00A2518B" w:rsidRPr="00054632">
        <w:rPr>
          <w:rFonts w:ascii="Times New Roman" w:eastAsia="Times New Roman" w:hAnsi="Times New Roman" w:cs="Times New Roman"/>
          <w:sz w:val="27"/>
          <w:szCs w:val="27"/>
          <w:lang w:val="ru-RU"/>
        </w:rPr>
        <w:t>ования с созданием эффективного механизма регулирования</w:t>
      </w:r>
      <w:r w:rsidR="005E1022" w:rsidRPr="00054632">
        <w:rPr>
          <w:rFonts w:ascii="Times New Roman" w:eastAsia="Times New Roman" w:hAnsi="Times New Roman" w:cs="Times New Roman"/>
          <w:sz w:val="27"/>
          <w:szCs w:val="27"/>
          <w:lang w:val="ru-RU"/>
        </w:rPr>
        <w:t xml:space="preserve"> транспортной деятель</w:t>
      </w:r>
      <w:r w:rsidR="00A2518B" w:rsidRPr="00054632">
        <w:rPr>
          <w:rFonts w:ascii="Times New Roman" w:eastAsia="Times New Roman" w:hAnsi="Times New Roman" w:cs="Times New Roman"/>
          <w:sz w:val="27"/>
          <w:szCs w:val="27"/>
          <w:lang w:val="ru-RU"/>
        </w:rPr>
        <w:t xml:space="preserve">ности под надзором федеральных исполнительных органов и органов местного самоуправления, различных </w:t>
      </w:r>
      <w:r w:rsidR="005E1022" w:rsidRPr="00054632">
        <w:rPr>
          <w:rFonts w:ascii="Times New Roman" w:eastAsia="Times New Roman" w:hAnsi="Times New Roman" w:cs="Times New Roman"/>
          <w:sz w:val="27"/>
          <w:szCs w:val="27"/>
          <w:lang w:val="ru-RU"/>
        </w:rPr>
        <w:t>общественных объединений.</w:t>
      </w:r>
    </w:p>
    <w:p w:rsidR="005E1022" w:rsidRPr="00054632" w:rsidRDefault="00A2518B"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Одним из важных технических средств</w:t>
      </w:r>
      <w:r w:rsidR="005E1022" w:rsidRPr="00054632">
        <w:rPr>
          <w:rFonts w:ascii="Times New Roman" w:eastAsia="Times New Roman" w:hAnsi="Times New Roman" w:cs="Times New Roman"/>
          <w:sz w:val="27"/>
          <w:szCs w:val="27"/>
          <w:lang w:val="ru-RU"/>
        </w:rPr>
        <w:t xml:space="preserve"> организаци</w:t>
      </w:r>
      <w:r w:rsidRPr="00054632">
        <w:rPr>
          <w:rFonts w:ascii="Times New Roman" w:eastAsia="Times New Roman" w:hAnsi="Times New Roman" w:cs="Times New Roman"/>
          <w:sz w:val="27"/>
          <w:szCs w:val="27"/>
          <w:lang w:val="ru-RU"/>
        </w:rPr>
        <w:t xml:space="preserve">и дорожного движения </w:t>
      </w:r>
      <w:r w:rsidR="005E1022" w:rsidRPr="00054632">
        <w:rPr>
          <w:rFonts w:ascii="Times New Roman" w:eastAsia="Times New Roman" w:hAnsi="Times New Roman" w:cs="Times New Roman"/>
          <w:sz w:val="27"/>
          <w:szCs w:val="27"/>
          <w:lang w:val="ru-RU"/>
        </w:rPr>
        <w:t xml:space="preserve">являются дорожные знаки, информационные </w:t>
      </w:r>
      <w:r w:rsidRPr="00054632">
        <w:rPr>
          <w:rFonts w:ascii="Times New Roman" w:eastAsia="Times New Roman" w:hAnsi="Times New Roman" w:cs="Times New Roman"/>
          <w:sz w:val="27"/>
          <w:szCs w:val="27"/>
          <w:lang w:val="ru-RU"/>
        </w:rPr>
        <w:t xml:space="preserve">указатели, предназначенные для </w:t>
      </w:r>
      <w:r w:rsidR="005E1022" w:rsidRPr="00054632">
        <w:rPr>
          <w:rFonts w:ascii="Times New Roman" w:eastAsia="Times New Roman" w:hAnsi="Times New Roman" w:cs="Times New Roman"/>
          <w:sz w:val="27"/>
          <w:szCs w:val="27"/>
          <w:lang w:val="ru-RU"/>
        </w:rPr>
        <w:t>информирования об условиях и режимах д</w:t>
      </w:r>
      <w:r w:rsidRPr="00054632">
        <w:rPr>
          <w:rFonts w:ascii="Times New Roman" w:eastAsia="Times New Roman" w:hAnsi="Times New Roman" w:cs="Times New Roman"/>
          <w:sz w:val="27"/>
          <w:szCs w:val="27"/>
          <w:lang w:val="ru-RU"/>
        </w:rPr>
        <w:t>вижения водителей и пешеходов. Качественное изготовление</w:t>
      </w:r>
      <w:r w:rsidR="005E1022" w:rsidRPr="00054632">
        <w:rPr>
          <w:rFonts w:ascii="Times New Roman" w:eastAsia="Times New Roman" w:hAnsi="Times New Roman" w:cs="Times New Roman"/>
          <w:sz w:val="27"/>
          <w:szCs w:val="27"/>
          <w:lang w:val="ru-RU"/>
        </w:rPr>
        <w:t xml:space="preserve"> дорожных знаков, правильн</w:t>
      </w:r>
      <w:r w:rsidRPr="00054632">
        <w:rPr>
          <w:rFonts w:ascii="Times New Roman" w:eastAsia="Times New Roman" w:hAnsi="Times New Roman" w:cs="Times New Roman"/>
          <w:sz w:val="27"/>
          <w:szCs w:val="27"/>
          <w:lang w:val="ru-RU"/>
        </w:rPr>
        <w:t>ая их расстановка в необходимом</w:t>
      </w:r>
      <w:r w:rsidR="005E1022" w:rsidRPr="00054632">
        <w:rPr>
          <w:rFonts w:ascii="Times New Roman" w:eastAsia="Times New Roman" w:hAnsi="Times New Roman" w:cs="Times New Roman"/>
          <w:sz w:val="27"/>
          <w:szCs w:val="27"/>
          <w:lang w:val="ru-RU"/>
        </w:rPr>
        <w:t xml:space="preserve"> объеме и информативность оказывают значительное влияние на снижение количества дорож</w:t>
      </w:r>
      <w:r w:rsidRPr="00054632">
        <w:rPr>
          <w:rFonts w:ascii="Times New Roman" w:eastAsia="Times New Roman" w:hAnsi="Times New Roman" w:cs="Times New Roman"/>
          <w:sz w:val="27"/>
          <w:szCs w:val="27"/>
          <w:lang w:val="ru-RU"/>
        </w:rPr>
        <w:t xml:space="preserve">но-транспортных происшествий и </w:t>
      </w:r>
      <w:r w:rsidR="005E1022" w:rsidRPr="00054632">
        <w:rPr>
          <w:rFonts w:ascii="Times New Roman" w:eastAsia="Times New Roman" w:hAnsi="Times New Roman" w:cs="Times New Roman"/>
          <w:sz w:val="27"/>
          <w:szCs w:val="27"/>
          <w:lang w:val="ru-RU"/>
        </w:rPr>
        <w:t xml:space="preserve">в целом повышают комфортабельность движения. </w:t>
      </w:r>
      <w:r w:rsidRPr="00054632">
        <w:rPr>
          <w:rFonts w:ascii="Times New Roman" w:eastAsia="Times New Roman" w:hAnsi="Times New Roman" w:cs="Times New Roman"/>
          <w:sz w:val="27"/>
          <w:szCs w:val="27"/>
          <w:lang w:val="ru-RU"/>
        </w:rPr>
        <w:t xml:space="preserve">Схема установки </w:t>
      </w:r>
      <w:r w:rsidR="005E1022" w:rsidRPr="00054632">
        <w:rPr>
          <w:rFonts w:ascii="Times New Roman" w:eastAsia="Times New Roman" w:hAnsi="Times New Roman" w:cs="Times New Roman"/>
          <w:sz w:val="27"/>
          <w:szCs w:val="27"/>
          <w:lang w:val="ru-RU"/>
        </w:rPr>
        <w:t>новых дорожных знаков, форма, цвета ра</w:t>
      </w:r>
      <w:r w:rsidRPr="00054632">
        <w:rPr>
          <w:rFonts w:ascii="Times New Roman" w:eastAsia="Times New Roman" w:hAnsi="Times New Roman" w:cs="Times New Roman"/>
          <w:sz w:val="27"/>
          <w:szCs w:val="27"/>
          <w:lang w:val="ru-RU"/>
        </w:rPr>
        <w:t xml:space="preserve">скраски приняты в соответствии </w:t>
      </w:r>
      <w:r w:rsidR="005E1022" w:rsidRPr="00054632">
        <w:rPr>
          <w:rFonts w:ascii="Times New Roman" w:eastAsia="Times New Roman" w:hAnsi="Times New Roman" w:cs="Times New Roman"/>
          <w:sz w:val="27"/>
          <w:szCs w:val="27"/>
          <w:lang w:val="ru-RU"/>
        </w:rPr>
        <w:t>ГОСТ Р 52289-2</w:t>
      </w:r>
      <w:r w:rsidRPr="00054632">
        <w:rPr>
          <w:rFonts w:ascii="Times New Roman" w:eastAsia="Times New Roman" w:hAnsi="Times New Roman" w:cs="Times New Roman"/>
          <w:sz w:val="27"/>
          <w:szCs w:val="27"/>
          <w:lang w:val="ru-RU"/>
        </w:rPr>
        <w:t>004 «Правила применения дорожных знаков,</w:t>
      </w:r>
      <w:r w:rsidR="005E1022" w:rsidRPr="00054632">
        <w:rPr>
          <w:rFonts w:ascii="Times New Roman" w:eastAsia="Times New Roman" w:hAnsi="Times New Roman" w:cs="Times New Roman"/>
          <w:sz w:val="27"/>
          <w:szCs w:val="27"/>
          <w:lang w:val="ru-RU"/>
        </w:rPr>
        <w:t xml:space="preserve"> разметки, светофоров, дорожных ограждений и направляющих устройств».</w:t>
      </w:r>
    </w:p>
    <w:p w:rsidR="00714224" w:rsidRPr="00054632" w:rsidRDefault="005F7000"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В 2011 году п</w:t>
      </w:r>
      <w:r w:rsidR="00714224" w:rsidRPr="00054632">
        <w:rPr>
          <w:rFonts w:ascii="Times New Roman" w:eastAsia="Times New Roman" w:hAnsi="Times New Roman" w:cs="Times New Roman"/>
          <w:sz w:val="27"/>
          <w:szCs w:val="27"/>
          <w:lang w:val="ru-RU"/>
        </w:rPr>
        <w:t>о заказу ад</w:t>
      </w:r>
      <w:r w:rsidR="00A2518B" w:rsidRPr="00054632">
        <w:rPr>
          <w:rFonts w:ascii="Times New Roman" w:eastAsia="Times New Roman" w:hAnsi="Times New Roman" w:cs="Times New Roman"/>
          <w:sz w:val="27"/>
          <w:szCs w:val="27"/>
          <w:lang w:val="ru-RU"/>
        </w:rPr>
        <w:t xml:space="preserve">министрации Холмского сельского поселения </w:t>
      </w:r>
      <w:r w:rsidR="00714224" w:rsidRPr="00054632">
        <w:rPr>
          <w:rFonts w:ascii="Times New Roman" w:eastAsia="Times New Roman" w:hAnsi="Times New Roman" w:cs="Times New Roman"/>
          <w:sz w:val="27"/>
          <w:szCs w:val="27"/>
          <w:lang w:val="ru-RU"/>
        </w:rPr>
        <w:t>ООО «Проект 23</w:t>
      </w:r>
      <w:r w:rsidR="00B96E06" w:rsidRPr="00054632">
        <w:rPr>
          <w:rFonts w:ascii="Times New Roman" w:eastAsia="Times New Roman" w:hAnsi="Times New Roman" w:cs="Times New Roman"/>
          <w:sz w:val="27"/>
          <w:szCs w:val="27"/>
          <w:lang w:val="ru-RU"/>
        </w:rPr>
        <w:t>» разработа</w:t>
      </w:r>
      <w:r w:rsidRPr="00054632">
        <w:rPr>
          <w:rFonts w:ascii="Times New Roman" w:eastAsia="Times New Roman" w:hAnsi="Times New Roman" w:cs="Times New Roman"/>
          <w:sz w:val="27"/>
          <w:szCs w:val="27"/>
          <w:lang w:val="ru-RU"/>
        </w:rPr>
        <w:t xml:space="preserve">ло </w:t>
      </w:r>
      <w:r w:rsidR="00B96E06" w:rsidRPr="00054632">
        <w:rPr>
          <w:rFonts w:ascii="Times New Roman" w:eastAsia="Times New Roman" w:hAnsi="Times New Roman" w:cs="Times New Roman"/>
          <w:sz w:val="27"/>
          <w:szCs w:val="27"/>
          <w:lang w:val="ru-RU"/>
        </w:rPr>
        <w:t xml:space="preserve">проект организации дорожного движения по улично </w:t>
      </w:r>
      <w:r w:rsidRPr="00054632">
        <w:rPr>
          <w:rFonts w:ascii="Times New Roman" w:eastAsia="Times New Roman" w:hAnsi="Times New Roman" w:cs="Times New Roman"/>
          <w:sz w:val="27"/>
          <w:szCs w:val="27"/>
          <w:lang w:val="ru-RU"/>
        </w:rPr>
        <w:t xml:space="preserve">- </w:t>
      </w:r>
      <w:r w:rsidR="00B96E06" w:rsidRPr="00054632">
        <w:rPr>
          <w:rFonts w:ascii="Times New Roman" w:eastAsia="Times New Roman" w:hAnsi="Times New Roman" w:cs="Times New Roman"/>
          <w:sz w:val="27"/>
          <w:szCs w:val="27"/>
          <w:lang w:val="ru-RU"/>
        </w:rPr>
        <w:t>дорожной сети станицы Холмской.</w:t>
      </w:r>
    </w:p>
    <w:p w:rsidR="005E1022" w:rsidRPr="00054632" w:rsidRDefault="005E1022"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Профилактика дорожно-транспортного</w:t>
      </w:r>
      <w:r w:rsidR="00A2518B" w:rsidRPr="00054632">
        <w:rPr>
          <w:rFonts w:ascii="Times New Roman" w:eastAsia="Times New Roman" w:hAnsi="Times New Roman" w:cs="Times New Roman"/>
          <w:sz w:val="27"/>
          <w:szCs w:val="27"/>
          <w:lang w:val="ru-RU"/>
        </w:rPr>
        <w:t xml:space="preserve"> травматизма, разработка новых </w:t>
      </w:r>
      <w:r w:rsidRPr="00054632">
        <w:rPr>
          <w:rFonts w:ascii="Times New Roman" w:eastAsia="Times New Roman" w:hAnsi="Times New Roman" w:cs="Times New Roman"/>
          <w:sz w:val="27"/>
          <w:szCs w:val="27"/>
          <w:lang w:val="ru-RU"/>
        </w:rPr>
        <w:t xml:space="preserve">подходов в популяризации правил </w:t>
      </w:r>
      <w:r w:rsidR="00A2518B" w:rsidRPr="00054632">
        <w:rPr>
          <w:rFonts w:ascii="Times New Roman" w:eastAsia="Times New Roman" w:hAnsi="Times New Roman" w:cs="Times New Roman"/>
          <w:sz w:val="27"/>
          <w:szCs w:val="27"/>
          <w:lang w:val="ru-RU"/>
        </w:rPr>
        <w:t xml:space="preserve">дорожного движения, обсуждение вопросов усиления взаимодействия между </w:t>
      </w:r>
      <w:r w:rsidRPr="00054632">
        <w:rPr>
          <w:rFonts w:ascii="Times New Roman" w:eastAsia="Times New Roman" w:hAnsi="Times New Roman" w:cs="Times New Roman"/>
          <w:sz w:val="27"/>
          <w:szCs w:val="27"/>
          <w:lang w:val="ru-RU"/>
        </w:rPr>
        <w:t>ведомствами в управлении безопасностью дорожного движения, определение первоочередных мер, которые направлены на улучшение ситуации на дор</w:t>
      </w:r>
      <w:r w:rsidR="00A2518B" w:rsidRPr="00054632">
        <w:rPr>
          <w:rFonts w:ascii="Times New Roman" w:eastAsia="Times New Roman" w:hAnsi="Times New Roman" w:cs="Times New Roman"/>
          <w:sz w:val="27"/>
          <w:szCs w:val="27"/>
          <w:lang w:val="ru-RU"/>
        </w:rPr>
        <w:t>огах, должны стоять на контроле</w:t>
      </w:r>
      <w:r w:rsidRPr="00054632">
        <w:rPr>
          <w:rFonts w:ascii="Times New Roman" w:eastAsia="Times New Roman" w:hAnsi="Times New Roman" w:cs="Times New Roman"/>
          <w:sz w:val="27"/>
          <w:szCs w:val="27"/>
          <w:lang w:val="ru-RU"/>
        </w:rPr>
        <w:t xml:space="preserve"> у уполномоченных на то людей, которые способны незамедлительно реагировать на сложившуюся ситуацию на автомобильных дорогах.</w:t>
      </w:r>
    </w:p>
    <w:p w:rsidR="005E1022" w:rsidRPr="00054632" w:rsidRDefault="005E1022"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Таким образом, к приоритетным задача</w:t>
      </w:r>
      <w:r w:rsidR="00A2518B" w:rsidRPr="00054632">
        <w:rPr>
          <w:rFonts w:ascii="Times New Roman" w:eastAsia="Times New Roman" w:hAnsi="Times New Roman" w:cs="Times New Roman"/>
          <w:sz w:val="27"/>
          <w:szCs w:val="27"/>
          <w:lang w:val="ru-RU"/>
        </w:rPr>
        <w:t xml:space="preserve">м социального и экономического </w:t>
      </w:r>
      <w:r w:rsidRPr="00054632">
        <w:rPr>
          <w:rFonts w:ascii="Times New Roman" w:eastAsia="Times New Roman" w:hAnsi="Times New Roman" w:cs="Times New Roman"/>
          <w:sz w:val="27"/>
          <w:szCs w:val="27"/>
          <w:lang w:val="ru-RU"/>
        </w:rPr>
        <w:t xml:space="preserve">развития </w:t>
      </w:r>
      <w:r w:rsidR="00A2518B" w:rsidRPr="00054632">
        <w:rPr>
          <w:rFonts w:ascii="Times New Roman" w:eastAsia="Times New Roman" w:hAnsi="Times New Roman" w:cs="Times New Roman"/>
          <w:sz w:val="27"/>
          <w:szCs w:val="27"/>
          <w:lang w:val="ru-RU"/>
        </w:rPr>
        <w:t xml:space="preserve">Холмского </w:t>
      </w:r>
      <w:r w:rsidR="00A234F3" w:rsidRPr="00054632">
        <w:rPr>
          <w:rFonts w:ascii="Times New Roman" w:eastAsia="Times New Roman" w:hAnsi="Times New Roman" w:cs="Times New Roman"/>
          <w:sz w:val="27"/>
          <w:szCs w:val="27"/>
          <w:lang w:val="ru-RU"/>
        </w:rPr>
        <w:t>сельского поселения</w:t>
      </w:r>
      <w:r w:rsidRPr="00054632">
        <w:rPr>
          <w:rFonts w:ascii="Times New Roman" w:eastAsia="Times New Roman" w:hAnsi="Times New Roman" w:cs="Times New Roman"/>
          <w:sz w:val="27"/>
          <w:szCs w:val="27"/>
          <w:lang w:val="ru-RU"/>
        </w:rPr>
        <w:t xml:space="preserve"> в среднесрочной и долгосрочной перспективе</w:t>
      </w:r>
      <w:r w:rsidR="00A2518B" w:rsidRPr="00054632">
        <w:rPr>
          <w:rFonts w:ascii="Times New Roman" w:eastAsia="Times New Roman" w:hAnsi="Times New Roman" w:cs="Times New Roman"/>
          <w:sz w:val="27"/>
          <w:szCs w:val="27"/>
          <w:lang w:val="ru-RU"/>
        </w:rPr>
        <w:t xml:space="preserve"> относятся задачи по сохранению</w:t>
      </w:r>
      <w:r w:rsidRPr="00054632">
        <w:rPr>
          <w:rFonts w:ascii="Times New Roman" w:eastAsia="Times New Roman" w:hAnsi="Times New Roman" w:cs="Times New Roman"/>
          <w:sz w:val="27"/>
          <w:szCs w:val="27"/>
          <w:lang w:val="ru-RU"/>
        </w:rPr>
        <w:t xml:space="preserve"> жизни и здоровья участников дорожного движения. Их достижение планируется путем улучшения организаци</w:t>
      </w:r>
      <w:r w:rsidR="00A2518B" w:rsidRPr="00054632">
        <w:rPr>
          <w:rFonts w:ascii="Times New Roman" w:eastAsia="Times New Roman" w:hAnsi="Times New Roman" w:cs="Times New Roman"/>
          <w:sz w:val="27"/>
          <w:szCs w:val="27"/>
          <w:lang w:val="ru-RU"/>
        </w:rPr>
        <w:t>и</w:t>
      </w:r>
      <w:r w:rsidRPr="00054632">
        <w:rPr>
          <w:rFonts w:ascii="Times New Roman" w:eastAsia="Times New Roman" w:hAnsi="Times New Roman" w:cs="Times New Roman"/>
          <w:sz w:val="27"/>
          <w:szCs w:val="27"/>
          <w:lang w:val="ru-RU"/>
        </w:rPr>
        <w:t xml:space="preserve"> дор</w:t>
      </w:r>
      <w:r w:rsidR="00A2518B" w:rsidRPr="00054632">
        <w:rPr>
          <w:rFonts w:ascii="Times New Roman" w:eastAsia="Times New Roman" w:hAnsi="Times New Roman" w:cs="Times New Roman"/>
          <w:sz w:val="27"/>
          <w:szCs w:val="27"/>
          <w:lang w:val="ru-RU"/>
        </w:rPr>
        <w:t>ожного движения, инфраструктуры</w:t>
      </w:r>
      <w:r w:rsidRPr="00054632">
        <w:rPr>
          <w:rFonts w:ascii="Times New Roman" w:eastAsia="Times New Roman" w:hAnsi="Times New Roman" w:cs="Times New Roman"/>
          <w:sz w:val="27"/>
          <w:szCs w:val="27"/>
          <w:lang w:val="ru-RU"/>
        </w:rPr>
        <w:t xml:space="preserve"> автомобильных дорог, дисциплины среди участников дорожного движения, качества оказания медицинской помощи пострадавшим</w:t>
      </w:r>
      <w:r w:rsidR="005F7000" w:rsidRPr="00054632">
        <w:rPr>
          <w:rFonts w:ascii="Times New Roman" w:eastAsia="Times New Roman" w:hAnsi="Times New Roman" w:cs="Times New Roman"/>
          <w:sz w:val="27"/>
          <w:szCs w:val="27"/>
          <w:lang w:val="ru-RU"/>
        </w:rPr>
        <w:t>.</w:t>
      </w:r>
    </w:p>
    <w:p w:rsidR="00634012" w:rsidRPr="00054632" w:rsidRDefault="00634012" w:rsidP="00054632">
      <w:pPr>
        <w:tabs>
          <w:tab w:val="left" w:leader="dot" w:pos="9072"/>
        </w:tabs>
        <w:spacing w:after="0" w:line="240" w:lineRule="auto"/>
        <w:ind w:firstLine="851"/>
        <w:rPr>
          <w:rFonts w:ascii="Times New Roman" w:eastAsia="Times New Roman" w:hAnsi="Times New Roman" w:cs="Times New Roman"/>
          <w:sz w:val="27"/>
          <w:szCs w:val="27"/>
        </w:rPr>
      </w:pPr>
    </w:p>
    <w:p w:rsidR="00634012" w:rsidRPr="00054632" w:rsidRDefault="00634012" w:rsidP="00792AF6">
      <w:pPr>
        <w:tabs>
          <w:tab w:val="left" w:leader="dot" w:pos="9072"/>
        </w:tabs>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1.10. Оценка уровня негативного воздействия транспортной инфраструктуры на окружающую среду, безопасность и здоровье населения</w:t>
      </w:r>
    </w:p>
    <w:p w:rsidR="00634012" w:rsidRPr="00054632" w:rsidRDefault="00634012" w:rsidP="00792AF6">
      <w:pPr>
        <w:tabs>
          <w:tab w:val="left" w:leader="dot" w:pos="9072"/>
        </w:tabs>
        <w:spacing w:after="0" w:line="240" w:lineRule="auto"/>
        <w:jc w:val="both"/>
        <w:rPr>
          <w:rFonts w:ascii="Times New Roman" w:eastAsia="Times New Roman" w:hAnsi="Times New Roman" w:cs="Times New Roman"/>
          <w:sz w:val="27"/>
          <w:szCs w:val="27"/>
        </w:rPr>
      </w:pP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w:t>
      </w:r>
      <w:r w:rsidR="003D30B8" w:rsidRPr="00054632">
        <w:rPr>
          <w:rFonts w:ascii="Times New Roman" w:eastAsia="Times New Roman" w:hAnsi="Times New Roman" w:cs="Times New Roman"/>
          <w:sz w:val="27"/>
          <w:szCs w:val="27"/>
          <w:lang w:val="ru-RU"/>
        </w:rPr>
        <w:t xml:space="preserve"> воздух, являются углеводороды.</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w:t>
      </w:r>
      <w:r w:rsidR="003D30B8" w:rsidRPr="00054632">
        <w:rPr>
          <w:rFonts w:ascii="Times New Roman" w:eastAsia="Times New Roman" w:hAnsi="Times New Roman" w:cs="Times New Roman"/>
          <w:sz w:val="27"/>
          <w:szCs w:val="27"/>
          <w:lang w:val="ru-RU"/>
        </w:rPr>
        <w:t>учёта экологических требований.</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w:t>
      </w:r>
      <w:r w:rsidR="003D30B8" w:rsidRPr="00054632">
        <w:rPr>
          <w:rFonts w:ascii="Times New Roman" w:eastAsia="Times New Roman" w:hAnsi="Times New Roman" w:cs="Times New Roman"/>
          <w:sz w:val="27"/>
          <w:szCs w:val="27"/>
          <w:lang w:val="ru-RU"/>
        </w:rPr>
        <w:t xml:space="preserve"> населения.</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w:t>
      </w:r>
      <w:r w:rsidR="003D30B8" w:rsidRPr="00054632">
        <w:rPr>
          <w:rFonts w:ascii="Times New Roman" w:eastAsia="Times New Roman" w:hAnsi="Times New Roman" w:cs="Times New Roman"/>
          <w:sz w:val="27"/>
          <w:szCs w:val="27"/>
          <w:lang w:val="ru-RU"/>
        </w:rPr>
        <w:t>льшой загруженности на дорогах.</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 озон, соединения азота, угарный газ, перекиси и др</w:t>
      </w:r>
      <w:r w:rsidR="005F7000" w:rsidRPr="00054632">
        <w:rPr>
          <w:rFonts w:ascii="Times New Roman" w:eastAsia="Times New Roman" w:hAnsi="Times New Roman" w:cs="Times New Roman"/>
          <w:sz w:val="27"/>
          <w:szCs w:val="27"/>
          <w:lang w:val="ru-RU"/>
        </w:rPr>
        <w:t>угие</w:t>
      </w:r>
      <w:r w:rsidRPr="00054632">
        <w:rPr>
          <w:rFonts w:ascii="Times New Roman" w:eastAsia="Times New Roman" w:hAnsi="Times New Roman" w:cs="Times New Roman"/>
          <w:sz w:val="27"/>
          <w:szCs w:val="27"/>
          <w:lang w:val="ru-RU"/>
        </w:rPr>
        <w:t xml:space="preserve">. </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Большую опасность представляет также свинец и его соединения, входящие в состав этиловой жидкос</w:t>
      </w:r>
      <w:r w:rsidR="003D30B8" w:rsidRPr="00054632">
        <w:rPr>
          <w:rFonts w:ascii="Times New Roman" w:eastAsia="Times New Roman" w:hAnsi="Times New Roman" w:cs="Times New Roman"/>
          <w:sz w:val="27"/>
          <w:szCs w:val="27"/>
          <w:lang w:val="ru-RU"/>
        </w:rPr>
        <w:t>ти, которую добавляют в бензин.</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w:t>
      </w:r>
      <w:r w:rsidR="00E07A21" w:rsidRPr="00054632">
        <w:rPr>
          <w:rFonts w:ascii="Times New Roman" w:eastAsia="Times New Roman" w:hAnsi="Times New Roman" w:cs="Times New Roman"/>
          <w:sz w:val="27"/>
          <w:szCs w:val="27"/>
          <w:lang w:val="ru-RU"/>
        </w:rPr>
        <w:t xml:space="preserve"> выбросах и отработавших газах.</w:t>
      </w:r>
    </w:p>
    <w:p w:rsidR="00C54888" w:rsidRPr="00054632" w:rsidRDefault="00C54888"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Автотранспортные средства отечественного производства не удовлетворяют совреме</w:t>
      </w:r>
      <w:r w:rsidR="00E07A21" w:rsidRPr="00054632">
        <w:rPr>
          <w:rFonts w:ascii="Times New Roman" w:eastAsia="Times New Roman" w:hAnsi="Times New Roman" w:cs="Times New Roman"/>
          <w:sz w:val="27"/>
          <w:szCs w:val="27"/>
          <w:lang w:val="ru-RU"/>
        </w:rPr>
        <w:t>нным экологическим требованиям.</w:t>
      </w:r>
    </w:p>
    <w:p w:rsidR="00C54888" w:rsidRPr="00054632" w:rsidRDefault="00C54888" w:rsidP="00054632">
      <w:pPr>
        <w:pStyle w:val="affb"/>
        <w:ind w:firstLine="851"/>
        <w:jc w:val="both"/>
        <w:rPr>
          <w:rFonts w:ascii="Times New Roman" w:eastAsia="Times New Roman" w:hAnsi="Times New Roman" w:cs="Times New Roman"/>
          <w:bCs/>
          <w:sz w:val="27"/>
          <w:szCs w:val="27"/>
          <w:lang w:val="ru-RU"/>
        </w:rPr>
      </w:pPr>
      <w:r w:rsidRPr="00054632">
        <w:rPr>
          <w:rFonts w:ascii="Times New Roman" w:eastAsia="Times New Roman" w:hAnsi="Times New Roman" w:cs="Times New Roman"/>
          <w:sz w:val="27"/>
          <w:szCs w:val="27"/>
          <w:lang w:val="ru-RU"/>
        </w:rPr>
        <w:t xml:space="preserve">Несмотря на быстрый рост автомобильного парка, </w:t>
      </w:r>
      <w:r w:rsidR="005F7000" w:rsidRPr="00054632">
        <w:rPr>
          <w:rFonts w:ascii="Times New Roman" w:eastAsia="Times New Roman" w:hAnsi="Times New Roman" w:cs="Times New Roman"/>
          <w:sz w:val="27"/>
          <w:szCs w:val="27"/>
          <w:lang w:val="ru-RU"/>
        </w:rPr>
        <w:t>с</w:t>
      </w:r>
      <w:r w:rsidRPr="00054632">
        <w:rPr>
          <w:rFonts w:ascii="Times New Roman" w:eastAsia="Times New Roman" w:hAnsi="Times New Roman" w:cs="Times New Roman"/>
          <w:sz w:val="27"/>
          <w:szCs w:val="27"/>
          <w:lang w:val="ru-RU"/>
        </w:rPr>
        <w:t xml:space="preserve"> у</w:t>
      </w:r>
      <w:r w:rsidR="005F7000" w:rsidRPr="00054632">
        <w:rPr>
          <w:rFonts w:ascii="Times New Roman" w:eastAsia="Times New Roman" w:hAnsi="Times New Roman" w:cs="Times New Roman"/>
          <w:bCs/>
          <w:sz w:val="27"/>
          <w:szCs w:val="27"/>
          <w:lang w:val="ru-RU"/>
        </w:rPr>
        <w:t>че</w:t>
      </w:r>
      <w:r w:rsidRPr="00054632">
        <w:rPr>
          <w:rFonts w:ascii="Times New Roman" w:eastAsia="Times New Roman" w:hAnsi="Times New Roman" w:cs="Times New Roman"/>
          <w:bCs/>
          <w:sz w:val="27"/>
          <w:szCs w:val="27"/>
          <w:lang w:val="ru-RU"/>
        </w:rPr>
        <w:t>т</w:t>
      </w:r>
      <w:r w:rsidR="005F7000" w:rsidRPr="00054632">
        <w:rPr>
          <w:rFonts w:ascii="Times New Roman" w:eastAsia="Times New Roman" w:hAnsi="Times New Roman" w:cs="Times New Roman"/>
          <w:bCs/>
          <w:sz w:val="27"/>
          <w:szCs w:val="27"/>
          <w:lang w:val="ru-RU"/>
        </w:rPr>
        <w:t>ом</w:t>
      </w:r>
      <w:r w:rsidRPr="00054632">
        <w:rPr>
          <w:rFonts w:ascii="Times New Roman" w:eastAsia="Times New Roman" w:hAnsi="Times New Roman" w:cs="Times New Roman"/>
          <w:bCs/>
          <w:sz w:val="27"/>
          <w:szCs w:val="27"/>
          <w:lang w:val="ru-RU"/>
        </w:rPr>
        <w:t xml:space="preserve"> сложивш</w:t>
      </w:r>
      <w:r w:rsidR="005F7000" w:rsidRPr="00054632">
        <w:rPr>
          <w:rFonts w:ascii="Times New Roman" w:eastAsia="Times New Roman" w:hAnsi="Times New Roman" w:cs="Times New Roman"/>
          <w:bCs/>
          <w:sz w:val="27"/>
          <w:szCs w:val="27"/>
          <w:lang w:val="ru-RU"/>
        </w:rPr>
        <w:t>ейся</w:t>
      </w:r>
      <w:r w:rsidRPr="00054632">
        <w:rPr>
          <w:rFonts w:ascii="Times New Roman" w:eastAsia="Times New Roman" w:hAnsi="Times New Roman" w:cs="Times New Roman"/>
          <w:bCs/>
          <w:sz w:val="27"/>
          <w:szCs w:val="27"/>
          <w:lang w:val="ru-RU"/>
        </w:rPr>
        <w:t xml:space="preserve"> планировочн</w:t>
      </w:r>
      <w:r w:rsidR="005F7000" w:rsidRPr="00054632">
        <w:rPr>
          <w:rFonts w:ascii="Times New Roman" w:eastAsia="Times New Roman" w:hAnsi="Times New Roman" w:cs="Times New Roman"/>
          <w:bCs/>
          <w:sz w:val="27"/>
          <w:szCs w:val="27"/>
          <w:lang w:val="ru-RU"/>
        </w:rPr>
        <w:t>ой</w:t>
      </w:r>
      <w:r w:rsidRPr="00054632">
        <w:rPr>
          <w:rFonts w:ascii="Times New Roman" w:eastAsia="Times New Roman" w:hAnsi="Times New Roman" w:cs="Times New Roman"/>
          <w:bCs/>
          <w:sz w:val="27"/>
          <w:szCs w:val="27"/>
          <w:lang w:val="ru-RU"/>
        </w:rPr>
        <w:t xml:space="preserve"> структур</w:t>
      </w:r>
      <w:r w:rsidR="005F7000" w:rsidRPr="00054632">
        <w:rPr>
          <w:rFonts w:ascii="Times New Roman" w:eastAsia="Times New Roman" w:hAnsi="Times New Roman" w:cs="Times New Roman"/>
          <w:bCs/>
          <w:sz w:val="27"/>
          <w:szCs w:val="27"/>
          <w:lang w:val="ru-RU"/>
        </w:rPr>
        <w:t>ы</w:t>
      </w:r>
      <w:r w:rsidRPr="00054632">
        <w:rPr>
          <w:rFonts w:ascii="Times New Roman" w:eastAsia="Times New Roman" w:hAnsi="Times New Roman" w:cs="Times New Roman"/>
          <w:bCs/>
          <w:sz w:val="27"/>
          <w:szCs w:val="27"/>
          <w:lang w:val="ru-RU"/>
        </w:rPr>
        <w:t xml:space="preserve"> </w:t>
      </w:r>
      <w:r w:rsidR="00725FB6" w:rsidRPr="00054632">
        <w:rPr>
          <w:rFonts w:ascii="Times New Roman" w:hAnsi="Times New Roman" w:cs="Times New Roman"/>
          <w:sz w:val="27"/>
          <w:szCs w:val="27"/>
          <w:lang w:val="ru-RU"/>
        </w:rPr>
        <w:t>Холмского сельского</w:t>
      </w:r>
      <w:r w:rsidR="005F7000" w:rsidRPr="00054632">
        <w:rPr>
          <w:rFonts w:ascii="Times New Roman" w:hAnsi="Times New Roman" w:cs="Times New Roman"/>
          <w:sz w:val="27"/>
          <w:szCs w:val="27"/>
          <w:lang w:val="ru-RU"/>
        </w:rPr>
        <w:t xml:space="preserve"> поселения </w:t>
      </w:r>
      <w:r w:rsidRPr="00054632">
        <w:rPr>
          <w:rFonts w:ascii="Times New Roman" w:eastAsia="Times New Roman" w:hAnsi="Times New Roman" w:cs="Times New Roman"/>
          <w:bCs/>
          <w:sz w:val="27"/>
          <w:szCs w:val="27"/>
          <w:lang w:val="ru-RU"/>
        </w:rPr>
        <w:t>характер</w:t>
      </w:r>
      <w:r w:rsidR="005F7000" w:rsidRPr="00054632">
        <w:rPr>
          <w:rFonts w:ascii="Times New Roman" w:eastAsia="Times New Roman" w:hAnsi="Times New Roman" w:cs="Times New Roman"/>
          <w:bCs/>
          <w:sz w:val="27"/>
          <w:szCs w:val="27"/>
          <w:lang w:val="ru-RU"/>
        </w:rPr>
        <w:t>ом</w:t>
      </w:r>
      <w:r w:rsidRPr="00054632">
        <w:rPr>
          <w:rFonts w:ascii="Times New Roman" w:eastAsia="Times New Roman" w:hAnsi="Times New Roman" w:cs="Times New Roman"/>
          <w:bCs/>
          <w:sz w:val="27"/>
          <w:szCs w:val="27"/>
          <w:lang w:val="ru-RU"/>
        </w:rPr>
        <w:t xml:space="preserve"> дорожно-транспортной сети, отсутствие</w:t>
      </w:r>
      <w:r w:rsidR="005F7000" w:rsidRPr="00054632">
        <w:rPr>
          <w:rFonts w:ascii="Times New Roman" w:eastAsia="Times New Roman" w:hAnsi="Times New Roman" w:cs="Times New Roman"/>
          <w:bCs/>
          <w:sz w:val="27"/>
          <w:szCs w:val="27"/>
          <w:lang w:val="ru-RU"/>
        </w:rPr>
        <w:t>м</w:t>
      </w:r>
      <w:r w:rsidRPr="00054632">
        <w:rPr>
          <w:rFonts w:ascii="Times New Roman" w:eastAsia="Times New Roman" w:hAnsi="Times New Roman" w:cs="Times New Roman"/>
          <w:bCs/>
          <w:sz w:val="27"/>
          <w:szCs w:val="27"/>
          <w:lang w:val="ru-RU"/>
        </w:rPr>
        <w:t xml:space="preserve"> дорог с интенсивным движением в районах жилой и общественной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w:t>
      </w:r>
      <w:r w:rsidR="00A83B1D" w:rsidRPr="00054632">
        <w:rPr>
          <w:rFonts w:ascii="Times New Roman" w:eastAsia="Times New Roman" w:hAnsi="Times New Roman" w:cs="Times New Roman"/>
          <w:bCs/>
          <w:sz w:val="27"/>
          <w:szCs w:val="27"/>
          <w:lang w:val="ru-RU"/>
        </w:rPr>
        <w:t>зопасность и здоровье человека.</w:t>
      </w:r>
    </w:p>
    <w:p w:rsidR="00792AF6" w:rsidRDefault="00792AF6" w:rsidP="00792AF6">
      <w:pPr>
        <w:tabs>
          <w:tab w:val="left" w:leader="dot" w:pos="9072"/>
        </w:tabs>
        <w:spacing w:after="0" w:line="240" w:lineRule="auto"/>
        <w:jc w:val="both"/>
        <w:rPr>
          <w:rFonts w:ascii="Times New Roman" w:eastAsia="Times New Roman" w:hAnsi="Times New Roman" w:cs="Times New Roman"/>
          <w:sz w:val="27"/>
          <w:szCs w:val="27"/>
          <w:lang w:eastAsia="en-US" w:bidi="en-US"/>
        </w:rPr>
      </w:pPr>
    </w:p>
    <w:p w:rsidR="00192860" w:rsidRPr="00054632" w:rsidRDefault="00192860" w:rsidP="00792AF6">
      <w:pPr>
        <w:tabs>
          <w:tab w:val="left" w:leader="dot" w:pos="9072"/>
        </w:tabs>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1.11. Характеристика существующих условий и перспектив развития и размещения транспортной инфраструктуры сельского поселения</w:t>
      </w:r>
    </w:p>
    <w:p w:rsidR="00192860" w:rsidRPr="00054632" w:rsidRDefault="00192860" w:rsidP="00792AF6">
      <w:pPr>
        <w:spacing w:after="0" w:line="240" w:lineRule="auto"/>
        <w:jc w:val="both"/>
        <w:rPr>
          <w:rFonts w:ascii="Times New Roman" w:eastAsia="Times New Roman" w:hAnsi="Times New Roman" w:cs="Times New Roman"/>
          <w:sz w:val="27"/>
          <w:szCs w:val="27"/>
          <w:highlight w:val="yellow"/>
          <w:lang w:eastAsia="en-US" w:bidi="en-US"/>
        </w:rPr>
      </w:pPr>
    </w:p>
    <w:p w:rsidR="00372AA7" w:rsidRPr="00054632" w:rsidRDefault="00372AA7"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Существующая </w:t>
      </w:r>
      <w:r w:rsidR="00725FB6" w:rsidRPr="00054632">
        <w:rPr>
          <w:rFonts w:ascii="Times New Roman" w:hAnsi="Times New Roman" w:cs="Times New Roman"/>
          <w:sz w:val="27"/>
          <w:szCs w:val="27"/>
          <w:lang w:val="ru-RU"/>
        </w:rPr>
        <w:t xml:space="preserve">транспортная схема </w:t>
      </w:r>
      <w:r w:rsidRPr="00054632">
        <w:rPr>
          <w:rFonts w:ascii="Times New Roman" w:hAnsi="Times New Roman" w:cs="Times New Roman"/>
          <w:sz w:val="27"/>
          <w:szCs w:val="27"/>
          <w:lang w:val="ru-RU"/>
        </w:rPr>
        <w:t>Холмского сельского поселения</w:t>
      </w:r>
      <w:r w:rsidR="00725FB6" w:rsidRPr="00054632">
        <w:rPr>
          <w:rFonts w:ascii="Times New Roman" w:hAnsi="Times New Roman" w:cs="Times New Roman"/>
          <w:sz w:val="27"/>
          <w:szCs w:val="27"/>
          <w:lang w:val="ru-RU"/>
        </w:rPr>
        <w:t xml:space="preserve">, представлена железнодорожным </w:t>
      </w:r>
      <w:r w:rsidRPr="00054632">
        <w:rPr>
          <w:rFonts w:ascii="Times New Roman" w:hAnsi="Times New Roman" w:cs="Times New Roman"/>
          <w:sz w:val="27"/>
          <w:szCs w:val="27"/>
          <w:lang w:val="ru-RU"/>
        </w:rPr>
        <w:t>и автомобильным транспортом.</w:t>
      </w:r>
    </w:p>
    <w:p w:rsidR="00634012" w:rsidRPr="00054632" w:rsidRDefault="00372AA7"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Железнодорож</w:t>
      </w:r>
      <w:r w:rsidR="00725FB6" w:rsidRPr="00054632">
        <w:rPr>
          <w:rFonts w:ascii="Times New Roman" w:hAnsi="Times New Roman" w:cs="Times New Roman"/>
          <w:sz w:val="27"/>
          <w:szCs w:val="27"/>
          <w:lang w:val="ru-RU"/>
        </w:rPr>
        <w:t xml:space="preserve">ный транспорт представлен одной </w:t>
      </w:r>
      <w:r w:rsidRPr="00054632">
        <w:rPr>
          <w:rFonts w:ascii="Times New Roman" w:hAnsi="Times New Roman" w:cs="Times New Roman"/>
          <w:sz w:val="27"/>
          <w:szCs w:val="27"/>
          <w:lang w:val="ru-RU"/>
        </w:rPr>
        <w:t>железнодорожной линией</w:t>
      </w:r>
      <w:r w:rsidR="00725FB6"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w:t>
      </w:r>
      <w:r w:rsidR="00192860" w:rsidRPr="00054632">
        <w:rPr>
          <w:rFonts w:ascii="Times New Roman" w:hAnsi="Times New Roman" w:cs="Times New Roman"/>
          <w:sz w:val="27"/>
          <w:szCs w:val="27"/>
          <w:lang w:val="ru-RU"/>
        </w:rPr>
        <w:t xml:space="preserve">Краснодар – </w:t>
      </w:r>
      <w:r w:rsidR="00675389" w:rsidRPr="00054632">
        <w:rPr>
          <w:rFonts w:ascii="Times New Roman" w:hAnsi="Times New Roman" w:cs="Times New Roman"/>
          <w:sz w:val="27"/>
          <w:szCs w:val="27"/>
          <w:lang w:val="ru-RU"/>
        </w:rPr>
        <w:t>Новороссийск</w:t>
      </w:r>
      <w:r w:rsidR="00FF1156" w:rsidRPr="00054632">
        <w:rPr>
          <w:rFonts w:ascii="Times New Roman" w:hAnsi="Times New Roman" w:cs="Times New Roman"/>
          <w:sz w:val="27"/>
          <w:szCs w:val="27"/>
          <w:lang w:val="ru-RU"/>
        </w:rPr>
        <w:t>» регионального значения,</w:t>
      </w:r>
      <w:r w:rsidR="00675389" w:rsidRPr="00054632">
        <w:rPr>
          <w:rFonts w:ascii="Times New Roman" w:hAnsi="Times New Roman" w:cs="Times New Roman"/>
          <w:sz w:val="27"/>
          <w:szCs w:val="27"/>
          <w:lang w:val="ru-RU"/>
        </w:rPr>
        <w:t xml:space="preserve"> которая играет основную роль в доставке грузов к морским портам, а также отдыхающих на курорты Азовского и Черного морей.</w:t>
      </w:r>
    </w:p>
    <w:p w:rsidR="00634012" w:rsidRPr="00054632" w:rsidRDefault="0063401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Железнодорожная станция города Абинска является транзитной для основных грузоперевозок, направляющихся в сторону городов Краснодар и Новороссийск</w:t>
      </w:r>
      <w:r w:rsidR="00E07A21" w:rsidRPr="00054632">
        <w:rPr>
          <w:rFonts w:ascii="Times New Roman" w:hAnsi="Times New Roman" w:cs="Times New Roman"/>
          <w:sz w:val="27"/>
          <w:szCs w:val="27"/>
          <w:lang w:val="ru-RU"/>
        </w:rPr>
        <w:t>,</w:t>
      </w:r>
      <w:r w:rsidRPr="00054632">
        <w:rPr>
          <w:rFonts w:ascii="Times New Roman" w:hAnsi="Times New Roman" w:cs="Times New Roman"/>
          <w:sz w:val="27"/>
          <w:szCs w:val="27"/>
          <w:lang w:val="ru-RU"/>
        </w:rPr>
        <w:t xml:space="preserve"> и характеризуется наличием пассажирского движения в дальнем и местном сообщениях, обусловленных связями регионов страны и Краснодарского края. Здания (сооружения) и устройства железнодорожного транспорта на территории станицы Холмской включают железнодорожные линии общего пользования с расположенными на них разъездами, а также линиями не общего пользования (подъездные пути промышленных предприятий, складов, баз и т.д.), вокзальный комплекс, предприятия СКЖД.</w:t>
      </w:r>
    </w:p>
    <w:p w:rsidR="00634012" w:rsidRPr="00054632" w:rsidRDefault="00792AF6" w:rsidP="00054632">
      <w:pPr>
        <w:pStyle w:val="affb"/>
        <w:ind w:firstLine="851"/>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Генеральным планом (подпункт 9.2. пункт </w:t>
      </w:r>
      <w:r w:rsidR="00634012" w:rsidRPr="00054632">
        <w:rPr>
          <w:rFonts w:ascii="Times New Roman" w:hAnsi="Times New Roman" w:cs="Times New Roman"/>
          <w:sz w:val="27"/>
          <w:szCs w:val="27"/>
          <w:lang w:val="ru-RU"/>
        </w:rPr>
        <w:t>9. «Развитие транспортной инфраструктуры» том 2) предусматривается модернизация существующих и строительство новых подъездных железнодорожных путей к существующей и проектируемой производственным зонам в западной части станицы Холмской. На пересечении линии железной дороги с автодорогой местного значения «подъезд к х</w:t>
      </w:r>
      <w:r w:rsidR="005B7A68" w:rsidRPr="00054632">
        <w:rPr>
          <w:rFonts w:ascii="Times New Roman" w:hAnsi="Times New Roman" w:cs="Times New Roman"/>
          <w:sz w:val="27"/>
          <w:szCs w:val="27"/>
          <w:lang w:val="ru-RU"/>
        </w:rPr>
        <w:t>утор</w:t>
      </w:r>
      <w:r w:rsidR="00E07A21" w:rsidRPr="00054632">
        <w:rPr>
          <w:rFonts w:ascii="Times New Roman" w:hAnsi="Times New Roman" w:cs="Times New Roman"/>
          <w:sz w:val="27"/>
          <w:szCs w:val="27"/>
          <w:lang w:val="ru-RU"/>
        </w:rPr>
        <w:t>у</w:t>
      </w:r>
      <w:r w:rsidR="00634012" w:rsidRPr="00054632">
        <w:rPr>
          <w:rFonts w:ascii="Times New Roman" w:hAnsi="Times New Roman" w:cs="Times New Roman"/>
          <w:sz w:val="27"/>
          <w:szCs w:val="27"/>
          <w:lang w:val="ru-RU"/>
        </w:rPr>
        <w:t xml:space="preserve"> Воробьев» планируется строительство современного регулируемого переезда.</w:t>
      </w:r>
    </w:p>
    <w:p w:rsidR="00675389" w:rsidRPr="00054632" w:rsidRDefault="00675389"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В настоящее время очень </w:t>
      </w:r>
      <w:r w:rsidR="00D52E57" w:rsidRPr="00054632">
        <w:rPr>
          <w:rFonts w:ascii="Times New Roman" w:hAnsi="Times New Roman" w:cs="Times New Roman"/>
          <w:sz w:val="27"/>
          <w:szCs w:val="27"/>
          <w:lang w:val="ru-RU"/>
        </w:rPr>
        <w:t>сложная ситуация сложилась в стани</w:t>
      </w:r>
      <w:r w:rsidRPr="00054632">
        <w:rPr>
          <w:rFonts w:ascii="Times New Roman" w:hAnsi="Times New Roman" w:cs="Times New Roman"/>
          <w:sz w:val="27"/>
          <w:szCs w:val="27"/>
          <w:lang w:val="ru-RU"/>
        </w:rPr>
        <w:t xml:space="preserve">це Холмской в связи с прохождением федеральной автодороги </w:t>
      </w:r>
      <w:r w:rsidR="00D52E57" w:rsidRPr="00054632">
        <w:rPr>
          <w:rFonts w:ascii="Times New Roman" w:hAnsi="Times New Roman" w:cs="Times New Roman"/>
          <w:sz w:val="27"/>
          <w:szCs w:val="27"/>
          <w:lang w:val="ru-RU"/>
        </w:rPr>
        <w:t>«Краснодар-</w:t>
      </w:r>
      <w:r w:rsidR="00192860" w:rsidRPr="00054632">
        <w:rPr>
          <w:rFonts w:ascii="Times New Roman" w:hAnsi="Times New Roman" w:cs="Times New Roman"/>
          <w:sz w:val="27"/>
          <w:szCs w:val="27"/>
          <w:lang w:val="ru-RU"/>
        </w:rPr>
        <w:t>Верхнебаканский</w:t>
      </w:r>
      <w:r w:rsidR="00D52E57" w:rsidRPr="00054632">
        <w:rPr>
          <w:rFonts w:ascii="Times New Roman" w:hAnsi="Times New Roman" w:cs="Times New Roman"/>
          <w:sz w:val="27"/>
          <w:szCs w:val="27"/>
          <w:lang w:val="ru-RU"/>
        </w:rPr>
        <w:t>»</w:t>
      </w:r>
      <w:r w:rsidR="00725FB6"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по центральной части населенного пункта. Особенно остро эта проблема встает в пик курортного сезона.</w:t>
      </w:r>
    </w:p>
    <w:p w:rsidR="00372AA7" w:rsidRPr="00054632" w:rsidRDefault="00372AA7"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Существующая транспортная схема </w:t>
      </w:r>
      <w:r w:rsidR="00D52E57" w:rsidRPr="00054632">
        <w:rPr>
          <w:rFonts w:ascii="Times New Roman" w:hAnsi="Times New Roman" w:cs="Times New Roman"/>
          <w:sz w:val="27"/>
          <w:szCs w:val="27"/>
          <w:lang w:val="ru-RU"/>
        </w:rPr>
        <w:t>Холмского сельского поселения</w:t>
      </w:r>
      <w:r w:rsidRPr="00054632">
        <w:rPr>
          <w:rFonts w:ascii="Times New Roman" w:hAnsi="Times New Roman" w:cs="Times New Roman"/>
          <w:sz w:val="27"/>
          <w:szCs w:val="27"/>
          <w:lang w:val="ru-RU"/>
        </w:rPr>
        <w:t xml:space="preserve"> представлена</w:t>
      </w:r>
      <w:r w:rsidR="00192860"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регулярной сеткой улиц и дорог</w:t>
      </w:r>
      <w:r w:rsidR="00192860" w:rsidRPr="00054632">
        <w:rPr>
          <w:rFonts w:ascii="Times New Roman" w:hAnsi="Times New Roman" w:cs="Times New Roman"/>
          <w:sz w:val="27"/>
          <w:szCs w:val="27"/>
          <w:lang w:val="ru-RU"/>
        </w:rPr>
        <w:t xml:space="preserve">, которая </w:t>
      </w:r>
      <w:r w:rsidRPr="00054632">
        <w:rPr>
          <w:rFonts w:ascii="Times New Roman" w:hAnsi="Times New Roman" w:cs="Times New Roman"/>
          <w:sz w:val="27"/>
          <w:szCs w:val="27"/>
          <w:lang w:val="ru-RU"/>
        </w:rPr>
        <w:t xml:space="preserve">сложилась в виде непрерывной системы, но зачастую без учета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rsidR="00372AA7" w:rsidRPr="00054632" w:rsidRDefault="00372AA7"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Основными центрами транспортного тяготения являются места приложения труда – производственные зоны, а также общественные центры с развитой социальной инфраструктурой.</w:t>
      </w:r>
    </w:p>
    <w:p w:rsidR="00C3183B" w:rsidRPr="00054632" w:rsidRDefault="0063401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Генеральным планом в части р</w:t>
      </w:r>
      <w:r w:rsidR="00C3183B" w:rsidRPr="00054632">
        <w:rPr>
          <w:rFonts w:ascii="Times New Roman" w:hAnsi="Times New Roman" w:cs="Times New Roman"/>
          <w:sz w:val="27"/>
          <w:szCs w:val="27"/>
          <w:lang w:val="ru-RU"/>
        </w:rPr>
        <w:t>азвити</w:t>
      </w:r>
      <w:r w:rsidRPr="00054632">
        <w:rPr>
          <w:rFonts w:ascii="Times New Roman" w:hAnsi="Times New Roman" w:cs="Times New Roman"/>
          <w:sz w:val="27"/>
          <w:szCs w:val="27"/>
          <w:lang w:val="ru-RU"/>
        </w:rPr>
        <w:t>я</w:t>
      </w:r>
      <w:r w:rsidR="00C3183B" w:rsidRPr="00054632">
        <w:rPr>
          <w:rFonts w:ascii="Times New Roman" w:hAnsi="Times New Roman" w:cs="Times New Roman"/>
          <w:sz w:val="27"/>
          <w:szCs w:val="27"/>
          <w:lang w:val="ru-RU"/>
        </w:rPr>
        <w:t xml:space="preserve"> автомобильных дорог Холмского</w:t>
      </w:r>
      <w:r w:rsidR="00FA2A8F" w:rsidRPr="00054632">
        <w:rPr>
          <w:rFonts w:ascii="Times New Roman" w:hAnsi="Times New Roman" w:cs="Times New Roman"/>
          <w:sz w:val="27"/>
          <w:szCs w:val="27"/>
          <w:lang w:val="ru-RU"/>
        </w:rPr>
        <w:t xml:space="preserve"> транспортного узла</w:t>
      </w:r>
      <w:r w:rsidRPr="00054632">
        <w:rPr>
          <w:rFonts w:ascii="Times New Roman" w:hAnsi="Times New Roman" w:cs="Times New Roman"/>
          <w:sz w:val="27"/>
          <w:szCs w:val="27"/>
          <w:lang w:val="ru-RU"/>
        </w:rPr>
        <w:t xml:space="preserve"> </w:t>
      </w:r>
      <w:r w:rsidR="00C3183B" w:rsidRPr="00054632">
        <w:rPr>
          <w:rFonts w:ascii="Times New Roman" w:hAnsi="Times New Roman" w:cs="Times New Roman"/>
          <w:sz w:val="27"/>
          <w:szCs w:val="27"/>
          <w:lang w:val="ru-RU"/>
        </w:rPr>
        <w:t>п</w:t>
      </w:r>
      <w:r w:rsidR="00827960" w:rsidRPr="00054632">
        <w:rPr>
          <w:rFonts w:ascii="Times New Roman" w:hAnsi="Times New Roman" w:cs="Times New Roman"/>
          <w:sz w:val="27"/>
          <w:szCs w:val="27"/>
          <w:lang w:val="ru-RU"/>
        </w:rPr>
        <w:t>редлагается</w:t>
      </w:r>
      <w:r w:rsidR="00C3183B" w:rsidRPr="00054632">
        <w:rPr>
          <w:rFonts w:ascii="Times New Roman" w:hAnsi="Times New Roman" w:cs="Times New Roman"/>
          <w:sz w:val="27"/>
          <w:szCs w:val="27"/>
          <w:lang w:val="ru-RU"/>
        </w:rPr>
        <w:t>:</w:t>
      </w:r>
    </w:p>
    <w:p w:rsidR="00372AA7" w:rsidRPr="00054632" w:rsidRDefault="00827960" w:rsidP="00054632">
      <w:pPr>
        <w:pStyle w:val="affb"/>
        <w:ind w:firstLine="851"/>
        <w:jc w:val="both"/>
        <w:rPr>
          <w:rFonts w:ascii="Times New Roman" w:hAnsi="Times New Roman" w:cs="Times New Roman"/>
          <w:sz w:val="27"/>
          <w:szCs w:val="27"/>
          <w:highlight w:val="yellow"/>
          <w:lang w:val="ru-RU"/>
        </w:rPr>
      </w:pPr>
      <w:r w:rsidRPr="00054632">
        <w:rPr>
          <w:rFonts w:ascii="Times New Roman" w:hAnsi="Times New Roman" w:cs="Times New Roman"/>
          <w:sz w:val="27"/>
          <w:szCs w:val="27"/>
          <w:lang w:val="ru-RU"/>
        </w:rPr>
        <w:t>- оптимизация сложившейся транспортной структуры за счет дифференцирования т</w:t>
      </w:r>
      <w:r w:rsidR="00973E6F" w:rsidRPr="00054632">
        <w:rPr>
          <w:rFonts w:ascii="Times New Roman" w:hAnsi="Times New Roman" w:cs="Times New Roman"/>
          <w:sz w:val="27"/>
          <w:szCs w:val="27"/>
          <w:lang w:val="ru-RU"/>
        </w:rPr>
        <w:t xml:space="preserve">ранспортных осей по значимости </w:t>
      </w:r>
      <w:r w:rsidRPr="00054632">
        <w:rPr>
          <w:rFonts w:ascii="Times New Roman" w:hAnsi="Times New Roman" w:cs="Times New Roman"/>
          <w:sz w:val="27"/>
          <w:szCs w:val="27"/>
          <w:lang w:val="ru-RU"/>
        </w:rPr>
        <w:t>путем реконструкции и модернизации существующих авто</w:t>
      </w:r>
      <w:r w:rsidR="00634012" w:rsidRPr="00054632">
        <w:rPr>
          <w:rFonts w:ascii="Times New Roman" w:hAnsi="Times New Roman" w:cs="Times New Roman"/>
          <w:sz w:val="27"/>
          <w:szCs w:val="27"/>
          <w:lang w:val="ru-RU"/>
        </w:rPr>
        <w:t xml:space="preserve">мобильных </w:t>
      </w:r>
      <w:r w:rsidRPr="00054632">
        <w:rPr>
          <w:rFonts w:ascii="Times New Roman" w:hAnsi="Times New Roman" w:cs="Times New Roman"/>
          <w:sz w:val="27"/>
          <w:szCs w:val="27"/>
          <w:lang w:val="ru-RU"/>
        </w:rPr>
        <w:t>дорог, а также проектирования новых участков автотранспортной сети с целью сохранения и стабилизирования приоритетной позиции поселения и инвестиционной привлекательности его территории, повышению безопасности и улучше</w:t>
      </w:r>
      <w:r w:rsidR="00634012" w:rsidRPr="00054632">
        <w:rPr>
          <w:rFonts w:ascii="Times New Roman" w:hAnsi="Times New Roman" w:cs="Times New Roman"/>
          <w:sz w:val="27"/>
          <w:szCs w:val="27"/>
          <w:lang w:val="ru-RU"/>
        </w:rPr>
        <w:t>нию экологии населенных пунктов.</w:t>
      </w:r>
    </w:p>
    <w:p w:rsidR="00372AA7" w:rsidRPr="00054632" w:rsidRDefault="00634012" w:rsidP="009E5CAD">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В</w:t>
      </w:r>
      <w:r w:rsidR="00827960" w:rsidRPr="00054632">
        <w:rPr>
          <w:rFonts w:ascii="Times New Roman" w:hAnsi="Times New Roman" w:cs="Times New Roman"/>
          <w:sz w:val="27"/>
          <w:szCs w:val="27"/>
          <w:lang w:val="ru-RU"/>
        </w:rPr>
        <w:t xml:space="preserve"> качестве основных мероприятий по совершенствованию системы внеш</w:t>
      </w:r>
      <w:r w:rsidR="00754CBB">
        <w:rPr>
          <w:rFonts w:ascii="Times New Roman" w:hAnsi="Times New Roman" w:cs="Times New Roman"/>
          <w:sz w:val="27"/>
          <w:szCs w:val="27"/>
          <w:lang w:val="ru-RU"/>
        </w:rPr>
        <w:t>них связей согласно положениям с</w:t>
      </w:r>
      <w:r w:rsidR="00827960" w:rsidRPr="00054632">
        <w:rPr>
          <w:rFonts w:ascii="Times New Roman" w:hAnsi="Times New Roman" w:cs="Times New Roman"/>
          <w:sz w:val="27"/>
          <w:szCs w:val="27"/>
          <w:lang w:val="ru-RU"/>
        </w:rPr>
        <w:t>хемы территориального планирования Краснодарского края</w:t>
      </w:r>
      <w:r w:rsidR="00792AF6">
        <w:rPr>
          <w:rFonts w:ascii="Times New Roman" w:hAnsi="Times New Roman" w:cs="Times New Roman"/>
          <w:sz w:val="27"/>
          <w:szCs w:val="27"/>
          <w:lang w:val="ru-RU"/>
        </w:rPr>
        <w:t xml:space="preserve">, утвержденной постановлением главы администрации (губернатора) Краснодарского края от 10 мая 2011 года № 438 </w:t>
      </w:r>
      <w:bookmarkStart w:id="4" w:name="_Hlk493748812"/>
      <w:r w:rsidR="00792AF6">
        <w:rPr>
          <w:rFonts w:ascii="Times New Roman" w:hAnsi="Times New Roman" w:cs="Times New Roman"/>
          <w:sz w:val="27"/>
          <w:szCs w:val="27"/>
          <w:lang w:val="ru-RU"/>
        </w:rPr>
        <w:t>«Об утверждении схемы</w:t>
      </w:r>
      <w:r w:rsidR="00754CBB">
        <w:rPr>
          <w:rFonts w:ascii="Times New Roman" w:hAnsi="Times New Roman" w:cs="Times New Roman"/>
          <w:sz w:val="27"/>
          <w:szCs w:val="27"/>
          <w:lang w:val="ru-RU"/>
        </w:rPr>
        <w:t xml:space="preserve"> территориального планирования Краснодарского края»</w:t>
      </w:r>
      <w:r w:rsidR="009E5CAD">
        <w:rPr>
          <w:rFonts w:ascii="Times New Roman" w:hAnsi="Times New Roman" w:cs="Times New Roman"/>
          <w:sz w:val="27"/>
          <w:szCs w:val="27"/>
          <w:lang w:val="ru-RU"/>
        </w:rPr>
        <w:t xml:space="preserve"> </w:t>
      </w:r>
      <w:bookmarkEnd w:id="4"/>
      <w:r w:rsidR="009E5CAD">
        <w:rPr>
          <w:rFonts w:ascii="Times New Roman" w:hAnsi="Times New Roman" w:cs="Times New Roman"/>
          <w:sz w:val="27"/>
          <w:szCs w:val="27"/>
          <w:lang w:val="ru-RU"/>
        </w:rPr>
        <w:t xml:space="preserve">и </w:t>
      </w:r>
      <w:r w:rsidR="00754CBB">
        <w:rPr>
          <w:rFonts w:ascii="Times New Roman" w:hAnsi="Times New Roman" w:cs="Times New Roman"/>
          <w:sz w:val="27"/>
          <w:szCs w:val="27"/>
          <w:lang w:val="ru-RU"/>
        </w:rPr>
        <w:t>с</w:t>
      </w:r>
      <w:r w:rsidR="00827960" w:rsidRPr="00754CBB">
        <w:rPr>
          <w:rFonts w:ascii="Times New Roman" w:hAnsi="Times New Roman" w:cs="Times New Roman"/>
          <w:sz w:val="27"/>
          <w:szCs w:val="27"/>
          <w:lang w:val="ru-RU"/>
        </w:rPr>
        <w:t xml:space="preserve">хемы территориального планирования </w:t>
      </w:r>
      <w:r w:rsidRPr="00754CBB">
        <w:rPr>
          <w:rFonts w:ascii="Times New Roman" w:hAnsi="Times New Roman" w:cs="Times New Roman"/>
          <w:sz w:val="27"/>
          <w:szCs w:val="27"/>
          <w:lang w:val="ru-RU"/>
        </w:rPr>
        <w:t>муниципального образования</w:t>
      </w:r>
      <w:r w:rsidR="00827960" w:rsidRPr="00754CBB">
        <w:rPr>
          <w:rFonts w:ascii="Times New Roman" w:hAnsi="Times New Roman" w:cs="Times New Roman"/>
          <w:sz w:val="27"/>
          <w:szCs w:val="27"/>
          <w:lang w:val="ru-RU"/>
        </w:rPr>
        <w:t xml:space="preserve"> Абинский район</w:t>
      </w:r>
      <w:r w:rsidR="009E5CAD" w:rsidRPr="00754CBB">
        <w:rPr>
          <w:rFonts w:ascii="Times New Roman" w:hAnsi="Times New Roman" w:cs="Times New Roman"/>
          <w:sz w:val="27"/>
          <w:szCs w:val="27"/>
          <w:lang w:val="ru-RU"/>
        </w:rPr>
        <w:t xml:space="preserve">, утвержденной решением Совета муниципального образования Абинский район от </w:t>
      </w:r>
      <w:r w:rsidR="00827960" w:rsidRPr="00754CBB">
        <w:rPr>
          <w:rFonts w:ascii="Times New Roman" w:hAnsi="Times New Roman" w:cs="Times New Roman"/>
          <w:sz w:val="27"/>
          <w:szCs w:val="27"/>
          <w:lang w:val="ru-RU"/>
        </w:rPr>
        <w:t xml:space="preserve"> </w:t>
      </w:r>
      <w:r w:rsidR="00754CBB" w:rsidRPr="00754CBB">
        <w:rPr>
          <w:rFonts w:ascii="Times New Roman" w:hAnsi="Times New Roman" w:cs="Times New Roman"/>
          <w:sz w:val="27"/>
          <w:szCs w:val="27"/>
          <w:lang w:val="ru-RU"/>
        </w:rPr>
        <w:t>29 сентября 2010 года № 67-с «Об утверждении схемы территориального планирования</w:t>
      </w:r>
      <w:r w:rsidR="00754CBB" w:rsidRPr="00754CBB">
        <w:rPr>
          <w:lang w:val="ru-RU"/>
        </w:rPr>
        <w:t xml:space="preserve"> </w:t>
      </w:r>
      <w:r w:rsidR="00754CBB" w:rsidRPr="00754CBB">
        <w:rPr>
          <w:rFonts w:ascii="Times New Roman" w:hAnsi="Times New Roman" w:cs="Times New Roman"/>
          <w:sz w:val="27"/>
          <w:szCs w:val="27"/>
          <w:lang w:val="ru-RU"/>
        </w:rPr>
        <w:t>муниципал</w:t>
      </w:r>
      <w:r w:rsidR="00754CBB">
        <w:rPr>
          <w:rFonts w:ascii="Times New Roman" w:hAnsi="Times New Roman" w:cs="Times New Roman"/>
          <w:sz w:val="27"/>
          <w:szCs w:val="27"/>
          <w:lang w:val="ru-RU"/>
        </w:rPr>
        <w:t>ьного образования Абинский район Краснодарского края»</w:t>
      </w:r>
      <w:r w:rsidR="005F08D8">
        <w:rPr>
          <w:rFonts w:ascii="Times New Roman" w:hAnsi="Times New Roman" w:cs="Times New Roman"/>
          <w:sz w:val="27"/>
          <w:szCs w:val="27"/>
          <w:lang w:val="ru-RU"/>
        </w:rPr>
        <w:t xml:space="preserve"> (далее – СТП района)</w:t>
      </w:r>
      <w:r w:rsidR="00754CBB">
        <w:rPr>
          <w:rFonts w:ascii="Times New Roman" w:hAnsi="Times New Roman" w:cs="Times New Roman"/>
          <w:sz w:val="27"/>
          <w:szCs w:val="27"/>
          <w:lang w:val="ru-RU"/>
        </w:rPr>
        <w:t>,</w:t>
      </w:r>
      <w:r w:rsidR="00754CBB" w:rsidRPr="00754CBB">
        <w:rPr>
          <w:rFonts w:ascii="Times New Roman" w:hAnsi="Times New Roman" w:cs="Times New Roman"/>
          <w:sz w:val="27"/>
          <w:szCs w:val="27"/>
          <w:lang w:val="ru-RU"/>
        </w:rPr>
        <w:t xml:space="preserve"> </w:t>
      </w:r>
      <w:r w:rsidR="00827960" w:rsidRPr="00054632">
        <w:rPr>
          <w:rFonts w:ascii="Times New Roman" w:hAnsi="Times New Roman" w:cs="Times New Roman"/>
          <w:sz w:val="27"/>
          <w:szCs w:val="27"/>
          <w:lang w:val="ru-RU"/>
        </w:rPr>
        <w:t>предусматривается строительство альтернативной автомобильной дороги федерального значения «Краснодар-Абинск-Кабардинка».</w:t>
      </w:r>
    </w:p>
    <w:p w:rsidR="00AF2ED3" w:rsidRPr="00054632" w:rsidRDefault="00AF2ED3"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Магистраль начнется от федеральной автодороги «Дон» в пригороде Краснодара, пересечет южнее ст</w:t>
      </w:r>
      <w:r w:rsidR="00634012" w:rsidRPr="00054632">
        <w:rPr>
          <w:rFonts w:ascii="Times New Roman" w:hAnsi="Times New Roman" w:cs="Times New Roman"/>
          <w:sz w:val="27"/>
          <w:szCs w:val="27"/>
          <w:lang w:val="ru-RU"/>
        </w:rPr>
        <w:t>аницы</w:t>
      </w:r>
      <w:r w:rsidRPr="00054632">
        <w:rPr>
          <w:rFonts w:ascii="Times New Roman" w:hAnsi="Times New Roman" w:cs="Times New Roman"/>
          <w:sz w:val="27"/>
          <w:szCs w:val="27"/>
          <w:lang w:val="ru-RU"/>
        </w:rPr>
        <w:t xml:space="preserve"> Новотитар</w:t>
      </w:r>
      <w:r w:rsidR="00634012" w:rsidRPr="00054632">
        <w:rPr>
          <w:rFonts w:ascii="Times New Roman" w:hAnsi="Times New Roman" w:cs="Times New Roman"/>
          <w:sz w:val="27"/>
          <w:szCs w:val="27"/>
          <w:lang w:val="ru-RU"/>
        </w:rPr>
        <w:t>овской дорогу «Краснодар-Ейск», з</w:t>
      </w:r>
      <w:r w:rsidRPr="00054632">
        <w:rPr>
          <w:rFonts w:ascii="Times New Roman" w:hAnsi="Times New Roman" w:cs="Times New Roman"/>
          <w:sz w:val="27"/>
          <w:szCs w:val="27"/>
          <w:lang w:val="ru-RU"/>
        </w:rPr>
        <w:t>атем обойдет город с запада и пересчет региональную авто</w:t>
      </w:r>
      <w:r w:rsidR="00634012" w:rsidRPr="00054632">
        <w:rPr>
          <w:rFonts w:ascii="Times New Roman" w:hAnsi="Times New Roman" w:cs="Times New Roman"/>
          <w:sz w:val="27"/>
          <w:szCs w:val="27"/>
          <w:lang w:val="ru-RU"/>
        </w:rPr>
        <w:t xml:space="preserve">мобильную </w:t>
      </w:r>
      <w:r w:rsidRPr="00054632">
        <w:rPr>
          <w:rFonts w:ascii="Times New Roman" w:hAnsi="Times New Roman" w:cs="Times New Roman"/>
          <w:sz w:val="27"/>
          <w:szCs w:val="27"/>
          <w:lang w:val="ru-RU"/>
        </w:rPr>
        <w:t xml:space="preserve">дорогу «Темрюк-Краснодар» и реку Кубань. </w:t>
      </w:r>
      <w:r w:rsidR="00634012" w:rsidRPr="00054632">
        <w:rPr>
          <w:rFonts w:ascii="Times New Roman" w:hAnsi="Times New Roman" w:cs="Times New Roman"/>
          <w:sz w:val="27"/>
          <w:szCs w:val="27"/>
          <w:lang w:val="ru-RU"/>
        </w:rPr>
        <w:t>Н</w:t>
      </w:r>
      <w:r w:rsidRPr="00054632">
        <w:rPr>
          <w:rFonts w:ascii="Times New Roman" w:hAnsi="Times New Roman" w:cs="Times New Roman"/>
          <w:sz w:val="27"/>
          <w:szCs w:val="27"/>
          <w:lang w:val="ru-RU"/>
        </w:rPr>
        <w:t>а участке от Краснодара до Абинска пройдет севернее авто</w:t>
      </w:r>
      <w:r w:rsidR="00634012" w:rsidRPr="00054632">
        <w:rPr>
          <w:rFonts w:ascii="Times New Roman" w:hAnsi="Times New Roman" w:cs="Times New Roman"/>
          <w:sz w:val="27"/>
          <w:szCs w:val="27"/>
          <w:lang w:val="ru-RU"/>
        </w:rPr>
        <w:t xml:space="preserve">мобильной </w:t>
      </w:r>
      <w:r w:rsidRPr="00054632">
        <w:rPr>
          <w:rFonts w:ascii="Times New Roman" w:hAnsi="Times New Roman" w:cs="Times New Roman"/>
          <w:sz w:val="27"/>
          <w:szCs w:val="27"/>
          <w:lang w:val="ru-RU"/>
        </w:rPr>
        <w:t xml:space="preserve">дороги «Краснодар-Новороссийск» в обход 9 населенных пунктов и пересечет </w:t>
      </w:r>
      <w:r w:rsidR="00634012" w:rsidRPr="00054632">
        <w:rPr>
          <w:rFonts w:ascii="Times New Roman" w:hAnsi="Times New Roman" w:cs="Times New Roman"/>
          <w:sz w:val="27"/>
          <w:szCs w:val="27"/>
          <w:lang w:val="ru-RU"/>
        </w:rPr>
        <w:t>региональную автомобильную дорогу «Темрюк-Краснодар»</w:t>
      </w:r>
      <w:r w:rsidRPr="00054632">
        <w:rPr>
          <w:rFonts w:ascii="Times New Roman" w:hAnsi="Times New Roman" w:cs="Times New Roman"/>
          <w:sz w:val="27"/>
          <w:szCs w:val="27"/>
          <w:lang w:val="ru-RU"/>
        </w:rPr>
        <w:t xml:space="preserve"> в районе обхода г</w:t>
      </w:r>
      <w:r w:rsidR="00634012" w:rsidRPr="00054632">
        <w:rPr>
          <w:rFonts w:ascii="Times New Roman" w:hAnsi="Times New Roman" w:cs="Times New Roman"/>
          <w:sz w:val="27"/>
          <w:szCs w:val="27"/>
          <w:lang w:val="ru-RU"/>
        </w:rPr>
        <w:t>орода Абинска,</w:t>
      </w:r>
      <w:r w:rsidRPr="00054632">
        <w:rPr>
          <w:rFonts w:ascii="Times New Roman" w:hAnsi="Times New Roman" w:cs="Times New Roman"/>
          <w:sz w:val="27"/>
          <w:szCs w:val="27"/>
          <w:lang w:val="ru-RU"/>
        </w:rPr>
        <w:t xml:space="preserve"> далее мимо ст</w:t>
      </w:r>
      <w:r w:rsidR="00634012" w:rsidRPr="00054632">
        <w:rPr>
          <w:rFonts w:ascii="Times New Roman" w:hAnsi="Times New Roman" w:cs="Times New Roman"/>
          <w:sz w:val="27"/>
          <w:szCs w:val="27"/>
          <w:lang w:val="ru-RU"/>
        </w:rPr>
        <w:t>аницы</w:t>
      </w:r>
      <w:r w:rsidRPr="00054632">
        <w:rPr>
          <w:rFonts w:ascii="Times New Roman" w:hAnsi="Times New Roman" w:cs="Times New Roman"/>
          <w:sz w:val="27"/>
          <w:szCs w:val="27"/>
          <w:lang w:val="ru-RU"/>
        </w:rPr>
        <w:t xml:space="preserve"> Шапсугской через горы вернется на авто</w:t>
      </w:r>
      <w:r w:rsidR="00634012" w:rsidRPr="00054632">
        <w:rPr>
          <w:rFonts w:ascii="Times New Roman" w:hAnsi="Times New Roman" w:cs="Times New Roman"/>
          <w:sz w:val="27"/>
          <w:szCs w:val="27"/>
          <w:lang w:val="ru-RU"/>
        </w:rPr>
        <w:t xml:space="preserve">мобильную </w:t>
      </w:r>
      <w:r w:rsidRPr="00054632">
        <w:rPr>
          <w:rFonts w:ascii="Times New Roman" w:hAnsi="Times New Roman" w:cs="Times New Roman"/>
          <w:sz w:val="27"/>
          <w:szCs w:val="27"/>
          <w:lang w:val="ru-RU"/>
        </w:rPr>
        <w:t>магистраль «Дон» в районе с</w:t>
      </w:r>
      <w:r w:rsidR="00634012" w:rsidRPr="00054632">
        <w:rPr>
          <w:rFonts w:ascii="Times New Roman" w:hAnsi="Times New Roman" w:cs="Times New Roman"/>
          <w:sz w:val="27"/>
          <w:szCs w:val="27"/>
          <w:lang w:val="ru-RU"/>
        </w:rPr>
        <w:t>ела</w:t>
      </w:r>
      <w:r w:rsidR="00E07A21" w:rsidRPr="00054632">
        <w:rPr>
          <w:rFonts w:ascii="Times New Roman" w:hAnsi="Times New Roman" w:cs="Times New Roman"/>
          <w:sz w:val="27"/>
          <w:szCs w:val="27"/>
          <w:lang w:val="ru-RU"/>
        </w:rPr>
        <w:t xml:space="preserve"> Кабардинка.</w:t>
      </w:r>
    </w:p>
    <w:p w:rsidR="00AF2ED3" w:rsidRPr="00054632" w:rsidRDefault="00AF2ED3"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Протяженность проектируемой альтернативной автодороги составит </w:t>
      </w:r>
      <w:r w:rsidR="009E5CAD">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147 км и позволит в 1,5 раза уменьшить расстояние от г</w:t>
      </w:r>
      <w:r w:rsidR="00634012" w:rsidRPr="00054632">
        <w:rPr>
          <w:rFonts w:ascii="Times New Roman" w:hAnsi="Times New Roman" w:cs="Times New Roman"/>
          <w:sz w:val="27"/>
          <w:szCs w:val="27"/>
          <w:lang w:val="ru-RU"/>
        </w:rPr>
        <w:t>орода</w:t>
      </w:r>
      <w:r w:rsidRPr="00054632">
        <w:rPr>
          <w:rFonts w:ascii="Times New Roman" w:hAnsi="Times New Roman" w:cs="Times New Roman"/>
          <w:sz w:val="27"/>
          <w:szCs w:val="27"/>
          <w:lang w:val="ru-RU"/>
        </w:rPr>
        <w:t xml:space="preserve"> Краснодара до побережья Черного моря. Данный проект</w:t>
      </w:r>
      <w:r w:rsidR="00E07A21"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внесет вклад в развитие экономики муниципальных образований, по территории которых пройдет авто</w:t>
      </w:r>
      <w:r w:rsidR="00634012" w:rsidRPr="00054632">
        <w:rPr>
          <w:rFonts w:ascii="Times New Roman" w:hAnsi="Times New Roman" w:cs="Times New Roman"/>
          <w:sz w:val="27"/>
          <w:szCs w:val="27"/>
          <w:lang w:val="ru-RU"/>
        </w:rPr>
        <w:t xml:space="preserve">мобильная </w:t>
      </w:r>
      <w:r w:rsidRPr="00054632">
        <w:rPr>
          <w:rFonts w:ascii="Times New Roman" w:hAnsi="Times New Roman" w:cs="Times New Roman"/>
          <w:sz w:val="27"/>
          <w:szCs w:val="27"/>
          <w:lang w:val="ru-RU"/>
        </w:rPr>
        <w:t>дорога «Краснодар-Абинск-Кабардинка».</w:t>
      </w:r>
    </w:p>
    <w:p w:rsidR="00AF2ED3" w:rsidRPr="00054632" w:rsidRDefault="00AF2ED3"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Протяженность участка альтернативной автодороги в границах Абинского района составит 47 км, количество путепроводов – 11</w:t>
      </w:r>
      <w:r w:rsidR="005B7A68" w:rsidRPr="00054632">
        <w:rPr>
          <w:rFonts w:ascii="Times New Roman" w:hAnsi="Times New Roman" w:cs="Times New Roman"/>
          <w:sz w:val="27"/>
          <w:szCs w:val="27"/>
          <w:lang w:val="ru-RU"/>
        </w:rPr>
        <w:t>объектов</w:t>
      </w:r>
      <w:r w:rsidRPr="00054632">
        <w:rPr>
          <w:rFonts w:ascii="Times New Roman" w:hAnsi="Times New Roman" w:cs="Times New Roman"/>
          <w:sz w:val="27"/>
          <w:szCs w:val="27"/>
          <w:lang w:val="ru-RU"/>
        </w:rPr>
        <w:t>.</w:t>
      </w:r>
    </w:p>
    <w:p w:rsidR="00AF2ED3" w:rsidRPr="00054632" w:rsidRDefault="00AF2ED3" w:rsidP="00054632">
      <w:pPr>
        <w:pStyle w:val="affb"/>
        <w:ind w:firstLine="851"/>
        <w:jc w:val="both"/>
        <w:rPr>
          <w:rFonts w:ascii="Times New Roman" w:hAnsi="Times New Roman" w:cs="Times New Roman"/>
          <w:sz w:val="27"/>
          <w:szCs w:val="27"/>
          <w:highlight w:val="yellow"/>
          <w:lang w:val="ru-RU"/>
        </w:rPr>
      </w:pPr>
      <w:r w:rsidRPr="00054632">
        <w:rPr>
          <w:rFonts w:ascii="Times New Roman" w:hAnsi="Times New Roman" w:cs="Times New Roman"/>
          <w:sz w:val="27"/>
          <w:szCs w:val="27"/>
          <w:lang w:val="ru-RU"/>
        </w:rPr>
        <w:t>Автодорога пройдет от границы с Северским районом в 1 км севернее железной дороги. Перед г</w:t>
      </w:r>
      <w:r w:rsidR="00634012" w:rsidRPr="00054632">
        <w:rPr>
          <w:rFonts w:ascii="Times New Roman" w:hAnsi="Times New Roman" w:cs="Times New Roman"/>
          <w:sz w:val="27"/>
          <w:szCs w:val="27"/>
          <w:lang w:val="ru-RU"/>
        </w:rPr>
        <w:t>ородом</w:t>
      </w:r>
      <w:r w:rsidRPr="00054632">
        <w:rPr>
          <w:rFonts w:ascii="Times New Roman" w:hAnsi="Times New Roman" w:cs="Times New Roman"/>
          <w:sz w:val="27"/>
          <w:szCs w:val="27"/>
          <w:lang w:val="ru-RU"/>
        </w:rPr>
        <w:t xml:space="preserve"> Абинск трасса меняет направле</w:t>
      </w:r>
      <w:r w:rsidR="00634012" w:rsidRPr="00054632">
        <w:rPr>
          <w:rFonts w:ascii="Times New Roman" w:hAnsi="Times New Roman" w:cs="Times New Roman"/>
          <w:sz w:val="27"/>
          <w:szCs w:val="27"/>
          <w:lang w:val="ru-RU"/>
        </w:rPr>
        <w:t>ние на юго-запад и восточнее стани</w:t>
      </w:r>
      <w:r w:rsidRPr="00054632">
        <w:rPr>
          <w:rFonts w:ascii="Times New Roman" w:hAnsi="Times New Roman" w:cs="Times New Roman"/>
          <w:sz w:val="27"/>
          <w:szCs w:val="27"/>
          <w:lang w:val="ru-RU"/>
        </w:rPr>
        <w:t xml:space="preserve">цы Шапсугской проходит до границы с </w:t>
      </w:r>
      <w:r w:rsidR="00634012" w:rsidRPr="00054632">
        <w:rPr>
          <w:rFonts w:ascii="Times New Roman" w:hAnsi="Times New Roman" w:cs="Times New Roman"/>
          <w:sz w:val="27"/>
          <w:szCs w:val="27"/>
          <w:lang w:val="ru-RU"/>
        </w:rPr>
        <w:t xml:space="preserve">муниципального образования </w:t>
      </w:r>
      <w:r w:rsidRPr="00054632">
        <w:rPr>
          <w:rFonts w:ascii="Times New Roman" w:hAnsi="Times New Roman" w:cs="Times New Roman"/>
          <w:sz w:val="27"/>
          <w:szCs w:val="27"/>
          <w:lang w:val="ru-RU"/>
        </w:rPr>
        <w:t>город-курорт Геленджик.</w:t>
      </w:r>
    </w:p>
    <w:p w:rsidR="00AF2ED3" w:rsidRPr="00054632" w:rsidRDefault="00AF2ED3"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На участке планируемой альтернативной дороги в границах Абинского района не предусмотрено устройство автомобильных развязок и съездов на иные дороги общего пользования. При пересечении трасс авто</w:t>
      </w:r>
      <w:r w:rsidR="00192860" w:rsidRPr="00054632">
        <w:rPr>
          <w:rFonts w:ascii="Times New Roman" w:hAnsi="Times New Roman" w:cs="Times New Roman"/>
          <w:sz w:val="27"/>
          <w:szCs w:val="27"/>
          <w:lang w:val="ru-RU"/>
        </w:rPr>
        <w:t xml:space="preserve">мобильных </w:t>
      </w:r>
      <w:r w:rsidRPr="00054632">
        <w:rPr>
          <w:rFonts w:ascii="Times New Roman" w:hAnsi="Times New Roman" w:cs="Times New Roman"/>
          <w:sz w:val="27"/>
          <w:szCs w:val="27"/>
          <w:lang w:val="ru-RU"/>
        </w:rPr>
        <w:t>дорог проектируемая автодорога будет проходить по путепроводам с пропуском местного движения над этой автодорогой.</w:t>
      </w:r>
    </w:p>
    <w:p w:rsidR="00AF2ED3" w:rsidRPr="00054632" w:rsidRDefault="00AF2ED3"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В Холмском сельском поселении альтернативная автомобильная дорога федерального значения «Краснодар-Абинск-Каба</w:t>
      </w:r>
      <w:r w:rsidR="00E07A21" w:rsidRPr="00054632">
        <w:rPr>
          <w:rFonts w:ascii="Times New Roman" w:hAnsi="Times New Roman" w:cs="Times New Roman"/>
          <w:sz w:val="27"/>
          <w:szCs w:val="27"/>
          <w:lang w:val="ru-RU"/>
        </w:rPr>
        <w:t xml:space="preserve">рдинка» пройдет </w:t>
      </w:r>
      <w:r w:rsidR="00192860" w:rsidRPr="00054632">
        <w:rPr>
          <w:rFonts w:ascii="Times New Roman" w:hAnsi="Times New Roman" w:cs="Times New Roman"/>
          <w:sz w:val="27"/>
          <w:szCs w:val="27"/>
          <w:lang w:val="ru-RU"/>
        </w:rPr>
        <w:t>в направлении «Восток-З</w:t>
      </w:r>
      <w:r w:rsidRPr="00054632">
        <w:rPr>
          <w:rFonts w:ascii="Times New Roman" w:hAnsi="Times New Roman" w:cs="Times New Roman"/>
          <w:sz w:val="27"/>
          <w:szCs w:val="27"/>
          <w:lang w:val="ru-RU"/>
        </w:rPr>
        <w:t>апад</w:t>
      </w:r>
      <w:r w:rsidR="00192860" w:rsidRPr="00054632">
        <w:rPr>
          <w:rFonts w:ascii="Times New Roman" w:hAnsi="Times New Roman" w:cs="Times New Roman"/>
          <w:sz w:val="27"/>
          <w:szCs w:val="27"/>
          <w:lang w:val="ru-RU"/>
        </w:rPr>
        <w:t>»</w:t>
      </w:r>
      <w:r w:rsidR="008711E2" w:rsidRPr="00054632">
        <w:rPr>
          <w:rFonts w:ascii="Times New Roman" w:hAnsi="Times New Roman" w:cs="Times New Roman"/>
          <w:sz w:val="27"/>
          <w:szCs w:val="27"/>
          <w:lang w:val="ru-RU"/>
        </w:rPr>
        <w:t xml:space="preserve"> от границы с Северским районом</w:t>
      </w:r>
      <w:r w:rsidRPr="00054632">
        <w:rPr>
          <w:rFonts w:ascii="Times New Roman" w:hAnsi="Times New Roman" w:cs="Times New Roman"/>
          <w:sz w:val="27"/>
          <w:szCs w:val="27"/>
          <w:lang w:val="ru-RU"/>
        </w:rPr>
        <w:t xml:space="preserve"> </w:t>
      </w:r>
      <w:r w:rsidR="00192860" w:rsidRPr="00054632">
        <w:rPr>
          <w:rFonts w:ascii="Times New Roman" w:hAnsi="Times New Roman" w:cs="Times New Roman"/>
          <w:sz w:val="27"/>
          <w:szCs w:val="27"/>
          <w:lang w:val="ru-RU"/>
        </w:rPr>
        <w:t xml:space="preserve">Краснодарского края </w:t>
      </w:r>
      <w:r w:rsidRPr="00054632">
        <w:rPr>
          <w:rFonts w:ascii="Times New Roman" w:hAnsi="Times New Roman" w:cs="Times New Roman"/>
          <w:sz w:val="27"/>
          <w:szCs w:val="27"/>
          <w:lang w:val="ru-RU"/>
        </w:rPr>
        <w:t>до границы с Ахтырским городским поселением в 1</w:t>
      </w:r>
      <w:r w:rsidR="005B7A68" w:rsidRPr="00054632">
        <w:rPr>
          <w:rFonts w:ascii="Times New Roman" w:hAnsi="Times New Roman" w:cs="Times New Roman"/>
          <w:sz w:val="27"/>
          <w:szCs w:val="27"/>
          <w:lang w:val="ru-RU"/>
        </w:rPr>
        <w:t xml:space="preserve"> км севернее железной дороги.</w:t>
      </w:r>
    </w:p>
    <w:p w:rsidR="00372AA7" w:rsidRPr="00054632" w:rsidRDefault="00AF2ED3" w:rsidP="00054632">
      <w:pPr>
        <w:pStyle w:val="affb"/>
        <w:ind w:firstLine="851"/>
        <w:jc w:val="both"/>
        <w:rPr>
          <w:rFonts w:ascii="Times New Roman" w:hAnsi="Times New Roman" w:cs="Times New Roman"/>
          <w:sz w:val="27"/>
          <w:szCs w:val="27"/>
          <w:highlight w:val="yellow"/>
          <w:lang w:val="ru-RU"/>
        </w:rPr>
      </w:pPr>
      <w:r w:rsidRPr="00054632">
        <w:rPr>
          <w:rFonts w:ascii="Times New Roman" w:hAnsi="Times New Roman" w:cs="Times New Roman"/>
          <w:sz w:val="27"/>
          <w:szCs w:val="27"/>
          <w:lang w:val="ru-RU"/>
        </w:rPr>
        <w:t>Протяженность участка альтернативной авто</w:t>
      </w:r>
      <w:r w:rsidR="00192860" w:rsidRPr="00054632">
        <w:rPr>
          <w:rFonts w:ascii="Times New Roman" w:hAnsi="Times New Roman" w:cs="Times New Roman"/>
          <w:sz w:val="27"/>
          <w:szCs w:val="27"/>
          <w:lang w:val="ru-RU"/>
        </w:rPr>
        <w:t xml:space="preserve">мобильной </w:t>
      </w:r>
      <w:r w:rsidRPr="00054632">
        <w:rPr>
          <w:rFonts w:ascii="Times New Roman" w:hAnsi="Times New Roman" w:cs="Times New Roman"/>
          <w:sz w:val="27"/>
          <w:szCs w:val="27"/>
          <w:lang w:val="ru-RU"/>
        </w:rPr>
        <w:t>магистрали в границах Холмского сельского поселения составляет 11,6 км, количество путепроводов – 7. На территории станицы Холмской</w:t>
      </w:r>
      <w:r w:rsidR="008711E2" w:rsidRPr="00054632">
        <w:rPr>
          <w:rFonts w:ascii="Times New Roman" w:hAnsi="Times New Roman" w:cs="Times New Roman"/>
          <w:sz w:val="27"/>
          <w:szCs w:val="27"/>
          <w:lang w:val="ru-RU"/>
        </w:rPr>
        <w:t xml:space="preserve"> авто</w:t>
      </w:r>
      <w:r w:rsidR="00192860" w:rsidRPr="00054632">
        <w:rPr>
          <w:rFonts w:ascii="Times New Roman" w:hAnsi="Times New Roman" w:cs="Times New Roman"/>
          <w:sz w:val="27"/>
          <w:szCs w:val="27"/>
          <w:lang w:val="ru-RU"/>
        </w:rPr>
        <w:t xml:space="preserve">мобильная </w:t>
      </w:r>
      <w:r w:rsidR="008711E2" w:rsidRPr="00054632">
        <w:rPr>
          <w:rFonts w:ascii="Times New Roman" w:hAnsi="Times New Roman" w:cs="Times New Roman"/>
          <w:sz w:val="27"/>
          <w:szCs w:val="27"/>
          <w:lang w:val="ru-RU"/>
        </w:rPr>
        <w:t>магистраль пройдет по северной</w:t>
      </w:r>
      <w:r w:rsidRPr="00054632">
        <w:rPr>
          <w:rFonts w:ascii="Times New Roman" w:hAnsi="Times New Roman" w:cs="Times New Roman"/>
          <w:sz w:val="27"/>
          <w:szCs w:val="27"/>
          <w:lang w:val="ru-RU"/>
        </w:rPr>
        <w:t xml:space="preserve"> окраине вдоль границы населенного пункта, протяженность уч</w:t>
      </w:r>
      <w:r w:rsidR="008711E2" w:rsidRPr="00054632">
        <w:rPr>
          <w:rFonts w:ascii="Times New Roman" w:hAnsi="Times New Roman" w:cs="Times New Roman"/>
          <w:sz w:val="27"/>
          <w:szCs w:val="27"/>
          <w:lang w:val="ru-RU"/>
        </w:rPr>
        <w:t>астка авто</w:t>
      </w:r>
      <w:r w:rsidR="00192860" w:rsidRPr="00054632">
        <w:rPr>
          <w:rFonts w:ascii="Times New Roman" w:hAnsi="Times New Roman" w:cs="Times New Roman"/>
          <w:sz w:val="27"/>
          <w:szCs w:val="27"/>
          <w:lang w:val="ru-RU"/>
        </w:rPr>
        <w:t xml:space="preserve">мобильной </w:t>
      </w:r>
      <w:r w:rsidR="008711E2" w:rsidRPr="00054632">
        <w:rPr>
          <w:rFonts w:ascii="Times New Roman" w:hAnsi="Times New Roman" w:cs="Times New Roman"/>
          <w:sz w:val="27"/>
          <w:szCs w:val="27"/>
          <w:lang w:val="ru-RU"/>
        </w:rPr>
        <w:t>дороги составит 1</w:t>
      </w:r>
      <w:r w:rsidR="005B7A68" w:rsidRPr="00054632">
        <w:rPr>
          <w:rFonts w:ascii="Times New Roman" w:hAnsi="Times New Roman" w:cs="Times New Roman"/>
          <w:sz w:val="27"/>
          <w:szCs w:val="27"/>
          <w:lang w:val="ru-RU"/>
        </w:rPr>
        <w:t xml:space="preserve"> </w:t>
      </w:r>
      <w:r w:rsidR="008711E2" w:rsidRPr="00054632">
        <w:rPr>
          <w:rFonts w:ascii="Times New Roman" w:hAnsi="Times New Roman" w:cs="Times New Roman"/>
          <w:sz w:val="27"/>
          <w:szCs w:val="27"/>
          <w:lang w:val="ru-RU"/>
        </w:rPr>
        <w:t>км.</w:t>
      </w:r>
    </w:p>
    <w:p w:rsidR="00192860" w:rsidRPr="00054632" w:rsidRDefault="008011D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Существующая автодорога федерального значен</w:t>
      </w:r>
      <w:r w:rsidR="008711E2" w:rsidRPr="00054632">
        <w:rPr>
          <w:rFonts w:ascii="Times New Roman" w:hAnsi="Times New Roman" w:cs="Times New Roman"/>
          <w:sz w:val="27"/>
          <w:szCs w:val="27"/>
          <w:lang w:val="ru-RU"/>
        </w:rPr>
        <w:t>ия «Краснодар-Верхнебаканский</w:t>
      </w:r>
      <w:r w:rsidR="005B7A68" w:rsidRPr="00054632">
        <w:rPr>
          <w:rFonts w:ascii="Times New Roman" w:hAnsi="Times New Roman" w:cs="Times New Roman"/>
          <w:sz w:val="27"/>
          <w:szCs w:val="27"/>
          <w:lang w:val="ru-RU"/>
        </w:rPr>
        <w:t>»</w:t>
      </w:r>
      <w:r w:rsidRPr="00054632">
        <w:rPr>
          <w:rFonts w:ascii="Times New Roman" w:hAnsi="Times New Roman" w:cs="Times New Roman"/>
          <w:sz w:val="27"/>
          <w:szCs w:val="27"/>
          <w:lang w:val="ru-RU"/>
        </w:rPr>
        <w:t xml:space="preserve"> </w:t>
      </w:r>
      <w:r w:rsidR="005B7A68" w:rsidRPr="00054632">
        <w:rPr>
          <w:rFonts w:ascii="Times New Roman" w:hAnsi="Times New Roman" w:cs="Times New Roman"/>
          <w:sz w:val="27"/>
          <w:szCs w:val="27"/>
          <w:lang w:val="ru-RU"/>
        </w:rPr>
        <w:t xml:space="preserve">(А-146), </w:t>
      </w:r>
      <w:r w:rsidRPr="00054632">
        <w:rPr>
          <w:rFonts w:ascii="Times New Roman" w:hAnsi="Times New Roman" w:cs="Times New Roman"/>
          <w:sz w:val="27"/>
          <w:szCs w:val="27"/>
          <w:lang w:val="ru-RU"/>
        </w:rPr>
        <w:t>проходящая по территории Абинского района, связывает край не только с морским портом, но и курортам Черного моря. В настоящее время к недостаткам данного маршрута следует отнести прохождение по многочисленным населенным пунктам (п</w:t>
      </w:r>
      <w:r w:rsidR="001E2706" w:rsidRPr="00054632">
        <w:rPr>
          <w:rFonts w:ascii="Times New Roman" w:hAnsi="Times New Roman" w:cs="Times New Roman"/>
          <w:sz w:val="27"/>
          <w:szCs w:val="27"/>
          <w:lang w:val="ru-RU"/>
        </w:rPr>
        <w:t>оселкам Энем,</w:t>
      </w:r>
      <w:r w:rsidRPr="00054632">
        <w:rPr>
          <w:rFonts w:ascii="Times New Roman" w:hAnsi="Times New Roman" w:cs="Times New Roman"/>
          <w:sz w:val="27"/>
          <w:szCs w:val="27"/>
          <w:lang w:val="ru-RU"/>
        </w:rPr>
        <w:t xml:space="preserve"> Афипский, ст</w:t>
      </w:r>
      <w:r w:rsidR="001E2706" w:rsidRPr="00054632">
        <w:rPr>
          <w:rFonts w:ascii="Times New Roman" w:hAnsi="Times New Roman" w:cs="Times New Roman"/>
          <w:sz w:val="27"/>
          <w:szCs w:val="27"/>
          <w:lang w:val="ru-RU"/>
        </w:rPr>
        <w:t>анице</w:t>
      </w:r>
      <w:r w:rsidRPr="00054632">
        <w:rPr>
          <w:rFonts w:ascii="Times New Roman" w:hAnsi="Times New Roman" w:cs="Times New Roman"/>
          <w:sz w:val="27"/>
          <w:szCs w:val="27"/>
          <w:lang w:val="ru-RU"/>
        </w:rPr>
        <w:t xml:space="preserve"> Северская, п</w:t>
      </w:r>
      <w:r w:rsidR="001E2706" w:rsidRPr="00054632">
        <w:rPr>
          <w:rFonts w:ascii="Times New Roman" w:hAnsi="Times New Roman" w:cs="Times New Roman"/>
          <w:sz w:val="27"/>
          <w:szCs w:val="27"/>
          <w:lang w:val="ru-RU"/>
        </w:rPr>
        <w:t>оселкам</w:t>
      </w:r>
      <w:r w:rsidRPr="00054632">
        <w:rPr>
          <w:rFonts w:ascii="Times New Roman" w:hAnsi="Times New Roman" w:cs="Times New Roman"/>
          <w:sz w:val="27"/>
          <w:szCs w:val="27"/>
          <w:lang w:val="ru-RU"/>
        </w:rPr>
        <w:t xml:space="preserve"> Ильский, Черноморский, Холмский, Ахтырский, г</w:t>
      </w:r>
      <w:r w:rsidR="001E2706" w:rsidRPr="00054632">
        <w:rPr>
          <w:rFonts w:ascii="Times New Roman" w:hAnsi="Times New Roman" w:cs="Times New Roman"/>
          <w:sz w:val="27"/>
          <w:szCs w:val="27"/>
          <w:lang w:val="ru-RU"/>
        </w:rPr>
        <w:t>ороду</w:t>
      </w:r>
      <w:r w:rsidRPr="00054632">
        <w:rPr>
          <w:rFonts w:ascii="Times New Roman" w:hAnsi="Times New Roman" w:cs="Times New Roman"/>
          <w:sz w:val="27"/>
          <w:szCs w:val="27"/>
          <w:lang w:val="ru-RU"/>
        </w:rPr>
        <w:t>. Крымск, п</w:t>
      </w:r>
      <w:r w:rsidR="001E2706" w:rsidRPr="00054632">
        <w:rPr>
          <w:rFonts w:ascii="Times New Roman" w:hAnsi="Times New Roman" w:cs="Times New Roman"/>
          <w:sz w:val="27"/>
          <w:szCs w:val="27"/>
          <w:lang w:val="ru-RU"/>
        </w:rPr>
        <w:t>оселкам</w:t>
      </w:r>
      <w:r w:rsidRPr="00054632">
        <w:rPr>
          <w:rFonts w:ascii="Times New Roman" w:hAnsi="Times New Roman" w:cs="Times New Roman"/>
          <w:sz w:val="27"/>
          <w:szCs w:val="27"/>
          <w:lang w:val="ru-RU"/>
        </w:rPr>
        <w:t xml:space="preserve"> Нижнебаканский, Верхнебаканский, г. Новороссийск), а также наличие участков двухполосной проезжей части, при интенсивности движения от 8</w:t>
      </w:r>
      <w:r w:rsidR="00192860"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000 до 39</w:t>
      </w:r>
      <w:r w:rsidR="00192860" w:rsidRPr="00054632">
        <w:rPr>
          <w:rFonts w:ascii="Times New Roman" w:hAnsi="Times New Roman" w:cs="Times New Roman"/>
          <w:sz w:val="27"/>
          <w:szCs w:val="27"/>
          <w:lang w:val="ru-RU"/>
        </w:rPr>
        <w:t xml:space="preserve"> </w:t>
      </w:r>
      <w:r w:rsidR="005B7A68" w:rsidRPr="00054632">
        <w:rPr>
          <w:rFonts w:ascii="Times New Roman" w:hAnsi="Times New Roman" w:cs="Times New Roman"/>
          <w:sz w:val="27"/>
          <w:szCs w:val="27"/>
          <w:lang w:val="ru-RU"/>
        </w:rPr>
        <w:t>000 автомобилей в сутки.</w:t>
      </w:r>
    </w:p>
    <w:p w:rsidR="008011D2" w:rsidRPr="00054632" w:rsidRDefault="008011D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В условиях достаточно низкой пропускной способности (с учетом существующей интенсивности движения от 17</w:t>
      </w:r>
      <w:r w:rsidR="00192860"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400 до 27</w:t>
      </w:r>
      <w:r w:rsidR="00192860"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250 авт</w:t>
      </w:r>
      <w:r w:rsidR="00192860" w:rsidRPr="00054632">
        <w:rPr>
          <w:rFonts w:ascii="Times New Roman" w:hAnsi="Times New Roman" w:cs="Times New Roman"/>
          <w:sz w:val="27"/>
          <w:szCs w:val="27"/>
          <w:lang w:val="ru-RU"/>
        </w:rPr>
        <w:t>омобилей в сутки</w:t>
      </w:r>
      <w:r w:rsidRPr="00054632">
        <w:rPr>
          <w:rFonts w:ascii="Times New Roman" w:hAnsi="Times New Roman" w:cs="Times New Roman"/>
          <w:sz w:val="27"/>
          <w:szCs w:val="27"/>
          <w:lang w:val="ru-RU"/>
        </w:rPr>
        <w:t xml:space="preserve">) </w:t>
      </w:r>
      <w:r w:rsidR="00192860" w:rsidRPr="00054632">
        <w:rPr>
          <w:rFonts w:ascii="Times New Roman" w:hAnsi="Times New Roman" w:cs="Times New Roman"/>
          <w:sz w:val="27"/>
          <w:szCs w:val="27"/>
          <w:lang w:val="ru-RU"/>
        </w:rPr>
        <w:t xml:space="preserve">установка дополнительных </w:t>
      </w:r>
      <w:r w:rsidRPr="00054632">
        <w:rPr>
          <w:rFonts w:ascii="Times New Roman" w:hAnsi="Times New Roman" w:cs="Times New Roman"/>
          <w:sz w:val="27"/>
          <w:szCs w:val="27"/>
          <w:lang w:val="ru-RU"/>
        </w:rPr>
        <w:t>светофорных объектов прив</w:t>
      </w:r>
      <w:r w:rsidR="00192860" w:rsidRPr="00054632">
        <w:rPr>
          <w:rFonts w:ascii="Times New Roman" w:hAnsi="Times New Roman" w:cs="Times New Roman"/>
          <w:sz w:val="27"/>
          <w:szCs w:val="27"/>
          <w:lang w:val="ru-RU"/>
        </w:rPr>
        <w:t>е</w:t>
      </w:r>
      <w:r w:rsidRPr="00054632">
        <w:rPr>
          <w:rFonts w:ascii="Times New Roman" w:hAnsi="Times New Roman" w:cs="Times New Roman"/>
          <w:sz w:val="27"/>
          <w:szCs w:val="27"/>
          <w:lang w:val="ru-RU"/>
        </w:rPr>
        <w:t>д</w:t>
      </w:r>
      <w:r w:rsidR="00192860" w:rsidRPr="00054632">
        <w:rPr>
          <w:rFonts w:ascii="Times New Roman" w:hAnsi="Times New Roman" w:cs="Times New Roman"/>
          <w:sz w:val="27"/>
          <w:szCs w:val="27"/>
          <w:lang w:val="ru-RU"/>
        </w:rPr>
        <w:t>е</w:t>
      </w:r>
      <w:r w:rsidRPr="00054632">
        <w:rPr>
          <w:rFonts w:ascii="Times New Roman" w:hAnsi="Times New Roman" w:cs="Times New Roman"/>
          <w:sz w:val="27"/>
          <w:szCs w:val="27"/>
          <w:lang w:val="ru-RU"/>
        </w:rPr>
        <w:t>т к увеличению транспортно-эксплуатационных затрат, росту ДТП и ухудшению экологической обстановки.</w:t>
      </w:r>
    </w:p>
    <w:p w:rsidR="00AF2ED3" w:rsidRPr="00054632" w:rsidRDefault="008011D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Для решения данной проблемы был проведен анализ не только территории Абинского района, но и соседних </w:t>
      </w:r>
      <w:r w:rsidR="001E2706" w:rsidRPr="00054632">
        <w:rPr>
          <w:rFonts w:ascii="Times New Roman" w:hAnsi="Times New Roman" w:cs="Times New Roman"/>
          <w:sz w:val="27"/>
          <w:szCs w:val="27"/>
          <w:lang w:val="ru-RU"/>
        </w:rPr>
        <w:t>муниципальных районов</w:t>
      </w:r>
      <w:r w:rsidRPr="00054632">
        <w:rPr>
          <w:rFonts w:ascii="Times New Roman" w:hAnsi="Times New Roman" w:cs="Times New Roman"/>
          <w:sz w:val="27"/>
          <w:szCs w:val="27"/>
          <w:lang w:val="ru-RU"/>
        </w:rPr>
        <w:t xml:space="preserve">. Одним из вариантов решения </w:t>
      </w:r>
      <w:r w:rsidR="001E2706" w:rsidRPr="00054632">
        <w:rPr>
          <w:rFonts w:ascii="Times New Roman" w:hAnsi="Times New Roman" w:cs="Times New Roman"/>
          <w:sz w:val="27"/>
          <w:szCs w:val="27"/>
          <w:lang w:val="ru-RU"/>
        </w:rPr>
        <w:t>представдляется</w:t>
      </w:r>
      <w:r w:rsidRPr="00054632">
        <w:rPr>
          <w:rFonts w:ascii="Times New Roman" w:hAnsi="Times New Roman" w:cs="Times New Roman"/>
          <w:sz w:val="27"/>
          <w:szCs w:val="27"/>
          <w:lang w:val="ru-RU"/>
        </w:rPr>
        <w:t xml:space="preserve"> создани</w:t>
      </w:r>
      <w:r w:rsidR="001E2706" w:rsidRPr="00054632">
        <w:rPr>
          <w:rFonts w:ascii="Times New Roman" w:hAnsi="Times New Roman" w:cs="Times New Roman"/>
          <w:sz w:val="27"/>
          <w:szCs w:val="27"/>
          <w:lang w:val="ru-RU"/>
        </w:rPr>
        <w:t>е</w:t>
      </w:r>
      <w:r w:rsidRPr="00054632">
        <w:rPr>
          <w:rFonts w:ascii="Times New Roman" w:hAnsi="Times New Roman" w:cs="Times New Roman"/>
          <w:sz w:val="27"/>
          <w:szCs w:val="27"/>
          <w:lang w:val="ru-RU"/>
        </w:rPr>
        <w:t xml:space="preserve"> единого северного обхода федеральной авто</w:t>
      </w:r>
      <w:r w:rsidR="001E2706" w:rsidRPr="00054632">
        <w:rPr>
          <w:rFonts w:ascii="Times New Roman" w:hAnsi="Times New Roman" w:cs="Times New Roman"/>
          <w:sz w:val="27"/>
          <w:szCs w:val="27"/>
          <w:lang w:val="ru-RU"/>
        </w:rPr>
        <w:t xml:space="preserve">мобильной </w:t>
      </w:r>
      <w:r w:rsidRPr="00054632">
        <w:rPr>
          <w:rFonts w:ascii="Times New Roman" w:hAnsi="Times New Roman" w:cs="Times New Roman"/>
          <w:sz w:val="27"/>
          <w:szCs w:val="27"/>
          <w:lang w:val="ru-RU"/>
        </w:rPr>
        <w:t>дороги населенных пунктов</w:t>
      </w:r>
      <w:r w:rsidR="001E2706" w:rsidRPr="00054632">
        <w:rPr>
          <w:rFonts w:ascii="Times New Roman" w:hAnsi="Times New Roman" w:cs="Times New Roman"/>
          <w:sz w:val="27"/>
          <w:szCs w:val="27"/>
          <w:lang w:val="ru-RU"/>
        </w:rPr>
        <w:t xml:space="preserve"> (поселок городского типа Ахтырский, станиц</w:t>
      </w:r>
      <w:r w:rsidRPr="00054632">
        <w:rPr>
          <w:rFonts w:ascii="Times New Roman" w:hAnsi="Times New Roman" w:cs="Times New Roman"/>
          <w:sz w:val="27"/>
          <w:szCs w:val="27"/>
          <w:lang w:val="ru-RU"/>
        </w:rPr>
        <w:t xml:space="preserve">а Холмская Абинского района, </w:t>
      </w:r>
      <w:r w:rsidR="001E2706" w:rsidRPr="00054632">
        <w:rPr>
          <w:rFonts w:ascii="Times New Roman" w:hAnsi="Times New Roman" w:cs="Times New Roman"/>
          <w:sz w:val="27"/>
          <w:szCs w:val="27"/>
          <w:lang w:val="ru-RU"/>
        </w:rPr>
        <w:t>поселков городского типа</w:t>
      </w:r>
      <w:r w:rsidRPr="00054632">
        <w:rPr>
          <w:rFonts w:ascii="Times New Roman" w:hAnsi="Times New Roman" w:cs="Times New Roman"/>
          <w:sz w:val="27"/>
          <w:szCs w:val="27"/>
          <w:lang w:val="ru-RU"/>
        </w:rPr>
        <w:t xml:space="preserve"> Черноморский и Ильский </w:t>
      </w:r>
      <w:r w:rsidR="001E2706" w:rsidRPr="00054632">
        <w:rPr>
          <w:rFonts w:ascii="Times New Roman" w:hAnsi="Times New Roman" w:cs="Times New Roman"/>
          <w:sz w:val="27"/>
          <w:szCs w:val="27"/>
          <w:lang w:val="ru-RU"/>
        </w:rPr>
        <w:t>С</w:t>
      </w:r>
      <w:r w:rsidRPr="00054632">
        <w:rPr>
          <w:rFonts w:ascii="Times New Roman" w:hAnsi="Times New Roman" w:cs="Times New Roman"/>
          <w:sz w:val="27"/>
          <w:szCs w:val="27"/>
          <w:lang w:val="ru-RU"/>
        </w:rPr>
        <w:t>еверского района</w:t>
      </w:r>
      <w:r w:rsidR="001E2706" w:rsidRPr="00054632">
        <w:rPr>
          <w:rFonts w:ascii="Times New Roman" w:hAnsi="Times New Roman" w:cs="Times New Roman"/>
          <w:sz w:val="27"/>
          <w:szCs w:val="27"/>
          <w:lang w:val="ru-RU"/>
        </w:rPr>
        <w:t>)</w:t>
      </w:r>
      <w:r w:rsidRPr="00054632">
        <w:rPr>
          <w:rFonts w:ascii="Times New Roman" w:hAnsi="Times New Roman" w:cs="Times New Roman"/>
          <w:sz w:val="27"/>
          <w:szCs w:val="27"/>
          <w:lang w:val="ru-RU"/>
        </w:rPr>
        <w:t>.</w:t>
      </w:r>
    </w:p>
    <w:p w:rsidR="008011D2" w:rsidRPr="00054632" w:rsidRDefault="008011D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Генеральным планом </w:t>
      </w:r>
      <w:r w:rsidR="004C1CCA" w:rsidRPr="00054632">
        <w:rPr>
          <w:rFonts w:ascii="Times New Roman" w:hAnsi="Times New Roman" w:cs="Times New Roman"/>
          <w:sz w:val="27"/>
          <w:szCs w:val="27"/>
          <w:lang w:val="ru-RU"/>
        </w:rPr>
        <w:t xml:space="preserve">на вторую очередь </w:t>
      </w:r>
      <w:r w:rsidRPr="00054632">
        <w:rPr>
          <w:rFonts w:ascii="Times New Roman" w:hAnsi="Times New Roman" w:cs="Times New Roman"/>
          <w:sz w:val="27"/>
          <w:szCs w:val="27"/>
          <w:lang w:val="ru-RU"/>
        </w:rPr>
        <w:t>предусм</w:t>
      </w:r>
      <w:r w:rsidR="001E2706" w:rsidRPr="00054632">
        <w:rPr>
          <w:rFonts w:ascii="Times New Roman" w:hAnsi="Times New Roman" w:cs="Times New Roman"/>
          <w:sz w:val="27"/>
          <w:szCs w:val="27"/>
          <w:lang w:val="ru-RU"/>
        </w:rPr>
        <w:t>отрена</w:t>
      </w:r>
      <w:r w:rsidRPr="00054632">
        <w:rPr>
          <w:rFonts w:ascii="Times New Roman" w:hAnsi="Times New Roman" w:cs="Times New Roman"/>
          <w:sz w:val="27"/>
          <w:szCs w:val="27"/>
          <w:lang w:val="ru-RU"/>
        </w:rPr>
        <w:t xml:space="preserve"> организация северного обхода станицы Холмской, который планируется проложить от существующего пересечения</w:t>
      </w:r>
      <w:r w:rsidR="001E2706" w:rsidRPr="00054632">
        <w:rPr>
          <w:rFonts w:ascii="Times New Roman" w:hAnsi="Times New Roman" w:cs="Times New Roman"/>
          <w:sz w:val="27"/>
          <w:szCs w:val="27"/>
          <w:lang w:val="ru-RU"/>
        </w:rPr>
        <w:t xml:space="preserve"> федеральной автомобильной дороги </w:t>
      </w:r>
      <w:r w:rsidRPr="00054632">
        <w:rPr>
          <w:rFonts w:ascii="Times New Roman" w:hAnsi="Times New Roman" w:cs="Times New Roman"/>
          <w:sz w:val="27"/>
          <w:szCs w:val="27"/>
          <w:lang w:val="ru-RU"/>
        </w:rPr>
        <w:t xml:space="preserve">с </w:t>
      </w:r>
      <w:r w:rsidR="001E2706" w:rsidRPr="00054632">
        <w:rPr>
          <w:rFonts w:ascii="Times New Roman" w:hAnsi="Times New Roman" w:cs="Times New Roman"/>
          <w:sz w:val="27"/>
          <w:szCs w:val="27"/>
          <w:lang w:val="ru-RU"/>
        </w:rPr>
        <w:t>автомобильной дорогой регионального значения «</w:t>
      </w:r>
      <w:r w:rsidRPr="00054632">
        <w:rPr>
          <w:rFonts w:ascii="Times New Roman" w:hAnsi="Times New Roman" w:cs="Times New Roman"/>
          <w:sz w:val="27"/>
          <w:szCs w:val="27"/>
          <w:lang w:val="ru-RU"/>
        </w:rPr>
        <w:t>Подъездом к х</w:t>
      </w:r>
      <w:r w:rsidR="001E2706" w:rsidRPr="00054632">
        <w:rPr>
          <w:rFonts w:ascii="Times New Roman" w:hAnsi="Times New Roman" w:cs="Times New Roman"/>
          <w:sz w:val="27"/>
          <w:szCs w:val="27"/>
          <w:lang w:val="ru-RU"/>
        </w:rPr>
        <w:t>утору</w:t>
      </w:r>
      <w:r w:rsidRPr="00054632">
        <w:rPr>
          <w:rFonts w:ascii="Times New Roman" w:hAnsi="Times New Roman" w:cs="Times New Roman"/>
          <w:sz w:val="27"/>
          <w:szCs w:val="27"/>
          <w:lang w:val="ru-RU"/>
        </w:rPr>
        <w:t xml:space="preserve"> Воробьев</w:t>
      </w:r>
      <w:r w:rsidR="001E2706" w:rsidRPr="00054632">
        <w:rPr>
          <w:rFonts w:ascii="Times New Roman" w:hAnsi="Times New Roman" w:cs="Times New Roman"/>
          <w:sz w:val="27"/>
          <w:szCs w:val="27"/>
          <w:lang w:val="ru-RU"/>
        </w:rPr>
        <w:t>»</w:t>
      </w:r>
      <w:r w:rsidRPr="00054632">
        <w:rPr>
          <w:rFonts w:ascii="Times New Roman" w:hAnsi="Times New Roman" w:cs="Times New Roman"/>
          <w:sz w:val="27"/>
          <w:szCs w:val="27"/>
          <w:lang w:val="ru-RU"/>
        </w:rPr>
        <w:t xml:space="preserve"> с </w:t>
      </w:r>
      <w:r w:rsidR="001E2706" w:rsidRPr="00054632">
        <w:rPr>
          <w:rFonts w:ascii="Times New Roman" w:hAnsi="Times New Roman" w:cs="Times New Roman"/>
          <w:sz w:val="27"/>
          <w:szCs w:val="27"/>
          <w:lang w:val="ru-RU"/>
        </w:rPr>
        <w:t>об</w:t>
      </w:r>
      <w:r w:rsidRPr="00054632">
        <w:rPr>
          <w:rFonts w:ascii="Times New Roman" w:hAnsi="Times New Roman" w:cs="Times New Roman"/>
          <w:sz w:val="27"/>
          <w:szCs w:val="27"/>
          <w:lang w:val="ru-RU"/>
        </w:rPr>
        <w:t>устройством в данном узле автомобильной развязки. Через путепровод в северо-восточной части станицы Холмской</w:t>
      </w:r>
      <w:r w:rsidR="002B6A9A" w:rsidRPr="00054632">
        <w:rPr>
          <w:rFonts w:ascii="Times New Roman" w:hAnsi="Times New Roman" w:cs="Times New Roman"/>
          <w:sz w:val="27"/>
          <w:szCs w:val="27"/>
          <w:lang w:val="ru-RU"/>
        </w:rPr>
        <w:t>,</w:t>
      </w:r>
      <w:r w:rsidRPr="00054632">
        <w:rPr>
          <w:rFonts w:ascii="Times New Roman" w:hAnsi="Times New Roman" w:cs="Times New Roman"/>
          <w:sz w:val="27"/>
          <w:szCs w:val="27"/>
          <w:lang w:val="ru-RU"/>
        </w:rPr>
        <w:t xml:space="preserve"> обход пройдет между железной и план</w:t>
      </w:r>
      <w:r w:rsidR="002B6A9A" w:rsidRPr="00054632">
        <w:rPr>
          <w:rFonts w:ascii="Times New Roman" w:hAnsi="Times New Roman" w:cs="Times New Roman"/>
          <w:sz w:val="27"/>
          <w:szCs w:val="27"/>
          <w:lang w:val="ru-RU"/>
        </w:rPr>
        <w:t>ируемой альтернативной дорогами,</w:t>
      </w:r>
      <w:r w:rsidRPr="00054632">
        <w:rPr>
          <w:rFonts w:ascii="Times New Roman" w:hAnsi="Times New Roman" w:cs="Times New Roman"/>
          <w:sz w:val="27"/>
          <w:szCs w:val="27"/>
          <w:lang w:val="ru-RU"/>
        </w:rPr>
        <w:t xml:space="preserve"> и через путепровод над железной дорогой в северо-западной части станицы вернется на существующую федеральную авто</w:t>
      </w:r>
      <w:r w:rsidR="00192860" w:rsidRPr="00054632">
        <w:rPr>
          <w:rFonts w:ascii="Times New Roman" w:hAnsi="Times New Roman" w:cs="Times New Roman"/>
          <w:sz w:val="27"/>
          <w:szCs w:val="27"/>
          <w:lang w:val="ru-RU"/>
        </w:rPr>
        <w:t xml:space="preserve">мобильную </w:t>
      </w:r>
      <w:r w:rsidRPr="00054632">
        <w:rPr>
          <w:rFonts w:ascii="Times New Roman" w:hAnsi="Times New Roman" w:cs="Times New Roman"/>
          <w:sz w:val="27"/>
          <w:szCs w:val="27"/>
          <w:lang w:val="ru-RU"/>
        </w:rPr>
        <w:t xml:space="preserve">дорогу </w:t>
      </w:r>
      <w:r w:rsidR="00192860" w:rsidRPr="00054632">
        <w:rPr>
          <w:rFonts w:ascii="Times New Roman" w:hAnsi="Times New Roman" w:cs="Times New Roman"/>
          <w:sz w:val="27"/>
          <w:szCs w:val="27"/>
          <w:lang w:val="ru-RU"/>
        </w:rPr>
        <w:t>к</w:t>
      </w:r>
      <w:r w:rsidRPr="00054632">
        <w:rPr>
          <w:rFonts w:ascii="Times New Roman" w:hAnsi="Times New Roman" w:cs="Times New Roman"/>
          <w:sz w:val="27"/>
          <w:szCs w:val="27"/>
          <w:lang w:val="ru-RU"/>
        </w:rPr>
        <w:t xml:space="preserve"> мест</w:t>
      </w:r>
      <w:r w:rsidR="00192860" w:rsidRPr="00054632">
        <w:rPr>
          <w:rFonts w:ascii="Times New Roman" w:hAnsi="Times New Roman" w:cs="Times New Roman"/>
          <w:sz w:val="27"/>
          <w:szCs w:val="27"/>
          <w:lang w:val="ru-RU"/>
        </w:rPr>
        <w:t>у</w:t>
      </w:r>
      <w:r w:rsidRPr="00054632">
        <w:rPr>
          <w:rFonts w:ascii="Times New Roman" w:hAnsi="Times New Roman" w:cs="Times New Roman"/>
          <w:sz w:val="27"/>
          <w:szCs w:val="27"/>
          <w:lang w:val="ru-RU"/>
        </w:rPr>
        <w:t xml:space="preserve"> пересеч</w:t>
      </w:r>
      <w:r w:rsidR="00192860" w:rsidRPr="00054632">
        <w:rPr>
          <w:rFonts w:ascii="Times New Roman" w:hAnsi="Times New Roman" w:cs="Times New Roman"/>
          <w:sz w:val="27"/>
          <w:szCs w:val="27"/>
          <w:lang w:val="ru-RU"/>
        </w:rPr>
        <w:t>ения с «</w:t>
      </w:r>
      <w:r w:rsidRPr="00054632">
        <w:rPr>
          <w:rFonts w:ascii="Times New Roman" w:hAnsi="Times New Roman" w:cs="Times New Roman"/>
          <w:sz w:val="27"/>
          <w:szCs w:val="27"/>
          <w:lang w:val="ru-RU"/>
        </w:rPr>
        <w:t>Подъездом к п</w:t>
      </w:r>
      <w:r w:rsidR="00192860" w:rsidRPr="00054632">
        <w:rPr>
          <w:rFonts w:ascii="Times New Roman" w:hAnsi="Times New Roman" w:cs="Times New Roman"/>
          <w:sz w:val="27"/>
          <w:szCs w:val="27"/>
          <w:lang w:val="ru-RU"/>
        </w:rPr>
        <w:t>оселку</w:t>
      </w:r>
      <w:r w:rsidRPr="00054632">
        <w:rPr>
          <w:rFonts w:ascii="Times New Roman" w:hAnsi="Times New Roman" w:cs="Times New Roman"/>
          <w:sz w:val="27"/>
          <w:szCs w:val="27"/>
          <w:lang w:val="ru-RU"/>
        </w:rPr>
        <w:t xml:space="preserve"> Новый</w:t>
      </w:r>
      <w:r w:rsidR="00192860" w:rsidRPr="00054632">
        <w:rPr>
          <w:rFonts w:ascii="Times New Roman" w:hAnsi="Times New Roman" w:cs="Times New Roman"/>
          <w:sz w:val="27"/>
          <w:szCs w:val="27"/>
          <w:lang w:val="ru-RU"/>
        </w:rPr>
        <w:t>»</w:t>
      </w:r>
      <w:r w:rsidRPr="00054632">
        <w:rPr>
          <w:rFonts w:ascii="Times New Roman" w:hAnsi="Times New Roman" w:cs="Times New Roman"/>
          <w:sz w:val="27"/>
          <w:szCs w:val="27"/>
          <w:lang w:val="ru-RU"/>
        </w:rPr>
        <w:t xml:space="preserve">, где так же предусматривается </w:t>
      </w:r>
      <w:r w:rsidR="00192860" w:rsidRPr="00054632">
        <w:rPr>
          <w:rFonts w:ascii="Times New Roman" w:hAnsi="Times New Roman" w:cs="Times New Roman"/>
          <w:sz w:val="27"/>
          <w:szCs w:val="27"/>
          <w:lang w:val="ru-RU"/>
        </w:rPr>
        <w:t>об</w:t>
      </w:r>
      <w:r w:rsidRPr="00054632">
        <w:rPr>
          <w:rFonts w:ascii="Times New Roman" w:hAnsi="Times New Roman" w:cs="Times New Roman"/>
          <w:sz w:val="27"/>
          <w:szCs w:val="27"/>
          <w:lang w:val="ru-RU"/>
        </w:rPr>
        <w:t>устройство автомобильной развязки.</w:t>
      </w:r>
    </w:p>
    <w:p w:rsidR="008011D2" w:rsidRPr="00054632" w:rsidRDefault="008011D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Для обеспечения безопасности дорожного </w:t>
      </w:r>
      <w:r w:rsidR="004C1CCA" w:rsidRPr="00054632">
        <w:rPr>
          <w:rFonts w:ascii="Times New Roman" w:hAnsi="Times New Roman" w:cs="Times New Roman"/>
          <w:sz w:val="27"/>
          <w:szCs w:val="27"/>
          <w:lang w:val="ru-RU"/>
        </w:rPr>
        <w:t>движения,</w:t>
      </w:r>
      <w:r w:rsidRPr="00054632">
        <w:rPr>
          <w:rFonts w:ascii="Times New Roman" w:hAnsi="Times New Roman" w:cs="Times New Roman"/>
          <w:sz w:val="27"/>
          <w:szCs w:val="27"/>
          <w:lang w:val="ru-RU"/>
        </w:rPr>
        <w:t xml:space="preserve"> на авто</w:t>
      </w:r>
      <w:r w:rsidR="004C1CCA" w:rsidRPr="00054632">
        <w:rPr>
          <w:rFonts w:ascii="Times New Roman" w:hAnsi="Times New Roman" w:cs="Times New Roman"/>
          <w:sz w:val="27"/>
          <w:szCs w:val="27"/>
          <w:lang w:val="ru-RU"/>
        </w:rPr>
        <w:t xml:space="preserve">мобильных </w:t>
      </w:r>
      <w:r w:rsidRPr="00054632">
        <w:rPr>
          <w:rFonts w:ascii="Times New Roman" w:hAnsi="Times New Roman" w:cs="Times New Roman"/>
          <w:sz w:val="27"/>
          <w:szCs w:val="27"/>
          <w:lang w:val="ru-RU"/>
        </w:rPr>
        <w:t>дорогах общего пользования согласно схемы территориального планирования</w:t>
      </w:r>
      <w:r w:rsidR="004C1CCA" w:rsidRPr="00054632">
        <w:rPr>
          <w:rFonts w:ascii="Times New Roman" w:hAnsi="Times New Roman" w:cs="Times New Roman"/>
          <w:sz w:val="27"/>
          <w:szCs w:val="27"/>
          <w:lang w:val="ru-RU"/>
        </w:rPr>
        <w:t xml:space="preserve"> Краснодарского края</w:t>
      </w:r>
      <w:r w:rsidRPr="00054632">
        <w:rPr>
          <w:rFonts w:ascii="Times New Roman" w:hAnsi="Times New Roman" w:cs="Times New Roman"/>
          <w:sz w:val="27"/>
          <w:szCs w:val="27"/>
          <w:lang w:val="ru-RU"/>
        </w:rPr>
        <w:t xml:space="preserve">, предусматривается строительство автомобильных развязок </w:t>
      </w:r>
      <w:r w:rsidR="00A078D4" w:rsidRPr="00054632">
        <w:rPr>
          <w:rFonts w:ascii="Times New Roman" w:hAnsi="Times New Roman" w:cs="Times New Roman"/>
          <w:sz w:val="27"/>
          <w:szCs w:val="27"/>
          <w:lang w:val="ru-RU"/>
        </w:rPr>
        <w:t>на федеральной автодороге «Краснодар – Верхнебаканский»</w:t>
      </w:r>
      <w:r w:rsidR="004C1CCA" w:rsidRPr="00054632">
        <w:rPr>
          <w:rFonts w:ascii="Times New Roman" w:hAnsi="Times New Roman" w:cs="Times New Roman"/>
          <w:sz w:val="27"/>
          <w:szCs w:val="27"/>
          <w:lang w:val="ru-RU"/>
        </w:rPr>
        <w:t xml:space="preserve"> </w:t>
      </w:r>
      <w:r w:rsidRPr="00054632">
        <w:rPr>
          <w:rFonts w:ascii="Times New Roman" w:hAnsi="Times New Roman" w:cs="Times New Roman"/>
          <w:sz w:val="27"/>
          <w:szCs w:val="27"/>
          <w:lang w:val="ru-RU"/>
        </w:rPr>
        <w:t>при пересечени</w:t>
      </w:r>
      <w:r w:rsidR="00A078D4" w:rsidRPr="00054632">
        <w:rPr>
          <w:rFonts w:ascii="Times New Roman" w:hAnsi="Times New Roman" w:cs="Times New Roman"/>
          <w:sz w:val="27"/>
          <w:szCs w:val="27"/>
          <w:lang w:val="ru-RU"/>
        </w:rPr>
        <w:t>и с существующими авто</w:t>
      </w:r>
      <w:r w:rsidR="004C1CCA" w:rsidRPr="00054632">
        <w:rPr>
          <w:rFonts w:ascii="Times New Roman" w:hAnsi="Times New Roman" w:cs="Times New Roman"/>
          <w:sz w:val="27"/>
          <w:szCs w:val="27"/>
          <w:lang w:val="ru-RU"/>
        </w:rPr>
        <w:t xml:space="preserve">мобильными </w:t>
      </w:r>
      <w:r w:rsidR="00A078D4" w:rsidRPr="00054632">
        <w:rPr>
          <w:rFonts w:ascii="Times New Roman" w:hAnsi="Times New Roman" w:cs="Times New Roman"/>
          <w:sz w:val="27"/>
          <w:szCs w:val="27"/>
          <w:lang w:val="ru-RU"/>
        </w:rPr>
        <w:t xml:space="preserve">дорогами </w:t>
      </w:r>
      <w:r w:rsidR="004C1CCA" w:rsidRPr="00054632">
        <w:rPr>
          <w:rFonts w:ascii="Times New Roman" w:hAnsi="Times New Roman" w:cs="Times New Roman"/>
          <w:sz w:val="27"/>
          <w:szCs w:val="27"/>
          <w:lang w:val="ru-RU"/>
        </w:rPr>
        <w:t>регионального значения</w:t>
      </w:r>
      <w:r w:rsidR="0002011D" w:rsidRPr="00054632">
        <w:rPr>
          <w:rFonts w:ascii="Times New Roman" w:hAnsi="Times New Roman" w:cs="Times New Roman"/>
          <w:sz w:val="27"/>
          <w:szCs w:val="27"/>
          <w:lang w:val="ru-RU"/>
        </w:rPr>
        <w:t xml:space="preserve"> </w:t>
      </w:r>
      <w:r w:rsidR="00A078D4" w:rsidRPr="00054632">
        <w:rPr>
          <w:rFonts w:ascii="Times New Roman" w:hAnsi="Times New Roman" w:cs="Times New Roman"/>
          <w:sz w:val="27"/>
          <w:szCs w:val="27"/>
          <w:lang w:val="ru-RU"/>
        </w:rPr>
        <w:t>«</w:t>
      </w:r>
      <w:r w:rsidR="004C1CCA" w:rsidRPr="00054632">
        <w:rPr>
          <w:rFonts w:ascii="Times New Roman" w:hAnsi="Times New Roman" w:cs="Times New Roman"/>
          <w:sz w:val="27"/>
          <w:szCs w:val="27"/>
          <w:lang w:val="ru-RU"/>
        </w:rPr>
        <w:t xml:space="preserve">станица Холмская </w:t>
      </w:r>
      <w:r w:rsidR="00A078D4" w:rsidRPr="00054632">
        <w:rPr>
          <w:rFonts w:ascii="Times New Roman" w:hAnsi="Times New Roman" w:cs="Times New Roman"/>
          <w:sz w:val="27"/>
          <w:szCs w:val="27"/>
          <w:lang w:val="ru-RU"/>
        </w:rPr>
        <w:t xml:space="preserve">– </w:t>
      </w:r>
      <w:r w:rsidR="004C1CCA" w:rsidRPr="00054632">
        <w:rPr>
          <w:rFonts w:ascii="Times New Roman" w:hAnsi="Times New Roman" w:cs="Times New Roman"/>
          <w:sz w:val="27"/>
          <w:szCs w:val="27"/>
          <w:lang w:val="ru-RU"/>
        </w:rPr>
        <w:t xml:space="preserve">станица </w:t>
      </w:r>
      <w:r w:rsidR="00A078D4" w:rsidRPr="00054632">
        <w:rPr>
          <w:rFonts w:ascii="Times New Roman" w:hAnsi="Times New Roman" w:cs="Times New Roman"/>
          <w:sz w:val="27"/>
          <w:szCs w:val="27"/>
          <w:lang w:val="ru-RU"/>
        </w:rPr>
        <w:t xml:space="preserve">Федоровская – </w:t>
      </w:r>
      <w:r w:rsidR="004C1CCA" w:rsidRPr="00054632">
        <w:rPr>
          <w:rFonts w:ascii="Times New Roman" w:hAnsi="Times New Roman" w:cs="Times New Roman"/>
          <w:sz w:val="27"/>
          <w:szCs w:val="27"/>
          <w:lang w:val="ru-RU"/>
        </w:rPr>
        <w:t>станица Новомышастовская</w:t>
      </w:r>
      <w:r w:rsidR="00A078D4" w:rsidRPr="00054632">
        <w:rPr>
          <w:rFonts w:ascii="Times New Roman" w:hAnsi="Times New Roman" w:cs="Times New Roman"/>
          <w:sz w:val="27"/>
          <w:szCs w:val="27"/>
          <w:lang w:val="ru-RU"/>
        </w:rPr>
        <w:t>», «Подъезд к п</w:t>
      </w:r>
      <w:r w:rsidR="004C1CCA" w:rsidRPr="00054632">
        <w:rPr>
          <w:rFonts w:ascii="Times New Roman" w:hAnsi="Times New Roman" w:cs="Times New Roman"/>
          <w:sz w:val="27"/>
          <w:szCs w:val="27"/>
          <w:lang w:val="ru-RU"/>
        </w:rPr>
        <w:t>оселку</w:t>
      </w:r>
      <w:r w:rsidR="00A078D4" w:rsidRPr="00054632">
        <w:rPr>
          <w:rFonts w:ascii="Times New Roman" w:hAnsi="Times New Roman" w:cs="Times New Roman"/>
          <w:sz w:val="27"/>
          <w:szCs w:val="27"/>
          <w:lang w:val="ru-RU"/>
        </w:rPr>
        <w:t xml:space="preserve"> Новый», «Подъезд к х</w:t>
      </w:r>
      <w:r w:rsidR="004C1CCA" w:rsidRPr="00054632">
        <w:rPr>
          <w:rFonts w:ascii="Times New Roman" w:hAnsi="Times New Roman" w:cs="Times New Roman"/>
          <w:sz w:val="27"/>
          <w:szCs w:val="27"/>
          <w:lang w:val="ru-RU"/>
        </w:rPr>
        <w:t>утору</w:t>
      </w:r>
      <w:r w:rsidR="00A078D4" w:rsidRPr="00054632">
        <w:rPr>
          <w:rFonts w:ascii="Times New Roman" w:hAnsi="Times New Roman" w:cs="Times New Roman"/>
          <w:sz w:val="27"/>
          <w:szCs w:val="27"/>
          <w:lang w:val="ru-RU"/>
        </w:rPr>
        <w:t xml:space="preserve"> Воробьев»</w:t>
      </w:r>
      <w:r w:rsidRPr="00054632">
        <w:rPr>
          <w:rFonts w:ascii="Times New Roman" w:hAnsi="Times New Roman" w:cs="Times New Roman"/>
          <w:sz w:val="27"/>
          <w:szCs w:val="27"/>
          <w:lang w:val="ru-RU"/>
        </w:rPr>
        <w:t>.</w:t>
      </w:r>
    </w:p>
    <w:p w:rsidR="008011D2" w:rsidRPr="00054632" w:rsidRDefault="008011D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Для усовершенствования системы внутренних автотранспортных связей </w:t>
      </w:r>
      <w:r w:rsidR="004C1CCA" w:rsidRPr="00054632">
        <w:rPr>
          <w:rFonts w:ascii="Times New Roman" w:hAnsi="Times New Roman" w:cs="Times New Roman"/>
          <w:sz w:val="27"/>
          <w:szCs w:val="27"/>
          <w:lang w:val="ru-RU"/>
        </w:rPr>
        <w:t>генеральным планом</w:t>
      </w:r>
      <w:r w:rsidRPr="00054632">
        <w:rPr>
          <w:rFonts w:ascii="Times New Roman" w:hAnsi="Times New Roman" w:cs="Times New Roman"/>
          <w:sz w:val="27"/>
          <w:szCs w:val="27"/>
          <w:lang w:val="ru-RU"/>
        </w:rPr>
        <w:t xml:space="preserve"> предусмотрено строительство авто</w:t>
      </w:r>
      <w:r w:rsidR="004C1CCA" w:rsidRPr="00054632">
        <w:rPr>
          <w:rFonts w:ascii="Times New Roman" w:hAnsi="Times New Roman" w:cs="Times New Roman"/>
          <w:sz w:val="27"/>
          <w:szCs w:val="27"/>
          <w:lang w:val="ru-RU"/>
        </w:rPr>
        <w:t xml:space="preserve">мобильных </w:t>
      </w:r>
      <w:r w:rsidRPr="00054632">
        <w:rPr>
          <w:rFonts w:ascii="Times New Roman" w:hAnsi="Times New Roman" w:cs="Times New Roman"/>
          <w:sz w:val="27"/>
          <w:szCs w:val="27"/>
          <w:lang w:val="ru-RU"/>
        </w:rPr>
        <w:t>дорог местного значения:</w:t>
      </w:r>
    </w:p>
    <w:p w:rsidR="00D455A8" w:rsidRPr="00054632" w:rsidRDefault="00A078D4"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авто</w:t>
      </w:r>
      <w:r w:rsidR="004C1CCA" w:rsidRPr="00054632">
        <w:rPr>
          <w:rFonts w:ascii="Times New Roman" w:hAnsi="Times New Roman" w:cs="Times New Roman"/>
          <w:sz w:val="27"/>
          <w:szCs w:val="27"/>
          <w:lang w:val="ru-RU"/>
        </w:rPr>
        <w:t xml:space="preserve">мобильной </w:t>
      </w:r>
      <w:r w:rsidRPr="00054632">
        <w:rPr>
          <w:rFonts w:ascii="Times New Roman" w:hAnsi="Times New Roman" w:cs="Times New Roman"/>
          <w:sz w:val="27"/>
          <w:szCs w:val="27"/>
          <w:lang w:val="ru-RU"/>
        </w:rPr>
        <w:t>дорог</w:t>
      </w:r>
      <w:r w:rsidR="004C1CCA" w:rsidRPr="00054632">
        <w:rPr>
          <w:rFonts w:ascii="Times New Roman" w:hAnsi="Times New Roman" w:cs="Times New Roman"/>
          <w:sz w:val="27"/>
          <w:szCs w:val="27"/>
          <w:lang w:val="ru-RU"/>
        </w:rPr>
        <w:t>и</w:t>
      </w:r>
      <w:r w:rsidR="00E41462" w:rsidRPr="00054632">
        <w:rPr>
          <w:rFonts w:ascii="Times New Roman" w:hAnsi="Times New Roman" w:cs="Times New Roman"/>
          <w:sz w:val="27"/>
          <w:szCs w:val="27"/>
          <w:lang w:val="ru-RU"/>
        </w:rPr>
        <w:t xml:space="preserve"> «</w:t>
      </w:r>
      <w:r w:rsidR="00D455A8" w:rsidRPr="00054632">
        <w:rPr>
          <w:rFonts w:ascii="Times New Roman" w:hAnsi="Times New Roman" w:cs="Times New Roman"/>
          <w:sz w:val="27"/>
          <w:szCs w:val="27"/>
          <w:lang w:val="ru-RU"/>
        </w:rPr>
        <w:t>п</w:t>
      </w:r>
      <w:r w:rsidR="004C1CCA" w:rsidRPr="00054632">
        <w:rPr>
          <w:rFonts w:ascii="Times New Roman" w:hAnsi="Times New Roman" w:cs="Times New Roman"/>
          <w:sz w:val="27"/>
          <w:szCs w:val="27"/>
          <w:lang w:val="ru-RU"/>
        </w:rPr>
        <w:t>оселок</w:t>
      </w:r>
      <w:r w:rsidR="00D455A8" w:rsidRPr="00054632">
        <w:rPr>
          <w:rFonts w:ascii="Times New Roman" w:hAnsi="Times New Roman" w:cs="Times New Roman"/>
          <w:sz w:val="27"/>
          <w:szCs w:val="27"/>
          <w:lang w:val="ru-RU"/>
        </w:rPr>
        <w:t xml:space="preserve"> Перв</w:t>
      </w:r>
      <w:r w:rsidR="00E41462" w:rsidRPr="00054632">
        <w:rPr>
          <w:rFonts w:ascii="Times New Roman" w:hAnsi="Times New Roman" w:cs="Times New Roman"/>
          <w:sz w:val="27"/>
          <w:szCs w:val="27"/>
          <w:lang w:val="ru-RU"/>
        </w:rPr>
        <w:t>омайский – х</w:t>
      </w:r>
      <w:r w:rsidR="004C1CCA" w:rsidRPr="00054632">
        <w:rPr>
          <w:rFonts w:ascii="Times New Roman" w:hAnsi="Times New Roman" w:cs="Times New Roman"/>
          <w:sz w:val="27"/>
          <w:szCs w:val="27"/>
          <w:lang w:val="ru-RU"/>
        </w:rPr>
        <w:t>утор</w:t>
      </w:r>
      <w:r w:rsidR="00E41462" w:rsidRPr="00054632">
        <w:rPr>
          <w:rFonts w:ascii="Times New Roman" w:hAnsi="Times New Roman" w:cs="Times New Roman"/>
          <w:sz w:val="27"/>
          <w:szCs w:val="27"/>
          <w:lang w:val="ru-RU"/>
        </w:rPr>
        <w:t xml:space="preserve"> Краснооктябрьский»</w:t>
      </w:r>
      <w:r w:rsidR="004C1CCA" w:rsidRPr="00054632">
        <w:rPr>
          <w:rFonts w:ascii="Times New Roman" w:hAnsi="Times New Roman" w:cs="Times New Roman"/>
          <w:sz w:val="27"/>
          <w:szCs w:val="27"/>
          <w:lang w:val="ru-RU"/>
        </w:rPr>
        <w:t>, протяженностью 6 км</w:t>
      </w:r>
      <w:r w:rsidR="00D455A8" w:rsidRPr="00054632">
        <w:rPr>
          <w:rFonts w:ascii="Times New Roman" w:hAnsi="Times New Roman" w:cs="Times New Roman"/>
          <w:sz w:val="27"/>
          <w:szCs w:val="27"/>
          <w:lang w:val="ru-RU"/>
        </w:rPr>
        <w:t xml:space="preserve">, </w:t>
      </w:r>
      <w:r w:rsidR="004C1CCA" w:rsidRPr="00054632">
        <w:rPr>
          <w:rFonts w:ascii="Times New Roman" w:hAnsi="Times New Roman" w:cs="Times New Roman"/>
          <w:sz w:val="27"/>
          <w:szCs w:val="27"/>
          <w:lang w:val="ru-RU"/>
        </w:rPr>
        <w:t>которая пройдет в направлении «Восток-З</w:t>
      </w:r>
      <w:r w:rsidR="00D455A8" w:rsidRPr="00054632">
        <w:rPr>
          <w:rFonts w:ascii="Times New Roman" w:hAnsi="Times New Roman" w:cs="Times New Roman"/>
          <w:sz w:val="27"/>
          <w:szCs w:val="27"/>
          <w:lang w:val="ru-RU"/>
        </w:rPr>
        <w:t>апад</w:t>
      </w:r>
      <w:r w:rsidR="004C1CCA" w:rsidRPr="00054632">
        <w:rPr>
          <w:rFonts w:ascii="Times New Roman" w:hAnsi="Times New Roman" w:cs="Times New Roman"/>
          <w:sz w:val="27"/>
          <w:szCs w:val="27"/>
          <w:lang w:val="ru-RU"/>
        </w:rPr>
        <w:t>» в северной части поселения</w:t>
      </w:r>
      <w:r w:rsidR="00D455A8" w:rsidRPr="00054632">
        <w:rPr>
          <w:rFonts w:ascii="Times New Roman" w:hAnsi="Times New Roman" w:cs="Times New Roman"/>
          <w:sz w:val="27"/>
          <w:szCs w:val="27"/>
          <w:lang w:val="ru-RU"/>
        </w:rPr>
        <w:t>;</w:t>
      </w:r>
    </w:p>
    <w:p w:rsidR="00D455A8" w:rsidRPr="00054632" w:rsidRDefault="00E41462"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 </w:t>
      </w:r>
      <w:r w:rsidR="004C1CCA" w:rsidRPr="00054632">
        <w:rPr>
          <w:rFonts w:ascii="Times New Roman" w:hAnsi="Times New Roman" w:cs="Times New Roman"/>
          <w:sz w:val="27"/>
          <w:szCs w:val="27"/>
          <w:lang w:val="ru-RU"/>
        </w:rPr>
        <w:t>автомобильной дороги</w:t>
      </w:r>
      <w:r w:rsidRPr="00054632">
        <w:rPr>
          <w:rFonts w:ascii="Times New Roman" w:hAnsi="Times New Roman" w:cs="Times New Roman"/>
          <w:sz w:val="27"/>
          <w:szCs w:val="27"/>
          <w:lang w:val="ru-RU"/>
        </w:rPr>
        <w:t xml:space="preserve"> «</w:t>
      </w:r>
      <w:r w:rsidR="00D455A8" w:rsidRPr="00054632">
        <w:rPr>
          <w:rFonts w:ascii="Times New Roman" w:hAnsi="Times New Roman" w:cs="Times New Roman"/>
          <w:sz w:val="27"/>
          <w:szCs w:val="27"/>
          <w:lang w:val="ru-RU"/>
        </w:rPr>
        <w:t>п</w:t>
      </w:r>
      <w:r w:rsidR="004C1CCA" w:rsidRPr="00054632">
        <w:rPr>
          <w:rFonts w:ascii="Times New Roman" w:hAnsi="Times New Roman" w:cs="Times New Roman"/>
          <w:sz w:val="27"/>
          <w:szCs w:val="27"/>
          <w:lang w:val="ru-RU"/>
        </w:rPr>
        <w:t>оселок</w:t>
      </w:r>
      <w:r w:rsidR="00D455A8" w:rsidRPr="00054632">
        <w:rPr>
          <w:rFonts w:ascii="Times New Roman" w:hAnsi="Times New Roman" w:cs="Times New Roman"/>
          <w:sz w:val="27"/>
          <w:szCs w:val="27"/>
          <w:lang w:val="ru-RU"/>
        </w:rPr>
        <w:t xml:space="preserve"> Новый – </w:t>
      </w:r>
      <w:r w:rsidRPr="00054632">
        <w:rPr>
          <w:rFonts w:ascii="Times New Roman" w:hAnsi="Times New Roman" w:cs="Times New Roman"/>
          <w:sz w:val="27"/>
          <w:szCs w:val="27"/>
          <w:lang w:val="ru-RU"/>
        </w:rPr>
        <w:t>г</w:t>
      </w:r>
      <w:r w:rsidR="004C1CCA" w:rsidRPr="00054632">
        <w:rPr>
          <w:rFonts w:ascii="Times New Roman" w:hAnsi="Times New Roman" w:cs="Times New Roman"/>
          <w:sz w:val="27"/>
          <w:szCs w:val="27"/>
          <w:lang w:val="ru-RU"/>
        </w:rPr>
        <w:t>ород</w:t>
      </w:r>
      <w:r w:rsidRPr="00054632">
        <w:rPr>
          <w:rFonts w:ascii="Times New Roman" w:hAnsi="Times New Roman" w:cs="Times New Roman"/>
          <w:sz w:val="27"/>
          <w:szCs w:val="27"/>
          <w:lang w:val="ru-RU"/>
        </w:rPr>
        <w:t>-к</w:t>
      </w:r>
      <w:r w:rsidR="004C1CCA" w:rsidRPr="00054632">
        <w:rPr>
          <w:rFonts w:ascii="Times New Roman" w:hAnsi="Times New Roman" w:cs="Times New Roman"/>
          <w:sz w:val="27"/>
          <w:szCs w:val="27"/>
          <w:lang w:val="ru-RU"/>
        </w:rPr>
        <w:t>урорт</w:t>
      </w:r>
      <w:r w:rsidRPr="00054632">
        <w:rPr>
          <w:rFonts w:ascii="Times New Roman" w:hAnsi="Times New Roman" w:cs="Times New Roman"/>
          <w:sz w:val="27"/>
          <w:szCs w:val="27"/>
          <w:lang w:val="ru-RU"/>
        </w:rPr>
        <w:t xml:space="preserve"> Геленджик»</w:t>
      </w:r>
      <w:r w:rsidR="00D455A8" w:rsidRPr="00054632">
        <w:rPr>
          <w:rFonts w:ascii="Times New Roman" w:hAnsi="Times New Roman" w:cs="Times New Roman"/>
          <w:sz w:val="27"/>
          <w:szCs w:val="27"/>
          <w:lang w:val="ru-RU"/>
        </w:rPr>
        <w:t>, протяженностью в границах Холмского сельского поселения 22 км, выходящ</w:t>
      </w:r>
      <w:r w:rsidR="004C1CCA" w:rsidRPr="00054632">
        <w:rPr>
          <w:rFonts w:ascii="Times New Roman" w:hAnsi="Times New Roman" w:cs="Times New Roman"/>
          <w:sz w:val="27"/>
          <w:szCs w:val="27"/>
          <w:lang w:val="ru-RU"/>
        </w:rPr>
        <w:t>ей</w:t>
      </w:r>
      <w:r w:rsidRPr="00054632">
        <w:rPr>
          <w:rFonts w:ascii="Times New Roman" w:hAnsi="Times New Roman" w:cs="Times New Roman"/>
          <w:sz w:val="27"/>
          <w:szCs w:val="27"/>
          <w:lang w:val="ru-RU"/>
        </w:rPr>
        <w:t xml:space="preserve"> на проектируемую авто</w:t>
      </w:r>
      <w:r w:rsidR="004C1CCA" w:rsidRPr="00054632">
        <w:rPr>
          <w:rFonts w:ascii="Times New Roman" w:hAnsi="Times New Roman" w:cs="Times New Roman"/>
          <w:sz w:val="27"/>
          <w:szCs w:val="27"/>
          <w:lang w:val="ru-RU"/>
        </w:rPr>
        <w:t xml:space="preserve">мобильную </w:t>
      </w:r>
      <w:r w:rsidRPr="00054632">
        <w:rPr>
          <w:rFonts w:ascii="Times New Roman" w:hAnsi="Times New Roman" w:cs="Times New Roman"/>
          <w:sz w:val="27"/>
          <w:szCs w:val="27"/>
          <w:lang w:val="ru-RU"/>
        </w:rPr>
        <w:t>дорогу «Краснодар – Пшада»</w:t>
      </w:r>
      <w:r w:rsidR="00D455A8" w:rsidRPr="00054632">
        <w:rPr>
          <w:rFonts w:ascii="Times New Roman" w:hAnsi="Times New Roman" w:cs="Times New Roman"/>
          <w:sz w:val="27"/>
          <w:szCs w:val="27"/>
          <w:lang w:val="ru-RU"/>
        </w:rPr>
        <w:t xml:space="preserve"> в северной части </w:t>
      </w:r>
      <w:r w:rsidR="004C1CCA" w:rsidRPr="00054632">
        <w:rPr>
          <w:rFonts w:ascii="Times New Roman" w:hAnsi="Times New Roman" w:cs="Times New Roman"/>
          <w:sz w:val="27"/>
          <w:szCs w:val="27"/>
          <w:lang w:val="ru-RU"/>
        </w:rPr>
        <w:t xml:space="preserve">муниципального образования </w:t>
      </w:r>
      <w:r w:rsidR="00D455A8" w:rsidRPr="00054632">
        <w:rPr>
          <w:rFonts w:ascii="Times New Roman" w:hAnsi="Times New Roman" w:cs="Times New Roman"/>
          <w:sz w:val="27"/>
          <w:szCs w:val="27"/>
          <w:lang w:val="ru-RU"/>
        </w:rPr>
        <w:t>г</w:t>
      </w:r>
      <w:r w:rsidR="004C1CCA" w:rsidRPr="00054632">
        <w:rPr>
          <w:rFonts w:ascii="Times New Roman" w:hAnsi="Times New Roman" w:cs="Times New Roman"/>
          <w:sz w:val="27"/>
          <w:szCs w:val="27"/>
          <w:lang w:val="ru-RU"/>
        </w:rPr>
        <w:t>ород</w:t>
      </w:r>
      <w:r w:rsidR="00D455A8" w:rsidRPr="00054632">
        <w:rPr>
          <w:rFonts w:ascii="Times New Roman" w:hAnsi="Times New Roman" w:cs="Times New Roman"/>
          <w:sz w:val="27"/>
          <w:szCs w:val="27"/>
          <w:lang w:val="ru-RU"/>
        </w:rPr>
        <w:t>-к</w:t>
      </w:r>
      <w:r w:rsidR="004C1CCA" w:rsidRPr="00054632">
        <w:rPr>
          <w:rFonts w:ascii="Times New Roman" w:hAnsi="Times New Roman" w:cs="Times New Roman"/>
          <w:sz w:val="27"/>
          <w:szCs w:val="27"/>
          <w:lang w:val="ru-RU"/>
        </w:rPr>
        <w:t>урорт</w:t>
      </w:r>
      <w:r w:rsidR="00D455A8" w:rsidRPr="00054632">
        <w:rPr>
          <w:rFonts w:ascii="Times New Roman" w:hAnsi="Times New Roman" w:cs="Times New Roman"/>
          <w:sz w:val="27"/>
          <w:szCs w:val="27"/>
          <w:lang w:val="ru-RU"/>
        </w:rPr>
        <w:t xml:space="preserve"> Геленджик.</w:t>
      </w:r>
    </w:p>
    <w:p w:rsidR="008011D2" w:rsidRPr="00054632" w:rsidRDefault="008011D2" w:rsidP="00054632">
      <w:pPr>
        <w:pStyle w:val="affb"/>
        <w:ind w:firstLine="851"/>
        <w:jc w:val="both"/>
        <w:rPr>
          <w:rFonts w:ascii="Times New Roman" w:hAnsi="Times New Roman" w:cs="Times New Roman"/>
          <w:sz w:val="27"/>
          <w:szCs w:val="27"/>
          <w:highlight w:val="yellow"/>
          <w:lang w:val="ru-RU"/>
        </w:rPr>
      </w:pPr>
      <w:r w:rsidRPr="00054632">
        <w:rPr>
          <w:rFonts w:ascii="Times New Roman" w:hAnsi="Times New Roman" w:cs="Times New Roman"/>
          <w:sz w:val="27"/>
          <w:szCs w:val="27"/>
          <w:lang w:val="ru-RU"/>
        </w:rPr>
        <w:t>При организации новых транспортных связей и обходов населенных пунктов необходимо произвести выделение земельных отводов под их строительство.</w:t>
      </w:r>
    </w:p>
    <w:p w:rsidR="00076DF5" w:rsidRPr="00054632" w:rsidRDefault="00D455A8"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Генеральным планом предусмотрены мероприятия</w:t>
      </w:r>
      <w:r w:rsidR="00076DF5" w:rsidRPr="00054632">
        <w:rPr>
          <w:rFonts w:ascii="Times New Roman" w:hAnsi="Times New Roman" w:cs="Times New Roman"/>
          <w:sz w:val="27"/>
          <w:szCs w:val="27"/>
          <w:lang w:val="ru-RU"/>
        </w:rPr>
        <w:t>:</w:t>
      </w:r>
    </w:p>
    <w:p w:rsidR="008011D2" w:rsidRPr="00054632" w:rsidRDefault="006577BC"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 </w:t>
      </w:r>
      <w:r w:rsidR="00D455A8" w:rsidRPr="00054632">
        <w:rPr>
          <w:rFonts w:ascii="Times New Roman" w:hAnsi="Times New Roman" w:cs="Times New Roman"/>
          <w:sz w:val="27"/>
          <w:szCs w:val="27"/>
          <w:lang w:val="ru-RU"/>
        </w:rPr>
        <w:t>по реконструкции и модернизации существующих авто</w:t>
      </w:r>
      <w:r w:rsidR="004C1CCA" w:rsidRPr="00054632">
        <w:rPr>
          <w:rFonts w:ascii="Times New Roman" w:hAnsi="Times New Roman" w:cs="Times New Roman"/>
          <w:sz w:val="27"/>
          <w:szCs w:val="27"/>
          <w:lang w:val="ru-RU"/>
        </w:rPr>
        <w:t xml:space="preserve">мобильных </w:t>
      </w:r>
      <w:r w:rsidR="00D455A8" w:rsidRPr="00054632">
        <w:rPr>
          <w:rFonts w:ascii="Times New Roman" w:hAnsi="Times New Roman" w:cs="Times New Roman"/>
          <w:sz w:val="27"/>
          <w:szCs w:val="27"/>
          <w:lang w:val="ru-RU"/>
        </w:rPr>
        <w:t>дорог с повышением их технических характеристик</w:t>
      </w:r>
      <w:r w:rsidR="00076DF5" w:rsidRPr="00054632">
        <w:rPr>
          <w:rFonts w:ascii="Times New Roman" w:hAnsi="Times New Roman" w:cs="Times New Roman"/>
          <w:sz w:val="27"/>
          <w:szCs w:val="27"/>
          <w:lang w:val="ru-RU"/>
        </w:rPr>
        <w:t>;</w:t>
      </w:r>
    </w:p>
    <w:p w:rsidR="00076DF5" w:rsidRPr="00054632" w:rsidRDefault="006577BC"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 xml:space="preserve">- </w:t>
      </w:r>
      <w:r w:rsidR="00076DF5" w:rsidRPr="00054632">
        <w:rPr>
          <w:rFonts w:ascii="Times New Roman" w:hAnsi="Times New Roman" w:cs="Times New Roman"/>
          <w:sz w:val="27"/>
          <w:szCs w:val="27"/>
          <w:lang w:val="ru-RU"/>
        </w:rPr>
        <w:t>дифференциаци</w:t>
      </w:r>
      <w:r w:rsidR="004C1CCA" w:rsidRPr="00054632">
        <w:rPr>
          <w:rFonts w:ascii="Times New Roman" w:hAnsi="Times New Roman" w:cs="Times New Roman"/>
          <w:sz w:val="27"/>
          <w:szCs w:val="27"/>
          <w:lang w:val="ru-RU"/>
        </w:rPr>
        <w:t>и</w:t>
      </w:r>
      <w:r w:rsidR="005B7A68" w:rsidRPr="00054632">
        <w:rPr>
          <w:rFonts w:ascii="Times New Roman" w:hAnsi="Times New Roman" w:cs="Times New Roman"/>
          <w:sz w:val="27"/>
          <w:szCs w:val="27"/>
          <w:lang w:val="ru-RU"/>
        </w:rPr>
        <w:t xml:space="preserve"> жилых улиц по значимости (</w:t>
      </w:r>
      <w:r w:rsidR="00076DF5" w:rsidRPr="00054632">
        <w:rPr>
          <w:rFonts w:ascii="Times New Roman" w:hAnsi="Times New Roman" w:cs="Times New Roman"/>
          <w:sz w:val="27"/>
          <w:szCs w:val="27"/>
          <w:lang w:val="ru-RU"/>
        </w:rPr>
        <w:t>основные и второстепенные</w:t>
      </w:r>
      <w:r w:rsidR="005B7A68" w:rsidRPr="00054632">
        <w:rPr>
          <w:rFonts w:ascii="Times New Roman" w:hAnsi="Times New Roman" w:cs="Times New Roman"/>
          <w:sz w:val="27"/>
          <w:szCs w:val="27"/>
          <w:lang w:val="ru-RU"/>
        </w:rPr>
        <w:t>)</w:t>
      </w:r>
      <w:r w:rsidR="00076DF5" w:rsidRPr="00054632">
        <w:rPr>
          <w:rFonts w:ascii="Times New Roman" w:hAnsi="Times New Roman" w:cs="Times New Roman"/>
          <w:sz w:val="27"/>
          <w:szCs w:val="27"/>
          <w:lang w:val="ru-RU"/>
        </w:rPr>
        <w:t>. Ширина в красных линиях основных улиц рекомендуется 26-28 м, второстепенных – 16-18 м.</w:t>
      </w:r>
    </w:p>
    <w:p w:rsidR="00076DF5" w:rsidRPr="00054632" w:rsidRDefault="00076DF5" w:rsidP="00054632">
      <w:pPr>
        <w:pStyle w:val="affb"/>
        <w:ind w:firstLine="851"/>
        <w:jc w:val="both"/>
        <w:rPr>
          <w:rFonts w:ascii="Times New Roman" w:hAnsi="Times New Roman" w:cs="Times New Roman"/>
          <w:sz w:val="27"/>
          <w:szCs w:val="27"/>
          <w:lang w:val="ru-RU"/>
        </w:rPr>
      </w:pPr>
      <w:r w:rsidRPr="00054632">
        <w:rPr>
          <w:rFonts w:ascii="Times New Roman" w:hAnsi="Times New Roman" w:cs="Times New Roman"/>
          <w:sz w:val="27"/>
          <w:szCs w:val="27"/>
          <w:lang w:val="ru-RU"/>
        </w:rPr>
        <w:t>Таким образом, генеральным планом предусмотрена прокладка новых жилых улиц для связи проектируемых кварталов с центрами населенных пун</w:t>
      </w:r>
      <w:r w:rsidR="004C1CCA" w:rsidRPr="00054632">
        <w:rPr>
          <w:rFonts w:ascii="Times New Roman" w:hAnsi="Times New Roman" w:cs="Times New Roman"/>
          <w:sz w:val="27"/>
          <w:szCs w:val="27"/>
          <w:lang w:val="ru-RU"/>
        </w:rPr>
        <w:t>ктов общей протяженностью: в стани</w:t>
      </w:r>
      <w:r w:rsidRPr="00054632">
        <w:rPr>
          <w:rFonts w:ascii="Times New Roman" w:hAnsi="Times New Roman" w:cs="Times New Roman"/>
          <w:sz w:val="27"/>
          <w:szCs w:val="27"/>
          <w:lang w:val="ru-RU"/>
        </w:rPr>
        <w:t>це Холмской – 43,5 км, в х</w:t>
      </w:r>
      <w:r w:rsidR="004C1CCA" w:rsidRPr="00054632">
        <w:rPr>
          <w:rFonts w:ascii="Times New Roman" w:hAnsi="Times New Roman" w:cs="Times New Roman"/>
          <w:sz w:val="27"/>
          <w:szCs w:val="27"/>
          <w:lang w:val="ru-RU"/>
        </w:rPr>
        <w:t>уторе</w:t>
      </w:r>
      <w:r w:rsidRPr="00054632">
        <w:rPr>
          <w:rFonts w:ascii="Times New Roman" w:hAnsi="Times New Roman" w:cs="Times New Roman"/>
          <w:sz w:val="27"/>
          <w:szCs w:val="27"/>
          <w:lang w:val="ru-RU"/>
        </w:rPr>
        <w:t xml:space="preserve"> Кравченко – 0,8 км, в х</w:t>
      </w:r>
      <w:r w:rsidR="004C1CCA" w:rsidRPr="00054632">
        <w:rPr>
          <w:rFonts w:ascii="Times New Roman" w:hAnsi="Times New Roman" w:cs="Times New Roman"/>
          <w:sz w:val="27"/>
          <w:szCs w:val="27"/>
          <w:lang w:val="ru-RU"/>
        </w:rPr>
        <w:t>уторе</w:t>
      </w:r>
      <w:r w:rsidRPr="00054632">
        <w:rPr>
          <w:rFonts w:ascii="Times New Roman" w:hAnsi="Times New Roman" w:cs="Times New Roman"/>
          <w:sz w:val="27"/>
          <w:szCs w:val="27"/>
          <w:lang w:val="ru-RU"/>
        </w:rPr>
        <w:t xml:space="preserve"> Краснооктябрьский – 2,5 км, в х</w:t>
      </w:r>
      <w:r w:rsidR="004C1CCA" w:rsidRPr="00054632">
        <w:rPr>
          <w:rFonts w:ascii="Times New Roman" w:hAnsi="Times New Roman" w:cs="Times New Roman"/>
          <w:sz w:val="27"/>
          <w:szCs w:val="27"/>
          <w:lang w:val="ru-RU"/>
        </w:rPr>
        <w:t>уторе</w:t>
      </w:r>
      <w:r w:rsidRPr="00054632">
        <w:rPr>
          <w:rFonts w:ascii="Times New Roman" w:hAnsi="Times New Roman" w:cs="Times New Roman"/>
          <w:sz w:val="27"/>
          <w:szCs w:val="27"/>
          <w:lang w:val="ru-RU"/>
        </w:rPr>
        <w:t xml:space="preserve"> Первомайски</w:t>
      </w:r>
      <w:r w:rsidR="00E41462" w:rsidRPr="00054632">
        <w:rPr>
          <w:rFonts w:ascii="Times New Roman" w:hAnsi="Times New Roman" w:cs="Times New Roman"/>
          <w:sz w:val="27"/>
          <w:szCs w:val="27"/>
          <w:lang w:val="ru-RU"/>
        </w:rPr>
        <w:t>й – 1 км, в х</w:t>
      </w:r>
      <w:r w:rsidR="004C1CCA" w:rsidRPr="00054632">
        <w:rPr>
          <w:rFonts w:ascii="Times New Roman" w:hAnsi="Times New Roman" w:cs="Times New Roman"/>
          <w:sz w:val="27"/>
          <w:szCs w:val="27"/>
          <w:lang w:val="ru-RU"/>
        </w:rPr>
        <w:t>уторе</w:t>
      </w:r>
      <w:r w:rsidR="00E41462" w:rsidRPr="00054632">
        <w:rPr>
          <w:rFonts w:ascii="Times New Roman" w:hAnsi="Times New Roman" w:cs="Times New Roman"/>
          <w:sz w:val="27"/>
          <w:szCs w:val="27"/>
          <w:lang w:val="ru-RU"/>
        </w:rPr>
        <w:t xml:space="preserve"> Хабль – 0,6 км.</w:t>
      </w:r>
    </w:p>
    <w:p w:rsidR="00B41801" w:rsidRPr="00054632" w:rsidRDefault="00B41801" w:rsidP="00054632">
      <w:pPr>
        <w:spacing w:after="0" w:line="240" w:lineRule="auto"/>
        <w:ind w:firstLine="851"/>
        <w:jc w:val="both"/>
        <w:rPr>
          <w:rFonts w:ascii="Times New Roman" w:eastAsia="Times New Roman" w:hAnsi="Times New Roman" w:cs="Times New Roman"/>
          <w:color w:val="000000"/>
          <w:sz w:val="27"/>
          <w:szCs w:val="27"/>
          <w:lang w:eastAsia="en-US" w:bidi="en-US"/>
        </w:rPr>
      </w:pPr>
    </w:p>
    <w:p w:rsidR="00B41801" w:rsidRPr="00054632" w:rsidRDefault="00B41801" w:rsidP="009E5CAD">
      <w:pPr>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1.12. Оценка нормативно-правовой базы, необходимой для функционирования и развития транспортной инфраструктуры в границах</w:t>
      </w:r>
      <w:r w:rsidR="009E5CAD">
        <w:rPr>
          <w:rFonts w:ascii="Times New Roman" w:eastAsia="Times New Roman" w:hAnsi="Times New Roman" w:cs="Times New Roman"/>
          <w:sz w:val="27"/>
          <w:szCs w:val="27"/>
        </w:rPr>
        <w:t xml:space="preserve">                                                  </w:t>
      </w:r>
      <w:r w:rsidRPr="00054632">
        <w:rPr>
          <w:rFonts w:ascii="Times New Roman" w:eastAsia="Times New Roman" w:hAnsi="Times New Roman" w:cs="Times New Roman"/>
          <w:sz w:val="27"/>
          <w:szCs w:val="27"/>
        </w:rPr>
        <w:t xml:space="preserve"> </w:t>
      </w:r>
      <w:r w:rsidR="009E5CAD">
        <w:rPr>
          <w:rFonts w:ascii="Times New Roman" w:eastAsia="Times New Roman" w:hAnsi="Times New Roman" w:cs="Times New Roman"/>
          <w:sz w:val="27"/>
          <w:szCs w:val="27"/>
        </w:rPr>
        <w:t xml:space="preserve">Холмского </w:t>
      </w:r>
      <w:r w:rsidRPr="00054632">
        <w:rPr>
          <w:rFonts w:ascii="Times New Roman" w:eastAsia="Times New Roman" w:hAnsi="Times New Roman" w:cs="Times New Roman"/>
          <w:sz w:val="27"/>
          <w:szCs w:val="27"/>
        </w:rPr>
        <w:t>сельского поселения</w:t>
      </w:r>
    </w:p>
    <w:p w:rsidR="00B41801" w:rsidRPr="00054632" w:rsidRDefault="00B41801" w:rsidP="009E5CAD">
      <w:pPr>
        <w:tabs>
          <w:tab w:val="left" w:leader="dot" w:pos="9072"/>
        </w:tabs>
        <w:spacing w:after="0" w:line="240" w:lineRule="auto"/>
        <w:rPr>
          <w:rFonts w:ascii="Times New Roman" w:eastAsia="Times New Roman" w:hAnsi="Times New Roman" w:cs="Times New Roman"/>
          <w:sz w:val="27"/>
          <w:szCs w:val="27"/>
        </w:rPr>
      </w:pP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Законодательной базой для разработки Программы являются федеральное, региональное, местное законодательство, а также иные правовые акты, относящиеся к сфере деятельности транспортного комплекса.</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Программа разработана во исполнение и в соответствии с требованиями:</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Градостроительного кодекса Российской Федерации;</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Федерального закона от 6 октября 2003 года № 131-ФЗ «Об общих принципах организации местного самоуправления в Российской Федерации»;</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Федерального закона от 10 декабря 1995 года № 196-ФЗ «О безопасности дорожного движения»;</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Федерального закона от 10 января 2002 № 7-ФЗ «Об охране окружающей среды»;</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Транспортной стратегии Российской Федерации на период до 2030 года, утвержденной распоряжением Правительства Российской Федерации от 22 ноября 2008 № 1734-р;</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Закона Краснодарского края от 29 апреля 2008 года № 1465-КЗ                                «О Стратегии социально-экономического развития Краснодарского края                               до 2020 года»;</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Постановления главы администрации (губернатора)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w:t>
      </w:r>
    </w:p>
    <w:p w:rsidR="009E5CAD" w:rsidRPr="009E5CAD" w:rsidRDefault="009E5CAD" w:rsidP="009E5CAD">
      <w:pPr>
        <w:pStyle w:val="affb"/>
        <w:ind w:firstLine="851"/>
        <w:jc w:val="both"/>
        <w:rPr>
          <w:rFonts w:ascii="Times New Roman" w:eastAsia="Times New Roman" w:hAnsi="Times New Roman" w:cs="Times New Roman"/>
          <w:sz w:val="27"/>
          <w:szCs w:val="27"/>
          <w:lang w:val="ru-RU" w:eastAsia="ru-RU" w:bidi="ar-SA"/>
        </w:rPr>
      </w:pPr>
      <w:r w:rsidRPr="009E5CAD">
        <w:rPr>
          <w:rFonts w:ascii="Times New Roman" w:eastAsia="Times New Roman" w:hAnsi="Times New Roman" w:cs="Times New Roman"/>
          <w:sz w:val="27"/>
          <w:szCs w:val="27"/>
          <w:lang w:val="ru-RU" w:eastAsia="ru-RU" w:bidi="ar-SA"/>
        </w:rPr>
        <w:t>- Закона Краснодарского края от 7 июня 2004 года № 717-КЗ «О местном самоуправлении в Краснодарском крае»;</w:t>
      </w:r>
    </w:p>
    <w:p w:rsidR="00AF1485"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 </w:t>
      </w:r>
      <w:r w:rsidR="00185F01">
        <w:rPr>
          <w:rFonts w:ascii="Times New Roman" w:eastAsia="Times New Roman" w:hAnsi="Times New Roman" w:cs="Times New Roman"/>
          <w:sz w:val="27"/>
          <w:szCs w:val="27"/>
          <w:lang w:val="ru-RU"/>
        </w:rPr>
        <w:t>Решения</w:t>
      </w:r>
      <w:r w:rsidR="00AF1485" w:rsidRPr="00054632">
        <w:rPr>
          <w:rFonts w:ascii="Times New Roman" w:eastAsia="Times New Roman" w:hAnsi="Times New Roman" w:cs="Times New Roman"/>
          <w:sz w:val="27"/>
          <w:szCs w:val="27"/>
          <w:lang w:val="ru-RU"/>
        </w:rPr>
        <w:t xml:space="preserve"> Совета Холмского сельского поселения А</w:t>
      </w:r>
      <w:r w:rsidRPr="00054632">
        <w:rPr>
          <w:rFonts w:ascii="Times New Roman" w:eastAsia="Times New Roman" w:hAnsi="Times New Roman" w:cs="Times New Roman"/>
          <w:sz w:val="27"/>
          <w:szCs w:val="27"/>
          <w:lang w:val="ru-RU"/>
        </w:rPr>
        <w:t>бинского района</w:t>
      </w:r>
      <w:r w:rsidR="00185F01">
        <w:rPr>
          <w:rFonts w:ascii="Times New Roman" w:eastAsia="Times New Roman" w:hAnsi="Times New Roman" w:cs="Times New Roman"/>
          <w:sz w:val="27"/>
          <w:szCs w:val="27"/>
          <w:lang w:val="ru-RU"/>
        </w:rPr>
        <w:t xml:space="preserve">                    </w:t>
      </w:r>
      <w:r w:rsidRPr="00054632">
        <w:rPr>
          <w:rFonts w:ascii="Times New Roman" w:eastAsia="Times New Roman" w:hAnsi="Times New Roman" w:cs="Times New Roman"/>
          <w:sz w:val="27"/>
          <w:szCs w:val="27"/>
          <w:lang w:val="ru-RU"/>
        </w:rPr>
        <w:t xml:space="preserve"> от 28 апреля </w:t>
      </w:r>
      <w:r w:rsidR="00572F6A" w:rsidRPr="00054632">
        <w:rPr>
          <w:rFonts w:ascii="Times New Roman" w:eastAsia="Times New Roman" w:hAnsi="Times New Roman" w:cs="Times New Roman"/>
          <w:sz w:val="27"/>
          <w:szCs w:val="27"/>
          <w:lang w:val="ru-RU"/>
        </w:rPr>
        <w:t xml:space="preserve">2011 </w:t>
      </w:r>
      <w:r w:rsidR="002B6A9A" w:rsidRPr="00054632">
        <w:rPr>
          <w:rFonts w:ascii="Times New Roman" w:eastAsia="Times New Roman" w:hAnsi="Times New Roman" w:cs="Times New Roman"/>
          <w:sz w:val="27"/>
          <w:szCs w:val="27"/>
          <w:lang w:val="ru-RU"/>
        </w:rPr>
        <w:t>года №</w:t>
      </w:r>
      <w:r w:rsidR="009E5CAD">
        <w:rPr>
          <w:rFonts w:ascii="Times New Roman" w:eastAsia="Times New Roman" w:hAnsi="Times New Roman" w:cs="Times New Roman"/>
          <w:sz w:val="27"/>
          <w:szCs w:val="27"/>
          <w:lang w:val="ru-RU"/>
        </w:rPr>
        <w:t xml:space="preserve"> </w:t>
      </w:r>
      <w:r w:rsidR="00AF1485" w:rsidRPr="00054632">
        <w:rPr>
          <w:rFonts w:ascii="Times New Roman" w:eastAsia="Times New Roman" w:hAnsi="Times New Roman" w:cs="Times New Roman"/>
          <w:sz w:val="27"/>
          <w:szCs w:val="27"/>
          <w:lang w:val="ru-RU"/>
        </w:rPr>
        <w:t>175-с «Об утверждении генерального плана Холмского сельск</w:t>
      </w:r>
      <w:r w:rsidR="00572F6A" w:rsidRPr="00054632">
        <w:rPr>
          <w:rFonts w:ascii="Times New Roman" w:eastAsia="Times New Roman" w:hAnsi="Times New Roman" w:cs="Times New Roman"/>
          <w:sz w:val="27"/>
          <w:szCs w:val="27"/>
          <w:lang w:val="ru-RU"/>
        </w:rPr>
        <w:t>ого поселения Абинского района»;</w:t>
      </w:r>
    </w:p>
    <w:p w:rsidR="00B55889"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 </w:t>
      </w:r>
      <w:r w:rsidR="00B55889" w:rsidRPr="00054632">
        <w:rPr>
          <w:rFonts w:ascii="Times New Roman" w:eastAsia="Times New Roman" w:hAnsi="Times New Roman" w:cs="Times New Roman"/>
          <w:sz w:val="27"/>
          <w:szCs w:val="27"/>
          <w:lang w:val="ru-RU"/>
        </w:rPr>
        <w:t>Реестр</w:t>
      </w:r>
      <w:r w:rsidRPr="00054632">
        <w:rPr>
          <w:rFonts w:ascii="Times New Roman" w:eastAsia="Times New Roman" w:hAnsi="Times New Roman" w:cs="Times New Roman"/>
          <w:sz w:val="27"/>
          <w:szCs w:val="27"/>
          <w:lang w:val="ru-RU"/>
        </w:rPr>
        <w:t>а</w:t>
      </w:r>
      <w:r w:rsidR="00B55889" w:rsidRPr="00054632">
        <w:rPr>
          <w:rFonts w:ascii="Times New Roman" w:eastAsia="Times New Roman" w:hAnsi="Times New Roman" w:cs="Times New Roman"/>
          <w:sz w:val="27"/>
          <w:szCs w:val="27"/>
          <w:lang w:val="ru-RU"/>
        </w:rPr>
        <w:t xml:space="preserve"> муниципальной собственности Холмского сельского поселения Абинского района, утвержденного </w:t>
      </w:r>
      <w:r w:rsidRPr="00054632">
        <w:rPr>
          <w:rFonts w:ascii="Times New Roman" w:eastAsia="Times New Roman" w:hAnsi="Times New Roman" w:cs="Times New Roman"/>
          <w:sz w:val="27"/>
          <w:szCs w:val="27"/>
          <w:lang w:val="ru-RU"/>
        </w:rPr>
        <w:t>п</w:t>
      </w:r>
      <w:r w:rsidR="00B55889" w:rsidRPr="00054632">
        <w:rPr>
          <w:rFonts w:ascii="Times New Roman" w:eastAsia="Times New Roman" w:hAnsi="Times New Roman" w:cs="Times New Roman"/>
          <w:sz w:val="27"/>
          <w:szCs w:val="27"/>
          <w:lang w:val="ru-RU"/>
        </w:rPr>
        <w:t>остановлением главы администрации Холмского сельского поселения Аби</w:t>
      </w:r>
      <w:r w:rsidR="00572F6A" w:rsidRPr="00054632">
        <w:rPr>
          <w:rFonts w:ascii="Times New Roman" w:eastAsia="Times New Roman" w:hAnsi="Times New Roman" w:cs="Times New Roman"/>
          <w:sz w:val="27"/>
          <w:szCs w:val="27"/>
          <w:lang w:val="ru-RU"/>
        </w:rPr>
        <w:t>нского района</w:t>
      </w:r>
      <w:r w:rsidR="002B6A9A" w:rsidRPr="00054632">
        <w:rPr>
          <w:rFonts w:ascii="Times New Roman" w:eastAsia="Times New Roman" w:hAnsi="Times New Roman" w:cs="Times New Roman"/>
          <w:sz w:val="27"/>
          <w:szCs w:val="27"/>
          <w:lang w:val="ru-RU"/>
        </w:rPr>
        <w:t xml:space="preserve"> от 14 января</w:t>
      </w:r>
      <w:r w:rsidRPr="00054632">
        <w:rPr>
          <w:rFonts w:ascii="Times New Roman" w:eastAsia="Times New Roman" w:hAnsi="Times New Roman" w:cs="Times New Roman"/>
          <w:sz w:val="27"/>
          <w:szCs w:val="27"/>
          <w:lang w:val="ru-RU"/>
        </w:rPr>
        <w:t xml:space="preserve"> </w:t>
      </w:r>
      <w:r w:rsidR="002B6A9A" w:rsidRPr="00054632">
        <w:rPr>
          <w:rFonts w:ascii="Times New Roman" w:eastAsia="Times New Roman" w:hAnsi="Times New Roman" w:cs="Times New Roman"/>
          <w:sz w:val="27"/>
          <w:szCs w:val="27"/>
          <w:lang w:val="ru-RU"/>
        </w:rPr>
        <w:t>2015 года №</w:t>
      </w:r>
      <w:r w:rsidR="009E5CAD">
        <w:rPr>
          <w:rFonts w:ascii="Times New Roman" w:eastAsia="Times New Roman" w:hAnsi="Times New Roman" w:cs="Times New Roman"/>
          <w:sz w:val="27"/>
          <w:szCs w:val="27"/>
          <w:lang w:val="ru-RU"/>
        </w:rPr>
        <w:t xml:space="preserve"> </w:t>
      </w:r>
      <w:r w:rsidR="00B55889" w:rsidRPr="00054632">
        <w:rPr>
          <w:rFonts w:ascii="Times New Roman" w:eastAsia="Times New Roman" w:hAnsi="Times New Roman" w:cs="Times New Roman"/>
          <w:sz w:val="27"/>
          <w:szCs w:val="27"/>
          <w:lang w:val="ru-RU"/>
        </w:rPr>
        <w:t>18 «Об утверждении реестра муниципальной собственности Холмского сельского поселения Абинского района».</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Основными направлениями совершенствования нормативно-правовой базы, необходимой для функционирования и развития транспортной инфраструктуры села являются:</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 применение экономических мер, стимулирующих инвестиции в объекты транспортной инфраструктуры;</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 координация усилий федеральных органов исполнительной власти, органов исполнительной власти Краснодарского края, органов исполнительной власти Абинского района, органов местного самоуправления в решении задач реализации мероприятий (инвестиционных проектов);</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 запуск системы статистического наблюдения и мониторинга необходимой обеспеченности объектами транспортной инфраструктуры населенных пунктов в соответствии с утвержденными и обновляющимися нормативами;</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 подача заявок на участие в федеральных, краевых, муниципальных программах (инвестиционных проектах) в части строительства и реконструкции объектов транспортной инфраструктуры населенных пунктов и в границах сельского поселения.</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Реализация Программы должна осуществляется через систему программных мероприятий</w:t>
      </w:r>
      <w:r w:rsidR="009E5CAD">
        <w:rPr>
          <w:rFonts w:ascii="Times New Roman" w:eastAsia="Lucida Sans Unicode" w:hAnsi="Times New Roman" w:cs="Times New Roman"/>
          <w:sz w:val="27"/>
          <w:szCs w:val="27"/>
          <w:lang w:eastAsia="ar-SA"/>
        </w:rPr>
        <w:t>,</w:t>
      </w:r>
      <w:r w:rsidRPr="00054632">
        <w:rPr>
          <w:rFonts w:ascii="Times New Roman" w:eastAsia="Lucida Sans Unicode" w:hAnsi="Times New Roman" w:cs="Times New Roman"/>
          <w:sz w:val="27"/>
          <w:szCs w:val="27"/>
          <w:lang w:eastAsia="ar-SA"/>
        </w:rPr>
        <w:t xml:space="preserve"> разрабатываемых органом самоуправления Холмского сельского поселения, а также с учетом федеральных проектов и программ, региональных программ Краснодарского края и муниципальных программ Абинского района, реализуемых в границах сельского поселения.</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В настоящее время с учетом возможности средств местного бюджета необходимо конкретизировать мероприятия, способствующие достижению стратегических целей и решению поставленных Программой задач, определить объем их финансирования и сроки исполнения, с последующим включением данные мероприятия в процессе актуализации в настоящую Программу.</w:t>
      </w:r>
    </w:p>
    <w:p w:rsidR="00B41801" w:rsidRPr="00054632" w:rsidRDefault="00B41801" w:rsidP="00054632">
      <w:pPr>
        <w:tabs>
          <w:tab w:val="left" w:leader="dot" w:pos="9072"/>
        </w:tabs>
        <w:spacing w:after="0" w:line="240" w:lineRule="auto"/>
        <w:ind w:firstLine="851"/>
        <w:jc w:val="both"/>
        <w:rPr>
          <w:rFonts w:ascii="Times New Roman" w:eastAsia="Times New Roman" w:hAnsi="Times New Roman" w:cs="Times New Roman"/>
          <w:sz w:val="27"/>
          <w:szCs w:val="27"/>
          <w:highlight w:val="yellow"/>
        </w:rPr>
      </w:pPr>
    </w:p>
    <w:p w:rsidR="00B41801" w:rsidRPr="00054632" w:rsidRDefault="00B41801" w:rsidP="009E5CAD">
      <w:pPr>
        <w:tabs>
          <w:tab w:val="left" w:leader="dot" w:pos="9072"/>
        </w:tabs>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1.13. Оценка финансирова</w:t>
      </w:r>
      <w:r w:rsidR="002B6A9A" w:rsidRPr="00054632">
        <w:rPr>
          <w:rFonts w:ascii="Times New Roman" w:eastAsia="Times New Roman" w:hAnsi="Times New Roman" w:cs="Times New Roman"/>
          <w:sz w:val="27"/>
          <w:szCs w:val="27"/>
        </w:rPr>
        <w:t>ния транспортной инфраструктуры</w:t>
      </w:r>
    </w:p>
    <w:p w:rsidR="00B41801" w:rsidRPr="00054632" w:rsidRDefault="00B41801" w:rsidP="00054632">
      <w:pPr>
        <w:tabs>
          <w:tab w:val="left" w:leader="dot" w:pos="9072"/>
        </w:tabs>
        <w:spacing w:after="0" w:line="240" w:lineRule="auto"/>
        <w:ind w:firstLine="851"/>
        <w:rPr>
          <w:rFonts w:ascii="Times New Roman" w:eastAsia="Times New Roman" w:hAnsi="Times New Roman" w:cs="Times New Roman"/>
          <w:sz w:val="27"/>
          <w:szCs w:val="27"/>
        </w:rPr>
      </w:pP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Финансовой основой реализации Программы комплексного развития транспортной инфраструктуры Холмского сельского поселения Абинского района являются средства бюджета</w:t>
      </w:r>
      <w:r w:rsidR="009E5CAD">
        <w:rPr>
          <w:rFonts w:ascii="Times New Roman" w:eastAsia="Lucida Sans Unicode" w:hAnsi="Times New Roman" w:cs="Times New Roman"/>
          <w:sz w:val="27"/>
          <w:szCs w:val="27"/>
          <w:lang w:eastAsia="ar-SA"/>
        </w:rPr>
        <w:t xml:space="preserve"> </w:t>
      </w:r>
      <w:r w:rsidR="002B6A9A" w:rsidRPr="00054632">
        <w:rPr>
          <w:rFonts w:ascii="Times New Roman" w:eastAsia="Lucida Sans Unicode" w:hAnsi="Times New Roman" w:cs="Times New Roman"/>
          <w:sz w:val="27"/>
          <w:szCs w:val="27"/>
          <w:lang w:eastAsia="ar-SA"/>
        </w:rPr>
        <w:t>Холмского</w:t>
      </w:r>
      <w:r w:rsidRPr="00054632">
        <w:rPr>
          <w:rFonts w:ascii="Times New Roman" w:eastAsia="Lucida Sans Unicode" w:hAnsi="Times New Roman" w:cs="Times New Roman"/>
          <w:sz w:val="27"/>
          <w:szCs w:val="27"/>
          <w:lang w:eastAsia="ar-SA"/>
        </w:rPr>
        <w:t xml:space="preserve"> сельского поселения.</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Привлечение средств бюджета Краснодарского края учитывается как прогноз со 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Финансирование мероприятий Программы должно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села по ремонту дорог местного значения.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Холмского сельского поселения должны быть сконцентрированы на решении посильных задач на доступной финансовой основе (содержание, текущий ремонт дорог).</w:t>
      </w:r>
    </w:p>
    <w:p w:rsidR="00B41801" w:rsidRPr="00054632" w:rsidRDefault="00B418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054632">
        <w:rPr>
          <w:rFonts w:ascii="Times New Roman" w:eastAsia="Lucida Sans Unicode" w:hAnsi="Times New Roman" w:cs="Times New Roman"/>
          <w:sz w:val="27"/>
          <w:szCs w:val="27"/>
          <w:lang w:eastAsia="ar-SA"/>
        </w:rPr>
        <w:t>Объемы финансирования Программы носят прогнозный характер и подлежат уточнению в установленном порядке.</w:t>
      </w:r>
    </w:p>
    <w:p w:rsidR="00754CBB" w:rsidRDefault="00754CBB"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185F01" w:rsidRDefault="00185F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185F01" w:rsidRDefault="00185F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185F01" w:rsidRDefault="00185F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185F01" w:rsidRDefault="00185F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185F01" w:rsidRPr="00054632" w:rsidRDefault="00185F01"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473B4D" w:rsidRDefault="00473B4D" w:rsidP="009E5CAD">
      <w:pPr>
        <w:tabs>
          <w:tab w:val="left" w:leader="dot" w:pos="9072"/>
        </w:tabs>
        <w:spacing w:after="0" w:line="240" w:lineRule="auto"/>
        <w:jc w:val="center"/>
        <w:rPr>
          <w:rFonts w:ascii="Times New Roman" w:eastAsia="Times New Roman" w:hAnsi="Times New Roman" w:cs="Times New Roman"/>
          <w:sz w:val="27"/>
          <w:szCs w:val="27"/>
        </w:rPr>
      </w:pPr>
      <w:r w:rsidRPr="009E5CAD">
        <w:rPr>
          <w:rFonts w:ascii="Times New Roman" w:eastAsia="Times New Roman" w:hAnsi="Times New Roman" w:cs="Times New Roman"/>
          <w:b/>
          <w:sz w:val="27"/>
          <w:szCs w:val="27"/>
        </w:rPr>
        <w:t>Раздел 2</w:t>
      </w:r>
      <w:r w:rsidR="009E5CAD">
        <w:rPr>
          <w:rFonts w:ascii="Times New Roman" w:eastAsia="Times New Roman" w:hAnsi="Times New Roman" w:cs="Times New Roman"/>
          <w:b/>
          <w:sz w:val="27"/>
          <w:szCs w:val="27"/>
        </w:rPr>
        <w:t xml:space="preserve">. </w:t>
      </w:r>
      <w:r w:rsidRPr="00054632">
        <w:rPr>
          <w:rFonts w:ascii="Times New Roman" w:eastAsia="Times New Roman" w:hAnsi="Times New Roman" w:cs="Times New Roman"/>
          <w:sz w:val="27"/>
          <w:szCs w:val="27"/>
        </w:rPr>
        <w:t>Прогноз транспортного спроса, изменение объемов и характера передвижения населения и перевозок грузов на территории</w:t>
      </w:r>
      <w:r w:rsidR="009E5CAD">
        <w:rPr>
          <w:rFonts w:ascii="Times New Roman" w:eastAsia="Times New Roman" w:hAnsi="Times New Roman" w:cs="Times New Roman"/>
          <w:sz w:val="27"/>
          <w:szCs w:val="27"/>
        </w:rPr>
        <w:t xml:space="preserve">                                    </w:t>
      </w:r>
      <w:r w:rsidRPr="00054632">
        <w:rPr>
          <w:rFonts w:ascii="Times New Roman" w:eastAsia="Times New Roman" w:hAnsi="Times New Roman" w:cs="Times New Roman"/>
          <w:sz w:val="27"/>
          <w:szCs w:val="27"/>
        </w:rPr>
        <w:t xml:space="preserve"> </w:t>
      </w:r>
      <w:r w:rsidR="005B7A68" w:rsidRPr="00054632">
        <w:rPr>
          <w:rFonts w:ascii="Times New Roman" w:eastAsia="Times New Roman" w:hAnsi="Times New Roman" w:cs="Times New Roman"/>
          <w:sz w:val="27"/>
          <w:szCs w:val="27"/>
        </w:rPr>
        <w:t xml:space="preserve">Холмского </w:t>
      </w:r>
      <w:r w:rsidRPr="00054632">
        <w:rPr>
          <w:rFonts w:ascii="Times New Roman" w:eastAsia="Times New Roman" w:hAnsi="Times New Roman" w:cs="Times New Roman"/>
          <w:sz w:val="27"/>
          <w:szCs w:val="27"/>
        </w:rPr>
        <w:t>сельского поселения</w:t>
      </w:r>
      <w:r w:rsidR="00185F01">
        <w:rPr>
          <w:rFonts w:ascii="Times New Roman" w:eastAsia="Times New Roman" w:hAnsi="Times New Roman" w:cs="Times New Roman"/>
          <w:sz w:val="27"/>
          <w:szCs w:val="27"/>
        </w:rPr>
        <w:t xml:space="preserve"> Абинского района</w:t>
      </w:r>
    </w:p>
    <w:p w:rsidR="009E5CAD" w:rsidRPr="009E5CAD" w:rsidRDefault="009E5CAD" w:rsidP="009E5CAD">
      <w:pPr>
        <w:tabs>
          <w:tab w:val="left" w:leader="dot" w:pos="9072"/>
        </w:tabs>
        <w:spacing w:after="0" w:line="240" w:lineRule="auto"/>
        <w:jc w:val="center"/>
        <w:rPr>
          <w:rFonts w:ascii="Times New Roman" w:eastAsia="Times New Roman" w:hAnsi="Times New Roman" w:cs="Times New Roman"/>
          <w:b/>
          <w:sz w:val="27"/>
          <w:szCs w:val="27"/>
        </w:rPr>
      </w:pPr>
    </w:p>
    <w:p w:rsidR="00473B4D" w:rsidRPr="00054632" w:rsidRDefault="00473B4D" w:rsidP="00185F01">
      <w:pPr>
        <w:tabs>
          <w:tab w:val="left" w:leader="dot" w:pos="9072"/>
        </w:tabs>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2.1. Прогноз социально-экономического и градостроительного развития</w:t>
      </w:r>
      <w:r w:rsidR="00185F01">
        <w:rPr>
          <w:rFonts w:ascii="Times New Roman" w:eastAsia="Times New Roman" w:hAnsi="Times New Roman" w:cs="Times New Roman"/>
          <w:sz w:val="27"/>
          <w:szCs w:val="27"/>
        </w:rPr>
        <w:t xml:space="preserve"> Холмского</w:t>
      </w:r>
      <w:r w:rsidRPr="00054632">
        <w:rPr>
          <w:rFonts w:ascii="Times New Roman" w:eastAsia="Times New Roman" w:hAnsi="Times New Roman" w:cs="Times New Roman"/>
          <w:sz w:val="27"/>
          <w:szCs w:val="27"/>
        </w:rPr>
        <w:t xml:space="preserve"> сельского поселения</w:t>
      </w:r>
      <w:r w:rsidR="00185F01">
        <w:rPr>
          <w:rFonts w:ascii="Times New Roman" w:eastAsia="Times New Roman" w:hAnsi="Times New Roman" w:cs="Times New Roman"/>
          <w:sz w:val="27"/>
          <w:szCs w:val="27"/>
        </w:rPr>
        <w:t xml:space="preserve"> Абинского района</w:t>
      </w:r>
    </w:p>
    <w:p w:rsidR="00473B4D" w:rsidRPr="00054632" w:rsidRDefault="00473B4D" w:rsidP="00054632">
      <w:pPr>
        <w:pStyle w:val="affb"/>
        <w:ind w:firstLine="851"/>
        <w:jc w:val="both"/>
        <w:rPr>
          <w:rFonts w:ascii="Times New Roman" w:eastAsia="Lucida Sans Unicode" w:hAnsi="Times New Roman" w:cs="Times New Roman"/>
          <w:sz w:val="27"/>
          <w:szCs w:val="27"/>
          <w:lang w:val="ru-RU"/>
        </w:rPr>
      </w:pPr>
    </w:p>
    <w:p w:rsidR="002E5A86" w:rsidRPr="00054632" w:rsidRDefault="002E5A86" w:rsidP="00054632">
      <w:pPr>
        <w:pStyle w:val="affb"/>
        <w:ind w:firstLine="851"/>
        <w:jc w:val="both"/>
        <w:rPr>
          <w:rFonts w:ascii="Times New Roman" w:eastAsia="Lucida Sans Unicode" w:hAnsi="Times New Roman" w:cs="Times New Roman"/>
          <w:sz w:val="27"/>
          <w:szCs w:val="27"/>
          <w:lang w:val="ru-RU" w:eastAsia="ar-SA"/>
        </w:rPr>
      </w:pPr>
      <w:r w:rsidRPr="00054632">
        <w:rPr>
          <w:rFonts w:ascii="Times New Roman" w:eastAsia="Lucida Sans Unicode" w:hAnsi="Times New Roman" w:cs="Times New Roman"/>
          <w:sz w:val="27"/>
          <w:szCs w:val="27"/>
          <w:lang w:val="ru-RU" w:eastAsia="ar-SA"/>
        </w:rPr>
        <w:t>За основу проектных границ Холмского сельского поселения с учетом перспективного развития сельского поселения принята существующая граница поселения.</w:t>
      </w:r>
    </w:p>
    <w:p w:rsidR="002E5A86" w:rsidRPr="00054632" w:rsidRDefault="002E5A86" w:rsidP="00054632">
      <w:pPr>
        <w:pStyle w:val="affb"/>
        <w:ind w:firstLine="851"/>
        <w:jc w:val="both"/>
        <w:rPr>
          <w:rFonts w:ascii="Times New Roman" w:eastAsia="Lucida Sans Unicode" w:hAnsi="Times New Roman" w:cs="Times New Roman"/>
          <w:sz w:val="27"/>
          <w:szCs w:val="27"/>
          <w:lang w:val="ru-RU" w:eastAsia="ar-SA"/>
        </w:rPr>
      </w:pPr>
      <w:r w:rsidRPr="00054632">
        <w:rPr>
          <w:rFonts w:ascii="Times New Roman" w:eastAsia="Lucida Sans Unicode" w:hAnsi="Times New Roman" w:cs="Times New Roman"/>
          <w:sz w:val="27"/>
          <w:szCs w:val="27"/>
          <w:lang w:val="ru-RU" w:eastAsia="ar-SA"/>
        </w:rPr>
        <w:t>В основу планировочного решения генерального плана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населенных пунктов, с учетом сложившихся транспортных связей, природно-ландшафтного окружения.</w:t>
      </w:r>
    </w:p>
    <w:p w:rsidR="002E5A86" w:rsidRPr="00054632" w:rsidRDefault="002E5A86" w:rsidP="00054632">
      <w:pPr>
        <w:pStyle w:val="affb"/>
        <w:ind w:firstLine="851"/>
        <w:jc w:val="both"/>
        <w:rPr>
          <w:rFonts w:ascii="Times New Roman" w:eastAsia="Lucida Sans Unicode" w:hAnsi="Times New Roman" w:cs="Times New Roman"/>
          <w:sz w:val="27"/>
          <w:szCs w:val="27"/>
          <w:lang w:val="ru-RU" w:eastAsia="ar-SA"/>
        </w:rPr>
      </w:pPr>
      <w:r w:rsidRPr="00054632">
        <w:rPr>
          <w:rFonts w:ascii="Times New Roman" w:eastAsia="Lucida Sans Unicode" w:hAnsi="Times New Roman" w:cs="Times New Roman"/>
          <w:sz w:val="27"/>
          <w:szCs w:val="27"/>
          <w:lang w:val="ru-RU" w:eastAsia="ar-SA"/>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157F3D" w:rsidRPr="00054632" w:rsidRDefault="002E5A86" w:rsidP="00054632">
      <w:pPr>
        <w:pStyle w:val="affb"/>
        <w:ind w:firstLine="851"/>
        <w:jc w:val="both"/>
        <w:rPr>
          <w:rFonts w:ascii="Times New Roman" w:eastAsia="Lucida Sans Unicode" w:hAnsi="Times New Roman" w:cs="Times New Roman"/>
          <w:sz w:val="27"/>
          <w:szCs w:val="27"/>
          <w:lang w:val="ru-RU" w:eastAsia="ar-SA"/>
        </w:rPr>
      </w:pPr>
      <w:r w:rsidRPr="00054632">
        <w:rPr>
          <w:rFonts w:ascii="Times New Roman" w:eastAsia="Lucida Sans Unicode" w:hAnsi="Times New Roman" w:cs="Times New Roman"/>
          <w:sz w:val="27"/>
          <w:szCs w:val="27"/>
          <w:lang w:val="ru-RU" w:eastAsia="ar-SA"/>
        </w:rPr>
        <w:t>В целом сложи</w:t>
      </w:r>
      <w:r w:rsidR="00754CBB">
        <w:rPr>
          <w:rFonts w:ascii="Times New Roman" w:eastAsia="Lucida Sans Unicode" w:hAnsi="Times New Roman" w:cs="Times New Roman"/>
          <w:sz w:val="27"/>
          <w:szCs w:val="27"/>
          <w:lang w:val="ru-RU" w:eastAsia="ar-SA"/>
        </w:rPr>
        <w:t>вшаяся планировочная структура Г</w:t>
      </w:r>
      <w:r w:rsidRPr="00054632">
        <w:rPr>
          <w:rFonts w:ascii="Times New Roman" w:eastAsia="Lucida Sans Unicode" w:hAnsi="Times New Roman" w:cs="Times New Roman"/>
          <w:sz w:val="27"/>
          <w:szCs w:val="27"/>
          <w:lang w:val="ru-RU" w:eastAsia="ar-SA"/>
        </w:rPr>
        <w:t xml:space="preserve">енеральным планом сохранена. Развитие </w:t>
      </w:r>
      <w:r w:rsidR="0068553D" w:rsidRPr="00054632">
        <w:rPr>
          <w:rFonts w:ascii="Times New Roman" w:eastAsia="Lucida Sans Unicode" w:hAnsi="Times New Roman" w:cs="Times New Roman"/>
          <w:sz w:val="27"/>
          <w:szCs w:val="27"/>
          <w:lang w:val="ru-RU" w:eastAsia="ar-SA"/>
        </w:rPr>
        <w:t>Холмского сельского поселения</w:t>
      </w:r>
      <w:r w:rsidRPr="00054632">
        <w:rPr>
          <w:rFonts w:ascii="Times New Roman" w:eastAsia="Lucida Sans Unicode" w:hAnsi="Times New Roman" w:cs="Times New Roman"/>
          <w:sz w:val="27"/>
          <w:szCs w:val="27"/>
          <w:lang w:val="ru-RU" w:eastAsia="ar-SA"/>
        </w:rPr>
        <w:t xml:space="preserve"> предусмотрено генер</w:t>
      </w:r>
      <w:r w:rsidR="0068553D" w:rsidRPr="00054632">
        <w:rPr>
          <w:rFonts w:ascii="Times New Roman" w:eastAsia="Lucida Sans Unicode" w:hAnsi="Times New Roman" w:cs="Times New Roman"/>
          <w:sz w:val="27"/>
          <w:szCs w:val="27"/>
          <w:lang w:val="ru-RU" w:eastAsia="ar-SA"/>
        </w:rPr>
        <w:t>альным планом следующим образом:</w:t>
      </w:r>
    </w:p>
    <w:p w:rsidR="00B41801" w:rsidRPr="00054632" w:rsidRDefault="00B41801" w:rsidP="00054632">
      <w:pPr>
        <w:spacing w:after="0" w:line="240" w:lineRule="auto"/>
        <w:ind w:firstLine="851"/>
        <w:jc w:val="both"/>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lang w:eastAsia="en-US" w:bidi="en-US"/>
        </w:rPr>
        <w:t>Архитектурно-планировочная организация Холмского сельского поселения н</w:t>
      </w:r>
      <w:r w:rsidRPr="00054632">
        <w:rPr>
          <w:rFonts w:ascii="Times New Roman" w:eastAsia="Times New Roman" w:hAnsi="Times New Roman" w:cs="Times New Roman"/>
          <w:sz w:val="27"/>
          <w:szCs w:val="27"/>
        </w:rPr>
        <w:t xml:space="preserve">а расчетный срок генеральным планом представлена развитием селитебных, производственных, общественно-деловых и рекреационных зон, на территориях, требующих наименее емкие капиталовложения в инженерную подготовку, максимально приближенных к освоенным территориям и свободных от лесов и прочих обременений с учитом сложных инженерно-геологические условий. </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В станиц</w:t>
      </w:r>
      <w:r w:rsidR="00185F01">
        <w:rPr>
          <w:rFonts w:ascii="Times New Roman" w:eastAsia="Times New Roman" w:hAnsi="Times New Roman" w:cs="Times New Roman"/>
          <w:sz w:val="27"/>
          <w:szCs w:val="27"/>
          <w:lang w:val="ru-RU"/>
        </w:rPr>
        <w:t>е Холмской</w:t>
      </w:r>
      <w:r w:rsidR="009E5CAD">
        <w:rPr>
          <w:rFonts w:ascii="Times New Roman" w:eastAsia="Times New Roman" w:hAnsi="Times New Roman" w:cs="Times New Roman"/>
          <w:sz w:val="27"/>
          <w:szCs w:val="27"/>
          <w:lang w:val="ru-RU"/>
        </w:rPr>
        <w:t xml:space="preserve"> Г</w:t>
      </w:r>
      <w:r w:rsidRPr="00054632">
        <w:rPr>
          <w:rFonts w:ascii="Times New Roman" w:eastAsia="Times New Roman" w:hAnsi="Times New Roman" w:cs="Times New Roman"/>
          <w:sz w:val="27"/>
          <w:szCs w:val="27"/>
          <w:lang w:val="ru-RU"/>
        </w:rPr>
        <w:t xml:space="preserve">енеральным планом предложено структурирование территории путем выделения основных и второстепенных жилых улиц. Развитие селитебных зон предусмотрено преимущественно </w:t>
      </w:r>
      <w:r w:rsidR="005B7A68" w:rsidRPr="00054632">
        <w:rPr>
          <w:rFonts w:ascii="Times New Roman" w:eastAsia="Times New Roman" w:hAnsi="Times New Roman" w:cs="Times New Roman"/>
          <w:sz w:val="27"/>
          <w:szCs w:val="27"/>
          <w:lang w:val="ru-RU"/>
        </w:rPr>
        <w:t xml:space="preserve">в </w:t>
      </w:r>
      <w:r w:rsidRPr="00054632">
        <w:rPr>
          <w:rFonts w:ascii="Times New Roman" w:eastAsia="Times New Roman" w:hAnsi="Times New Roman" w:cs="Times New Roman"/>
          <w:sz w:val="27"/>
          <w:szCs w:val="27"/>
          <w:lang w:val="ru-RU"/>
        </w:rPr>
        <w:t>северной, западной и северо-восточной частях населенного пункта.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Согласно </w:t>
      </w:r>
      <w:r w:rsidR="005F08D8" w:rsidRPr="005F08D8">
        <w:rPr>
          <w:rFonts w:ascii="Times New Roman" w:eastAsia="Times New Roman" w:hAnsi="Times New Roman" w:cs="Times New Roman"/>
          <w:sz w:val="27"/>
          <w:szCs w:val="27"/>
          <w:lang w:val="ru-RU"/>
        </w:rPr>
        <w:t>СТП района</w:t>
      </w:r>
      <w:r w:rsidR="005F08D8">
        <w:rPr>
          <w:rFonts w:ascii="Times New Roman" w:eastAsia="Times New Roman" w:hAnsi="Times New Roman" w:cs="Times New Roman"/>
          <w:sz w:val="27"/>
          <w:szCs w:val="27"/>
          <w:lang w:val="ru-RU"/>
        </w:rPr>
        <w:t xml:space="preserve"> размещение</w:t>
      </w:r>
      <w:r w:rsidRPr="00054632">
        <w:rPr>
          <w:rFonts w:ascii="Times New Roman" w:eastAsia="Times New Roman" w:hAnsi="Times New Roman" w:cs="Times New Roman"/>
          <w:sz w:val="27"/>
          <w:szCs w:val="27"/>
          <w:lang w:val="ru-RU"/>
        </w:rPr>
        <w:t xml:space="preserve"> объектов транспортно-логистического комплекса предусмотрено в западной части станицы Холмской между федеральной автомобильной магистралью «Краснодар-Верхнебаканское» и железной дорогой в проектируемой северо-западной промышленной зоне. Создание логистически-терминального комплекса, учитывая выгодное географическое положение Абинского района, позволит консолидировать грузопотоки транспортного узла, увеличить их объемы и оптимизировать деятельность всех транспортных систем. Площадь территории, предусмотренной под транспортно-логистический комплекс</w:t>
      </w:r>
      <w:r w:rsidR="005B7A68" w:rsidRPr="00054632">
        <w:rPr>
          <w:rFonts w:ascii="Times New Roman" w:eastAsia="Times New Roman" w:hAnsi="Times New Roman" w:cs="Times New Roman"/>
          <w:sz w:val="27"/>
          <w:szCs w:val="27"/>
          <w:lang w:val="ru-RU"/>
        </w:rPr>
        <w:t>,</w:t>
      </w:r>
      <w:r w:rsidRPr="00054632">
        <w:rPr>
          <w:rFonts w:ascii="Times New Roman" w:eastAsia="Times New Roman" w:hAnsi="Times New Roman" w:cs="Times New Roman"/>
          <w:sz w:val="27"/>
          <w:szCs w:val="27"/>
          <w:lang w:val="ru-RU"/>
        </w:rPr>
        <w:t xml:space="preserve"> составит 30 га.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xml:space="preserve">Зоны многофункционального назначения с преобладающей функцией придорожного обслуживания предусмотрены в западной части станицы Холмская вдоль автомобильной дороги федерального значения «Краснодар – Верхнебаканское» и в 0,6 км к северо-западу от станицы Холмской вдоль альтернативной автомобильной </w:t>
      </w:r>
      <w:r w:rsidR="005B7A68" w:rsidRPr="00054632">
        <w:rPr>
          <w:rFonts w:ascii="Times New Roman" w:eastAsia="Times New Roman" w:hAnsi="Times New Roman" w:cs="Times New Roman"/>
          <w:sz w:val="27"/>
          <w:szCs w:val="27"/>
          <w:lang w:val="ru-RU"/>
        </w:rPr>
        <w:t>дороги «</w:t>
      </w:r>
      <w:r w:rsidRPr="00054632">
        <w:rPr>
          <w:rFonts w:ascii="Times New Roman" w:eastAsia="Times New Roman" w:hAnsi="Times New Roman" w:cs="Times New Roman"/>
          <w:sz w:val="27"/>
          <w:szCs w:val="27"/>
          <w:lang w:val="ru-RU"/>
        </w:rPr>
        <w:t>Краснодар – Кабардинка</w:t>
      </w:r>
      <w:r w:rsidR="005B7A68" w:rsidRPr="00054632">
        <w:rPr>
          <w:rFonts w:ascii="Times New Roman" w:eastAsia="Times New Roman" w:hAnsi="Times New Roman" w:cs="Times New Roman"/>
          <w:sz w:val="27"/>
          <w:szCs w:val="27"/>
          <w:lang w:val="ru-RU"/>
        </w:rPr>
        <w:t>»</w:t>
      </w:r>
      <w:r w:rsidRPr="00054632">
        <w:rPr>
          <w:rFonts w:ascii="Times New Roman" w:eastAsia="Times New Roman" w:hAnsi="Times New Roman" w:cs="Times New Roman"/>
          <w:sz w:val="27"/>
          <w:szCs w:val="27"/>
          <w:lang w:val="ru-RU"/>
        </w:rPr>
        <w:t>.</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На хуторе Краснооктябрьский генеральным планом определено структурирование планировочной системы населенного пункта путем выделения основных и второстепенных жилых улиц. Проектом предложено размещение проектируемых селитебных территорий в севе</w:t>
      </w:r>
      <w:r w:rsidR="004B7ED5" w:rsidRPr="00054632">
        <w:rPr>
          <w:rFonts w:ascii="Times New Roman" w:eastAsia="Times New Roman" w:hAnsi="Times New Roman" w:cs="Times New Roman"/>
          <w:sz w:val="27"/>
          <w:szCs w:val="27"/>
          <w:lang w:val="ru-RU"/>
        </w:rPr>
        <w:t>рной и восточной частях хутора.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На хуторах Первомайский и Воробьев генеральным планом предложено структурирование территории населенных пунктов путем выделения основн</w:t>
      </w:r>
      <w:r w:rsidR="004B7ED5" w:rsidRPr="00054632">
        <w:rPr>
          <w:rFonts w:ascii="Times New Roman" w:eastAsia="Times New Roman" w:hAnsi="Times New Roman" w:cs="Times New Roman"/>
          <w:sz w:val="27"/>
          <w:szCs w:val="27"/>
          <w:lang w:val="ru-RU"/>
        </w:rPr>
        <w:t>ых и второстепенных жилых улиц.</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В хуторе Первомайском генеральным планом предложено размещение проектируемых селитебных территорий в южной части населенного пункта.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В хуторе Воробьев развитие селитебных зон предусмотрено в его юго-восточной части по улице Широкая.</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Для хутора Кравченко основной планировочной осью является улица Степная, вдоль которой образовалась существующая жилая застройка. Улица Степная проходит с севера на юг и является единственной в населенном пункте. Развитие селитебных территорий хутора предлагается проектом в северо-восточной части вдоль восточной границы. С главной улицей эту зону свяжет проектируемая второстепенная жилая улица.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Основной планировочной осью</w:t>
      </w:r>
      <w:r w:rsidR="004B7ED5" w:rsidRPr="00054632">
        <w:rPr>
          <w:rFonts w:ascii="Times New Roman" w:eastAsia="Times New Roman" w:hAnsi="Times New Roman" w:cs="Times New Roman"/>
          <w:sz w:val="27"/>
          <w:szCs w:val="27"/>
          <w:lang w:val="ru-RU"/>
        </w:rPr>
        <w:t xml:space="preserve"> хутора Эрастов является улица </w:t>
      </w:r>
      <w:r w:rsidRPr="00054632">
        <w:rPr>
          <w:rFonts w:ascii="Times New Roman" w:eastAsia="Times New Roman" w:hAnsi="Times New Roman" w:cs="Times New Roman"/>
          <w:sz w:val="27"/>
          <w:szCs w:val="27"/>
          <w:lang w:val="ru-RU"/>
        </w:rPr>
        <w:t>Мельничная с севера на юг пересекающая населенный пункт. Западная граница хутора проходит по левому берегу реки Зыбза.</w:t>
      </w:r>
    </w:p>
    <w:p w:rsidR="00B41801" w:rsidRPr="00054632" w:rsidRDefault="009E5CAD" w:rsidP="00054632">
      <w:pPr>
        <w:pStyle w:val="affb"/>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Для хутора Хабль Г</w:t>
      </w:r>
      <w:r w:rsidR="00B41801" w:rsidRPr="00054632">
        <w:rPr>
          <w:rFonts w:ascii="Times New Roman" w:eastAsia="Times New Roman" w:hAnsi="Times New Roman" w:cs="Times New Roman"/>
          <w:sz w:val="27"/>
          <w:szCs w:val="27"/>
          <w:lang w:val="ru-RU"/>
        </w:rPr>
        <w:t>енеральным планом предлагается размещение планируемых селитебных территорий в западной части населенного пункта.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Генеральным планом предложено структурирование территории поселка Синегорск путем выделения основных и второстепенных жилых улиц. Проектом предлагается разместить проектируемые селитебные территории в юго-западной части поселка.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Планируемые сел</w:t>
      </w:r>
      <w:r w:rsidR="009E5CAD">
        <w:rPr>
          <w:rFonts w:ascii="Times New Roman" w:eastAsia="Times New Roman" w:hAnsi="Times New Roman" w:cs="Times New Roman"/>
          <w:sz w:val="27"/>
          <w:szCs w:val="27"/>
          <w:lang w:val="ru-RU"/>
        </w:rPr>
        <w:t>итебные территории поселка Нового</w:t>
      </w:r>
      <w:r w:rsidRPr="00054632">
        <w:rPr>
          <w:rFonts w:ascii="Times New Roman" w:eastAsia="Times New Roman" w:hAnsi="Times New Roman" w:cs="Times New Roman"/>
          <w:sz w:val="27"/>
          <w:szCs w:val="27"/>
          <w:lang w:val="ru-RU"/>
        </w:rPr>
        <w:t xml:space="preserve"> предлагается разместить в восто</w:t>
      </w:r>
      <w:r w:rsidR="004B7ED5" w:rsidRPr="00054632">
        <w:rPr>
          <w:rFonts w:ascii="Times New Roman" w:eastAsia="Times New Roman" w:hAnsi="Times New Roman" w:cs="Times New Roman"/>
          <w:sz w:val="27"/>
          <w:szCs w:val="27"/>
          <w:lang w:val="ru-RU"/>
        </w:rPr>
        <w:t xml:space="preserve">чной части поселка вдоль улицы </w:t>
      </w:r>
      <w:r w:rsidRPr="00054632">
        <w:rPr>
          <w:rFonts w:ascii="Times New Roman" w:eastAsia="Times New Roman" w:hAnsi="Times New Roman" w:cs="Times New Roman"/>
          <w:sz w:val="27"/>
          <w:szCs w:val="27"/>
          <w:lang w:val="ru-RU"/>
        </w:rPr>
        <w:t>Грушки.</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Расширение селитебных зон посе</w:t>
      </w:r>
      <w:r w:rsidR="009E5CAD">
        <w:rPr>
          <w:rFonts w:ascii="Times New Roman" w:eastAsia="Times New Roman" w:hAnsi="Times New Roman" w:cs="Times New Roman"/>
          <w:sz w:val="27"/>
          <w:szCs w:val="27"/>
          <w:lang w:val="ru-RU"/>
        </w:rPr>
        <w:t>лков Сосновая Роща и Новосадового</w:t>
      </w:r>
      <w:r w:rsidRPr="00054632">
        <w:rPr>
          <w:rFonts w:ascii="Times New Roman" w:eastAsia="Times New Roman" w:hAnsi="Times New Roman" w:cs="Times New Roman"/>
          <w:sz w:val="27"/>
          <w:szCs w:val="27"/>
          <w:lang w:val="ru-RU"/>
        </w:rPr>
        <w:t xml:space="preserve"> генераьным планом </w:t>
      </w:r>
      <w:r w:rsidR="005B7A68" w:rsidRPr="00054632">
        <w:rPr>
          <w:rFonts w:ascii="Times New Roman" w:eastAsia="Times New Roman" w:hAnsi="Times New Roman" w:cs="Times New Roman"/>
          <w:sz w:val="27"/>
          <w:szCs w:val="27"/>
          <w:lang w:val="ru-RU"/>
        </w:rPr>
        <w:t>не планируется.</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Помимо развития селитебных территорий генеральным планом предложено размеще</w:t>
      </w:r>
      <w:r w:rsidR="005B7A68" w:rsidRPr="00054632">
        <w:rPr>
          <w:rFonts w:ascii="Times New Roman" w:eastAsia="Times New Roman" w:hAnsi="Times New Roman" w:cs="Times New Roman"/>
          <w:sz w:val="27"/>
          <w:szCs w:val="27"/>
          <w:lang w:val="ru-RU"/>
        </w:rPr>
        <w:t>ние курортно-рекреационных зон.</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Генеральным планом предлагается строительство туристической базы отдыха, в 2 км к востоку от станицы Холмской на левом берегу реки Зыбза.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В поселке Новосадовый планируется создание туристического п</w:t>
      </w:r>
      <w:r w:rsidR="005B7A68" w:rsidRPr="00054632">
        <w:rPr>
          <w:rFonts w:ascii="Times New Roman" w:eastAsia="Times New Roman" w:hAnsi="Times New Roman" w:cs="Times New Roman"/>
          <w:sz w:val="27"/>
          <w:szCs w:val="27"/>
          <w:lang w:val="ru-RU"/>
        </w:rPr>
        <w:t>риюта и охотничьей базы отдыха.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Генеральным планом согласно положениям схемы территориального планирования муниципального образования Абинский район предусмотрены зоны для размещения</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альтернативной автомобильной дороги федерального значения «Краснодар – Кабардинка»;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участка автомобильной дороги федерального значения «Краснодар-Верхнебаканский», «Северный обход станицы Холмской»;</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автомобильной дороги межмуниципального значения «Поселок Краснооктябрьский – хутор Первомайский»;</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 автомобильной дороги межмуниципального значения «хутор Новый – село Пшада».</w:t>
      </w:r>
    </w:p>
    <w:p w:rsidR="00B41801" w:rsidRPr="00054632" w:rsidRDefault="00B41801" w:rsidP="00054632">
      <w:pPr>
        <w:pStyle w:val="affb"/>
        <w:ind w:firstLine="851"/>
        <w:jc w:val="both"/>
        <w:rPr>
          <w:rFonts w:ascii="Times New Roman" w:eastAsia="Times New Roman" w:hAnsi="Times New Roman" w:cs="Times New Roman"/>
          <w:sz w:val="27"/>
          <w:szCs w:val="27"/>
          <w:lang w:val="ru-RU"/>
        </w:rPr>
      </w:pPr>
      <w:r w:rsidRPr="00054632">
        <w:rPr>
          <w:rFonts w:ascii="Times New Roman" w:eastAsia="Times New Roman" w:hAnsi="Times New Roman" w:cs="Times New Roman"/>
          <w:sz w:val="27"/>
          <w:szCs w:val="27"/>
          <w:lang w:val="ru-RU"/>
        </w:rPr>
        <w:t>Строительство проектируемых автомобильных дорог создаст условия для развития социально-экономических связей и привлечения инвестиций, повысит уровень туристско-рекреационной привлекательности территории Холмского сельского поселения.</w:t>
      </w:r>
    </w:p>
    <w:p w:rsidR="00473B4D" w:rsidRPr="00054632" w:rsidRDefault="00473B4D" w:rsidP="00054632">
      <w:pPr>
        <w:pStyle w:val="affb"/>
        <w:ind w:firstLine="851"/>
        <w:rPr>
          <w:rFonts w:ascii="Times New Roman" w:eastAsia="Lucida Sans Unicode" w:hAnsi="Times New Roman" w:cs="Times New Roman"/>
          <w:sz w:val="27"/>
          <w:szCs w:val="27"/>
          <w:lang w:val="ru-RU" w:eastAsia="ar-SA"/>
        </w:rPr>
      </w:pPr>
    </w:p>
    <w:p w:rsidR="00473B4D" w:rsidRPr="00054632" w:rsidRDefault="00473B4D" w:rsidP="009E5CAD">
      <w:pPr>
        <w:tabs>
          <w:tab w:val="left" w:leader="dot" w:pos="9072"/>
        </w:tabs>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 xml:space="preserve">2.2.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9E5CAD">
        <w:rPr>
          <w:rFonts w:ascii="Times New Roman" w:eastAsia="Times New Roman" w:hAnsi="Times New Roman" w:cs="Times New Roman"/>
          <w:sz w:val="27"/>
          <w:szCs w:val="27"/>
        </w:rPr>
        <w:t xml:space="preserve">Холмского </w:t>
      </w:r>
      <w:r w:rsidRPr="00054632">
        <w:rPr>
          <w:rFonts w:ascii="Times New Roman" w:eastAsia="Times New Roman" w:hAnsi="Times New Roman" w:cs="Times New Roman"/>
          <w:sz w:val="27"/>
          <w:szCs w:val="27"/>
        </w:rPr>
        <w:t>сельского поселения</w:t>
      </w:r>
    </w:p>
    <w:p w:rsidR="00473B4D" w:rsidRPr="00054632" w:rsidRDefault="00473B4D" w:rsidP="009E5CAD">
      <w:pPr>
        <w:tabs>
          <w:tab w:val="left" w:leader="dot" w:pos="9072"/>
        </w:tabs>
        <w:spacing w:after="0" w:line="240" w:lineRule="auto"/>
        <w:jc w:val="both"/>
        <w:rPr>
          <w:rFonts w:ascii="Times New Roman" w:eastAsia="Times New Roman" w:hAnsi="Times New Roman" w:cs="Times New Roman"/>
          <w:sz w:val="27"/>
          <w:szCs w:val="27"/>
        </w:rPr>
      </w:pPr>
    </w:p>
    <w:p w:rsidR="00473B4D" w:rsidRPr="00054632" w:rsidRDefault="00473B4D" w:rsidP="00054632">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Относительно стабильная демографическая и экономическая ситуация в Холмском сельском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Pr="00054632">
        <w:rPr>
          <w:rFonts w:ascii="Times New Roman" w:eastAsia="Lucida Sans Unicode" w:hAnsi="Times New Roman" w:cs="Times New Roman"/>
          <w:sz w:val="27"/>
          <w:szCs w:val="27"/>
          <w:lang w:eastAsia="ar-SA"/>
        </w:rPr>
        <w:t xml:space="preserve">сельского поселения </w:t>
      </w:r>
      <w:r w:rsidRPr="00054632">
        <w:rPr>
          <w:rFonts w:ascii="Times New Roman" w:eastAsia="Times New Roman" w:hAnsi="Times New Roman" w:cs="Times New Roman"/>
          <w:color w:val="000000"/>
          <w:sz w:val="27"/>
          <w:szCs w:val="27"/>
        </w:rPr>
        <w:t>на срок действия настоящей Программы не планируется.</w:t>
      </w:r>
    </w:p>
    <w:p w:rsidR="00473B4D" w:rsidRPr="00054632" w:rsidRDefault="00473B4D" w:rsidP="00054632">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473B4D" w:rsidRPr="00054632" w:rsidRDefault="00473B4D" w:rsidP="009E5CAD">
      <w:pPr>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 xml:space="preserve">2.3. Прогноз развития транспортной инфраструктуры </w:t>
      </w:r>
      <w:r w:rsidR="009E5CAD">
        <w:rPr>
          <w:rFonts w:ascii="Times New Roman" w:eastAsia="Times New Roman" w:hAnsi="Times New Roman" w:cs="Times New Roman"/>
          <w:sz w:val="27"/>
          <w:szCs w:val="27"/>
        </w:rPr>
        <w:t xml:space="preserve">Холмского </w:t>
      </w:r>
      <w:r w:rsidRPr="00054632">
        <w:rPr>
          <w:rFonts w:ascii="Times New Roman" w:eastAsia="Times New Roman" w:hAnsi="Times New Roman" w:cs="Times New Roman"/>
          <w:sz w:val="27"/>
          <w:szCs w:val="27"/>
        </w:rPr>
        <w:t>сельского поселения по видам транспорта</w:t>
      </w:r>
    </w:p>
    <w:p w:rsidR="00473B4D" w:rsidRPr="00054632" w:rsidRDefault="00473B4D" w:rsidP="009E5CAD">
      <w:pPr>
        <w:tabs>
          <w:tab w:val="left" w:leader="dot" w:pos="9072"/>
        </w:tabs>
        <w:spacing w:after="0" w:line="240" w:lineRule="auto"/>
        <w:jc w:val="both"/>
        <w:rPr>
          <w:rFonts w:ascii="Times New Roman" w:eastAsia="Times New Roman" w:hAnsi="Times New Roman" w:cs="Times New Roman"/>
          <w:sz w:val="27"/>
          <w:szCs w:val="27"/>
        </w:rPr>
      </w:pPr>
    </w:p>
    <w:p w:rsidR="00473B4D" w:rsidRPr="00054632" w:rsidRDefault="00473B4D" w:rsidP="00054632">
      <w:pPr>
        <w:tabs>
          <w:tab w:val="left" w:leader="dot" w:pos="9072"/>
        </w:tabs>
        <w:spacing w:after="0" w:line="240" w:lineRule="auto"/>
        <w:ind w:firstLine="851"/>
        <w:jc w:val="both"/>
        <w:rPr>
          <w:rFonts w:ascii="Times New Roman" w:eastAsia="Times New Roman" w:hAnsi="Times New Roman" w:cs="Times New Roman"/>
          <w:sz w:val="27"/>
          <w:szCs w:val="27"/>
        </w:rPr>
      </w:pPr>
      <w:r w:rsidRPr="00054632">
        <w:rPr>
          <w:rFonts w:ascii="Times New Roman" w:eastAsia="Times New Roman" w:hAnsi="Times New Roman" w:cs="Times New Roman"/>
          <w:color w:val="000000"/>
          <w:sz w:val="27"/>
          <w:szCs w:val="27"/>
        </w:rPr>
        <w:t xml:space="preserve">В период реализации Программы транспортная инфраструктура </w:t>
      </w:r>
      <w:r w:rsidRPr="00054632">
        <w:rPr>
          <w:rFonts w:ascii="Times New Roman" w:eastAsia="Lucida Sans Unicode" w:hAnsi="Times New Roman" w:cs="Times New Roman"/>
          <w:sz w:val="27"/>
          <w:szCs w:val="27"/>
          <w:lang w:eastAsia="ar-SA"/>
        </w:rPr>
        <w:t>Холмского сельского поселения</w:t>
      </w:r>
      <w:r w:rsidRPr="00054632">
        <w:rPr>
          <w:rFonts w:ascii="Times New Roman" w:eastAsia="Times New Roman" w:hAnsi="Times New Roman" w:cs="Times New Roman"/>
          <w:color w:val="000000"/>
          <w:sz w:val="27"/>
          <w:szCs w:val="27"/>
        </w:rPr>
        <w:t xml:space="preserve"> по видам транспорта не претерпит существенных изменений.</w:t>
      </w:r>
    </w:p>
    <w:p w:rsidR="00473B4D" w:rsidRPr="00054632" w:rsidRDefault="00473B4D" w:rsidP="00054632">
      <w:pPr>
        <w:tabs>
          <w:tab w:val="left" w:leader="dot" w:pos="9072"/>
        </w:tabs>
        <w:spacing w:after="0" w:line="240" w:lineRule="auto"/>
        <w:ind w:firstLine="851"/>
        <w:jc w:val="center"/>
        <w:rPr>
          <w:rFonts w:ascii="Times New Roman" w:eastAsia="Times New Roman" w:hAnsi="Times New Roman" w:cs="Times New Roman"/>
          <w:sz w:val="27"/>
          <w:szCs w:val="27"/>
        </w:rPr>
      </w:pPr>
    </w:p>
    <w:p w:rsidR="00473B4D" w:rsidRPr="00054632" w:rsidRDefault="00473B4D" w:rsidP="009E5CAD">
      <w:pPr>
        <w:tabs>
          <w:tab w:val="left" w:leader="dot" w:pos="9072"/>
        </w:tabs>
        <w:spacing w:after="0" w:line="240" w:lineRule="auto"/>
        <w:jc w:val="center"/>
        <w:rPr>
          <w:rFonts w:ascii="Times New Roman" w:eastAsia="Times New Roman" w:hAnsi="Times New Roman" w:cs="Times New Roman"/>
          <w:sz w:val="27"/>
          <w:szCs w:val="27"/>
        </w:rPr>
      </w:pPr>
      <w:r w:rsidRPr="00054632">
        <w:rPr>
          <w:rFonts w:ascii="Times New Roman" w:eastAsia="Times New Roman" w:hAnsi="Times New Roman" w:cs="Times New Roman"/>
          <w:sz w:val="27"/>
          <w:szCs w:val="27"/>
        </w:rPr>
        <w:t>2.4. Прогноз развития дорожной сети</w:t>
      </w:r>
    </w:p>
    <w:p w:rsidR="00473B4D" w:rsidRPr="00054632" w:rsidRDefault="00473B4D" w:rsidP="009E5CAD">
      <w:pPr>
        <w:tabs>
          <w:tab w:val="left" w:leader="dot" w:pos="9072"/>
        </w:tabs>
        <w:spacing w:after="0" w:line="240" w:lineRule="auto"/>
        <w:rPr>
          <w:rFonts w:ascii="Times New Roman" w:eastAsia="Times New Roman" w:hAnsi="Times New Roman" w:cs="Times New Roman"/>
          <w:sz w:val="27"/>
          <w:szCs w:val="27"/>
        </w:rPr>
      </w:pPr>
    </w:p>
    <w:p w:rsidR="00473B4D" w:rsidRPr="00054632" w:rsidRDefault="00473B4D" w:rsidP="00054632">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Реализация Программы комплексного развития транспортной инфраструктуры </w:t>
      </w:r>
      <w:r w:rsidR="005B7A68" w:rsidRPr="00054632">
        <w:rPr>
          <w:rFonts w:ascii="Times New Roman" w:eastAsia="Times New Roman" w:hAnsi="Times New Roman" w:cs="Times New Roman"/>
          <w:color w:val="000000"/>
          <w:sz w:val="27"/>
          <w:szCs w:val="27"/>
        </w:rPr>
        <w:t>Холмского</w:t>
      </w:r>
      <w:r w:rsidRPr="00054632">
        <w:rPr>
          <w:rFonts w:ascii="Times New Roman" w:eastAsia="Times New Roman" w:hAnsi="Times New Roman" w:cs="Times New Roman"/>
          <w:color w:val="000000"/>
          <w:sz w:val="27"/>
          <w:szCs w:val="27"/>
        </w:rPr>
        <w:t xml:space="preserve"> сельского поселения Абинского района Краснодарского края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473B4D" w:rsidRPr="00054632" w:rsidRDefault="00473B4D" w:rsidP="00054632">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Проектируемые параметры уличной сети в пределах сельского поселения приведены в таблице </w:t>
      </w:r>
      <w:r w:rsidR="000D1027" w:rsidRPr="00054632">
        <w:rPr>
          <w:rFonts w:ascii="Times New Roman" w:eastAsia="Times New Roman" w:hAnsi="Times New Roman" w:cs="Times New Roman"/>
          <w:color w:val="000000"/>
          <w:sz w:val="27"/>
          <w:szCs w:val="27"/>
        </w:rPr>
        <w:t>24</w:t>
      </w:r>
      <w:r w:rsidRPr="00054632">
        <w:rPr>
          <w:rFonts w:ascii="Times New Roman" w:eastAsia="Times New Roman" w:hAnsi="Times New Roman" w:cs="Times New Roman"/>
          <w:color w:val="000000"/>
          <w:sz w:val="27"/>
          <w:szCs w:val="27"/>
        </w:rPr>
        <w:t>.</w:t>
      </w:r>
    </w:p>
    <w:p w:rsidR="00473B4D" w:rsidRPr="00054632" w:rsidRDefault="00473B4D" w:rsidP="00054632">
      <w:pPr>
        <w:tabs>
          <w:tab w:val="left" w:pos="567"/>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Транспортное обслуживание </w:t>
      </w:r>
      <w:r w:rsidR="005B7A68" w:rsidRPr="00054632">
        <w:rPr>
          <w:rFonts w:ascii="Times New Roman" w:eastAsia="Times New Roman" w:hAnsi="Times New Roman" w:cs="Times New Roman"/>
          <w:color w:val="000000"/>
          <w:sz w:val="27"/>
          <w:szCs w:val="27"/>
        </w:rPr>
        <w:t>Холмского</w:t>
      </w:r>
      <w:r w:rsidRPr="00054632">
        <w:rPr>
          <w:rFonts w:ascii="Times New Roman" w:eastAsia="Times New Roman" w:hAnsi="Times New Roman" w:cs="Times New Roman"/>
          <w:color w:val="000000"/>
          <w:sz w:val="27"/>
          <w:szCs w:val="27"/>
        </w:rPr>
        <w:t xml:space="preserve"> сельского поселения предусматривается с использованием существующих автомобильных дорог, магистральных и жилых улиц.</w:t>
      </w:r>
    </w:p>
    <w:p w:rsidR="00473B4D" w:rsidRPr="00054632" w:rsidRDefault="00473B4D" w:rsidP="00054632">
      <w:pPr>
        <w:tabs>
          <w:tab w:val="left" w:pos="567"/>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В период реализации Программы улично-дорожная сеть </w:t>
      </w:r>
      <w:r w:rsidRPr="00054632">
        <w:rPr>
          <w:rFonts w:ascii="Times New Roman" w:eastAsia="Lucida Sans Unicode" w:hAnsi="Times New Roman" w:cs="Times New Roman"/>
          <w:sz w:val="27"/>
          <w:szCs w:val="27"/>
          <w:lang w:eastAsia="ar-SA"/>
        </w:rPr>
        <w:t xml:space="preserve">сельского поселения </w:t>
      </w:r>
      <w:r w:rsidR="005B7A68" w:rsidRPr="00054632">
        <w:rPr>
          <w:rFonts w:ascii="Times New Roman" w:eastAsia="Lucida Sans Unicode" w:hAnsi="Times New Roman" w:cs="Times New Roman"/>
          <w:sz w:val="27"/>
          <w:szCs w:val="27"/>
          <w:lang w:eastAsia="ar-SA"/>
        </w:rPr>
        <w:t>Холмского</w:t>
      </w:r>
      <w:r w:rsidRPr="00054632">
        <w:rPr>
          <w:rFonts w:ascii="Times New Roman" w:eastAsia="Lucida Sans Unicode" w:hAnsi="Times New Roman" w:cs="Times New Roman"/>
          <w:sz w:val="27"/>
          <w:szCs w:val="27"/>
          <w:lang w:eastAsia="ar-SA"/>
        </w:rPr>
        <w:t xml:space="preserve"> сельского поселения </w:t>
      </w:r>
      <w:r w:rsidRPr="00054632">
        <w:rPr>
          <w:rFonts w:ascii="Times New Roman" w:eastAsia="Times New Roman" w:hAnsi="Times New Roman" w:cs="Times New Roman"/>
          <w:color w:val="000000"/>
          <w:sz w:val="27"/>
          <w:szCs w:val="27"/>
        </w:rPr>
        <w:t>не претерпит существенных изменений.</w:t>
      </w:r>
    </w:p>
    <w:p w:rsidR="00473B4D" w:rsidRPr="00054632" w:rsidRDefault="00473B4D" w:rsidP="00054632">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Расчет объектов транспортной инфраструктуры проведен в соответствии с пунктами 6.40, 6.41 СНиП 2.07.01-89* «Градостроительство. Планировка и застройка городских и сельских поселений».</w:t>
      </w:r>
    </w:p>
    <w:p w:rsidR="00473B4D" w:rsidRPr="00054632" w:rsidRDefault="00473B4D" w:rsidP="00054632">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Станции технического обслуживания автомобилей следует проектировать из расчета </w:t>
      </w:r>
      <w:r w:rsidR="00FD2F08" w:rsidRPr="00054632">
        <w:rPr>
          <w:rFonts w:ascii="Times New Roman" w:eastAsia="Times New Roman" w:hAnsi="Times New Roman" w:cs="Times New Roman"/>
          <w:color w:val="000000"/>
          <w:sz w:val="27"/>
          <w:szCs w:val="27"/>
        </w:rPr>
        <w:t>1 (</w:t>
      </w:r>
      <w:r w:rsidRPr="00054632">
        <w:rPr>
          <w:rFonts w:ascii="Times New Roman" w:eastAsia="Times New Roman" w:hAnsi="Times New Roman" w:cs="Times New Roman"/>
          <w:color w:val="000000"/>
          <w:sz w:val="27"/>
          <w:szCs w:val="27"/>
        </w:rPr>
        <w:t>один</w:t>
      </w:r>
      <w:r w:rsidR="00FD2F08" w:rsidRPr="00054632">
        <w:rPr>
          <w:rFonts w:ascii="Times New Roman" w:eastAsia="Times New Roman" w:hAnsi="Times New Roman" w:cs="Times New Roman"/>
          <w:color w:val="000000"/>
          <w:sz w:val="27"/>
          <w:szCs w:val="27"/>
        </w:rPr>
        <w:t>)</w:t>
      </w:r>
      <w:r w:rsidRPr="00054632">
        <w:rPr>
          <w:rFonts w:ascii="Times New Roman" w:eastAsia="Times New Roman" w:hAnsi="Times New Roman" w:cs="Times New Roman"/>
          <w:color w:val="000000"/>
          <w:sz w:val="27"/>
          <w:szCs w:val="27"/>
        </w:rPr>
        <w:t xml:space="preserve"> пост на 200 легковых автомобилей.</w:t>
      </w:r>
    </w:p>
    <w:p w:rsidR="00473B4D" w:rsidRPr="00054632" w:rsidRDefault="00473B4D" w:rsidP="00054632">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Нормативная потребность в станциях технического обслуживания на расчетный срок составляет 31 </w:t>
      </w:r>
      <w:r w:rsidR="00FD2F08" w:rsidRPr="00054632">
        <w:rPr>
          <w:rFonts w:ascii="Times New Roman" w:eastAsia="Times New Roman" w:hAnsi="Times New Roman" w:cs="Times New Roman"/>
          <w:color w:val="000000"/>
          <w:sz w:val="27"/>
          <w:szCs w:val="27"/>
        </w:rPr>
        <w:t>объект</w:t>
      </w:r>
      <w:r w:rsidRPr="00054632">
        <w:rPr>
          <w:rFonts w:ascii="Times New Roman" w:eastAsia="Times New Roman" w:hAnsi="Times New Roman" w:cs="Times New Roman"/>
          <w:color w:val="000000"/>
          <w:sz w:val="27"/>
          <w:szCs w:val="27"/>
        </w:rPr>
        <w:t>.</w:t>
      </w:r>
    </w:p>
    <w:p w:rsidR="00473B4D" w:rsidRPr="00054632" w:rsidRDefault="00473B4D" w:rsidP="00054632">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Автозаправочные станции (АЗС) следует проектировать из расчета </w:t>
      </w:r>
      <w:r w:rsidR="00FD2F08" w:rsidRPr="00054632">
        <w:rPr>
          <w:rFonts w:ascii="Times New Roman" w:eastAsia="Times New Roman" w:hAnsi="Times New Roman" w:cs="Times New Roman"/>
          <w:color w:val="000000"/>
          <w:sz w:val="27"/>
          <w:szCs w:val="27"/>
        </w:rPr>
        <w:t>1 (</w:t>
      </w:r>
      <w:r w:rsidRPr="00054632">
        <w:rPr>
          <w:rFonts w:ascii="Times New Roman" w:eastAsia="Times New Roman" w:hAnsi="Times New Roman" w:cs="Times New Roman"/>
          <w:color w:val="000000"/>
          <w:sz w:val="27"/>
          <w:szCs w:val="27"/>
        </w:rPr>
        <w:t>одна</w:t>
      </w:r>
      <w:r w:rsidR="00FD2F08" w:rsidRPr="00054632">
        <w:rPr>
          <w:rFonts w:ascii="Times New Roman" w:eastAsia="Times New Roman" w:hAnsi="Times New Roman" w:cs="Times New Roman"/>
          <w:color w:val="000000"/>
          <w:sz w:val="27"/>
          <w:szCs w:val="27"/>
        </w:rPr>
        <w:t>)</w:t>
      </w:r>
      <w:r w:rsidRPr="00054632">
        <w:rPr>
          <w:rFonts w:ascii="Times New Roman" w:eastAsia="Times New Roman" w:hAnsi="Times New Roman" w:cs="Times New Roman"/>
          <w:color w:val="000000"/>
          <w:sz w:val="27"/>
          <w:szCs w:val="27"/>
        </w:rPr>
        <w:t xml:space="preserve"> топливо-раздаточная колонка на 1</w:t>
      </w:r>
      <w:r w:rsidR="00FD2F08" w:rsidRPr="00054632">
        <w:rPr>
          <w:rFonts w:ascii="Times New Roman" w:eastAsia="Times New Roman" w:hAnsi="Times New Roman" w:cs="Times New Roman"/>
          <w:color w:val="000000"/>
          <w:sz w:val="27"/>
          <w:szCs w:val="27"/>
        </w:rPr>
        <w:t xml:space="preserve"> </w:t>
      </w:r>
      <w:r w:rsidR="004B7ED5" w:rsidRPr="00054632">
        <w:rPr>
          <w:rFonts w:ascii="Times New Roman" w:eastAsia="Times New Roman" w:hAnsi="Times New Roman" w:cs="Times New Roman"/>
          <w:color w:val="000000"/>
          <w:sz w:val="27"/>
          <w:szCs w:val="27"/>
        </w:rPr>
        <w:t>200 легковых автомобилей.</w:t>
      </w:r>
    </w:p>
    <w:p w:rsidR="00473B4D" w:rsidRPr="00054632" w:rsidRDefault="00473B4D" w:rsidP="00054632">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054632">
        <w:rPr>
          <w:rFonts w:ascii="Times New Roman" w:eastAsia="Times New Roman" w:hAnsi="Times New Roman" w:cs="Times New Roman"/>
          <w:color w:val="000000"/>
          <w:sz w:val="27"/>
          <w:szCs w:val="27"/>
        </w:rPr>
        <w:t xml:space="preserve">Нормативная потребность в автозаправочных станциях на расчетный срок составляет 5 </w:t>
      </w:r>
      <w:r w:rsidR="00FD2F08" w:rsidRPr="00054632">
        <w:rPr>
          <w:rFonts w:ascii="Times New Roman" w:eastAsia="Times New Roman" w:hAnsi="Times New Roman" w:cs="Times New Roman"/>
          <w:color w:val="000000"/>
          <w:sz w:val="27"/>
          <w:szCs w:val="27"/>
        </w:rPr>
        <w:t>оъектов</w:t>
      </w:r>
      <w:r w:rsidRPr="00054632">
        <w:rPr>
          <w:rFonts w:ascii="Times New Roman" w:eastAsia="Times New Roman" w:hAnsi="Times New Roman" w:cs="Times New Roman"/>
          <w:color w:val="000000"/>
          <w:sz w:val="27"/>
          <w:szCs w:val="27"/>
        </w:rPr>
        <w:t>.</w:t>
      </w:r>
    </w:p>
    <w:p w:rsidR="00473B4D" w:rsidRPr="00054632" w:rsidRDefault="00473B4D" w:rsidP="00054632">
      <w:pPr>
        <w:spacing w:after="0" w:line="240" w:lineRule="auto"/>
        <w:rPr>
          <w:rFonts w:ascii="Times New Roman" w:eastAsia="Times New Roman" w:hAnsi="Times New Roman" w:cs="Times New Roman"/>
          <w:sz w:val="27"/>
          <w:szCs w:val="27"/>
        </w:rPr>
      </w:pPr>
    </w:p>
    <w:p w:rsidR="00473B4D" w:rsidRDefault="00473B4D">
      <w:pPr>
        <w:rPr>
          <w:rFonts w:ascii="Times New Roman" w:eastAsia="Times New Roman" w:hAnsi="Times New Roman" w:cs="Times New Roman"/>
          <w:sz w:val="28"/>
          <w:szCs w:val="28"/>
        </w:rPr>
        <w:sectPr w:rsidR="00473B4D" w:rsidSect="006C6B16">
          <w:pgSz w:w="11906" w:h="16838"/>
          <w:pgMar w:top="1134" w:right="567" w:bottom="1134" w:left="1701" w:header="709" w:footer="709" w:gutter="0"/>
          <w:cols w:space="708"/>
          <w:docGrid w:linePitch="360"/>
        </w:sectPr>
      </w:pPr>
    </w:p>
    <w:p w:rsidR="00473B4D" w:rsidRPr="005F08D8" w:rsidRDefault="00473B4D" w:rsidP="00473B4D">
      <w:pPr>
        <w:tabs>
          <w:tab w:val="left" w:leader="dot" w:pos="9072"/>
        </w:tabs>
        <w:spacing w:after="0" w:line="240" w:lineRule="auto"/>
        <w:ind w:firstLine="851"/>
        <w:jc w:val="center"/>
        <w:rPr>
          <w:rFonts w:ascii="Times New Roman" w:eastAsia="Times New Roman" w:hAnsi="Times New Roman" w:cs="Times New Roman"/>
          <w:sz w:val="27"/>
          <w:szCs w:val="27"/>
        </w:rPr>
      </w:pPr>
      <w:r w:rsidRPr="005F08D8">
        <w:rPr>
          <w:rFonts w:ascii="Times New Roman" w:eastAsia="Times New Roman" w:hAnsi="Times New Roman" w:cs="Times New Roman"/>
          <w:sz w:val="27"/>
          <w:szCs w:val="27"/>
        </w:rPr>
        <w:t>Проектируемые параметры уличной сети в пределах сельского поселения</w:t>
      </w:r>
    </w:p>
    <w:p w:rsidR="005F08D8" w:rsidRPr="005F08D8" w:rsidRDefault="005F08D8" w:rsidP="00473B4D">
      <w:pPr>
        <w:tabs>
          <w:tab w:val="left" w:leader="dot" w:pos="9072"/>
        </w:tabs>
        <w:spacing w:after="0" w:line="240" w:lineRule="auto"/>
        <w:ind w:firstLine="851"/>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5F08D8">
        <w:rPr>
          <w:rFonts w:ascii="Times New Roman" w:eastAsia="Times New Roman" w:hAnsi="Times New Roman" w:cs="Times New Roman"/>
          <w:sz w:val="27"/>
          <w:szCs w:val="27"/>
        </w:rPr>
        <w:t>Таблица 24</w:t>
      </w:r>
    </w:p>
    <w:tbl>
      <w:tblPr>
        <w:tblStyle w:val="13"/>
        <w:tblW w:w="5000" w:type="pct"/>
        <w:jc w:val="center"/>
        <w:tblLook w:val="04A0" w:firstRow="1" w:lastRow="0" w:firstColumn="1" w:lastColumn="0" w:noHBand="0" w:noVBand="1"/>
      </w:tblPr>
      <w:tblGrid>
        <w:gridCol w:w="2514"/>
        <w:gridCol w:w="4418"/>
        <w:gridCol w:w="2020"/>
        <w:gridCol w:w="1875"/>
        <w:gridCol w:w="1632"/>
        <w:gridCol w:w="2327"/>
      </w:tblGrid>
      <w:tr w:rsidR="00473B4D" w:rsidRPr="00473B4D" w:rsidTr="0002011D">
        <w:trPr>
          <w:jc w:val="center"/>
        </w:trPr>
        <w:tc>
          <w:tcPr>
            <w:tcW w:w="850"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Категория сельских улиц и дорог</w:t>
            </w:r>
          </w:p>
        </w:tc>
        <w:tc>
          <w:tcPr>
            <w:tcW w:w="149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Основное назначение</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Расчётная скорость движения, км/ч</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Ширина полосы движения, м</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rPr>
              <w:t>Число полос движения</w:t>
            </w:r>
            <w:r w:rsidRPr="00473B4D">
              <w:rPr>
                <w:rFonts w:ascii="Times New Roman" w:eastAsia="Times New Roman" w:hAnsi="Times New Roman" w:cs="Times New Roman"/>
                <w:sz w:val="24"/>
                <w:szCs w:val="24"/>
                <w:lang w:val="ru-RU"/>
              </w:rPr>
              <w:t>, ед</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Ширина пешеходной части тротуара, м</w:t>
            </w:r>
          </w:p>
        </w:tc>
      </w:tr>
      <w:tr w:rsidR="00473B4D" w:rsidRPr="00473B4D" w:rsidTr="0002011D">
        <w:trPr>
          <w:jc w:val="center"/>
        </w:trPr>
        <w:tc>
          <w:tcPr>
            <w:tcW w:w="850"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Поселковая дорога</w:t>
            </w:r>
          </w:p>
        </w:tc>
        <w:tc>
          <w:tcPr>
            <w:tcW w:w="1494"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Связь сельского поселения с внешними дорогами общей сети</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60</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3,5</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w:t>
            </w:r>
          </w:p>
        </w:tc>
      </w:tr>
      <w:tr w:rsidR="00473B4D" w:rsidRPr="00473B4D" w:rsidTr="0002011D">
        <w:trPr>
          <w:jc w:val="center"/>
        </w:trPr>
        <w:tc>
          <w:tcPr>
            <w:tcW w:w="850"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Главная улица</w:t>
            </w:r>
          </w:p>
        </w:tc>
        <w:tc>
          <w:tcPr>
            <w:tcW w:w="1494"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Связь жилых территорий с общественным центром</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40</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3,5</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2 - 3</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1,5 – 2,25</w:t>
            </w:r>
          </w:p>
        </w:tc>
      </w:tr>
      <w:tr w:rsidR="00473B4D" w:rsidRPr="00473B4D" w:rsidTr="0002011D">
        <w:trPr>
          <w:jc w:val="center"/>
        </w:trPr>
        <w:tc>
          <w:tcPr>
            <w:tcW w:w="850"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Улица в жилой застройке основная</w:t>
            </w:r>
          </w:p>
        </w:tc>
        <w:tc>
          <w:tcPr>
            <w:tcW w:w="1494"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Связь внутри жилых территорий и с главной улицей по направлениям с интенсивным движением</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40</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3,0</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1,0 – 1,5</w:t>
            </w:r>
          </w:p>
        </w:tc>
      </w:tr>
      <w:tr w:rsidR="00473B4D" w:rsidRPr="00473B4D" w:rsidTr="0002011D">
        <w:trPr>
          <w:jc w:val="center"/>
        </w:trPr>
        <w:tc>
          <w:tcPr>
            <w:tcW w:w="850"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Второстепенная (переулок)</w:t>
            </w:r>
          </w:p>
        </w:tc>
        <w:tc>
          <w:tcPr>
            <w:tcW w:w="1494"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Связь между основными жилыми улицами</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30</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2,75</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1,0</w:t>
            </w:r>
          </w:p>
        </w:tc>
      </w:tr>
      <w:tr w:rsidR="00473B4D" w:rsidRPr="00473B4D" w:rsidTr="0002011D">
        <w:trPr>
          <w:jc w:val="center"/>
        </w:trPr>
        <w:tc>
          <w:tcPr>
            <w:tcW w:w="850"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Проезд</w:t>
            </w:r>
          </w:p>
        </w:tc>
        <w:tc>
          <w:tcPr>
            <w:tcW w:w="1494"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Связь жилых домов, расположенных в глубине квартала, с улицей</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20</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2,75– 3,0</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1</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0 – 1,0</w:t>
            </w:r>
          </w:p>
        </w:tc>
      </w:tr>
      <w:tr w:rsidR="00473B4D" w:rsidRPr="00473B4D" w:rsidTr="0002011D">
        <w:trPr>
          <w:jc w:val="center"/>
        </w:trPr>
        <w:tc>
          <w:tcPr>
            <w:tcW w:w="850"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Хозяйственный проезд, скотопрогон</w:t>
            </w:r>
          </w:p>
        </w:tc>
        <w:tc>
          <w:tcPr>
            <w:tcW w:w="1494" w:type="pct"/>
            <w:vAlign w:val="center"/>
          </w:tcPr>
          <w:p w:rsidR="00473B4D" w:rsidRPr="00473B4D" w:rsidRDefault="00473B4D" w:rsidP="00473B4D">
            <w:pPr>
              <w:tabs>
                <w:tab w:val="left" w:leader="dot" w:pos="9072"/>
              </w:tabs>
              <w:jc w:val="both"/>
              <w:rPr>
                <w:rFonts w:ascii="Times New Roman" w:eastAsia="Times New Roman" w:hAnsi="Times New Roman" w:cs="Times New Roman"/>
                <w:sz w:val="24"/>
                <w:szCs w:val="24"/>
                <w:lang w:val="ru-RU"/>
              </w:rPr>
            </w:pPr>
            <w:r w:rsidRPr="00473B4D">
              <w:rPr>
                <w:rFonts w:ascii="Times New Roman" w:eastAsia="Times New Roman" w:hAnsi="Times New Roman" w:cs="Times New Roman"/>
                <w:sz w:val="24"/>
                <w:szCs w:val="24"/>
                <w:lang w:val="ru-RU"/>
              </w:rPr>
              <w:t>Прогон личного скота и проезд грузового транспорта к приусадебным участкам</w:t>
            </w:r>
          </w:p>
        </w:tc>
        <w:tc>
          <w:tcPr>
            <w:tcW w:w="683"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30</w:t>
            </w:r>
          </w:p>
        </w:tc>
        <w:tc>
          <w:tcPr>
            <w:tcW w:w="634"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4,5</w:t>
            </w:r>
          </w:p>
        </w:tc>
        <w:tc>
          <w:tcPr>
            <w:tcW w:w="552"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1</w:t>
            </w:r>
          </w:p>
        </w:tc>
        <w:tc>
          <w:tcPr>
            <w:tcW w:w="788" w:type="pct"/>
            <w:vAlign w:val="center"/>
          </w:tcPr>
          <w:p w:rsidR="00473B4D" w:rsidRPr="00473B4D" w:rsidRDefault="00473B4D" w:rsidP="00473B4D">
            <w:pPr>
              <w:tabs>
                <w:tab w:val="left" w:leader="dot" w:pos="9072"/>
              </w:tabs>
              <w:jc w:val="center"/>
              <w:rPr>
                <w:rFonts w:ascii="Times New Roman" w:eastAsia="Times New Roman" w:hAnsi="Times New Roman" w:cs="Times New Roman"/>
                <w:sz w:val="24"/>
                <w:szCs w:val="24"/>
              </w:rPr>
            </w:pPr>
            <w:r w:rsidRPr="00473B4D">
              <w:rPr>
                <w:rFonts w:ascii="Times New Roman" w:eastAsia="Times New Roman" w:hAnsi="Times New Roman" w:cs="Times New Roman"/>
                <w:sz w:val="24"/>
                <w:szCs w:val="24"/>
              </w:rPr>
              <w:t>-</w:t>
            </w:r>
          </w:p>
        </w:tc>
      </w:tr>
    </w:tbl>
    <w:p w:rsidR="00473B4D" w:rsidRDefault="00473B4D">
      <w:pPr>
        <w:rPr>
          <w:rFonts w:ascii="Times New Roman" w:eastAsia="Times New Roman" w:hAnsi="Times New Roman" w:cs="Times New Roman"/>
          <w:sz w:val="28"/>
          <w:szCs w:val="28"/>
        </w:rPr>
      </w:pPr>
    </w:p>
    <w:p w:rsidR="00473B4D" w:rsidRDefault="00473B4D">
      <w:pPr>
        <w:rPr>
          <w:rFonts w:ascii="Times New Roman" w:eastAsia="Times New Roman" w:hAnsi="Times New Roman" w:cs="Times New Roman"/>
          <w:sz w:val="28"/>
          <w:szCs w:val="28"/>
        </w:rPr>
        <w:sectPr w:rsidR="00473B4D" w:rsidSect="006F7B06">
          <w:pgSz w:w="16838" w:h="11906" w:orient="landscape"/>
          <w:pgMar w:top="1701" w:right="1134" w:bottom="567" w:left="1134" w:header="709" w:footer="709" w:gutter="0"/>
          <w:cols w:space="708"/>
          <w:docGrid w:linePitch="360"/>
        </w:sectPr>
      </w:pPr>
    </w:p>
    <w:p w:rsidR="00473B4D" w:rsidRPr="005F08D8" w:rsidRDefault="00473B4D" w:rsidP="005F08D8">
      <w:pPr>
        <w:tabs>
          <w:tab w:val="left" w:leader="dot" w:pos="9072"/>
        </w:tabs>
        <w:spacing w:after="0" w:line="240" w:lineRule="auto"/>
        <w:jc w:val="center"/>
        <w:rPr>
          <w:rFonts w:ascii="Times New Roman" w:eastAsia="Times New Roman" w:hAnsi="Times New Roman" w:cs="Times New Roman"/>
          <w:sz w:val="27"/>
          <w:szCs w:val="27"/>
        </w:rPr>
      </w:pPr>
      <w:r w:rsidRPr="00473B4D">
        <w:rPr>
          <w:rFonts w:ascii="Times New Roman" w:eastAsia="Times New Roman" w:hAnsi="Times New Roman" w:cs="Times New Roman"/>
          <w:sz w:val="28"/>
          <w:szCs w:val="28"/>
        </w:rPr>
        <w:t>2</w:t>
      </w:r>
      <w:r w:rsidRPr="005F08D8">
        <w:rPr>
          <w:rFonts w:ascii="Times New Roman" w:eastAsia="Times New Roman" w:hAnsi="Times New Roman" w:cs="Times New Roman"/>
          <w:sz w:val="27"/>
          <w:szCs w:val="27"/>
        </w:rPr>
        <w:t>.5. Прогноз уровня автомобилизации, параметров дорожного движения</w:t>
      </w:r>
    </w:p>
    <w:p w:rsidR="00473B4D" w:rsidRPr="005F08D8" w:rsidRDefault="00473B4D" w:rsidP="005F08D8">
      <w:pPr>
        <w:tabs>
          <w:tab w:val="left" w:leader="dot" w:pos="9072"/>
        </w:tabs>
        <w:spacing w:after="0" w:line="240" w:lineRule="auto"/>
        <w:ind w:firstLine="851"/>
        <w:jc w:val="both"/>
        <w:rPr>
          <w:rFonts w:ascii="Times New Roman" w:eastAsia="Times New Roman" w:hAnsi="Times New Roman" w:cs="Times New Roman"/>
          <w:sz w:val="27"/>
          <w:szCs w:val="27"/>
        </w:rPr>
      </w:pPr>
    </w:p>
    <w:p w:rsidR="00473B4D" w:rsidRPr="005F08D8" w:rsidRDefault="00473B4D" w:rsidP="005F08D8">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xml:space="preserve">На протяжении последних лет наблюдается тенденция к увеличению числа автомобилей на территории сельского поселения. Расчетное количество легковых автомобилей в </w:t>
      </w:r>
      <w:r w:rsidR="00C92748" w:rsidRPr="005F08D8">
        <w:rPr>
          <w:rFonts w:ascii="Times New Roman" w:eastAsia="Times New Roman" w:hAnsi="Times New Roman" w:cs="Times New Roman"/>
          <w:color w:val="000000"/>
          <w:sz w:val="27"/>
          <w:szCs w:val="27"/>
        </w:rPr>
        <w:t>сельском поселении</w:t>
      </w:r>
      <w:r w:rsidRPr="005F08D8">
        <w:rPr>
          <w:rFonts w:ascii="Times New Roman" w:eastAsia="Times New Roman" w:hAnsi="Times New Roman" w:cs="Times New Roman"/>
          <w:color w:val="000000"/>
          <w:sz w:val="27"/>
          <w:szCs w:val="27"/>
        </w:rPr>
        <w:t xml:space="preserve"> на расчетный срок, согласно прогнозируемой </w:t>
      </w:r>
      <w:r w:rsidR="005B7A68" w:rsidRPr="005F08D8">
        <w:rPr>
          <w:rFonts w:ascii="Times New Roman" w:eastAsia="Times New Roman" w:hAnsi="Times New Roman" w:cs="Times New Roman"/>
          <w:color w:val="000000"/>
          <w:sz w:val="27"/>
          <w:szCs w:val="27"/>
        </w:rPr>
        <w:t>г</w:t>
      </w:r>
      <w:r w:rsidRPr="005F08D8">
        <w:rPr>
          <w:rFonts w:ascii="Times New Roman" w:eastAsia="Times New Roman" w:hAnsi="Times New Roman" w:cs="Times New Roman"/>
          <w:color w:val="000000"/>
          <w:sz w:val="27"/>
          <w:szCs w:val="27"/>
        </w:rPr>
        <w:t>енеральным планом численности населения, составит 6 125 единиц.</w:t>
      </w:r>
      <w:r w:rsidR="00C92748" w:rsidRPr="005F08D8">
        <w:rPr>
          <w:rFonts w:ascii="Times New Roman" w:eastAsia="Times New Roman" w:hAnsi="Times New Roman" w:cs="Times New Roman"/>
          <w:color w:val="000000"/>
          <w:sz w:val="27"/>
          <w:szCs w:val="27"/>
        </w:rPr>
        <w:t xml:space="preserve"> Существующее количество единиц легкового транспорта (на 1 января 2017 года) уже превышает прогнозное количество на расчетный срок, связи с чем на расчетный срок количество легковых автомобилей установлено исходя из уже существующего количества.</w:t>
      </w:r>
    </w:p>
    <w:p w:rsidR="00473B4D" w:rsidRPr="005F08D8" w:rsidRDefault="00473B4D"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w:t>
      </w:r>
    </w:p>
    <w:p w:rsidR="00473B4D" w:rsidRPr="005F08D8" w:rsidRDefault="00473B4D"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473B4D" w:rsidRPr="005F08D8" w:rsidRDefault="00473B4D"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Таким образом, изменения параметров дорожного движения не прогнозируется.</w:t>
      </w:r>
    </w:p>
    <w:p w:rsidR="00473B4D" w:rsidRPr="005F08D8" w:rsidRDefault="00473B4D"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p>
    <w:p w:rsidR="00065BA6" w:rsidRPr="005F08D8" w:rsidRDefault="00065BA6" w:rsidP="005F08D8">
      <w:pPr>
        <w:tabs>
          <w:tab w:val="left" w:leader="dot" w:pos="9072"/>
        </w:tabs>
        <w:spacing w:after="0" w:line="240" w:lineRule="auto"/>
        <w:jc w:val="center"/>
        <w:rPr>
          <w:rFonts w:ascii="Times New Roman" w:eastAsia="Times New Roman" w:hAnsi="Times New Roman" w:cs="Times New Roman"/>
          <w:sz w:val="27"/>
          <w:szCs w:val="27"/>
        </w:rPr>
      </w:pPr>
      <w:r w:rsidRPr="005F08D8">
        <w:rPr>
          <w:rFonts w:ascii="Times New Roman" w:eastAsia="Times New Roman" w:hAnsi="Times New Roman" w:cs="Times New Roman"/>
          <w:sz w:val="27"/>
          <w:szCs w:val="27"/>
        </w:rPr>
        <w:t>2.6. Прогноз показателей безопасности дорожного движения</w:t>
      </w: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sz w:val="27"/>
          <w:szCs w:val="27"/>
        </w:rPr>
      </w:pP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xml:space="preserve">В перспективе возможно ухудшение ситуации безопасности дорожного </w:t>
      </w:r>
      <w:r w:rsidR="004B7ED5" w:rsidRPr="005F08D8">
        <w:rPr>
          <w:rFonts w:ascii="Times New Roman" w:eastAsia="Times New Roman" w:hAnsi="Times New Roman" w:cs="Times New Roman"/>
          <w:color w:val="000000"/>
          <w:sz w:val="27"/>
          <w:szCs w:val="27"/>
        </w:rPr>
        <w:t>движения по следующим причинам:</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постоянно возрастающая мобильность населения;</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массовое пренебрежение требованиями безопасности дорожного движения со стороны участников движения;</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неудовлетворительное состояние автомобильных дорог;</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недостаточный технический уровень дорожного хозяйства;</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несовершенство технических средств организации дорожного движения.</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В целях прекращения негативного развития ситуации, необходимо:</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w:t>
      </w:r>
      <w:r w:rsidR="004B7ED5" w:rsidRPr="005F08D8">
        <w:rPr>
          <w:rFonts w:ascii="Times New Roman" w:eastAsia="Times New Roman" w:hAnsi="Times New Roman" w:cs="Times New Roman"/>
          <w:color w:val="000000"/>
          <w:sz w:val="27"/>
          <w:szCs w:val="27"/>
        </w:rPr>
        <w:t>Холмского</w:t>
      </w:r>
      <w:r w:rsidRPr="005F08D8">
        <w:rPr>
          <w:rFonts w:ascii="Times New Roman" w:eastAsia="Times New Roman" w:hAnsi="Times New Roman" w:cs="Times New Roman"/>
          <w:color w:val="000000"/>
          <w:sz w:val="27"/>
          <w:szCs w:val="27"/>
        </w:rPr>
        <w:t xml:space="preserve"> сельского поселения;</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повышение правового сознания и предупреждения опасного поведения среди населения, в том числе среди несовершеннолетних;</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bCs/>
          <w:color w:val="000000"/>
          <w:sz w:val="27"/>
          <w:szCs w:val="27"/>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65BA6" w:rsidRPr="005F08D8" w:rsidRDefault="00065BA6" w:rsidP="005F08D8">
      <w:pPr>
        <w:spacing w:after="0" w:line="240" w:lineRule="auto"/>
        <w:ind w:firstLine="851"/>
        <w:contextualSpacing/>
        <w:jc w:val="both"/>
        <w:rPr>
          <w:rFonts w:ascii="Times New Roman" w:eastAsia="Times New Roman" w:hAnsi="Times New Roman" w:cs="Times New Roman"/>
          <w:bCs/>
          <w:color w:val="000000"/>
          <w:sz w:val="27"/>
          <w:szCs w:val="27"/>
        </w:rPr>
      </w:pPr>
      <w:r w:rsidRPr="005F08D8">
        <w:rPr>
          <w:rFonts w:ascii="Times New Roman" w:eastAsia="Times New Roman" w:hAnsi="Times New Roman" w:cs="Times New Roman"/>
          <w:bCs/>
          <w:color w:val="000000"/>
          <w:sz w:val="27"/>
          <w:szCs w:val="27"/>
        </w:rPr>
        <w:t>- повышение уровня обустройства автомобильных дорог общего пользования;</w:t>
      </w:r>
    </w:p>
    <w:p w:rsidR="00065BA6" w:rsidRPr="005F08D8" w:rsidRDefault="00065BA6" w:rsidP="005F08D8">
      <w:pPr>
        <w:spacing w:after="0" w:line="240" w:lineRule="auto"/>
        <w:ind w:firstLine="851"/>
        <w:contextualSpacing/>
        <w:jc w:val="both"/>
        <w:rPr>
          <w:rFonts w:ascii="Times New Roman" w:eastAsia="Times New Roman" w:hAnsi="Times New Roman" w:cs="Times New Roman"/>
          <w:bCs/>
          <w:color w:val="000000"/>
          <w:sz w:val="27"/>
          <w:szCs w:val="27"/>
        </w:rPr>
      </w:pPr>
      <w:r w:rsidRPr="005F08D8">
        <w:rPr>
          <w:rFonts w:ascii="Times New Roman" w:eastAsia="Times New Roman" w:hAnsi="Times New Roman" w:cs="Times New Roman"/>
          <w:bCs/>
          <w:color w:val="000000"/>
          <w:sz w:val="27"/>
          <w:szCs w:val="27"/>
        </w:rPr>
        <w:t>- обеспечение контроля за выполнением мероприятий по обеспечению безопасности дорожного движения;</w:t>
      </w:r>
    </w:p>
    <w:p w:rsidR="00065BA6" w:rsidRPr="005F08D8" w:rsidRDefault="00065BA6" w:rsidP="005F08D8">
      <w:pPr>
        <w:spacing w:after="0" w:line="240" w:lineRule="auto"/>
        <w:ind w:firstLine="851"/>
        <w:contextualSpacing/>
        <w:jc w:val="both"/>
        <w:rPr>
          <w:rFonts w:ascii="Times New Roman" w:eastAsia="Times New Roman" w:hAnsi="Times New Roman" w:cs="Times New Roman"/>
          <w:bCs/>
          <w:color w:val="000000"/>
          <w:sz w:val="27"/>
          <w:szCs w:val="27"/>
        </w:rPr>
      </w:pPr>
      <w:r w:rsidRPr="005F08D8">
        <w:rPr>
          <w:rFonts w:ascii="Cambria" w:eastAsia="Times New Roman" w:hAnsi="Cambria" w:cs="Times New Roman"/>
          <w:bCs/>
          <w:color w:val="000000"/>
          <w:sz w:val="27"/>
          <w:szCs w:val="27"/>
          <w:lang w:bidi="en-US"/>
        </w:rPr>
        <w:t xml:space="preserve">- </w:t>
      </w:r>
      <w:r w:rsidRPr="005F08D8">
        <w:rPr>
          <w:rFonts w:ascii="Times New Roman" w:eastAsia="Times New Roman" w:hAnsi="Times New Roman" w:cs="Times New Roman"/>
          <w:bCs/>
          <w:color w:val="000000"/>
          <w:sz w:val="27"/>
          <w:szCs w:val="27"/>
        </w:rPr>
        <w:t>установка средств организации дорожного движения на дорогах (дорожных знаков);</w:t>
      </w:r>
    </w:p>
    <w:p w:rsidR="00065BA6" w:rsidRPr="005F08D8" w:rsidRDefault="00065BA6" w:rsidP="005F08D8">
      <w:pPr>
        <w:pStyle w:val="affb"/>
        <w:ind w:firstLine="851"/>
        <w:rPr>
          <w:rFonts w:ascii="Times New Roman" w:eastAsia="Times New Roman" w:hAnsi="Times New Roman" w:cs="Times New Roman"/>
          <w:bCs/>
          <w:color w:val="000000"/>
          <w:sz w:val="27"/>
          <w:szCs w:val="27"/>
          <w:lang w:val="ru-RU"/>
        </w:rPr>
      </w:pPr>
      <w:r w:rsidRPr="005F08D8">
        <w:rPr>
          <w:rFonts w:ascii="Times New Roman" w:eastAsia="Times New Roman" w:hAnsi="Times New Roman" w:cs="Times New Roman"/>
          <w:sz w:val="27"/>
          <w:szCs w:val="27"/>
          <w:lang w:val="ru-RU"/>
        </w:rPr>
        <w:t>- нанесения дорожной разметки типа «Зебра»;</w:t>
      </w:r>
    </w:p>
    <w:p w:rsidR="00065BA6" w:rsidRPr="005F08D8" w:rsidRDefault="00065BA6" w:rsidP="005F08D8">
      <w:pPr>
        <w:pStyle w:val="affb"/>
        <w:ind w:firstLine="851"/>
        <w:rPr>
          <w:rFonts w:ascii="Times New Roman" w:eastAsia="Times New Roman" w:hAnsi="Times New Roman" w:cs="Times New Roman"/>
          <w:bCs/>
          <w:color w:val="000000"/>
          <w:sz w:val="27"/>
          <w:szCs w:val="27"/>
          <w:lang w:val="ru-RU"/>
        </w:rPr>
      </w:pPr>
      <w:r w:rsidRPr="005F08D8">
        <w:rPr>
          <w:rFonts w:ascii="Times New Roman" w:eastAsia="Times New Roman" w:hAnsi="Times New Roman" w:cs="Times New Roman"/>
          <w:sz w:val="27"/>
          <w:szCs w:val="27"/>
          <w:lang w:val="ru-RU"/>
        </w:rPr>
        <w:t>- оборудование остановочных пунктов.</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Разработка и реализация вышеуказанных мероприятий в период действия настоящей Программы обеспечат благоприятный прогноз показателей безопасности дорожного движения.</w:t>
      </w:r>
    </w:p>
    <w:p w:rsidR="00065BA6" w:rsidRPr="005F08D8" w:rsidRDefault="00065BA6" w:rsidP="005F08D8">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p>
    <w:p w:rsidR="00065BA6" w:rsidRPr="005F08D8" w:rsidRDefault="00065BA6" w:rsidP="005F08D8">
      <w:pPr>
        <w:tabs>
          <w:tab w:val="left" w:leader="dot" w:pos="9072"/>
        </w:tabs>
        <w:spacing w:after="0" w:line="240" w:lineRule="auto"/>
        <w:jc w:val="center"/>
        <w:rPr>
          <w:rFonts w:ascii="Times New Roman" w:eastAsia="Times New Roman" w:hAnsi="Times New Roman" w:cs="Times New Roman"/>
          <w:sz w:val="27"/>
          <w:szCs w:val="27"/>
        </w:rPr>
      </w:pPr>
      <w:r w:rsidRPr="005F08D8">
        <w:rPr>
          <w:rFonts w:ascii="Times New Roman" w:eastAsia="Times New Roman" w:hAnsi="Times New Roman" w:cs="Times New Roman"/>
          <w:sz w:val="27"/>
          <w:szCs w:val="27"/>
        </w:rPr>
        <w:t>2.7. Прогноз</w:t>
      </w:r>
      <w:r w:rsidR="005F08D8">
        <w:rPr>
          <w:rFonts w:ascii="Times New Roman" w:eastAsia="Times New Roman" w:hAnsi="Times New Roman" w:cs="Times New Roman"/>
          <w:sz w:val="27"/>
          <w:szCs w:val="27"/>
        </w:rPr>
        <w:t xml:space="preserve"> негативного воздействия </w:t>
      </w:r>
      <w:r w:rsidRPr="005F08D8">
        <w:rPr>
          <w:rFonts w:ascii="Times New Roman" w:eastAsia="Times New Roman" w:hAnsi="Times New Roman" w:cs="Times New Roman"/>
          <w:sz w:val="27"/>
          <w:szCs w:val="27"/>
        </w:rPr>
        <w:t>транспортной инфраструктуры на окружающую среду и здоровье населению</w:t>
      </w:r>
    </w:p>
    <w:p w:rsidR="00065BA6" w:rsidRPr="005F08D8" w:rsidRDefault="00065BA6" w:rsidP="005F08D8">
      <w:pPr>
        <w:tabs>
          <w:tab w:val="left" w:leader="dot" w:pos="9072"/>
        </w:tabs>
        <w:spacing w:after="0" w:line="240" w:lineRule="auto"/>
        <w:jc w:val="both"/>
        <w:rPr>
          <w:rFonts w:ascii="Times New Roman" w:eastAsia="Times New Roman" w:hAnsi="Times New Roman" w:cs="Times New Roman"/>
          <w:sz w:val="27"/>
          <w:szCs w:val="27"/>
        </w:rPr>
      </w:pP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Учитывая незначительный рост автомобилизации населения негативное воздействие на окружающую среду и здоровье населения, не усилится.</w:t>
      </w: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p>
    <w:p w:rsidR="00065BA6" w:rsidRPr="005F08D8" w:rsidRDefault="00065BA6" w:rsidP="005F08D8">
      <w:pPr>
        <w:spacing w:after="0" w:line="240" w:lineRule="auto"/>
        <w:jc w:val="center"/>
        <w:rPr>
          <w:rFonts w:ascii="Times New Roman" w:eastAsia="Calibri" w:hAnsi="Times New Roman" w:cs="Times New Roman"/>
          <w:sz w:val="27"/>
          <w:szCs w:val="27"/>
        </w:rPr>
      </w:pPr>
      <w:r w:rsidRPr="005F08D8">
        <w:rPr>
          <w:rFonts w:ascii="Times New Roman" w:eastAsia="Times New Roman" w:hAnsi="Times New Roman" w:cs="Times New Roman"/>
          <w:b/>
          <w:sz w:val="27"/>
          <w:szCs w:val="27"/>
        </w:rPr>
        <w:t>Раздел 3</w:t>
      </w:r>
      <w:r w:rsidR="005F08D8">
        <w:rPr>
          <w:rFonts w:ascii="Times New Roman" w:eastAsia="Times New Roman" w:hAnsi="Times New Roman" w:cs="Times New Roman"/>
          <w:b/>
          <w:sz w:val="27"/>
          <w:szCs w:val="27"/>
        </w:rPr>
        <w:t xml:space="preserve">. </w:t>
      </w:r>
      <w:r w:rsidRPr="005F08D8">
        <w:rPr>
          <w:rFonts w:ascii="Times New Roman" w:eastAsia="Calibri" w:hAnsi="Times New Roman" w:cs="Times New Roman"/>
          <w:sz w:val="27"/>
          <w:szCs w:val="27"/>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Холмского сельского поселения</w:t>
      </w:r>
      <w:r w:rsidR="00933F3E">
        <w:rPr>
          <w:rFonts w:ascii="Times New Roman" w:eastAsia="Calibri" w:hAnsi="Times New Roman" w:cs="Times New Roman"/>
          <w:sz w:val="27"/>
          <w:szCs w:val="27"/>
        </w:rPr>
        <w:t xml:space="preserve"> Абинского района</w:t>
      </w:r>
      <w:r w:rsidRPr="005F08D8">
        <w:rPr>
          <w:rFonts w:ascii="Times New Roman" w:eastAsia="Calibri" w:hAnsi="Times New Roman" w:cs="Times New Roman"/>
          <w:sz w:val="27"/>
          <w:szCs w:val="27"/>
        </w:rPr>
        <w:t>, с последующим выбором предлагаемого к реализации варианта</w:t>
      </w:r>
    </w:p>
    <w:p w:rsidR="00065BA6" w:rsidRPr="005F08D8" w:rsidRDefault="00065BA6" w:rsidP="005F08D8">
      <w:pPr>
        <w:tabs>
          <w:tab w:val="left" w:leader="dot" w:pos="9072"/>
        </w:tabs>
        <w:spacing w:after="0" w:line="240" w:lineRule="auto"/>
        <w:ind w:firstLine="851"/>
        <w:jc w:val="both"/>
        <w:rPr>
          <w:rFonts w:ascii="Times New Roman" w:eastAsia="Calibri" w:hAnsi="Times New Roman" w:cs="Times New Roman"/>
          <w:sz w:val="27"/>
          <w:szCs w:val="27"/>
        </w:rPr>
      </w:pP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xml:space="preserve">Генеральный план Холмского сельского поселения </w:t>
      </w:r>
      <w:r w:rsidR="00933F3E">
        <w:rPr>
          <w:rFonts w:ascii="Times New Roman" w:eastAsia="Times New Roman" w:hAnsi="Times New Roman" w:cs="Times New Roman"/>
          <w:color w:val="000000"/>
          <w:sz w:val="27"/>
          <w:szCs w:val="27"/>
        </w:rPr>
        <w:t xml:space="preserve">Абинского района </w:t>
      </w:r>
      <w:r w:rsidRPr="005F08D8">
        <w:rPr>
          <w:rFonts w:ascii="Times New Roman" w:eastAsia="Times New Roman" w:hAnsi="Times New Roman" w:cs="Times New Roman"/>
          <w:color w:val="000000"/>
          <w:sz w:val="27"/>
          <w:szCs w:val="27"/>
        </w:rPr>
        <w:t>не предусматривает принципиальные варианты развития транспортной инфраструктуры.</w:t>
      </w: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 xml:space="preserve">В случае корректировок </w:t>
      </w:r>
      <w:r w:rsidR="005010B2">
        <w:rPr>
          <w:rFonts w:ascii="Times New Roman" w:eastAsia="Times New Roman" w:hAnsi="Times New Roman" w:cs="Times New Roman"/>
          <w:color w:val="000000"/>
          <w:sz w:val="27"/>
          <w:szCs w:val="27"/>
        </w:rPr>
        <w:t>документов</w:t>
      </w:r>
      <w:r w:rsidRPr="005F08D8">
        <w:rPr>
          <w:rFonts w:ascii="Times New Roman" w:eastAsia="Times New Roman" w:hAnsi="Times New Roman" w:cs="Times New Roman"/>
          <w:color w:val="000000"/>
          <w:sz w:val="27"/>
          <w:szCs w:val="27"/>
        </w:rPr>
        <w:t xml:space="preserve"> территориального планирования, с последующим внесением изменений в действующий </w:t>
      </w:r>
      <w:r w:rsidR="007867B2" w:rsidRPr="005F08D8">
        <w:rPr>
          <w:rFonts w:ascii="Times New Roman" w:eastAsia="Times New Roman" w:hAnsi="Times New Roman" w:cs="Times New Roman"/>
          <w:color w:val="000000"/>
          <w:sz w:val="27"/>
          <w:szCs w:val="27"/>
        </w:rPr>
        <w:t>г</w:t>
      </w:r>
      <w:r w:rsidRPr="005F08D8">
        <w:rPr>
          <w:rFonts w:ascii="Times New Roman" w:eastAsia="Times New Roman" w:hAnsi="Times New Roman" w:cs="Times New Roman"/>
          <w:color w:val="000000"/>
          <w:sz w:val="27"/>
          <w:szCs w:val="27"/>
        </w:rPr>
        <w:t>енеральный план необходимо разработать принципиальные варианты развития транспортной инфраструктуры Холмского сельского поселения с учетом прогнозов численности населения, социально-экономического и градостроительного развития, деловой активности в границах сельского поселения.</w:t>
      </w:r>
    </w:p>
    <w:p w:rsidR="00065BA6" w:rsidRPr="005F08D8" w:rsidRDefault="00065BA6" w:rsidP="005F08D8">
      <w:pPr>
        <w:spacing w:after="0" w:line="240" w:lineRule="auto"/>
        <w:ind w:firstLine="851"/>
        <w:jc w:val="both"/>
        <w:rPr>
          <w:rFonts w:ascii="Times New Roman" w:eastAsia="Times New Roman" w:hAnsi="Times New Roman" w:cs="Times New Roman"/>
          <w:color w:val="000000"/>
          <w:sz w:val="27"/>
          <w:szCs w:val="27"/>
          <w:lang w:eastAsia="en-US" w:bidi="en-US"/>
        </w:rPr>
      </w:pPr>
    </w:p>
    <w:p w:rsidR="00065BA6" w:rsidRPr="005F08D8" w:rsidRDefault="00065BA6" w:rsidP="005F08D8">
      <w:pPr>
        <w:spacing w:after="0" w:line="240" w:lineRule="auto"/>
        <w:jc w:val="center"/>
        <w:rPr>
          <w:rFonts w:ascii="Times New Roman" w:eastAsia="Times New Roman" w:hAnsi="Times New Roman" w:cs="Times New Roman"/>
          <w:color w:val="000000"/>
          <w:sz w:val="27"/>
          <w:szCs w:val="27"/>
          <w:lang w:eastAsia="en-US" w:bidi="en-US"/>
        </w:rPr>
      </w:pPr>
      <w:r w:rsidRPr="005F08D8">
        <w:rPr>
          <w:rFonts w:ascii="Times New Roman" w:eastAsia="Times New Roman" w:hAnsi="Times New Roman" w:cs="Times New Roman"/>
          <w:b/>
          <w:color w:val="000000"/>
          <w:sz w:val="27"/>
          <w:szCs w:val="27"/>
          <w:lang w:eastAsia="en-US" w:bidi="en-US"/>
        </w:rPr>
        <w:t>Раздел 4</w:t>
      </w:r>
      <w:r w:rsidR="005F08D8">
        <w:rPr>
          <w:rFonts w:ascii="Times New Roman" w:eastAsia="Times New Roman" w:hAnsi="Times New Roman" w:cs="Times New Roman"/>
          <w:b/>
          <w:color w:val="000000"/>
          <w:sz w:val="27"/>
          <w:szCs w:val="27"/>
          <w:lang w:eastAsia="en-US" w:bidi="en-US"/>
        </w:rPr>
        <w:t xml:space="preserve">. </w:t>
      </w:r>
      <w:r w:rsidRPr="005F08D8">
        <w:rPr>
          <w:rFonts w:ascii="Times New Roman" w:eastAsia="Times New Roman" w:hAnsi="Times New Roman" w:cs="Times New Roman"/>
          <w:color w:val="000000"/>
          <w:sz w:val="27"/>
          <w:szCs w:val="27"/>
          <w:lang w:eastAsia="en-US" w:bidi="en-US"/>
        </w:rPr>
        <w:t>Перечень мероприятий (инвестиционных проектов) по проектированию, строительству, реконструкции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065BA6" w:rsidRPr="005F08D8" w:rsidRDefault="00065BA6" w:rsidP="005F08D8">
      <w:pPr>
        <w:spacing w:after="0" w:line="240" w:lineRule="auto"/>
        <w:ind w:firstLine="851"/>
        <w:jc w:val="center"/>
        <w:rPr>
          <w:rFonts w:ascii="Times New Roman" w:eastAsia="Times New Roman" w:hAnsi="Times New Roman" w:cs="Times New Roman"/>
          <w:color w:val="000000"/>
          <w:sz w:val="27"/>
          <w:szCs w:val="27"/>
          <w:lang w:eastAsia="en-US" w:bidi="en-US"/>
        </w:rPr>
      </w:pPr>
    </w:p>
    <w:p w:rsidR="00065BA6" w:rsidRPr="005F08D8" w:rsidRDefault="00065BA6" w:rsidP="005F08D8">
      <w:pPr>
        <w:spacing w:after="0" w:line="240" w:lineRule="auto"/>
        <w:ind w:firstLine="851"/>
        <w:jc w:val="both"/>
        <w:rPr>
          <w:rFonts w:ascii="Times New Roman" w:eastAsia="Times New Roman" w:hAnsi="Times New Roman" w:cs="Times New Roman"/>
          <w:color w:val="000000"/>
          <w:sz w:val="27"/>
          <w:szCs w:val="27"/>
          <w:lang w:eastAsia="en-US" w:bidi="en-US"/>
        </w:rPr>
      </w:pPr>
      <w:r w:rsidRPr="005F08D8">
        <w:rPr>
          <w:rFonts w:ascii="Times New Roman" w:eastAsia="Times New Roman" w:hAnsi="Times New Roman" w:cs="Times New Roman"/>
          <w:color w:val="000000"/>
          <w:sz w:val="27"/>
          <w:szCs w:val="27"/>
          <w:lang w:eastAsia="en-US" w:bidi="en-US"/>
        </w:rPr>
        <w:t>Достижение целей и решение задач настоящей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сельского поселения.</w:t>
      </w: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color w:val="000000"/>
          <w:sz w:val="27"/>
          <w:szCs w:val="27"/>
        </w:rPr>
        <w:t>До настоящ</w:t>
      </w:r>
      <w:r w:rsidR="007B5A2B" w:rsidRPr="005F08D8">
        <w:rPr>
          <w:rFonts w:ascii="Times New Roman" w:eastAsia="Times New Roman" w:hAnsi="Times New Roman" w:cs="Times New Roman"/>
          <w:color w:val="000000"/>
          <w:sz w:val="27"/>
          <w:szCs w:val="27"/>
        </w:rPr>
        <w:t>его времени</w:t>
      </w:r>
      <w:r w:rsidRPr="005F08D8">
        <w:rPr>
          <w:rFonts w:ascii="Times New Roman" w:eastAsia="Times New Roman" w:hAnsi="Times New Roman" w:cs="Times New Roman"/>
          <w:color w:val="000000"/>
          <w:sz w:val="27"/>
          <w:szCs w:val="27"/>
        </w:rPr>
        <w:t xml:space="preserve"> мероприятия</w:t>
      </w:r>
      <w:r w:rsidR="007B5A2B" w:rsidRPr="005F08D8">
        <w:rPr>
          <w:rFonts w:ascii="Times New Roman" w:eastAsia="Times New Roman" w:hAnsi="Times New Roman" w:cs="Times New Roman"/>
          <w:color w:val="000000"/>
          <w:sz w:val="27"/>
          <w:szCs w:val="27"/>
        </w:rPr>
        <w:t>,</w:t>
      </w:r>
      <w:r w:rsidRPr="005F08D8">
        <w:rPr>
          <w:rFonts w:ascii="Times New Roman" w:eastAsia="Times New Roman" w:hAnsi="Times New Roman" w:cs="Times New Roman"/>
          <w:color w:val="000000"/>
          <w:sz w:val="27"/>
          <w:szCs w:val="27"/>
        </w:rPr>
        <w:t xml:space="preserve"> принятые </w:t>
      </w:r>
      <w:r w:rsidR="007867B2" w:rsidRPr="005F08D8">
        <w:rPr>
          <w:rFonts w:ascii="Times New Roman" w:eastAsia="Times New Roman" w:hAnsi="Times New Roman" w:cs="Times New Roman"/>
          <w:color w:val="000000"/>
          <w:sz w:val="27"/>
          <w:szCs w:val="27"/>
        </w:rPr>
        <w:t>г</w:t>
      </w:r>
      <w:r w:rsidRPr="005F08D8">
        <w:rPr>
          <w:rFonts w:ascii="Times New Roman" w:eastAsia="Times New Roman" w:hAnsi="Times New Roman" w:cs="Times New Roman"/>
          <w:color w:val="000000"/>
          <w:sz w:val="27"/>
          <w:szCs w:val="27"/>
        </w:rPr>
        <w:t>енеральным планом сельского поселения, в части развития транспортной инфраструктуры в виду отсутствия финансирования не включены в действующие муниципальные программы сельского поселения.</w:t>
      </w: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sz w:val="27"/>
          <w:szCs w:val="27"/>
        </w:rPr>
      </w:pPr>
      <w:r w:rsidRPr="005F08D8">
        <w:rPr>
          <w:rFonts w:ascii="Times New Roman" w:eastAsia="Times New Roman" w:hAnsi="Times New Roman" w:cs="Times New Roman"/>
          <w:color w:val="000000"/>
          <w:sz w:val="27"/>
          <w:szCs w:val="27"/>
        </w:rPr>
        <w:t>В действующих программах, финансируемых из федерального, реги</w:t>
      </w:r>
      <w:r w:rsidRPr="005F08D8">
        <w:rPr>
          <w:rFonts w:ascii="Times New Roman" w:eastAsia="Times New Roman" w:hAnsi="Times New Roman" w:cs="Times New Roman"/>
          <w:sz w:val="27"/>
          <w:szCs w:val="27"/>
        </w:rPr>
        <w:t>онального, районного бюджетов отсутствуют мероприятия по развитию</w:t>
      </w:r>
      <w:r w:rsidRPr="005F08D8">
        <w:rPr>
          <w:rFonts w:ascii="Times New Roman" w:eastAsia="Times New Roman" w:hAnsi="Times New Roman" w:cs="Times New Roman"/>
          <w:color w:val="000000"/>
          <w:sz w:val="27"/>
          <w:szCs w:val="27"/>
        </w:rPr>
        <w:t xml:space="preserve"> транспортной инфраструктуры</w:t>
      </w:r>
      <w:r w:rsidRPr="005F08D8">
        <w:rPr>
          <w:rFonts w:ascii="Times New Roman" w:eastAsia="Times New Roman" w:hAnsi="Times New Roman" w:cs="Times New Roman"/>
          <w:sz w:val="27"/>
          <w:szCs w:val="27"/>
        </w:rPr>
        <w:t xml:space="preserve"> расположенных в границах сельского поселения.</w:t>
      </w:r>
    </w:p>
    <w:p w:rsidR="00065BA6" w:rsidRPr="005F08D8" w:rsidRDefault="00065BA6" w:rsidP="005F08D8">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5F08D8">
        <w:rPr>
          <w:rFonts w:ascii="Times New Roman" w:eastAsia="Times New Roman" w:hAnsi="Times New Roman" w:cs="Times New Roman"/>
          <w:sz w:val="27"/>
          <w:szCs w:val="27"/>
        </w:rPr>
        <w:t xml:space="preserve">На основании вышеизложенного перечень </w:t>
      </w:r>
      <w:r w:rsidRPr="005F08D8">
        <w:rPr>
          <w:rFonts w:ascii="Times New Roman" w:eastAsia="Times New Roman" w:hAnsi="Times New Roman" w:cs="Times New Roman"/>
          <w:color w:val="000000"/>
          <w:sz w:val="27"/>
          <w:szCs w:val="27"/>
          <w:lang w:eastAsia="en-US" w:bidi="en-US"/>
        </w:rPr>
        <w:t>мероприятий (инвестиционных проектов) по проектированию, строительству, реконструкции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 отсутствует.</w:t>
      </w:r>
    </w:p>
    <w:p w:rsidR="00065BA6" w:rsidRPr="005F08D8" w:rsidRDefault="00065BA6" w:rsidP="005F08D8">
      <w:pPr>
        <w:spacing w:after="0" w:line="240" w:lineRule="auto"/>
        <w:ind w:firstLine="851"/>
        <w:jc w:val="both"/>
        <w:rPr>
          <w:rFonts w:ascii="Times New Roman" w:eastAsia="Times New Roman" w:hAnsi="Times New Roman" w:cs="Times New Roman"/>
          <w:sz w:val="27"/>
          <w:szCs w:val="27"/>
          <w:lang w:eastAsia="ar-SA"/>
        </w:rPr>
      </w:pPr>
    </w:p>
    <w:p w:rsidR="00065BA6" w:rsidRPr="005F08D8" w:rsidRDefault="00065BA6" w:rsidP="005F08D8">
      <w:pPr>
        <w:spacing w:after="0" w:line="240" w:lineRule="auto"/>
        <w:jc w:val="center"/>
        <w:rPr>
          <w:rFonts w:ascii="Times New Roman" w:eastAsia="Times New Roman" w:hAnsi="Times New Roman" w:cs="Times New Roman"/>
          <w:sz w:val="27"/>
          <w:szCs w:val="27"/>
          <w:lang w:eastAsia="ar-SA"/>
        </w:rPr>
      </w:pPr>
      <w:r w:rsidRPr="005F08D8">
        <w:rPr>
          <w:rFonts w:ascii="Times New Roman" w:eastAsia="Times New Roman" w:hAnsi="Times New Roman" w:cs="Times New Roman"/>
          <w:b/>
          <w:sz w:val="27"/>
          <w:szCs w:val="27"/>
          <w:lang w:eastAsia="ar-SA"/>
        </w:rPr>
        <w:t>Раздел 5</w:t>
      </w:r>
      <w:r w:rsidR="005F08D8" w:rsidRPr="005F08D8">
        <w:rPr>
          <w:rFonts w:ascii="Times New Roman" w:eastAsia="Times New Roman" w:hAnsi="Times New Roman" w:cs="Times New Roman"/>
          <w:b/>
          <w:sz w:val="27"/>
          <w:szCs w:val="27"/>
          <w:lang w:eastAsia="ar-SA"/>
        </w:rPr>
        <w:t>.</w:t>
      </w:r>
      <w:r w:rsidR="005F08D8">
        <w:rPr>
          <w:rFonts w:ascii="Times New Roman" w:eastAsia="Times New Roman" w:hAnsi="Times New Roman" w:cs="Times New Roman"/>
          <w:sz w:val="27"/>
          <w:szCs w:val="27"/>
          <w:lang w:eastAsia="ar-SA"/>
        </w:rPr>
        <w:t xml:space="preserve"> </w:t>
      </w:r>
      <w:r w:rsidRPr="005F08D8">
        <w:rPr>
          <w:rFonts w:ascii="Times New Roman" w:eastAsia="Times New Roman" w:hAnsi="Times New Roman" w:cs="Times New Roman"/>
          <w:sz w:val="27"/>
          <w:szCs w:val="27"/>
          <w:lang w:eastAsia="ar-SA"/>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Холмского сельского поселения</w:t>
      </w:r>
      <w:r w:rsidR="00933F3E">
        <w:rPr>
          <w:rFonts w:ascii="Times New Roman" w:eastAsia="Times New Roman" w:hAnsi="Times New Roman" w:cs="Times New Roman"/>
          <w:sz w:val="27"/>
          <w:szCs w:val="27"/>
          <w:lang w:eastAsia="ar-SA"/>
        </w:rPr>
        <w:t xml:space="preserve"> Абинского района</w:t>
      </w:r>
    </w:p>
    <w:p w:rsidR="00065BA6" w:rsidRPr="005F08D8" w:rsidRDefault="00065BA6" w:rsidP="005F08D8">
      <w:pPr>
        <w:spacing w:after="0" w:line="240" w:lineRule="auto"/>
        <w:jc w:val="both"/>
        <w:rPr>
          <w:rFonts w:ascii="Times New Roman" w:eastAsia="Times New Roman" w:hAnsi="Times New Roman" w:cs="Times New Roman"/>
          <w:sz w:val="27"/>
          <w:szCs w:val="27"/>
          <w:lang w:eastAsia="ar-SA"/>
        </w:rPr>
      </w:pPr>
    </w:p>
    <w:p w:rsidR="00065BA6" w:rsidRPr="005F08D8" w:rsidRDefault="00065BA6" w:rsidP="005F08D8">
      <w:pPr>
        <w:spacing w:after="0" w:line="240" w:lineRule="auto"/>
        <w:ind w:firstLine="851"/>
        <w:jc w:val="both"/>
        <w:rPr>
          <w:rFonts w:ascii="Times New Roman" w:eastAsia="Times New Roman" w:hAnsi="Times New Roman" w:cs="Times New Roman"/>
          <w:sz w:val="27"/>
          <w:szCs w:val="27"/>
          <w:lang w:eastAsia="ar-SA"/>
        </w:rPr>
      </w:pPr>
      <w:r w:rsidRPr="005F08D8">
        <w:rPr>
          <w:rFonts w:ascii="Times New Roman" w:eastAsia="Times New Roman" w:hAnsi="Times New Roman" w:cs="Times New Roman"/>
          <w:sz w:val="27"/>
          <w:szCs w:val="27"/>
          <w:lang w:eastAsia="ar-SA"/>
        </w:rPr>
        <w:t xml:space="preserve">На первоначальном периоде действия настоящей Программы органу местного самоуправления </w:t>
      </w:r>
      <w:r w:rsidR="00933F3E">
        <w:rPr>
          <w:rFonts w:ascii="Times New Roman" w:eastAsia="Times New Roman" w:hAnsi="Times New Roman" w:cs="Times New Roman"/>
          <w:sz w:val="27"/>
          <w:szCs w:val="27"/>
          <w:lang w:eastAsia="ar-SA"/>
        </w:rPr>
        <w:t xml:space="preserve">Холмского сельского поселения Абинского района </w:t>
      </w:r>
      <w:r w:rsidRPr="005F08D8">
        <w:rPr>
          <w:rFonts w:ascii="Times New Roman" w:eastAsia="Times New Roman" w:hAnsi="Times New Roman" w:cs="Times New Roman"/>
          <w:sz w:val="27"/>
          <w:szCs w:val="27"/>
          <w:lang w:eastAsia="ar-SA"/>
        </w:rPr>
        <w:t>необходимо сформировать конкретные мероприятия по развитию транспортной инфраструктуры, определить объемы работ и финансирования, определить источники финансиров</w:t>
      </w:r>
      <w:r w:rsidR="007B5A2B" w:rsidRPr="005F08D8">
        <w:rPr>
          <w:rFonts w:ascii="Times New Roman" w:eastAsia="Times New Roman" w:hAnsi="Times New Roman" w:cs="Times New Roman"/>
          <w:sz w:val="27"/>
          <w:szCs w:val="27"/>
          <w:lang w:eastAsia="ar-SA"/>
        </w:rPr>
        <w:t xml:space="preserve">ания. Источники финансирования определить путем размещения </w:t>
      </w:r>
      <w:r w:rsidRPr="005F08D8">
        <w:rPr>
          <w:rFonts w:ascii="Times New Roman" w:eastAsia="Times New Roman" w:hAnsi="Times New Roman" w:cs="Times New Roman"/>
          <w:sz w:val="27"/>
          <w:szCs w:val="27"/>
          <w:lang w:eastAsia="ar-SA"/>
        </w:rPr>
        <w:t xml:space="preserve">сформированных инвестиционных проектов на инвестиционных площадках на сайте администрации </w:t>
      </w:r>
      <w:r w:rsidR="00E95E28">
        <w:rPr>
          <w:rFonts w:ascii="Times New Roman" w:eastAsia="Times New Roman" w:hAnsi="Times New Roman" w:cs="Times New Roman"/>
          <w:sz w:val="27"/>
          <w:szCs w:val="27"/>
          <w:lang w:eastAsia="ar-SA"/>
        </w:rPr>
        <w:t xml:space="preserve">Холмского </w:t>
      </w:r>
      <w:r w:rsidRPr="005F08D8">
        <w:rPr>
          <w:rFonts w:ascii="Times New Roman" w:eastAsia="Times New Roman" w:hAnsi="Times New Roman" w:cs="Times New Roman"/>
          <w:sz w:val="27"/>
          <w:szCs w:val="27"/>
          <w:lang w:eastAsia="ar-SA"/>
        </w:rPr>
        <w:t xml:space="preserve">сельского поселения </w:t>
      </w:r>
      <w:r w:rsidR="00E95E28">
        <w:rPr>
          <w:rFonts w:ascii="Times New Roman" w:eastAsia="Times New Roman" w:hAnsi="Times New Roman" w:cs="Times New Roman"/>
          <w:sz w:val="27"/>
          <w:szCs w:val="27"/>
          <w:lang w:eastAsia="ar-SA"/>
        </w:rPr>
        <w:t xml:space="preserve">Абинского района </w:t>
      </w:r>
      <w:r w:rsidRPr="005F08D8">
        <w:rPr>
          <w:rFonts w:ascii="Times New Roman" w:eastAsia="Times New Roman" w:hAnsi="Times New Roman" w:cs="Times New Roman"/>
          <w:sz w:val="27"/>
          <w:szCs w:val="27"/>
          <w:lang w:eastAsia="ar-SA"/>
        </w:rPr>
        <w:t>и подачи заявок для включения мероприятий в действующие и формируемые программы, финансируемые из различных уровней бюджета.</w:t>
      </w:r>
    </w:p>
    <w:p w:rsidR="00D326DB" w:rsidRPr="005F08D8" w:rsidRDefault="00D326DB" w:rsidP="005F08D8">
      <w:pPr>
        <w:pStyle w:val="affb"/>
        <w:ind w:firstLine="851"/>
        <w:rPr>
          <w:rFonts w:ascii="Times New Roman" w:eastAsia="Times New Roman" w:hAnsi="Times New Roman" w:cs="Times New Roman"/>
          <w:sz w:val="27"/>
          <w:szCs w:val="27"/>
          <w:lang w:val="ru-RU"/>
        </w:rPr>
      </w:pPr>
    </w:p>
    <w:sectPr w:rsidR="00D326DB" w:rsidRPr="005F08D8" w:rsidSect="006F7B0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55" w:rsidRDefault="007B1D55" w:rsidP="00E83CC2">
      <w:pPr>
        <w:spacing w:after="0" w:line="240" w:lineRule="auto"/>
      </w:pPr>
      <w:r>
        <w:separator/>
      </w:r>
    </w:p>
  </w:endnote>
  <w:endnote w:type="continuationSeparator" w:id="0">
    <w:p w:rsidR="007B1D55" w:rsidRDefault="007B1D55" w:rsidP="00E8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55" w:rsidRDefault="007B1D55" w:rsidP="00E83CC2">
      <w:pPr>
        <w:spacing w:after="0" w:line="240" w:lineRule="auto"/>
      </w:pPr>
      <w:r>
        <w:separator/>
      </w:r>
    </w:p>
  </w:footnote>
  <w:footnote w:type="continuationSeparator" w:id="0">
    <w:p w:rsidR="007B1D55" w:rsidRDefault="007B1D55" w:rsidP="00E83CC2">
      <w:pPr>
        <w:spacing w:after="0" w:line="240" w:lineRule="auto"/>
      </w:pPr>
      <w:r>
        <w:continuationSeparator/>
      </w:r>
    </w:p>
  </w:footnote>
  <w:footnote w:id="1">
    <w:p w:rsidR="000411E9" w:rsidRPr="00310D85" w:rsidRDefault="000411E9" w:rsidP="00310D85">
      <w:pPr>
        <w:pStyle w:val="aff1"/>
        <w:jc w:val="both"/>
        <w:rPr>
          <w:rFonts w:ascii="Times New Roman" w:hAnsi="Times New Roman" w:cs="Times New Roman"/>
          <w:sz w:val="24"/>
          <w:szCs w:val="24"/>
          <w:lang w:val="ru-RU"/>
        </w:rPr>
      </w:pPr>
      <w:r>
        <w:rPr>
          <w:rStyle w:val="aff3"/>
        </w:rPr>
        <w:footnoteRef/>
      </w:r>
      <w:r w:rsidRPr="00310D85">
        <w:rPr>
          <w:vertAlign w:val="superscript"/>
          <w:lang w:val="ru-RU"/>
        </w:rPr>
        <w:t>)</w:t>
      </w:r>
      <w:r w:rsidRPr="00310D85">
        <w:rPr>
          <w:lang w:val="ru-RU"/>
        </w:rPr>
        <w:t xml:space="preserve"> </w:t>
      </w:r>
      <w:r w:rsidRPr="00310D85">
        <w:rPr>
          <w:rFonts w:ascii="Times New Roman" w:eastAsia="Times New Roman" w:hAnsi="Times New Roman" w:cs="Times New Roman"/>
          <w:sz w:val="24"/>
          <w:szCs w:val="24"/>
          <w:lang w:val="ru-RU"/>
        </w:rPr>
        <w:t>численность населения указана на 1 янва</w:t>
      </w:r>
      <w:r>
        <w:rPr>
          <w:rFonts w:ascii="Times New Roman" w:eastAsia="Times New Roman" w:hAnsi="Times New Roman" w:cs="Times New Roman"/>
          <w:sz w:val="24"/>
          <w:szCs w:val="24"/>
          <w:lang w:val="ru-RU"/>
        </w:rPr>
        <w:t>ря 2017 года, согласно сведения,</w:t>
      </w:r>
      <w:r w:rsidRPr="00310D85">
        <w:rPr>
          <w:rFonts w:ascii="Times New Roman" w:eastAsia="Times New Roman" w:hAnsi="Times New Roman" w:cs="Times New Roman"/>
          <w:sz w:val="24"/>
          <w:szCs w:val="24"/>
          <w:lang w:val="ru-RU"/>
        </w:rPr>
        <w:t xml:space="preserve"> предоставленным администрацией Холмского сельского поселения.</w:t>
      </w:r>
    </w:p>
  </w:footnote>
  <w:footnote w:id="2">
    <w:p w:rsidR="000411E9" w:rsidRPr="00310D85" w:rsidRDefault="000411E9" w:rsidP="00310D85">
      <w:pPr>
        <w:pStyle w:val="aff1"/>
        <w:jc w:val="both"/>
        <w:rPr>
          <w:rFonts w:ascii="Times New Roman" w:hAnsi="Times New Roman" w:cs="Times New Roman"/>
          <w:sz w:val="24"/>
          <w:szCs w:val="24"/>
          <w:lang w:val="ru-RU"/>
        </w:rPr>
      </w:pPr>
      <w:r w:rsidRPr="00310D85">
        <w:rPr>
          <w:rStyle w:val="aff3"/>
          <w:rFonts w:ascii="Times New Roman" w:hAnsi="Times New Roman" w:cs="Times New Roman"/>
          <w:sz w:val="24"/>
          <w:szCs w:val="24"/>
        </w:rPr>
        <w:footnoteRef/>
      </w:r>
      <w:r w:rsidRPr="00310D85">
        <w:rPr>
          <w:rFonts w:ascii="Times New Roman" w:hAnsi="Times New Roman" w:cs="Times New Roman"/>
          <w:sz w:val="24"/>
          <w:szCs w:val="24"/>
          <w:lang w:val="ru-RU"/>
        </w:rPr>
        <w:t xml:space="preserve"> </w:t>
      </w:r>
      <w:r w:rsidRPr="00310D85">
        <w:rPr>
          <w:rFonts w:ascii="Times New Roman" w:hAnsi="Times New Roman" w:cs="Times New Roman"/>
          <w:sz w:val="24"/>
          <w:szCs w:val="24"/>
          <w:vertAlign w:val="superscript"/>
          <w:lang w:val="ru-RU"/>
        </w:rPr>
        <w:t>)</w:t>
      </w:r>
      <w:r w:rsidRPr="00310D85">
        <w:rPr>
          <w:rFonts w:ascii="Times New Roman" w:eastAsia="Times New Roman" w:hAnsi="Times New Roman" w:cs="Times New Roman"/>
          <w:sz w:val="24"/>
          <w:szCs w:val="24"/>
          <w:lang w:val="ru-RU"/>
        </w:rPr>
        <w:t xml:space="preserve"> численность населения на расчетный срок (2030 год) указана, согласно </w:t>
      </w:r>
      <w:r>
        <w:rPr>
          <w:rFonts w:ascii="Times New Roman" w:eastAsia="Times New Roman" w:hAnsi="Times New Roman" w:cs="Times New Roman"/>
          <w:sz w:val="24"/>
          <w:szCs w:val="24"/>
          <w:lang w:val="ru-RU"/>
        </w:rPr>
        <w:t xml:space="preserve">сведений генерального плана Холмского сельского поселения Абинского района, утвержденного решением Советом Холмского сельского поселения Абинского района от 28 апреля                    2011 года  № 175-с (пункт </w:t>
      </w:r>
      <w:r w:rsidRPr="00310D85">
        <w:rPr>
          <w:rFonts w:ascii="Times New Roman" w:eastAsia="Times New Roman" w:hAnsi="Times New Roman" w:cs="Times New Roman"/>
          <w:sz w:val="24"/>
          <w:szCs w:val="24"/>
          <w:lang w:val="ru-RU"/>
        </w:rPr>
        <w:t xml:space="preserve">2.2 «Прогноз перспективной </w:t>
      </w:r>
      <w:r>
        <w:rPr>
          <w:rFonts w:ascii="Times New Roman" w:eastAsia="Times New Roman" w:hAnsi="Times New Roman" w:cs="Times New Roman"/>
          <w:sz w:val="24"/>
          <w:szCs w:val="24"/>
          <w:lang w:val="ru-RU"/>
        </w:rPr>
        <w:t>численности населения» глава 2                    т</w:t>
      </w:r>
      <w:r w:rsidRPr="00310D85">
        <w:rPr>
          <w:rFonts w:ascii="Times New Roman" w:eastAsia="Times New Roman" w:hAnsi="Times New Roman" w:cs="Times New Roman"/>
          <w:sz w:val="24"/>
          <w:szCs w:val="24"/>
          <w:lang w:val="ru-RU"/>
        </w:rPr>
        <w:t>ом 1).</w:t>
      </w:r>
    </w:p>
  </w:footnote>
  <w:footnote w:id="3">
    <w:p w:rsidR="000411E9" w:rsidRPr="00EE743E" w:rsidRDefault="000411E9" w:rsidP="00AD26BF">
      <w:pPr>
        <w:pStyle w:val="aff1"/>
        <w:jc w:val="both"/>
        <w:rPr>
          <w:lang w:val="ru-RU"/>
        </w:rPr>
      </w:pPr>
      <w:r>
        <w:rPr>
          <w:rStyle w:val="aff3"/>
        </w:rPr>
        <w:footnoteRef/>
      </w:r>
      <w:r>
        <w:rPr>
          <w:vertAlign w:val="superscript"/>
          <w:lang w:val="ru-RU"/>
        </w:rPr>
        <w:t>)</w:t>
      </w:r>
      <w:r w:rsidRPr="00EE743E">
        <w:rPr>
          <w:lang w:val="ru-RU"/>
        </w:rPr>
        <w:t xml:space="preserve"> </w:t>
      </w:r>
      <w:r>
        <w:rPr>
          <w:rFonts w:ascii="Times New Roman" w:eastAsia="Times New Roman" w:hAnsi="Times New Roman" w:cs="Times New Roman"/>
          <w:sz w:val="24"/>
          <w:szCs w:val="24"/>
          <w:lang w:val="ru-RU"/>
        </w:rPr>
        <w:t>о</w:t>
      </w:r>
      <w:r w:rsidRPr="00EE743E">
        <w:rPr>
          <w:rFonts w:ascii="Times New Roman" w:eastAsia="Times New Roman" w:hAnsi="Times New Roman" w:cs="Times New Roman"/>
          <w:sz w:val="24"/>
          <w:szCs w:val="24"/>
          <w:lang w:val="ru-RU"/>
        </w:rPr>
        <w:t>ценка численности населения на 1 января 2017 года по муниципальным образованиям Краснодарского края. Управление Федеральной службы государственной статистики по Краснодарскому краю и Республике Адыгея (20 марта 2017).</w:t>
      </w:r>
    </w:p>
  </w:footnote>
  <w:footnote w:id="4">
    <w:p w:rsidR="000411E9" w:rsidRPr="00C12CCA" w:rsidRDefault="000411E9" w:rsidP="00957784">
      <w:pPr>
        <w:pStyle w:val="aff1"/>
        <w:jc w:val="both"/>
        <w:rPr>
          <w:lang w:val="ru-RU"/>
        </w:rPr>
      </w:pPr>
      <w:r>
        <w:rPr>
          <w:rStyle w:val="aff3"/>
        </w:rPr>
        <w:footnoteRef/>
      </w:r>
      <w:r>
        <w:rPr>
          <w:lang w:val="ru-RU"/>
        </w:rPr>
        <w:t>)</w:t>
      </w:r>
      <w:r w:rsidRPr="00C12CCA">
        <w:rPr>
          <w:lang w:val="ru-RU"/>
        </w:rPr>
        <w:t xml:space="preserve"> </w:t>
      </w:r>
      <w:r w:rsidRPr="00D953E8">
        <w:rPr>
          <w:rFonts w:ascii="Times New Roman" w:hAnsi="Times New Roman" w:cs="Times New Roman"/>
          <w:sz w:val="24"/>
          <w:szCs w:val="24"/>
          <w:lang w:val="ru-RU"/>
        </w:rPr>
        <w:t>данные по состоянию на 14 января 2015 года, согласно Реестра муниципальной собственности Холмского сельского поселения А</w:t>
      </w:r>
      <w:r>
        <w:rPr>
          <w:rFonts w:ascii="Times New Roman" w:hAnsi="Times New Roman" w:cs="Times New Roman"/>
          <w:sz w:val="24"/>
          <w:szCs w:val="24"/>
          <w:lang w:val="ru-RU"/>
        </w:rPr>
        <w:t>бинского района, утвержденного п</w:t>
      </w:r>
      <w:r w:rsidRPr="00D953E8">
        <w:rPr>
          <w:rFonts w:ascii="Times New Roman" w:hAnsi="Times New Roman" w:cs="Times New Roman"/>
          <w:sz w:val="24"/>
          <w:szCs w:val="24"/>
          <w:lang w:val="ru-RU"/>
        </w:rPr>
        <w:t xml:space="preserve">остановлением главы администрации Холмского сельского поселения Абинского </w:t>
      </w:r>
      <w:r>
        <w:rPr>
          <w:rFonts w:ascii="Times New Roman" w:hAnsi="Times New Roman" w:cs="Times New Roman"/>
          <w:sz w:val="24"/>
          <w:szCs w:val="24"/>
          <w:lang w:val="ru-RU"/>
        </w:rPr>
        <w:t xml:space="preserve">района от 14 января 2015 года № </w:t>
      </w:r>
      <w:r w:rsidRPr="00D953E8">
        <w:rPr>
          <w:rFonts w:ascii="Times New Roman" w:hAnsi="Times New Roman" w:cs="Times New Roman"/>
          <w:sz w:val="24"/>
          <w:szCs w:val="24"/>
          <w:lang w:val="ru-RU"/>
        </w:rPr>
        <w:t>18 «Об утверждении реестра муниципальной собственности Холмского сельского поселения Абинского района».</w:t>
      </w:r>
    </w:p>
  </w:footnote>
  <w:footnote w:id="5">
    <w:p w:rsidR="000411E9" w:rsidRPr="000A4CA4" w:rsidRDefault="000411E9" w:rsidP="00C31ED0">
      <w:pPr>
        <w:pStyle w:val="aff1"/>
        <w:ind w:right="-425"/>
        <w:jc w:val="both"/>
        <w:rPr>
          <w:lang w:val="ru-RU"/>
        </w:rPr>
      </w:pPr>
      <w:r w:rsidRPr="00230981">
        <w:rPr>
          <w:rStyle w:val="aff3"/>
        </w:rPr>
        <w:footnoteRef/>
      </w:r>
      <w:r w:rsidRPr="00230981">
        <w:rPr>
          <w:vertAlign w:val="superscript"/>
          <w:lang w:val="ru-RU"/>
        </w:rPr>
        <w:t>)</w:t>
      </w:r>
      <w:r w:rsidRPr="000A4CA4">
        <w:rPr>
          <w:lang w:val="ru-RU"/>
        </w:rPr>
        <w:t xml:space="preserve"> </w:t>
      </w:r>
      <w:r w:rsidRPr="000A4CA4">
        <w:rPr>
          <w:rFonts w:ascii="Times New Roman" w:hAnsi="Times New Roman" w:cs="Times New Roman"/>
          <w:sz w:val="24"/>
          <w:szCs w:val="24"/>
          <w:lang w:val="ru-RU" w:eastAsia="ar-SA"/>
        </w:rPr>
        <w:t xml:space="preserve">проектная численность населения </w:t>
      </w:r>
      <w:r>
        <w:rPr>
          <w:rFonts w:ascii="Times New Roman" w:hAnsi="Times New Roman" w:cs="Times New Roman"/>
          <w:sz w:val="24"/>
          <w:szCs w:val="24"/>
          <w:lang w:val="ru-RU" w:eastAsia="ar-SA"/>
        </w:rPr>
        <w:t>Холмского</w:t>
      </w:r>
      <w:r w:rsidRPr="000A4CA4">
        <w:rPr>
          <w:rFonts w:ascii="Times New Roman" w:hAnsi="Times New Roman" w:cs="Times New Roman"/>
          <w:sz w:val="24"/>
          <w:szCs w:val="24"/>
          <w:lang w:val="ru-RU" w:eastAsia="ar-SA"/>
        </w:rPr>
        <w:t xml:space="preserve"> се</w:t>
      </w:r>
      <w:r>
        <w:rPr>
          <w:rFonts w:ascii="Times New Roman" w:hAnsi="Times New Roman" w:cs="Times New Roman"/>
          <w:sz w:val="24"/>
          <w:szCs w:val="24"/>
          <w:lang w:val="ru-RU" w:eastAsia="ar-SA"/>
        </w:rPr>
        <w:t xml:space="preserve">льского поселения, определена, </w:t>
      </w:r>
      <w:r w:rsidRPr="000A4CA4">
        <w:rPr>
          <w:rFonts w:ascii="Times New Roman" w:hAnsi="Times New Roman" w:cs="Times New Roman"/>
          <w:sz w:val="24"/>
          <w:szCs w:val="24"/>
          <w:lang w:val="ru-RU" w:eastAsia="ar-SA"/>
        </w:rPr>
        <w:t xml:space="preserve">согласно данным </w:t>
      </w:r>
      <w:bookmarkStart w:id="1" w:name="_Toc298834750"/>
      <w:bookmarkStart w:id="2" w:name="_Toc298835032"/>
      <w:bookmarkStart w:id="3" w:name="_Toc429597954"/>
      <w:r>
        <w:rPr>
          <w:rFonts w:ascii="Times New Roman" w:hAnsi="Times New Roman" w:cs="Times New Roman"/>
          <w:sz w:val="24"/>
          <w:szCs w:val="24"/>
          <w:lang w:val="ru-RU" w:eastAsia="ar-SA"/>
        </w:rPr>
        <w:t>Г</w:t>
      </w:r>
      <w:r w:rsidRPr="000A4CA4">
        <w:rPr>
          <w:rFonts w:ascii="Times New Roman" w:hAnsi="Times New Roman" w:cs="Times New Roman"/>
          <w:sz w:val="24"/>
          <w:szCs w:val="24"/>
          <w:lang w:val="ru-RU" w:eastAsia="ar-SA"/>
        </w:rPr>
        <w:t>енерального плана</w:t>
      </w:r>
      <w:r>
        <w:rPr>
          <w:rFonts w:ascii="Times New Roman" w:hAnsi="Times New Roman" w:cs="Times New Roman"/>
          <w:sz w:val="24"/>
          <w:szCs w:val="24"/>
          <w:lang w:val="ru-RU" w:eastAsia="ar-SA"/>
        </w:rPr>
        <w:t xml:space="preserve"> (пункт 2.2 «П</w:t>
      </w:r>
      <w:r w:rsidRPr="000A4CA4">
        <w:rPr>
          <w:rFonts w:ascii="Times New Roman" w:hAnsi="Times New Roman" w:cs="Times New Roman"/>
          <w:sz w:val="24"/>
          <w:szCs w:val="24"/>
          <w:lang w:val="ru-RU" w:eastAsia="ar-SA"/>
        </w:rPr>
        <w:t xml:space="preserve">рогноз перспективной </w:t>
      </w:r>
      <w:r>
        <w:rPr>
          <w:rFonts w:ascii="Times New Roman" w:hAnsi="Times New Roman" w:cs="Times New Roman"/>
          <w:sz w:val="24"/>
          <w:szCs w:val="24"/>
          <w:lang w:val="ru-RU" w:eastAsia="ar-SA"/>
        </w:rPr>
        <w:t>численности населения», том 2)</w:t>
      </w:r>
      <w:r w:rsidRPr="000A4CA4">
        <w:rPr>
          <w:rFonts w:ascii="Times New Roman" w:hAnsi="Times New Roman" w:cs="Times New Roman"/>
          <w:sz w:val="24"/>
          <w:szCs w:val="24"/>
          <w:lang w:val="ru-RU" w:eastAsia="ar-SA"/>
        </w:rPr>
        <w:t>.</w:t>
      </w:r>
      <w:bookmarkEnd w:id="1"/>
      <w:bookmarkEnd w:id="2"/>
      <w:bookmarkEnd w:id="3"/>
    </w:p>
  </w:footnote>
  <w:footnote w:id="6">
    <w:p w:rsidR="000411E9" w:rsidRPr="0037568F" w:rsidRDefault="000411E9" w:rsidP="00794D42">
      <w:pPr>
        <w:pStyle w:val="affb"/>
        <w:ind w:right="-456" w:firstLine="709"/>
        <w:jc w:val="both"/>
        <w:rPr>
          <w:lang w:val="ru-RU"/>
        </w:rPr>
      </w:pPr>
      <w:r>
        <w:rPr>
          <w:rStyle w:val="aff3"/>
        </w:rPr>
        <w:footnoteRef/>
      </w:r>
      <w:r w:rsidRPr="0037568F">
        <w:rPr>
          <w:lang w:val="ru-RU"/>
        </w:rPr>
        <w:t xml:space="preserve"> </w:t>
      </w:r>
      <w:r>
        <w:rPr>
          <w:vertAlign w:val="superscript"/>
          <w:lang w:val="ru-RU"/>
        </w:rPr>
        <w:t>)</w:t>
      </w:r>
      <w:r w:rsidRPr="0037568F">
        <w:rPr>
          <w:rFonts w:ascii="Times New Roman" w:hAnsi="Times New Roman" w:cs="Times New Roman"/>
          <w:sz w:val="24"/>
          <w:szCs w:val="24"/>
          <w:lang w:val="ru-RU"/>
        </w:rPr>
        <w:t xml:space="preserve"> информация, </w:t>
      </w:r>
      <w:r>
        <w:rPr>
          <w:rFonts w:ascii="Times New Roman" w:hAnsi="Times New Roman" w:cs="Times New Roman"/>
          <w:sz w:val="24"/>
          <w:szCs w:val="24"/>
          <w:lang w:val="ru-RU"/>
        </w:rPr>
        <w:t>приведена</w:t>
      </w:r>
      <w:r w:rsidRPr="0037568F">
        <w:rPr>
          <w:rFonts w:ascii="Times New Roman" w:hAnsi="Times New Roman" w:cs="Times New Roman"/>
          <w:sz w:val="24"/>
          <w:szCs w:val="24"/>
          <w:lang w:val="ru-RU"/>
        </w:rPr>
        <w:t xml:space="preserve"> согласно </w:t>
      </w:r>
      <w:r>
        <w:rPr>
          <w:rFonts w:ascii="Times New Roman" w:hAnsi="Times New Roman" w:cs="Times New Roman"/>
          <w:sz w:val="24"/>
          <w:szCs w:val="24"/>
          <w:lang w:val="ru-RU"/>
        </w:rPr>
        <w:t>р</w:t>
      </w:r>
      <w:r w:rsidRPr="0037568F">
        <w:rPr>
          <w:rFonts w:ascii="Times New Roman" w:hAnsi="Times New Roman" w:cs="Times New Roman"/>
          <w:sz w:val="24"/>
          <w:szCs w:val="24"/>
          <w:lang w:val="ru-RU"/>
        </w:rPr>
        <w:t xml:space="preserve">еестра муниципальной собственности Холмского сельского поселения Абинского района, утвержденного постановлением главы администрации Холмского сельского поселения Абинского </w:t>
      </w:r>
      <w:r>
        <w:rPr>
          <w:rFonts w:ascii="Times New Roman" w:hAnsi="Times New Roman" w:cs="Times New Roman"/>
          <w:sz w:val="24"/>
          <w:szCs w:val="24"/>
          <w:lang w:val="ru-RU"/>
        </w:rPr>
        <w:t xml:space="preserve">района от 14 января 2015 года № </w:t>
      </w:r>
      <w:r w:rsidRPr="0037568F">
        <w:rPr>
          <w:rFonts w:ascii="Times New Roman" w:hAnsi="Times New Roman" w:cs="Times New Roman"/>
          <w:sz w:val="24"/>
          <w:szCs w:val="24"/>
          <w:lang w:val="ru-RU"/>
        </w:rPr>
        <w:t>18</w:t>
      </w:r>
      <w:r>
        <w:rPr>
          <w:rFonts w:ascii="Times New Roman" w:hAnsi="Times New Roman" w:cs="Times New Roman"/>
          <w:sz w:val="24"/>
          <w:szCs w:val="24"/>
          <w:lang w:val="ru-RU"/>
        </w:rPr>
        <w:t xml:space="preserve">                       </w:t>
      </w:r>
      <w:r w:rsidRPr="0037568F">
        <w:rPr>
          <w:rFonts w:ascii="Times New Roman" w:hAnsi="Times New Roman" w:cs="Times New Roman"/>
          <w:sz w:val="24"/>
          <w:szCs w:val="24"/>
          <w:lang w:val="ru-RU"/>
        </w:rPr>
        <w:t xml:space="preserve"> «Об утверждении реестра муниципальной собственности Холмского сельского поселения Абинского района»</w:t>
      </w:r>
      <w:r>
        <w:rPr>
          <w:rFonts w:ascii="Times New Roman" w:hAnsi="Times New Roman" w:cs="Times New Roman"/>
          <w:sz w:val="24"/>
          <w:szCs w:val="24"/>
          <w:lang w:val="ru-RU"/>
        </w:rPr>
        <w:t xml:space="preserve"> и п</w:t>
      </w:r>
      <w:r w:rsidRPr="0037568F">
        <w:rPr>
          <w:rFonts w:ascii="Times New Roman" w:hAnsi="Times New Roman" w:cs="Times New Roman"/>
          <w:sz w:val="24"/>
          <w:szCs w:val="24"/>
          <w:lang w:val="ru-RU"/>
        </w:rPr>
        <w:t>остановлени</w:t>
      </w:r>
      <w:r>
        <w:rPr>
          <w:rFonts w:ascii="Times New Roman" w:hAnsi="Times New Roman" w:cs="Times New Roman"/>
          <w:sz w:val="24"/>
          <w:szCs w:val="24"/>
          <w:lang w:val="ru-RU"/>
        </w:rPr>
        <w:t>я г</w:t>
      </w:r>
      <w:r w:rsidRPr="0037568F">
        <w:rPr>
          <w:rFonts w:ascii="Times New Roman" w:hAnsi="Times New Roman" w:cs="Times New Roman"/>
          <w:sz w:val="24"/>
          <w:szCs w:val="24"/>
          <w:lang w:val="ru-RU"/>
        </w:rPr>
        <w:t xml:space="preserve">лавы администрации Краснодарского </w:t>
      </w:r>
      <w:r>
        <w:rPr>
          <w:rFonts w:ascii="Times New Roman" w:hAnsi="Times New Roman" w:cs="Times New Roman"/>
          <w:sz w:val="24"/>
          <w:szCs w:val="24"/>
          <w:lang w:val="ru-RU"/>
        </w:rPr>
        <w:t xml:space="preserve">края от 30 сентября 2008 года № </w:t>
      </w:r>
      <w:r w:rsidRPr="0037568F">
        <w:rPr>
          <w:rFonts w:ascii="Times New Roman" w:hAnsi="Times New Roman" w:cs="Times New Roman"/>
          <w:sz w:val="24"/>
          <w:szCs w:val="24"/>
          <w:lang w:val="ru-RU"/>
        </w:rPr>
        <w:t>977 «Об утверждении перечня автомобильных дорог пользования регионального или межмуниципального значения, находящихся в государственной собственности Краснодарского края».</w:t>
      </w:r>
    </w:p>
  </w:footnote>
  <w:footnote w:id="7">
    <w:p w:rsidR="000411E9" w:rsidRPr="00935FA2" w:rsidRDefault="000411E9" w:rsidP="00935FA2">
      <w:pPr>
        <w:pStyle w:val="aff1"/>
        <w:jc w:val="both"/>
        <w:rPr>
          <w:lang w:val="ru-RU"/>
        </w:rPr>
      </w:pPr>
      <w:r>
        <w:rPr>
          <w:rStyle w:val="aff3"/>
        </w:rPr>
        <w:footnoteRef/>
      </w:r>
      <w:r w:rsidRPr="00935FA2">
        <w:rPr>
          <w:lang w:val="ru-RU"/>
        </w:rPr>
        <w:t xml:space="preserve"> </w:t>
      </w:r>
      <w:r>
        <w:rPr>
          <w:vertAlign w:val="superscript"/>
          <w:lang w:val="ru-RU"/>
        </w:rPr>
        <w:t>)</w:t>
      </w:r>
      <w:r w:rsidRPr="00935FA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сведения, использованные</w:t>
      </w:r>
      <w:r w:rsidRPr="0056727C">
        <w:rPr>
          <w:rFonts w:ascii="Times New Roman" w:eastAsia="Times New Roman" w:hAnsi="Times New Roman" w:cs="Times New Roman"/>
          <w:sz w:val="24"/>
          <w:szCs w:val="24"/>
          <w:lang w:val="ru-RU"/>
        </w:rPr>
        <w:t xml:space="preserve"> в таблице, </w:t>
      </w:r>
      <w:r>
        <w:rPr>
          <w:rFonts w:ascii="Times New Roman" w:eastAsia="Times New Roman" w:hAnsi="Times New Roman" w:cs="Times New Roman"/>
          <w:sz w:val="24"/>
          <w:szCs w:val="24"/>
          <w:lang w:val="ru-RU"/>
        </w:rPr>
        <w:t>взяты</w:t>
      </w:r>
      <w:r w:rsidRPr="0056727C">
        <w:rPr>
          <w:rFonts w:ascii="Times New Roman" w:eastAsia="Times New Roman" w:hAnsi="Times New Roman" w:cs="Times New Roman"/>
          <w:sz w:val="24"/>
          <w:szCs w:val="24"/>
          <w:lang w:val="ru-RU"/>
        </w:rPr>
        <w:t xml:space="preserve"> с сайта Министерства дорожного хозяйства и траспорта Краснодарского край Сайт: </w:t>
      </w:r>
      <w:r w:rsidRPr="00343472">
        <w:rPr>
          <w:rFonts w:ascii="Times New Roman" w:eastAsia="Times New Roman" w:hAnsi="Times New Roman" w:cs="Times New Roman"/>
          <w:sz w:val="24"/>
          <w:szCs w:val="24"/>
        </w:rPr>
        <w:t>tskk</w:t>
      </w:r>
      <w:r w:rsidRPr="0056727C">
        <w:rPr>
          <w:rFonts w:ascii="Times New Roman" w:eastAsia="Times New Roman" w:hAnsi="Times New Roman" w:cs="Times New Roman"/>
          <w:sz w:val="24"/>
          <w:szCs w:val="24"/>
          <w:lang w:val="ru-RU"/>
        </w:rPr>
        <w:t>.</w:t>
      </w:r>
      <w:r w:rsidRPr="00343472">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 xml:space="preserve"> и из п</w:t>
      </w:r>
      <w:r w:rsidRPr="0056727C">
        <w:rPr>
          <w:rFonts w:ascii="Times New Roman" w:eastAsia="Times New Roman" w:hAnsi="Times New Roman" w:cs="Times New Roman"/>
          <w:sz w:val="24"/>
          <w:szCs w:val="24"/>
          <w:lang w:val="ru-RU"/>
        </w:rPr>
        <w:t xml:space="preserve">остановления главы </w:t>
      </w:r>
      <w:r>
        <w:rPr>
          <w:rFonts w:ascii="Times New Roman" w:eastAsia="Times New Roman" w:hAnsi="Times New Roman" w:cs="Times New Roman"/>
          <w:sz w:val="24"/>
          <w:szCs w:val="24"/>
          <w:lang w:val="ru-RU"/>
        </w:rPr>
        <w:t>муниципального образования</w:t>
      </w:r>
      <w:r w:rsidRPr="0056727C">
        <w:rPr>
          <w:rFonts w:ascii="Times New Roman" w:eastAsia="Times New Roman" w:hAnsi="Times New Roman" w:cs="Times New Roman"/>
          <w:sz w:val="24"/>
          <w:szCs w:val="24"/>
          <w:lang w:val="ru-RU"/>
        </w:rPr>
        <w:t xml:space="preserve"> Абинск</w:t>
      </w:r>
      <w:r>
        <w:rPr>
          <w:rFonts w:ascii="Times New Roman" w:eastAsia="Times New Roman" w:hAnsi="Times New Roman" w:cs="Times New Roman"/>
          <w:sz w:val="24"/>
          <w:szCs w:val="24"/>
          <w:lang w:val="ru-RU"/>
        </w:rPr>
        <w:t>ий</w:t>
      </w:r>
      <w:r w:rsidRPr="0056727C">
        <w:rPr>
          <w:rFonts w:ascii="Times New Roman" w:eastAsia="Times New Roman" w:hAnsi="Times New Roman" w:cs="Times New Roman"/>
          <w:sz w:val="24"/>
          <w:szCs w:val="24"/>
          <w:lang w:val="ru-RU"/>
        </w:rPr>
        <w:t xml:space="preserve"> район «Об утверждении реестра муниципальных м</w:t>
      </w:r>
      <w:r>
        <w:rPr>
          <w:rFonts w:ascii="Times New Roman" w:eastAsia="Times New Roman" w:hAnsi="Times New Roman" w:cs="Times New Roman"/>
          <w:sz w:val="24"/>
          <w:szCs w:val="24"/>
          <w:lang w:val="ru-RU"/>
        </w:rPr>
        <w:t xml:space="preserve">аршрутов регулярных перевозок </w:t>
      </w:r>
      <w:r w:rsidRPr="0056727C">
        <w:rPr>
          <w:rFonts w:ascii="Times New Roman" w:eastAsia="Times New Roman" w:hAnsi="Times New Roman" w:cs="Times New Roman"/>
          <w:sz w:val="24"/>
          <w:szCs w:val="24"/>
          <w:lang w:val="ru-RU"/>
        </w:rPr>
        <w:t xml:space="preserve">в границах </w:t>
      </w:r>
      <w:r>
        <w:rPr>
          <w:rFonts w:ascii="Times New Roman" w:eastAsia="Times New Roman" w:hAnsi="Times New Roman" w:cs="Times New Roman"/>
          <w:sz w:val="24"/>
          <w:szCs w:val="24"/>
          <w:lang w:val="ru-RU"/>
        </w:rPr>
        <w:t xml:space="preserve">муниципального образования Абинский район» от 22 сентября 2016 года № </w:t>
      </w:r>
      <w:r w:rsidRPr="0056727C">
        <w:rPr>
          <w:rFonts w:ascii="Times New Roman" w:eastAsia="Times New Roman" w:hAnsi="Times New Roman" w:cs="Times New Roman"/>
          <w:sz w:val="24"/>
          <w:szCs w:val="24"/>
          <w:lang w:val="ru-RU"/>
        </w:rPr>
        <w:t>853.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26490"/>
      <w:docPartObj>
        <w:docPartGallery w:val="Page Numbers (Top of Page)"/>
        <w:docPartUnique/>
      </w:docPartObj>
    </w:sdtPr>
    <w:sdtEndPr>
      <w:rPr>
        <w:rFonts w:ascii="Times New Roman" w:hAnsi="Times New Roman" w:cs="Times New Roman"/>
        <w:sz w:val="24"/>
        <w:szCs w:val="24"/>
      </w:rPr>
    </w:sdtEndPr>
    <w:sdtContent>
      <w:p w:rsidR="000411E9" w:rsidRPr="002465AE" w:rsidRDefault="000411E9">
        <w:pPr>
          <w:pStyle w:val="ac"/>
          <w:jc w:val="center"/>
          <w:rPr>
            <w:rFonts w:ascii="Times New Roman" w:hAnsi="Times New Roman" w:cs="Times New Roman"/>
            <w:sz w:val="24"/>
            <w:szCs w:val="24"/>
          </w:rPr>
        </w:pPr>
        <w:r w:rsidRPr="002465AE">
          <w:rPr>
            <w:rFonts w:ascii="Times New Roman" w:hAnsi="Times New Roman" w:cs="Times New Roman"/>
            <w:sz w:val="24"/>
            <w:szCs w:val="24"/>
          </w:rPr>
          <w:fldChar w:fldCharType="begin"/>
        </w:r>
        <w:r w:rsidRPr="002465AE">
          <w:rPr>
            <w:rFonts w:ascii="Times New Roman" w:hAnsi="Times New Roman" w:cs="Times New Roman"/>
            <w:sz w:val="24"/>
            <w:szCs w:val="24"/>
          </w:rPr>
          <w:instrText>PAGE   \* MERGEFORMAT</w:instrText>
        </w:r>
        <w:r w:rsidRPr="002465AE">
          <w:rPr>
            <w:rFonts w:ascii="Times New Roman" w:hAnsi="Times New Roman" w:cs="Times New Roman"/>
            <w:sz w:val="24"/>
            <w:szCs w:val="24"/>
          </w:rPr>
          <w:fldChar w:fldCharType="separate"/>
        </w:r>
        <w:r w:rsidR="00996C30">
          <w:rPr>
            <w:rFonts w:ascii="Times New Roman" w:hAnsi="Times New Roman" w:cs="Times New Roman"/>
            <w:noProof/>
            <w:sz w:val="24"/>
            <w:szCs w:val="24"/>
          </w:rPr>
          <w:t>5</w:t>
        </w:r>
        <w:r w:rsidRPr="002465AE">
          <w:rPr>
            <w:rFonts w:ascii="Times New Roman" w:hAnsi="Times New Roman" w:cs="Times New Roman"/>
            <w:sz w:val="24"/>
            <w:szCs w:val="24"/>
          </w:rPr>
          <w:fldChar w:fldCharType="end"/>
        </w:r>
      </w:p>
    </w:sdtContent>
  </w:sdt>
  <w:p w:rsidR="000411E9" w:rsidRDefault="000411E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24"/>
    <w:lvl w:ilvl="0">
      <w:start w:val="1"/>
      <w:numFmt w:val="bullet"/>
      <w:lvlText w:val=""/>
      <w:lvlJc w:val="left"/>
      <w:pPr>
        <w:tabs>
          <w:tab w:val="num" w:pos="0"/>
        </w:tabs>
        <w:ind w:left="1779" w:hanging="360"/>
      </w:pPr>
      <w:rPr>
        <w:rFonts w:ascii="Wingdings" w:hAnsi="Wingdings" w:cs="Wingdings" w:hint="default"/>
        <w:szCs w:val="28"/>
      </w:rPr>
    </w:lvl>
  </w:abstractNum>
  <w:abstractNum w:abstractNumId="3" w15:restartNumberingAfterBreak="0">
    <w:nsid w:val="0000000A"/>
    <w:multiLevelType w:val="singleLevel"/>
    <w:tmpl w:val="0000000A"/>
    <w:name w:val="WW8Num28"/>
    <w:lvl w:ilvl="0">
      <w:start w:val="1"/>
      <w:numFmt w:val="bullet"/>
      <w:lvlText w:val=""/>
      <w:lvlJc w:val="left"/>
      <w:pPr>
        <w:tabs>
          <w:tab w:val="num" w:pos="0"/>
        </w:tabs>
        <w:ind w:left="1779" w:hanging="360"/>
      </w:pPr>
      <w:rPr>
        <w:rFonts w:ascii="Wingdings" w:hAnsi="Wingdings" w:cs="Wingdings" w:hint="default"/>
      </w:rPr>
    </w:lvl>
  </w:abstractNum>
  <w:abstractNum w:abstractNumId="4" w15:restartNumberingAfterBreak="0">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6" w15:restartNumberingAfterBreak="0">
    <w:nsid w:val="01C04197"/>
    <w:multiLevelType w:val="hybridMultilevel"/>
    <w:tmpl w:val="CE006EFE"/>
    <w:lvl w:ilvl="0" w:tplc="9D32339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89F70F5"/>
    <w:multiLevelType w:val="hybridMultilevel"/>
    <w:tmpl w:val="DE6A46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0E8A7617"/>
    <w:multiLevelType w:val="hybridMultilevel"/>
    <w:tmpl w:val="206E62F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EEF1389"/>
    <w:multiLevelType w:val="hybridMultilevel"/>
    <w:tmpl w:val="5914F01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0F87632A"/>
    <w:multiLevelType w:val="hybridMultilevel"/>
    <w:tmpl w:val="D68A2A8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02B0772"/>
    <w:multiLevelType w:val="hybridMultilevel"/>
    <w:tmpl w:val="9A60F7A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26440C0"/>
    <w:multiLevelType w:val="hybridMultilevel"/>
    <w:tmpl w:val="88F80E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149C62C4"/>
    <w:multiLevelType w:val="hybridMultilevel"/>
    <w:tmpl w:val="6706A814"/>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4" w15:restartNumberingAfterBreak="0">
    <w:nsid w:val="1DF032E6"/>
    <w:multiLevelType w:val="hybridMultilevel"/>
    <w:tmpl w:val="D51064D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1E443EB9"/>
    <w:multiLevelType w:val="hybridMultilevel"/>
    <w:tmpl w:val="2130B9F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220C504B"/>
    <w:multiLevelType w:val="hybridMultilevel"/>
    <w:tmpl w:val="62327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3B50501"/>
    <w:multiLevelType w:val="hybridMultilevel"/>
    <w:tmpl w:val="B61E2C32"/>
    <w:lvl w:ilvl="0" w:tplc="0419000D">
      <w:start w:val="1"/>
      <w:numFmt w:val="bullet"/>
      <w:lvlText w:val=""/>
      <w:lvlJc w:val="left"/>
      <w:pPr>
        <w:ind w:left="1936" w:hanging="360"/>
      </w:pPr>
      <w:rPr>
        <w:rFonts w:ascii="Wingdings" w:hAnsi="Wingdings" w:hint="default"/>
      </w:rPr>
    </w:lvl>
    <w:lvl w:ilvl="1" w:tplc="04190003" w:tentative="1">
      <w:start w:val="1"/>
      <w:numFmt w:val="bullet"/>
      <w:lvlText w:val="o"/>
      <w:lvlJc w:val="left"/>
      <w:pPr>
        <w:ind w:left="2656" w:hanging="360"/>
      </w:pPr>
      <w:rPr>
        <w:rFonts w:ascii="Courier New" w:hAnsi="Courier New" w:cs="Courier New" w:hint="default"/>
      </w:rPr>
    </w:lvl>
    <w:lvl w:ilvl="2" w:tplc="04190005" w:tentative="1">
      <w:start w:val="1"/>
      <w:numFmt w:val="bullet"/>
      <w:lvlText w:val=""/>
      <w:lvlJc w:val="left"/>
      <w:pPr>
        <w:ind w:left="3376" w:hanging="360"/>
      </w:pPr>
      <w:rPr>
        <w:rFonts w:ascii="Wingdings" w:hAnsi="Wingdings" w:hint="default"/>
      </w:rPr>
    </w:lvl>
    <w:lvl w:ilvl="3" w:tplc="04190001" w:tentative="1">
      <w:start w:val="1"/>
      <w:numFmt w:val="bullet"/>
      <w:lvlText w:val=""/>
      <w:lvlJc w:val="left"/>
      <w:pPr>
        <w:ind w:left="4096" w:hanging="360"/>
      </w:pPr>
      <w:rPr>
        <w:rFonts w:ascii="Symbol" w:hAnsi="Symbol" w:hint="default"/>
      </w:rPr>
    </w:lvl>
    <w:lvl w:ilvl="4" w:tplc="04190003" w:tentative="1">
      <w:start w:val="1"/>
      <w:numFmt w:val="bullet"/>
      <w:lvlText w:val="o"/>
      <w:lvlJc w:val="left"/>
      <w:pPr>
        <w:ind w:left="4816" w:hanging="360"/>
      </w:pPr>
      <w:rPr>
        <w:rFonts w:ascii="Courier New" w:hAnsi="Courier New" w:cs="Courier New" w:hint="default"/>
      </w:rPr>
    </w:lvl>
    <w:lvl w:ilvl="5" w:tplc="04190005" w:tentative="1">
      <w:start w:val="1"/>
      <w:numFmt w:val="bullet"/>
      <w:lvlText w:val=""/>
      <w:lvlJc w:val="left"/>
      <w:pPr>
        <w:ind w:left="5536" w:hanging="360"/>
      </w:pPr>
      <w:rPr>
        <w:rFonts w:ascii="Wingdings" w:hAnsi="Wingdings" w:hint="default"/>
      </w:rPr>
    </w:lvl>
    <w:lvl w:ilvl="6" w:tplc="04190001" w:tentative="1">
      <w:start w:val="1"/>
      <w:numFmt w:val="bullet"/>
      <w:lvlText w:val=""/>
      <w:lvlJc w:val="left"/>
      <w:pPr>
        <w:ind w:left="6256" w:hanging="360"/>
      </w:pPr>
      <w:rPr>
        <w:rFonts w:ascii="Symbol" w:hAnsi="Symbol" w:hint="default"/>
      </w:rPr>
    </w:lvl>
    <w:lvl w:ilvl="7" w:tplc="04190003" w:tentative="1">
      <w:start w:val="1"/>
      <w:numFmt w:val="bullet"/>
      <w:lvlText w:val="o"/>
      <w:lvlJc w:val="left"/>
      <w:pPr>
        <w:ind w:left="6976" w:hanging="360"/>
      </w:pPr>
      <w:rPr>
        <w:rFonts w:ascii="Courier New" w:hAnsi="Courier New" w:cs="Courier New" w:hint="default"/>
      </w:rPr>
    </w:lvl>
    <w:lvl w:ilvl="8" w:tplc="04190005" w:tentative="1">
      <w:start w:val="1"/>
      <w:numFmt w:val="bullet"/>
      <w:lvlText w:val=""/>
      <w:lvlJc w:val="left"/>
      <w:pPr>
        <w:ind w:left="7696" w:hanging="360"/>
      </w:pPr>
      <w:rPr>
        <w:rFonts w:ascii="Wingdings" w:hAnsi="Wingdings" w:hint="default"/>
      </w:rPr>
    </w:lvl>
  </w:abstractNum>
  <w:abstractNum w:abstractNumId="18" w15:restartNumberingAfterBreak="0">
    <w:nsid w:val="264A0F62"/>
    <w:multiLevelType w:val="hybridMultilevel"/>
    <w:tmpl w:val="63309586"/>
    <w:lvl w:ilvl="0" w:tplc="0419000B">
      <w:start w:val="1"/>
      <w:numFmt w:val="bullet"/>
      <w:lvlText w:val=""/>
      <w:lvlJc w:val="left"/>
      <w:pPr>
        <w:ind w:left="2515" w:hanging="360"/>
      </w:pPr>
      <w:rPr>
        <w:rFonts w:ascii="Wingdings" w:hAnsi="Wingdings" w:hint="default"/>
      </w:rPr>
    </w:lvl>
    <w:lvl w:ilvl="1" w:tplc="04190003" w:tentative="1">
      <w:start w:val="1"/>
      <w:numFmt w:val="bullet"/>
      <w:lvlText w:val="o"/>
      <w:lvlJc w:val="left"/>
      <w:pPr>
        <w:ind w:left="3235" w:hanging="360"/>
      </w:pPr>
      <w:rPr>
        <w:rFonts w:ascii="Courier New" w:hAnsi="Courier New" w:cs="Courier New" w:hint="default"/>
      </w:rPr>
    </w:lvl>
    <w:lvl w:ilvl="2" w:tplc="04190005" w:tentative="1">
      <w:start w:val="1"/>
      <w:numFmt w:val="bullet"/>
      <w:lvlText w:val=""/>
      <w:lvlJc w:val="left"/>
      <w:pPr>
        <w:ind w:left="3955" w:hanging="360"/>
      </w:pPr>
      <w:rPr>
        <w:rFonts w:ascii="Wingdings" w:hAnsi="Wingdings" w:hint="default"/>
      </w:rPr>
    </w:lvl>
    <w:lvl w:ilvl="3" w:tplc="04190001" w:tentative="1">
      <w:start w:val="1"/>
      <w:numFmt w:val="bullet"/>
      <w:lvlText w:val=""/>
      <w:lvlJc w:val="left"/>
      <w:pPr>
        <w:ind w:left="4675" w:hanging="360"/>
      </w:pPr>
      <w:rPr>
        <w:rFonts w:ascii="Symbol" w:hAnsi="Symbol" w:hint="default"/>
      </w:rPr>
    </w:lvl>
    <w:lvl w:ilvl="4" w:tplc="04190003" w:tentative="1">
      <w:start w:val="1"/>
      <w:numFmt w:val="bullet"/>
      <w:lvlText w:val="o"/>
      <w:lvlJc w:val="left"/>
      <w:pPr>
        <w:ind w:left="5395" w:hanging="360"/>
      </w:pPr>
      <w:rPr>
        <w:rFonts w:ascii="Courier New" w:hAnsi="Courier New" w:cs="Courier New" w:hint="default"/>
      </w:rPr>
    </w:lvl>
    <w:lvl w:ilvl="5" w:tplc="04190005" w:tentative="1">
      <w:start w:val="1"/>
      <w:numFmt w:val="bullet"/>
      <w:lvlText w:val=""/>
      <w:lvlJc w:val="left"/>
      <w:pPr>
        <w:ind w:left="6115" w:hanging="360"/>
      </w:pPr>
      <w:rPr>
        <w:rFonts w:ascii="Wingdings" w:hAnsi="Wingdings" w:hint="default"/>
      </w:rPr>
    </w:lvl>
    <w:lvl w:ilvl="6" w:tplc="04190001" w:tentative="1">
      <w:start w:val="1"/>
      <w:numFmt w:val="bullet"/>
      <w:lvlText w:val=""/>
      <w:lvlJc w:val="left"/>
      <w:pPr>
        <w:ind w:left="6835" w:hanging="360"/>
      </w:pPr>
      <w:rPr>
        <w:rFonts w:ascii="Symbol" w:hAnsi="Symbol" w:hint="default"/>
      </w:rPr>
    </w:lvl>
    <w:lvl w:ilvl="7" w:tplc="04190003" w:tentative="1">
      <w:start w:val="1"/>
      <w:numFmt w:val="bullet"/>
      <w:lvlText w:val="o"/>
      <w:lvlJc w:val="left"/>
      <w:pPr>
        <w:ind w:left="7555" w:hanging="360"/>
      </w:pPr>
      <w:rPr>
        <w:rFonts w:ascii="Courier New" w:hAnsi="Courier New" w:cs="Courier New" w:hint="default"/>
      </w:rPr>
    </w:lvl>
    <w:lvl w:ilvl="8" w:tplc="04190005" w:tentative="1">
      <w:start w:val="1"/>
      <w:numFmt w:val="bullet"/>
      <w:lvlText w:val=""/>
      <w:lvlJc w:val="left"/>
      <w:pPr>
        <w:ind w:left="8275" w:hanging="360"/>
      </w:pPr>
      <w:rPr>
        <w:rFonts w:ascii="Wingdings" w:hAnsi="Wingdings" w:hint="default"/>
      </w:rPr>
    </w:lvl>
  </w:abstractNum>
  <w:abstractNum w:abstractNumId="19" w15:restartNumberingAfterBreak="0">
    <w:nsid w:val="29351FD1"/>
    <w:multiLevelType w:val="hybridMultilevel"/>
    <w:tmpl w:val="A3C65EEA"/>
    <w:lvl w:ilvl="0" w:tplc="0419000B">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0" w15:restartNumberingAfterBreak="0">
    <w:nsid w:val="2CC403CE"/>
    <w:multiLevelType w:val="hybridMultilevel"/>
    <w:tmpl w:val="58288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1A6331"/>
    <w:multiLevelType w:val="hybridMultilevel"/>
    <w:tmpl w:val="BF64D6A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15:restartNumberingAfterBreak="0">
    <w:nsid w:val="315542C0"/>
    <w:multiLevelType w:val="hybridMultilevel"/>
    <w:tmpl w:val="FA4C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562D53"/>
    <w:multiLevelType w:val="hybridMultilevel"/>
    <w:tmpl w:val="1AF0CFB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469920EC"/>
    <w:multiLevelType w:val="hybridMultilevel"/>
    <w:tmpl w:val="4320729E"/>
    <w:lvl w:ilvl="0" w:tplc="9A5E72D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735CEA"/>
    <w:multiLevelType w:val="hybridMultilevel"/>
    <w:tmpl w:val="B3A08F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4F0FFB"/>
    <w:multiLevelType w:val="hybridMultilevel"/>
    <w:tmpl w:val="7ADA622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B187604"/>
    <w:multiLevelType w:val="hybridMultilevel"/>
    <w:tmpl w:val="11E6F8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8" w15:restartNumberingAfterBreak="0">
    <w:nsid w:val="5FB74D75"/>
    <w:multiLevelType w:val="hybridMultilevel"/>
    <w:tmpl w:val="96801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9F777D"/>
    <w:multiLevelType w:val="hybridMultilevel"/>
    <w:tmpl w:val="75ACDA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2AB0BDE"/>
    <w:multiLevelType w:val="hybridMultilevel"/>
    <w:tmpl w:val="F146CB5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6AF75AC1"/>
    <w:multiLevelType w:val="hybridMultilevel"/>
    <w:tmpl w:val="33B884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6AF86A11"/>
    <w:multiLevelType w:val="hybridMultilevel"/>
    <w:tmpl w:val="A2BA5D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6B156313"/>
    <w:multiLevelType w:val="multilevel"/>
    <w:tmpl w:val="A39E67F0"/>
    <w:lvl w:ilvl="0">
      <w:start w:val="1"/>
      <w:numFmt w:val="decimal"/>
      <w:pStyle w:val="-1"/>
      <w:lvlText w:val="%1."/>
      <w:lvlJc w:val="left"/>
      <w:pPr>
        <w:ind w:left="1637" w:hanging="360"/>
      </w:pPr>
      <w:rPr>
        <w:rFonts w:hint="default"/>
      </w:rPr>
    </w:lvl>
    <w:lvl w:ilvl="1">
      <w:start w:val="1"/>
      <w:numFmt w:val="decimal"/>
      <w:pStyle w:val="-2"/>
      <w:lvlText w:val="%1.%2."/>
      <w:lvlJc w:val="left"/>
      <w:pPr>
        <w:ind w:left="1993" w:hanging="432"/>
      </w:pPr>
      <w:rPr>
        <w:rFonts w:hint="default"/>
        <w:b/>
      </w:rPr>
    </w:lvl>
    <w:lvl w:ilvl="2">
      <w:start w:val="1"/>
      <w:numFmt w:val="decimal"/>
      <w:pStyle w:val="-3"/>
      <w:lvlText w:val="%1.%2.%3."/>
      <w:lvlJc w:val="left"/>
      <w:pPr>
        <w:ind w:left="2501" w:hanging="504"/>
      </w:pPr>
      <w:rPr>
        <w:rFonts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34" w15:restartNumberingAfterBreak="0">
    <w:nsid w:val="6EAE4661"/>
    <w:multiLevelType w:val="hybridMultilevel"/>
    <w:tmpl w:val="8E0E3D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B246839"/>
    <w:multiLevelType w:val="hybridMultilevel"/>
    <w:tmpl w:val="9DBA58F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7CF5118E"/>
    <w:multiLevelType w:val="multilevel"/>
    <w:tmpl w:val="7082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587C80"/>
    <w:multiLevelType w:val="hybridMultilevel"/>
    <w:tmpl w:val="0D26D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D9F21CF"/>
    <w:multiLevelType w:val="hybridMultilevel"/>
    <w:tmpl w:val="89E80FB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E055C27"/>
    <w:multiLevelType w:val="hybridMultilevel"/>
    <w:tmpl w:val="4112AB80"/>
    <w:lvl w:ilvl="0" w:tplc="0419000B">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num w:numId="1">
    <w:abstractNumId w:val="27"/>
  </w:num>
  <w:num w:numId="2">
    <w:abstractNumId w:val="28"/>
  </w:num>
  <w:num w:numId="3">
    <w:abstractNumId w:val="9"/>
  </w:num>
  <w:num w:numId="4">
    <w:abstractNumId w:val="31"/>
  </w:num>
  <w:num w:numId="5">
    <w:abstractNumId w:val="24"/>
  </w:num>
  <w:num w:numId="6">
    <w:abstractNumId w:val="26"/>
  </w:num>
  <w:num w:numId="7">
    <w:abstractNumId w:val="21"/>
  </w:num>
  <w:num w:numId="8">
    <w:abstractNumId w:val="12"/>
  </w:num>
  <w:num w:numId="9">
    <w:abstractNumId w:val="30"/>
  </w:num>
  <w:num w:numId="10">
    <w:abstractNumId w:val="32"/>
  </w:num>
  <w:num w:numId="11">
    <w:abstractNumId w:val="7"/>
  </w:num>
  <w:num w:numId="12">
    <w:abstractNumId w:val="10"/>
  </w:num>
  <w:num w:numId="13">
    <w:abstractNumId w:val="36"/>
  </w:num>
  <w:num w:numId="14">
    <w:abstractNumId w:val="25"/>
  </w:num>
  <w:num w:numId="15">
    <w:abstractNumId w:val="37"/>
  </w:num>
  <w:num w:numId="16">
    <w:abstractNumId w:val="33"/>
  </w:num>
  <w:num w:numId="17">
    <w:abstractNumId w:val="16"/>
  </w:num>
  <w:num w:numId="18">
    <w:abstractNumId w:val="35"/>
  </w:num>
  <w:num w:numId="19">
    <w:abstractNumId w:val="15"/>
  </w:num>
  <w:num w:numId="20">
    <w:abstractNumId w:val="11"/>
  </w:num>
  <w:num w:numId="21">
    <w:abstractNumId w:val="40"/>
  </w:num>
  <w:num w:numId="22">
    <w:abstractNumId w:val="17"/>
  </w:num>
  <w:num w:numId="23">
    <w:abstractNumId w:val="18"/>
  </w:num>
  <w:num w:numId="24">
    <w:abstractNumId w:val="13"/>
  </w:num>
  <w:num w:numId="25">
    <w:abstractNumId w:val="22"/>
  </w:num>
  <w:num w:numId="26">
    <w:abstractNumId w:val="14"/>
  </w:num>
  <w:num w:numId="27">
    <w:abstractNumId w:val="19"/>
  </w:num>
  <w:num w:numId="28">
    <w:abstractNumId w:val="8"/>
  </w:num>
  <w:num w:numId="29">
    <w:abstractNumId w:val="23"/>
  </w:num>
  <w:num w:numId="30">
    <w:abstractNumId w:val="39"/>
  </w:num>
  <w:num w:numId="31">
    <w:abstractNumId w:val="20"/>
  </w:num>
  <w:num w:numId="32">
    <w:abstractNumId w:val="34"/>
  </w:num>
  <w:num w:numId="33">
    <w:abstractNumId w:val="29"/>
  </w:num>
  <w:num w:numId="34">
    <w:abstractNumId w:val="6"/>
  </w:num>
  <w:num w:numId="35">
    <w:abstractNumId w:val="2"/>
  </w:num>
  <w:num w:numId="36">
    <w:abstractNumId w:val="3"/>
  </w:num>
  <w:num w:numId="37">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A1C"/>
    <w:rsid w:val="000016BB"/>
    <w:rsid w:val="000016DB"/>
    <w:rsid w:val="00001765"/>
    <w:rsid w:val="00001C6C"/>
    <w:rsid w:val="0000226A"/>
    <w:rsid w:val="00002F93"/>
    <w:rsid w:val="0000359C"/>
    <w:rsid w:val="000038B7"/>
    <w:rsid w:val="00003CF7"/>
    <w:rsid w:val="0000426E"/>
    <w:rsid w:val="00004444"/>
    <w:rsid w:val="0000498C"/>
    <w:rsid w:val="0000502A"/>
    <w:rsid w:val="00005097"/>
    <w:rsid w:val="0000617B"/>
    <w:rsid w:val="000101B5"/>
    <w:rsid w:val="000105EC"/>
    <w:rsid w:val="00010A49"/>
    <w:rsid w:val="00010DC4"/>
    <w:rsid w:val="00010DDE"/>
    <w:rsid w:val="000111F3"/>
    <w:rsid w:val="0001126C"/>
    <w:rsid w:val="00011378"/>
    <w:rsid w:val="0001262F"/>
    <w:rsid w:val="0001270A"/>
    <w:rsid w:val="00013CAC"/>
    <w:rsid w:val="0001446F"/>
    <w:rsid w:val="00014E09"/>
    <w:rsid w:val="0001516C"/>
    <w:rsid w:val="00016310"/>
    <w:rsid w:val="00016558"/>
    <w:rsid w:val="000172B1"/>
    <w:rsid w:val="00017949"/>
    <w:rsid w:val="0002011D"/>
    <w:rsid w:val="0002212C"/>
    <w:rsid w:val="000225C0"/>
    <w:rsid w:val="000228D3"/>
    <w:rsid w:val="000247AD"/>
    <w:rsid w:val="00026A95"/>
    <w:rsid w:val="00026B02"/>
    <w:rsid w:val="0002712C"/>
    <w:rsid w:val="00027404"/>
    <w:rsid w:val="00027A3D"/>
    <w:rsid w:val="0003030F"/>
    <w:rsid w:val="0003047A"/>
    <w:rsid w:val="00031E07"/>
    <w:rsid w:val="00032727"/>
    <w:rsid w:val="0003498B"/>
    <w:rsid w:val="00036895"/>
    <w:rsid w:val="00037239"/>
    <w:rsid w:val="000411E9"/>
    <w:rsid w:val="00041DB0"/>
    <w:rsid w:val="000427B3"/>
    <w:rsid w:val="00042BED"/>
    <w:rsid w:val="000432DF"/>
    <w:rsid w:val="00043307"/>
    <w:rsid w:val="00045A73"/>
    <w:rsid w:val="00045E51"/>
    <w:rsid w:val="00045EEE"/>
    <w:rsid w:val="000463B9"/>
    <w:rsid w:val="00046769"/>
    <w:rsid w:val="00046B82"/>
    <w:rsid w:val="0004748B"/>
    <w:rsid w:val="00047A2C"/>
    <w:rsid w:val="00047B06"/>
    <w:rsid w:val="00047EC7"/>
    <w:rsid w:val="0005023A"/>
    <w:rsid w:val="00052621"/>
    <w:rsid w:val="0005299A"/>
    <w:rsid w:val="000529EA"/>
    <w:rsid w:val="0005444A"/>
    <w:rsid w:val="00054632"/>
    <w:rsid w:val="00054724"/>
    <w:rsid w:val="00054AEA"/>
    <w:rsid w:val="00055400"/>
    <w:rsid w:val="00057F50"/>
    <w:rsid w:val="00060763"/>
    <w:rsid w:val="00060CE6"/>
    <w:rsid w:val="000644B8"/>
    <w:rsid w:val="00065BA6"/>
    <w:rsid w:val="000663A0"/>
    <w:rsid w:val="00066780"/>
    <w:rsid w:val="00067AC6"/>
    <w:rsid w:val="00067B4E"/>
    <w:rsid w:val="000720C7"/>
    <w:rsid w:val="000755D6"/>
    <w:rsid w:val="00075A52"/>
    <w:rsid w:val="0007640B"/>
    <w:rsid w:val="00076DF5"/>
    <w:rsid w:val="00077F01"/>
    <w:rsid w:val="000806CF"/>
    <w:rsid w:val="00080D2C"/>
    <w:rsid w:val="00080F9B"/>
    <w:rsid w:val="00081CC1"/>
    <w:rsid w:val="00082CAB"/>
    <w:rsid w:val="00083866"/>
    <w:rsid w:val="00084EA0"/>
    <w:rsid w:val="000850C2"/>
    <w:rsid w:val="00086E80"/>
    <w:rsid w:val="0008703C"/>
    <w:rsid w:val="000901C0"/>
    <w:rsid w:val="0009096B"/>
    <w:rsid w:val="00091369"/>
    <w:rsid w:val="00091FC3"/>
    <w:rsid w:val="000921EC"/>
    <w:rsid w:val="00092DEA"/>
    <w:rsid w:val="0009377C"/>
    <w:rsid w:val="00094454"/>
    <w:rsid w:val="00094698"/>
    <w:rsid w:val="0009616B"/>
    <w:rsid w:val="00096DED"/>
    <w:rsid w:val="0009780C"/>
    <w:rsid w:val="000A093B"/>
    <w:rsid w:val="000A0F8A"/>
    <w:rsid w:val="000A1A12"/>
    <w:rsid w:val="000A45FA"/>
    <w:rsid w:val="000A513B"/>
    <w:rsid w:val="000A564C"/>
    <w:rsid w:val="000A566D"/>
    <w:rsid w:val="000A6148"/>
    <w:rsid w:val="000A6174"/>
    <w:rsid w:val="000A621E"/>
    <w:rsid w:val="000A650F"/>
    <w:rsid w:val="000A680D"/>
    <w:rsid w:val="000A7619"/>
    <w:rsid w:val="000A7661"/>
    <w:rsid w:val="000A7A64"/>
    <w:rsid w:val="000B0C4D"/>
    <w:rsid w:val="000B0D24"/>
    <w:rsid w:val="000B2147"/>
    <w:rsid w:val="000B29BD"/>
    <w:rsid w:val="000B2C1A"/>
    <w:rsid w:val="000B3260"/>
    <w:rsid w:val="000B36B1"/>
    <w:rsid w:val="000B4D26"/>
    <w:rsid w:val="000B511A"/>
    <w:rsid w:val="000B7170"/>
    <w:rsid w:val="000B72E3"/>
    <w:rsid w:val="000B76BD"/>
    <w:rsid w:val="000C073E"/>
    <w:rsid w:val="000C145E"/>
    <w:rsid w:val="000C2455"/>
    <w:rsid w:val="000C32AD"/>
    <w:rsid w:val="000C4914"/>
    <w:rsid w:val="000C496A"/>
    <w:rsid w:val="000D00C6"/>
    <w:rsid w:val="000D072E"/>
    <w:rsid w:val="000D0AE6"/>
    <w:rsid w:val="000D1027"/>
    <w:rsid w:val="000D1495"/>
    <w:rsid w:val="000D256D"/>
    <w:rsid w:val="000D2A5E"/>
    <w:rsid w:val="000D3A7E"/>
    <w:rsid w:val="000D4C71"/>
    <w:rsid w:val="000D6034"/>
    <w:rsid w:val="000D605E"/>
    <w:rsid w:val="000D6CD0"/>
    <w:rsid w:val="000D72AD"/>
    <w:rsid w:val="000E03B1"/>
    <w:rsid w:val="000E0592"/>
    <w:rsid w:val="000E0DE8"/>
    <w:rsid w:val="000E342F"/>
    <w:rsid w:val="000E37DA"/>
    <w:rsid w:val="000E3829"/>
    <w:rsid w:val="000E450A"/>
    <w:rsid w:val="000E4566"/>
    <w:rsid w:val="000E5134"/>
    <w:rsid w:val="000E5AA0"/>
    <w:rsid w:val="000F0229"/>
    <w:rsid w:val="000F073F"/>
    <w:rsid w:val="000F0C12"/>
    <w:rsid w:val="000F1649"/>
    <w:rsid w:val="000F2213"/>
    <w:rsid w:val="000F3E62"/>
    <w:rsid w:val="000F4780"/>
    <w:rsid w:val="000F4B69"/>
    <w:rsid w:val="000F5381"/>
    <w:rsid w:val="000F5C72"/>
    <w:rsid w:val="000F68DA"/>
    <w:rsid w:val="000F6F3C"/>
    <w:rsid w:val="000F7475"/>
    <w:rsid w:val="000F770D"/>
    <w:rsid w:val="00100953"/>
    <w:rsid w:val="00101E83"/>
    <w:rsid w:val="0010248D"/>
    <w:rsid w:val="0010257A"/>
    <w:rsid w:val="001026BA"/>
    <w:rsid w:val="0010276E"/>
    <w:rsid w:val="00102BFB"/>
    <w:rsid w:val="00103F5A"/>
    <w:rsid w:val="00105B63"/>
    <w:rsid w:val="00105CBC"/>
    <w:rsid w:val="00106BAC"/>
    <w:rsid w:val="00106CC2"/>
    <w:rsid w:val="00106FCB"/>
    <w:rsid w:val="0010782D"/>
    <w:rsid w:val="00107AC8"/>
    <w:rsid w:val="001101D7"/>
    <w:rsid w:val="00110C36"/>
    <w:rsid w:val="0011108B"/>
    <w:rsid w:val="001113DD"/>
    <w:rsid w:val="00112384"/>
    <w:rsid w:val="00112712"/>
    <w:rsid w:val="0011410C"/>
    <w:rsid w:val="00116520"/>
    <w:rsid w:val="001168F5"/>
    <w:rsid w:val="0012011D"/>
    <w:rsid w:val="00120262"/>
    <w:rsid w:val="00120B35"/>
    <w:rsid w:val="00120D1D"/>
    <w:rsid w:val="00121AD7"/>
    <w:rsid w:val="001226C8"/>
    <w:rsid w:val="00122BDA"/>
    <w:rsid w:val="001232F6"/>
    <w:rsid w:val="00123648"/>
    <w:rsid w:val="00123ACA"/>
    <w:rsid w:val="00123AFC"/>
    <w:rsid w:val="00123BAF"/>
    <w:rsid w:val="00124910"/>
    <w:rsid w:val="00124CC0"/>
    <w:rsid w:val="001250C9"/>
    <w:rsid w:val="00125FD9"/>
    <w:rsid w:val="00126277"/>
    <w:rsid w:val="00126E3C"/>
    <w:rsid w:val="00127386"/>
    <w:rsid w:val="001279A4"/>
    <w:rsid w:val="001302CA"/>
    <w:rsid w:val="0013049C"/>
    <w:rsid w:val="001318B6"/>
    <w:rsid w:val="001322E4"/>
    <w:rsid w:val="00132CB0"/>
    <w:rsid w:val="001333C6"/>
    <w:rsid w:val="00133E69"/>
    <w:rsid w:val="00134884"/>
    <w:rsid w:val="0013541D"/>
    <w:rsid w:val="00135749"/>
    <w:rsid w:val="0013585D"/>
    <w:rsid w:val="00136247"/>
    <w:rsid w:val="001369E1"/>
    <w:rsid w:val="001369F0"/>
    <w:rsid w:val="00136FF5"/>
    <w:rsid w:val="001376BC"/>
    <w:rsid w:val="001404DA"/>
    <w:rsid w:val="00140522"/>
    <w:rsid w:val="00140FF8"/>
    <w:rsid w:val="001410B1"/>
    <w:rsid w:val="00142197"/>
    <w:rsid w:val="0014262A"/>
    <w:rsid w:val="00142951"/>
    <w:rsid w:val="00144AC6"/>
    <w:rsid w:val="00144B39"/>
    <w:rsid w:val="00145023"/>
    <w:rsid w:val="00145077"/>
    <w:rsid w:val="001456E0"/>
    <w:rsid w:val="00146B9E"/>
    <w:rsid w:val="00146E7D"/>
    <w:rsid w:val="0015085C"/>
    <w:rsid w:val="001529EC"/>
    <w:rsid w:val="001536D2"/>
    <w:rsid w:val="0015455D"/>
    <w:rsid w:val="001545A3"/>
    <w:rsid w:val="00154F1A"/>
    <w:rsid w:val="001561C1"/>
    <w:rsid w:val="0015662B"/>
    <w:rsid w:val="00156B6F"/>
    <w:rsid w:val="00157474"/>
    <w:rsid w:val="00157E64"/>
    <w:rsid w:val="00157F3D"/>
    <w:rsid w:val="00163072"/>
    <w:rsid w:val="00163A44"/>
    <w:rsid w:val="001648A7"/>
    <w:rsid w:val="0016539E"/>
    <w:rsid w:val="001654D2"/>
    <w:rsid w:val="0016725B"/>
    <w:rsid w:val="00170785"/>
    <w:rsid w:val="001724E5"/>
    <w:rsid w:val="00172900"/>
    <w:rsid w:val="00173775"/>
    <w:rsid w:val="0017426E"/>
    <w:rsid w:val="001755F8"/>
    <w:rsid w:val="00175ADE"/>
    <w:rsid w:val="00175D85"/>
    <w:rsid w:val="00176649"/>
    <w:rsid w:val="001771E7"/>
    <w:rsid w:val="00177AFB"/>
    <w:rsid w:val="00177F08"/>
    <w:rsid w:val="00177F1E"/>
    <w:rsid w:val="0018091F"/>
    <w:rsid w:val="00180E32"/>
    <w:rsid w:val="0018109D"/>
    <w:rsid w:val="00181A70"/>
    <w:rsid w:val="0018260E"/>
    <w:rsid w:val="00182BC1"/>
    <w:rsid w:val="0018358D"/>
    <w:rsid w:val="00183AEC"/>
    <w:rsid w:val="00184868"/>
    <w:rsid w:val="00184A15"/>
    <w:rsid w:val="00185607"/>
    <w:rsid w:val="00185F01"/>
    <w:rsid w:val="001867DF"/>
    <w:rsid w:val="0018705C"/>
    <w:rsid w:val="00192860"/>
    <w:rsid w:val="00193CD0"/>
    <w:rsid w:val="001968BB"/>
    <w:rsid w:val="00196D8C"/>
    <w:rsid w:val="001A0540"/>
    <w:rsid w:val="001A0979"/>
    <w:rsid w:val="001A0B4B"/>
    <w:rsid w:val="001A0EFF"/>
    <w:rsid w:val="001A1564"/>
    <w:rsid w:val="001A21B4"/>
    <w:rsid w:val="001A2EFE"/>
    <w:rsid w:val="001A34DB"/>
    <w:rsid w:val="001A3BEC"/>
    <w:rsid w:val="001A4422"/>
    <w:rsid w:val="001A4B97"/>
    <w:rsid w:val="001A4FE9"/>
    <w:rsid w:val="001A4FF0"/>
    <w:rsid w:val="001A547F"/>
    <w:rsid w:val="001A6F78"/>
    <w:rsid w:val="001A7067"/>
    <w:rsid w:val="001A7AE4"/>
    <w:rsid w:val="001B0132"/>
    <w:rsid w:val="001B02A4"/>
    <w:rsid w:val="001B0460"/>
    <w:rsid w:val="001B09BD"/>
    <w:rsid w:val="001B0D4F"/>
    <w:rsid w:val="001B107D"/>
    <w:rsid w:val="001B2B26"/>
    <w:rsid w:val="001B3749"/>
    <w:rsid w:val="001B3E09"/>
    <w:rsid w:val="001B48BC"/>
    <w:rsid w:val="001B4D8E"/>
    <w:rsid w:val="001B57E2"/>
    <w:rsid w:val="001B592C"/>
    <w:rsid w:val="001B5DF5"/>
    <w:rsid w:val="001B602A"/>
    <w:rsid w:val="001B69B6"/>
    <w:rsid w:val="001B6BBD"/>
    <w:rsid w:val="001B6BEC"/>
    <w:rsid w:val="001B7CDD"/>
    <w:rsid w:val="001C0007"/>
    <w:rsid w:val="001C06A8"/>
    <w:rsid w:val="001C0C37"/>
    <w:rsid w:val="001C0CC5"/>
    <w:rsid w:val="001C0FA4"/>
    <w:rsid w:val="001C2540"/>
    <w:rsid w:val="001C2EBA"/>
    <w:rsid w:val="001C33A5"/>
    <w:rsid w:val="001C358B"/>
    <w:rsid w:val="001C35DA"/>
    <w:rsid w:val="001C3843"/>
    <w:rsid w:val="001C3DC4"/>
    <w:rsid w:val="001C4997"/>
    <w:rsid w:val="001C60D5"/>
    <w:rsid w:val="001C63A9"/>
    <w:rsid w:val="001C6DB8"/>
    <w:rsid w:val="001D110D"/>
    <w:rsid w:val="001D2A8D"/>
    <w:rsid w:val="001D2E99"/>
    <w:rsid w:val="001D3991"/>
    <w:rsid w:val="001D5F89"/>
    <w:rsid w:val="001D6D2E"/>
    <w:rsid w:val="001D75C9"/>
    <w:rsid w:val="001D7A8A"/>
    <w:rsid w:val="001D7B52"/>
    <w:rsid w:val="001D7C21"/>
    <w:rsid w:val="001E034F"/>
    <w:rsid w:val="001E036D"/>
    <w:rsid w:val="001E0714"/>
    <w:rsid w:val="001E0C2C"/>
    <w:rsid w:val="001E2706"/>
    <w:rsid w:val="001E3166"/>
    <w:rsid w:val="001E394C"/>
    <w:rsid w:val="001E3A40"/>
    <w:rsid w:val="001E4830"/>
    <w:rsid w:val="001E498D"/>
    <w:rsid w:val="001E6F98"/>
    <w:rsid w:val="001E719B"/>
    <w:rsid w:val="001E7777"/>
    <w:rsid w:val="001E7CF0"/>
    <w:rsid w:val="001F06EB"/>
    <w:rsid w:val="001F0E0F"/>
    <w:rsid w:val="001F19B4"/>
    <w:rsid w:val="001F1B87"/>
    <w:rsid w:val="001F22D7"/>
    <w:rsid w:val="001F4B8F"/>
    <w:rsid w:val="001F5285"/>
    <w:rsid w:val="001F5D8C"/>
    <w:rsid w:val="001F6FA1"/>
    <w:rsid w:val="0020020F"/>
    <w:rsid w:val="00200423"/>
    <w:rsid w:val="00200813"/>
    <w:rsid w:val="00200F52"/>
    <w:rsid w:val="00201BFD"/>
    <w:rsid w:val="002025D5"/>
    <w:rsid w:val="0020331E"/>
    <w:rsid w:val="002043B1"/>
    <w:rsid w:val="002053C0"/>
    <w:rsid w:val="00205444"/>
    <w:rsid w:val="0020608D"/>
    <w:rsid w:val="002063B3"/>
    <w:rsid w:val="00206A81"/>
    <w:rsid w:val="00206F05"/>
    <w:rsid w:val="00207008"/>
    <w:rsid w:val="0020746A"/>
    <w:rsid w:val="00207659"/>
    <w:rsid w:val="0021045D"/>
    <w:rsid w:val="00210835"/>
    <w:rsid w:val="00210AD7"/>
    <w:rsid w:val="002116BD"/>
    <w:rsid w:val="00211C8A"/>
    <w:rsid w:val="00212104"/>
    <w:rsid w:val="00212C4D"/>
    <w:rsid w:val="00213FCE"/>
    <w:rsid w:val="00215B58"/>
    <w:rsid w:val="00215CAF"/>
    <w:rsid w:val="00216F0D"/>
    <w:rsid w:val="002175C5"/>
    <w:rsid w:val="00217A58"/>
    <w:rsid w:val="002214CF"/>
    <w:rsid w:val="00222527"/>
    <w:rsid w:val="00222B5D"/>
    <w:rsid w:val="00224109"/>
    <w:rsid w:val="00225193"/>
    <w:rsid w:val="00225742"/>
    <w:rsid w:val="00225782"/>
    <w:rsid w:val="00225B0C"/>
    <w:rsid w:val="002260B0"/>
    <w:rsid w:val="002273E8"/>
    <w:rsid w:val="0022797C"/>
    <w:rsid w:val="00231BB1"/>
    <w:rsid w:val="0023280B"/>
    <w:rsid w:val="00232E96"/>
    <w:rsid w:val="002338EC"/>
    <w:rsid w:val="00233CCE"/>
    <w:rsid w:val="00234E36"/>
    <w:rsid w:val="00236487"/>
    <w:rsid w:val="0023695F"/>
    <w:rsid w:val="00237506"/>
    <w:rsid w:val="002378BC"/>
    <w:rsid w:val="00237F45"/>
    <w:rsid w:val="0024267F"/>
    <w:rsid w:val="00243A01"/>
    <w:rsid w:val="00243D76"/>
    <w:rsid w:val="00243E41"/>
    <w:rsid w:val="00244ABE"/>
    <w:rsid w:val="00244D68"/>
    <w:rsid w:val="0024556F"/>
    <w:rsid w:val="002456ED"/>
    <w:rsid w:val="002459C8"/>
    <w:rsid w:val="0024632E"/>
    <w:rsid w:val="002465AE"/>
    <w:rsid w:val="00247280"/>
    <w:rsid w:val="00250B86"/>
    <w:rsid w:val="002512F2"/>
    <w:rsid w:val="00252223"/>
    <w:rsid w:val="0025248F"/>
    <w:rsid w:val="002530A5"/>
    <w:rsid w:val="002555AB"/>
    <w:rsid w:val="00255B76"/>
    <w:rsid w:val="00255D33"/>
    <w:rsid w:val="00256AE1"/>
    <w:rsid w:val="00256B2C"/>
    <w:rsid w:val="00257A62"/>
    <w:rsid w:val="00260406"/>
    <w:rsid w:val="00260FC5"/>
    <w:rsid w:val="00261035"/>
    <w:rsid w:val="0026184F"/>
    <w:rsid w:val="00261D99"/>
    <w:rsid w:val="00262A0E"/>
    <w:rsid w:val="00262E98"/>
    <w:rsid w:val="00264502"/>
    <w:rsid w:val="00266A6A"/>
    <w:rsid w:val="00266DBC"/>
    <w:rsid w:val="00267ED9"/>
    <w:rsid w:val="00271071"/>
    <w:rsid w:val="002717EE"/>
    <w:rsid w:val="0027213F"/>
    <w:rsid w:val="002726A9"/>
    <w:rsid w:val="002727BC"/>
    <w:rsid w:val="0027288E"/>
    <w:rsid w:val="00274618"/>
    <w:rsid w:val="002759F8"/>
    <w:rsid w:val="00275AF3"/>
    <w:rsid w:val="0027775B"/>
    <w:rsid w:val="00280583"/>
    <w:rsid w:val="002807A4"/>
    <w:rsid w:val="00281694"/>
    <w:rsid w:val="00282325"/>
    <w:rsid w:val="002824AB"/>
    <w:rsid w:val="00282A37"/>
    <w:rsid w:val="00282EFA"/>
    <w:rsid w:val="002838F3"/>
    <w:rsid w:val="00284579"/>
    <w:rsid w:val="0028481D"/>
    <w:rsid w:val="002849F0"/>
    <w:rsid w:val="00284AAD"/>
    <w:rsid w:val="00285031"/>
    <w:rsid w:val="00285F62"/>
    <w:rsid w:val="00285F6D"/>
    <w:rsid w:val="00286DD3"/>
    <w:rsid w:val="0029044F"/>
    <w:rsid w:val="002904AE"/>
    <w:rsid w:val="00290E4C"/>
    <w:rsid w:val="002921F6"/>
    <w:rsid w:val="00292CBC"/>
    <w:rsid w:val="00293BB4"/>
    <w:rsid w:val="0029405D"/>
    <w:rsid w:val="0029414E"/>
    <w:rsid w:val="00294E42"/>
    <w:rsid w:val="00296227"/>
    <w:rsid w:val="0029636B"/>
    <w:rsid w:val="00296F76"/>
    <w:rsid w:val="0029717C"/>
    <w:rsid w:val="00297285"/>
    <w:rsid w:val="0029734C"/>
    <w:rsid w:val="00297477"/>
    <w:rsid w:val="00297650"/>
    <w:rsid w:val="002A033D"/>
    <w:rsid w:val="002A03CC"/>
    <w:rsid w:val="002A122B"/>
    <w:rsid w:val="002A2069"/>
    <w:rsid w:val="002A2194"/>
    <w:rsid w:val="002A3B6E"/>
    <w:rsid w:val="002A3CD9"/>
    <w:rsid w:val="002A4037"/>
    <w:rsid w:val="002A4153"/>
    <w:rsid w:val="002A46D5"/>
    <w:rsid w:val="002A4DD0"/>
    <w:rsid w:val="002A54B8"/>
    <w:rsid w:val="002A5A65"/>
    <w:rsid w:val="002A5F18"/>
    <w:rsid w:val="002A6349"/>
    <w:rsid w:val="002A683B"/>
    <w:rsid w:val="002A68CE"/>
    <w:rsid w:val="002A6B4C"/>
    <w:rsid w:val="002A7804"/>
    <w:rsid w:val="002B0BFD"/>
    <w:rsid w:val="002B0C07"/>
    <w:rsid w:val="002B2712"/>
    <w:rsid w:val="002B281D"/>
    <w:rsid w:val="002B4094"/>
    <w:rsid w:val="002B4309"/>
    <w:rsid w:val="002B43B4"/>
    <w:rsid w:val="002B4D9E"/>
    <w:rsid w:val="002B518A"/>
    <w:rsid w:val="002B65DD"/>
    <w:rsid w:val="002B6A9A"/>
    <w:rsid w:val="002B7599"/>
    <w:rsid w:val="002C0E92"/>
    <w:rsid w:val="002C1B2F"/>
    <w:rsid w:val="002C1C91"/>
    <w:rsid w:val="002C28F0"/>
    <w:rsid w:val="002C30AA"/>
    <w:rsid w:val="002C3CC1"/>
    <w:rsid w:val="002C40D8"/>
    <w:rsid w:val="002C4270"/>
    <w:rsid w:val="002C42A2"/>
    <w:rsid w:val="002C4F0A"/>
    <w:rsid w:val="002C63C0"/>
    <w:rsid w:val="002C6F9F"/>
    <w:rsid w:val="002C779B"/>
    <w:rsid w:val="002D04EB"/>
    <w:rsid w:val="002D0C65"/>
    <w:rsid w:val="002D0CAF"/>
    <w:rsid w:val="002D0CFB"/>
    <w:rsid w:val="002D1D1A"/>
    <w:rsid w:val="002D1EB0"/>
    <w:rsid w:val="002D2452"/>
    <w:rsid w:val="002D4A7B"/>
    <w:rsid w:val="002D4BCE"/>
    <w:rsid w:val="002D4CB2"/>
    <w:rsid w:val="002D539F"/>
    <w:rsid w:val="002D53DB"/>
    <w:rsid w:val="002D5423"/>
    <w:rsid w:val="002D5F64"/>
    <w:rsid w:val="002D6A7E"/>
    <w:rsid w:val="002E08CE"/>
    <w:rsid w:val="002E0C56"/>
    <w:rsid w:val="002E1583"/>
    <w:rsid w:val="002E1A7F"/>
    <w:rsid w:val="002E1AC8"/>
    <w:rsid w:val="002E2543"/>
    <w:rsid w:val="002E29F3"/>
    <w:rsid w:val="002E2AB6"/>
    <w:rsid w:val="002E3585"/>
    <w:rsid w:val="002E4911"/>
    <w:rsid w:val="002E5A86"/>
    <w:rsid w:val="002E6036"/>
    <w:rsid w:val="002E7757"/>
    <w:rsid w:val="002F0218"/>
    <w:rsid w:val="002F023F"/>
    <w:rsid w:val="002F08E8"/>
    <w:rsid w:val="002F0B3D"/>
    <w:rsid w:val="002F0BE8"/>
    <w:rsid w:val="002F0EB2"/>
    <w:rsid w:val="002F152D"/>
    <w:rsid w:val="002F1B55"/>
    <w:rsid w:val="002F1F77"/>
    <w:rsid w:val="002F4F9B"/>
    <w:rsid w:val="002F565E"/>
    <w:rsid w:val="002F62FC"/>
    <w:rsid w:val="0030052E"/>
    <w:rsid w:val="00300A31"/>
    <w:rsid w:val="0030133A"/>
    <w:rsid w:val="00301B23"/>
    <w:rsid w:val="00301D84"/>
    <w:rsid w:val="0030206C"/>
    <w:rsid w:val="00304801"/>
    <w:rsid w:val="003053B0"/>
    <w:rsid w:val="0030654A"/>
    <w:rsid w:val="003072DC"/>
    <w:rsid w:val="00307F0C"/>
    <w:rsid w:val="00310863"/>
    <w:rsid w:val="00310D85"/>
    <w:rsid w:val="00311462"/>
    <w:rsid w:val="00312429"/>
    <w:rsid w:val="00312A16"/>
    <w:rsid w:val="003130F2"/>
    <w:rsid w:val="00313970"/>
    <w:rsid w:val="003158EE"/>
    <w:rsid w:val="00315B18"/>
    <w:rsid w:val="00315F9D"/>
    <w:rsid w:val="00317378"/>
    <w:rsid w:val="00317652"/>
    <w:rsid w:val="00317A76"/>
    <w:rsid w:val="00321AFD"/>
    <w:rsid w:val="00323C18"/>
    <w:rsid w:val="00323D25"/>
    <w:rsid w:val="00324B3C"/>
    <w:rsid w:val="00326696"/>
    <w:rsid w:val="00330133"/>
    <w:rsid w:val="003303A5"/>
    <w:rsid w:val="00330C63"/>
    <w:rsid w:val="00332732"/>
    <w:rsid w:val="00332983"/>
    <w:rsid w:val="00332ECE"/>
    <w:rsid w:val="0033314F"/>
    <w:rsid w:val="00334A76"/>
    <w:rsid w:val="0033641C"/>
    <w:rsid w:val="003376DB"/>
    <w:rsid w:val="00337914"/>
    <w:rsid w:val="003411A1"/>
    <w:rsid w:val="00343472"/>
    <w:rsid w:val="00343C20"/>
    <w:rsid w:val="00344102"/>
    <w:rsid w:val="0034467F"/>
    <w:rsid w:val="003447D7"/>
    <w:rsid w:val="00344BBD"/>
    <w:rsid w:val="00345681"/>
    <w:rsid w:val="0034583A"/>
    <w:rsid w:val="003466AF"/>
    <w:rsid w:val="00346C97"/>
    <w:rsid w:val="00347C0C"/>
    <w:rsid w:val="00350060"/>
    <w:rsid w:val="0035011E"/>
    <w:rsid w:val="00350B7D"/>
    <w:rsid w:val="003518D6"/>
    <w:rsid w:val="0035270B"/>
    <w:rsid w:val="00353675"/>
    <w:rsid w:val="003539AE"/>
    <w:rsid w:val="00356405"/>
    <w:rsid w:val="00356669"/>
    <w:rsid w:val="003567AE"/>
    <w:rsid w:val="003567E0"/>
    <w:rsid w:val="003573CE"/>
    <w:rsid w:val="003577C2"/>
    <w:rsid w:val="003577FE"/>
    <w:rsid w:val="00360043"/>
    <w:rsid w:val="00360D6A"/>
    <w:rsid w:val="00361022"/>
    <w:rsid w:val="00361E29"/>
    <w:rsid w:val="00361F11"/>
    <w:rsid w:val="00362307"/>
    <w:rsid w:val="00362DE6"/>
    <w:rsid w:val="00362F2E"/>
    <w:rsid w:val="003649B7"/>
    <w:rsid w:val="00364C56"/>
    <w:rsid w:val="00366B6E"/>
    <w:rsid w:val="00367B42"/>
    <w:rsid w:val="003700C3"/>
    <w:rsid w:val="003707CE"/>
    <w:rsid w:val="00370DE9"/>
    <w:rsid w:val="0037279F"/>
    <w:rsid w:val="00372AA7"/>
    <w:rsid w:val="00372D69"/>
    <w:rsid w:val="00372D75"/>
    <w:rsid w:val="0037309E"/>
    <w:rsid w:val="00373807"/>
    <w:rsid w:val="00373F2D"/>
    <w:rsid w:val="00373F96"/>
    <w:rsid w:val="00374851"/>
    <w:rsid w:val="0037568F"/>
    <w:rsid w:val="00376B78"/>
    <w:rsid w:val="00376DFE"/>
    <w:rsid w:val="003809F3"/>
    <w:rsid w:val="0038135A"/>
    <w:rsid w:val="003823D5"/>
    <w:rsid w:val="0038263E"/>
    <w:rsid w:val="00382805"/>
    <w:rsid w:val="003829E9"/>
    <w:rsid w:val="00383865"/>
    <w:rsid w:val="00383C3B"/>
    <w:rsid w:val="0038435E"/>
    <w:rsid w:val="00385EEC"/>
    <w:rsid w:val="003860A9"/>
    <w:rsid w:val="00386D64"/>
    <w:rsid w:val="003877F5"/>
    <w:rsid w:val="00387C19"/>
    <w:rsid w:val="00390476"/>
    <w:rsid w:val="00390660"/>
    <w:rsid w:val="00390796"/>
    <w:rsid w:val="003910E7"/>
    <w:rsid w:val="0039204B"/>
    <w:rsid w:val="0039303E"/>
    <w:rsid w:val="00393565"/>
    <w:rsid w:val="00394304"/>
    <w:rsid w:val="00396093"/>
    <w:rsid w:val="00396C95"/>
    <w:rsid w:val="00396D84"/>
    <w:rsid w:val="00396FD8"/>
    <w:rsid w:val="00397AB6"/>
    <w:rsid w:val="003A0086"/>
    <w:rsid w:val="003A00E6"/>
    <w:rsid w:val="003A0648"/>
    <w:rsid w:val="003A0761"/>
    <w:rsid w:val="003A093F"/>
    <w:rsid w:val="003A0A0D"/>
    <w:rsid w:val="003A5F79"/>
    <w:rsid w:val="003A6864"/>
    <w:rsid w:val="003A6D74"/>
    <w:rsid w:val="003B0485"/>
    <w:rsid w:val="003B0C15"/>
    <w:rsid w:val="003B0D3D"/>
    <w:rsid w:val="003B0EE0"/>
    <w:rsid w:val="003B1596"/>
    <w:rsid w:val="003B1CAB"/>
    <w:rsid w:val="003B30D0"/>
    <w:rsid w:val="003B3282"/>
    <w:rsid w:val="003B3EC0"/>
    <w:rsid w:val="003B3F6E"/>
    <w:rsid w:val="003B4028"/>
    <w:rsid w:val="003B4DD6"/>
    <w:rsid w:val="003B59CB"/>
    <w:rsid w:val="003B7247"/>
    <w:rsid w:val="003B735D"/>
    <w:rsid w:val="003B787B"/>
    <w:rsid w:val="003C0248"/>
    <w:rsid w:val="003C1A17"/>
    <w:rsid w:val="003C22EA"/>
    <w:rsid w:val="003C292D"/>
    <w:rsid w:val="003C44F6"/>
    <w:rsid w:val="003C46E0"/>
    <w:rsid w:val="003C4832"/>
    <w:rsid w:val="003C487B"/>
    <w:rsid w:val="003C492B"/>
    <w:rsid w:val="003C49EF"/>
    <w:rsid w:val="003C4EFA"/>
    <w:rsid w:val="003C5535"/>
    <w:rsid w:val="003C5C30"/>
    <w:rsid w:val="003C6832"/>
    <w:rsid w:val="003C6970"/>
    <w:rsid w:val="003C718F"/>
    <w:rsid w:val="003C7951"/>
    <w:rsid w:val="003C796D"/>
    <w:rsid w:val="003C7D3F"/>
    <w:rsid w:val="003D0678"/>
    <w:rsid w:val="003D0D39"/>
    <w:rsid w:val="003D28F0"/>
    <w:rsid w:val="003D2975"/>
    <w:rsid w:val="003D30B8"/>
    <w:rsid w:val="003D372D"/>
    <w:rsid w:val="003D3847"/>
    <w:rsid w:val="003D4141"/>
    <w:rsid w:val="003D4321"/>
    <w:rsid w:val="003D4DC6"/>
    <w:rsid w:val="003D4FAA"/>
    <w:rsid w:val="003D56F5"/>
    <w:rsid w:val="003D706B"/>
    <w:rsid w:val="003D7193"/>
    <w:rsid w:val="003D7892"/>
    <w:rsid w:val="003E2D61"/>
    <w:rsid w:val="003E38AB"/>
    <w:rsid w:val="003E3E51"/>
    <w:rsid w:val="003E48A4"/>
    <w:rsid w:val="003E4BB2"/>
    <w:rsid w:val="003E5D0E"/>
    <w:rsid w:val="003E659C"/>
    <w:rsid w:val="003E6DA5"/>
    <w:rsid w:val="003E6FF4"/>
    <w:rsid w:val="003F137F"/>
    <w:rsid w:val="003F17AF"/>
    <w:rsid w:val="003F24F7"/>
    <w:rsid w:val="003F2B23"/>
    <w:rsid w:val="003F2D83"/>
    <w:rsid w:val="003F2F2E"/>
    <w:rsid w:val="003F322B"/>
    <w:rsid w:val="003F4020"/>
    <w:rsid w:val="003F4747"/>
    <w:rsid w:val="003F4D7D"/>
    <w:rsid w:val="003F521E"/>
    <w:rsid w:val="003F54AE"/>
    <w:rsid w:val="003F59FF"/>
    <w:rsid w:val="003F63D2"/>
    <w:rsid w:val="003F65D1"/>
    <w:rsid w:val="003F6744"/>
    <w:rsid w:val="003F6A4B"/>
    <w:rsid w:val="003F6A7C"/>
    <w:rsid w:val="003F6F8F"/>
    <w:rsid w:val="003F7370"/>
    <w:rsid w:val="003F7A0D"/>
    <w:rsid w:val="00400029"/>
    <w:rsid w:val="004009C2"/>
    <w:rsid w:val="00400C51"/>
    <w:rsid w:val="00400E49"/>
    <w:rsid w:val="00400FF8"/>
    <w:rsid w:val="004010BE"/>
    <w:rsid w:val="0040295D"/>
    <w:rsid w:val="00402BD5"/>
    <w:rsid w:val="004031D2"/>
    <w:rsid w:val="0040389D"/>
    <w:rsid w:val="00403B83"/>
    <w:rsid w:val="00403DCE"/>
    <w:rsid w:val="0040589F"/>
    <w:rsid w:val="00406459"/>
    <w:rsid w:val="00406AEE"/>
    <w:rsid w:val="00406C4D"/>
    <w:rsid w:val="00410426"/>
    <w:rsid w:val="00411F7F"/>
    <w:rsid w:val="0041265E"/>
    <w:rsid w:val="00414F61"/>
    <w:rsid w:val="004151B3"/>
    <w:rsid w:val="004166D8"/>
    <w:rsid w:val="004167FE"/>
    <w:rsid w:val="00417305"/>
    <w:rsid w:val="0041760A"/>
    <w:rsid w:val="00417B29"/>
    <w:rsid w:val="00417B3B"/>
    <w:rsid w:val="00421EB4"/>
    <w:rsid w:val="004220D3"/>
    <w:rsid w:val="00422518"/>
    <w:rsid w:val="00422FF4"/>
    <w:rsid w:val="0042406D"/>
    <w:rsid w:val="004252E6"/>
    <w:rsid w:val="004254DC"/>
    <w:rsid w:val="00425CA6"/>
    <w:rsid w:val="00425DBA"/>
    <w:rsid w:val="00426AE9"/>
    <w:rsid w:val="00427DEF"/>
    <w:rsid w:val="00427F59"/>
    <w:rsid w:val="004304E9"/>
    <w:rsid w:val="00430C38"/>
    <w:rsid w:val="004318FA"/>
    <w:rsid w:val="00431C10"/>
    <w:rsid w:val="00432024"/>
    <w:rsid w:val="00432CE4"/>
    <w:rsid w:val="00432D92"/>
    <w:rsid w:val="004331F5"/>
    <w:rsid w:val="00433FC1"/>
    <w:rsid w:val="004346D0"/>
    <w:rsid w:val="004349DD"/>
    <w:rsid w:val="00434A72"/>
    <w:rsid w:val="00434E5E"/>
    <w:rsid w:val="00435262"/>
    <w:rsid w:val="004355A0"/>
    <w:rsid w:val="00435F39"/>
    <w:rsid w:val="004361E8"/>
    <w:rsid w:val="00436532"/>
    <w:rsid w:val="00436D19"/>
    <w:rsid w:val="00437AE7"/>
    <w:rsid w:val="00437DD7"/>
    <w:rsid w:val="00440CF9"/>
    <w:rsid w:val="00441F1B"/>
    <w:rsid w:val="004436C5"/>
    <w:rsid w:val="00443D16"/>
    <w:rsid w:val="00444269"/>
    <w:rsid w:val="00444FBC"/>
    <w:rsid w:val="004463B0"/>
    <w:rsid w:val="0045058C"/>
    <w:rsid w:val="004513EB"/>
    <w:rsid w:val="0045177D"/>
    <w:rsid w:val="00452553"/>
    <w:rsid w:val="00452630"/>
    <w:rsid w:val="004534AD"/>
    <w:rsid w:val="00454062"/>
    <w:rsid w:val="00454B9D"/>
    <w:rsid w:val="00454DA3"/>
    <w:rsid w:val="0045532D"/>
    <w:rsid w:val="004558B5"/>
    <w:rsid w:val="004578B7"/>
    <w:rsid w:val="00457A15"/>
    <w:rsid w:val="00461419"/>
    <w:rsid w:val="004619A8"/>
    <w:rsid w:val="00461BA2"/>
    <w:rsid w:val="0046391D"/>
    <w:rsid w:val="00464854"/>
    <w:rsid w:val="00465B2A"/>
    <w:rsid w:val="00466926"/>
    <w:rsid w:val="00466936"/>
    <w:rsid w:val="00466AC5"/>
    <w:rsid w:val="0046759D"/>
    <w:rsid w:val="00467C04"/>
    <w:rsid w:val="004712DA"/>
    <w:rsid w:val="00472854"/>
    <w:rsid w:val="00473163"/>
    <w:rsid w:val="004731B9"/>
    <w:rsid w:val="00473B4D"/>
    <w:rsid w:val="00473C34"/>
    <w:rsid w:val="004740E2"/>
    <w:rsid w:val="004740EF"/>
    <w:rsid w:val="0047433D"/>
    <w:rsid w:val="004744EB"/>
    <w:rsid w:val="00474B74"/>
    <w:rsid w:val="00474BF4"/>
    <w:rsid w:val="00475733"/>
    <w:rsid w:val="00475C8C"/>
    <w:rsid w:val="0047692C"/>
    <w:rsid w:val="004770E3"/>
    <w:rsid w:val="00477202"/>
    <w:rsid w:val="00480202"/>
    <w:rsid w:val="00480402"/>
    <w:rsid w:val="00480CB8"/>
    <w:rsid w:val="00480DBA"/>
    <w:rsid w:val="004814A4"/>
    <w:rsid w:val="00481BF8"/>
    <w:rsid w:val="0048284C"/>
    <w:rsid w:val="0048297B"/>
    <w:rsid w:val="00482993"/>
    <w:rsid w:val="00482BCF"/>
    <w:rsid w:val="0048319D"/>
    <w:rsid w:val="00483281"/>
    <w:rsid w:val="004838AF"/>
    <w:rsid w:val="00483AB9"/>
    <w:rsid w:val="00484501"/>
    <w:rsid w:val="00484B1C"/>
    <w:rsid w:val="004861A7"/>
    <w:rsid w:val="00486DCB"/>
    <w:rsid w:val="0048706B"/>
    <w:rsid w:val="0049005F"/>
    <w:rsid w:val="00490BDC"/>
    <w:rsid w:val="00490DE4"/>
    <w:rsid w:val="00492259"/>
    <w:rsid w:val="0049286C"/>
    <w:rsid w:val="00495EB1"/>
    <w:rsid w:val="00497507"/>
    <w:rsid w:val="00497686"/>
    <w:rsid w:val="00497A48"/>
    <w:rsid w:val="00497BE1"/>
    <w:rsid w:val="00497E9C"/>
    <w:rsid w:val="004A210F"/>
    <w:rsid w:val="004A297A"/>
    <w:rsid w:val="004A2D18"/>
    <w:rsid w:val="004A3FC7"/>
    <w:rsid w:val="004A403A"/>
    <w:rsid w:val="004A4E52"/>
    <w:rsid w:val="004A5861"/>
    <w:rsid w:val="004A5A29"/>
    <w:rsid w:val="004A5CD9"/>
    <w:rsid w:val="004A6E19"/>
    <w:rsid w:val="004A757B"/>
    <w:rsid w:val="004A7907"/>
    <w:rsid w:val="004A798E"/>
    <w:rsid w:val="004A7EE6"/>
    <w:rsid w:val="004B092B"/>
    <w:rsid w:val="004B12AB"/>
    <w:rsid w:val="004B13F4"/>
    <w:rsid w:val="004B19A0"/>
    <w:rsid w:val="004B24E1"/>
    <w:rsid w:val="004B320E"/>
    <w:rsid w:val="004B3381"/>
    <w:rsid w:val="004B4933"/>
    <w:rsid w:val="004B5F78"/>
    <w:rsid w:val="004B78ED"/>
    <w:rsid w:val="004B7ED5"/>
    <w:rsid w:val="004C0844"/>
    <w:rsid w:val="004C0BBC"/>
    <w:rsid w:val="004C191A"/>
    <w:rsid w:val="004C1CCA"/>
    <w:rsid w:val="004C20BC"/>
    <w:rsid w:val="004C2CD4"/>
    <w:rsid w:val="004C35EB"/>
    <w:rsid w:val="004C3739"/>
    <w:rsid w:val="004C4E7E"/>
    <w:rsid w:val="004C5DDD"/>
    <w:rsid w:val="004C653B"/>
    <w:rsid w:val="004C73AD"/>
    <w:rsid w:val="004C7414"/>
    <w:rsid w:val="004D20E0"/>
    <w:rsid w:val="004D23E5"/>
    <w:rsid w:val="004D286B"/>
    <w:rsid w:val="004D39C6"/>
    <w:rsid w:val="004D3EE7"/>
    <w:rsid w:val="004D42EE"/>
    <w:rsid w:val="004D53CA"/>
    <w:rsid w:val="004D669D"/>
    <w:rsid w:val="004D6F52"/>
    <w:rsid w:val="004D709F"/>
    <w:rsid w:val="004D74F4"/>
    <w:rsid w:val="004D7765"/>
    <w:rsid w:val="004D7F0F"/>
    <w:rsid w:val="004E0E56"/>
    <w:rsid w:val="004E2B53"/>
    <w:rsid w:val="004E459A"/>
    <w:rsid w:val="004E4846"/>
    <w:rsid w:val="004E54A9"/>
    <w:rsid w:val="004E573C"/>
    <w:rsid w:val="004E7787"/>
    <w:rsid w:val="004E7A39"/>
    <w:rsid w:val="004F1199"/>
    <w:rsid w:val="004F1274"/>
    <w:rsid w:val="004F1425"/>
    <w:rsid w:val="004F1573"/>
    <w:rsid w:val="004F16BF"/>
    <w:rsid w:val="004F2A75"/>
    <w:rsid w:val="004F2DA3"/>
    <w:rsid w:val="004F3079"/>
    <w:rsid w:val="004F39EE"/>
    <w:rsid w:val="004F3A32"/>
    <w:rsid w:val="004F3DB9"/>
    <w:rsid w:val="004F4808"/>
    <w:rsid w:val="004F4BC6"/>
    <w:rsid w:val="004F4E38"/>
    <w:rsid w:val="004F5BDA"/>
    <w:rsid w:val="004F675D"/>
    <w:rsid w:val="004F6E31"/>
    <w:rsid w:val="004F6E72"/>
    <w:rsid w:val="004F7F18"/>
    <w:rsid w:val="005005A0"/>
    <w:rsid w:val="005010B2"/>
    <w:rsid w:val="00502DAC"/>
    <w:rsid w:val="00502FE2"/>
    <w:rsid w:val="00504597"/>
    <w:rsid w:val="0050525A"/>
    <w:rsid w:val="00505B01"/>
    <w:rsid w:val="00506E0D"/>
    <w:rsid w:val="005075E1"/>
    <w:rsid w:val="00510D7B"/>
    <w:rsid w:val="00512ED7"/>
    <w:rsid w:val="00513156"/>
    <w:rsid w:val="00513458"/>
    <w:rsid w:val="00513B6C"/>
    <w:rsid w:val="00513E42"/>
    <w:rsid w:val="0051413C"/>
    <w:rsid w:val="00514311"/>
    <w:rsid w:val="00514E00"/>
    <w:rsid w:val="0051626E"/>
    <w:rsid w:val="00517BD1"/>
    <w:rsid w:val="00520A79"/>
    <w:rsid w:val="005217C8"/>
    <w:rsid w:val="00521D67"/>
    <w:rsid w:val="00524090"/>
    <w:rsid w:val="0052571A"/>
    <w:rsid w:val="005264E4"/>
    <w:rsid w:val="005271BD"/>
    <w:rsid w:val="00530788"/>
    <w:rsid w:val="00530F8C"/>
    <w:rsid w:val="005321FD"/>
    <w:rsid w:val="005328A3"/>
    <w:rsid w:val="00534AC0"/>
    <w:rsid w:val="00535756"/>
    <w:rsid w:val="0053609A"/>
    <w:rsid w:val="005366A5"/>
    <w:rsid w:val="00536A7C"/>
    <w:rsid w:val="00537710"/>
    <w:rsid w:val="00537997"/>
    <w:rsid w:val="00540542"/>
    <w:rsid w:val="00540A3A"/>
    <w:rsid w:val="00540CFC"/>
    <w:rsid w:val="005413B8"/>
    <w:rsid w:val="00542B6B"/>
    <w:rsid w:val="00542EF1"/>
    <w:rsid w:val="005465BF"/>
    <w:rsid w:val="0054661E"/>
    <w:rsid w:val="00546768"/>
    <w:rsid w:val="0054707A"/>
    <w:rsid w:val="00547432"/>
    <w:rsid w:val="00547AA8"/>
    <w:rsid w:val="00547B1C"/>
    <w:rsid w:val="005502E4"/>
    <w:rsid w:val="00550DD8"/>
    <w:rsid w:val="00551208"/>
    <w:rsid w:val="005531C0"/>
    <w:rsid w:val="00553DD9"/>
    <w:rsid w:val="00554DCE"/>
    <w:rsid w:val="005553A4"/>
    <w:rsid w:val="0055594F"/>
    <w:rsid w:val="00555D5D"/>
    <w:rsid w:val="00556075"/>
    <w:rsid w:val="005575B6"/>
    <w:rsid w:val="0055767D"/>
    <w:rsid w:val="005576AD"/>
    <w:rsid w:val="00557E6A"/>
    <w:rsid w:val="0056063C"/>
    <w:rsid w:val="005606F1"/>
    <w:rsid w:val="0056215F"/>
    <w:rsid w:val="00562EDA"/>
    <w:rsid w:val="00563C86"/>
    <w:rsid w:val="005650CE"/>
    <w:rsid w:val="00565C88"/>
    <w:rsid w:val="00566FFE"/>
    <w:rsid w:val="0056727C"/>
    <w:rsid w:val="0056797A"/>
    <w:rsid w:val="00567E11"/>
    <w:rsid w:val="00570B6F"/>
    <w:rsid w:val="00570BE6"/>
    <w:rsid w:val="005717EA"/>
    <w:rsid w:val="00571A2C"/>
    <w:rsid w:val="00571FD6"/>
    <w:rsid w:val="005725D5"/>
    <w:rsid w:val="005729B2"/>
    <w:rsid w:val="00572F6A"/>
    <w:rsid w:val="0057316A"/>
    <w:rsid w:val="005734AA"/>
    <w:rsid w:val="00573686"/>
    <w:rsid w:val="00573C2E"/>
    <w:rsid w:val="00575939"/>
    <w:rsid w:val="00576692"/>
    <w:rsid w:val="00576860"/>
    <w:rsid w:val="00576CE3"/>
    <w:rsid w:val="005774CE"/>
    <w:rsid w:val="00580651"/>
    <w:rsid w:val="005806F5"/>
    <w:rsid w:val="00581273"/>
    <w:rsid w:val="00582250"/>
    <w:rsid w:val="00582E78"/>
    <w:rsid w:val="00582EF9"/>
    <w:rsid w:val="005833CD"/>
    <w:rsid w:val="00583956"/>
    <w:rsid w:val="0058596F"/>
    <w:rsid w:val="00585DF3"/>
    <w:rsid w:val="0058604D"/>
    <w:rsid w:val="00586E94"/>
    <w:rsid w:val="00586F78"/>
    <w:rsid w:val="00587007"/>
    <w:rsid w:val="00587836"/>
    <w:rsid w:val="00590373"/>
    <w:rsid w:val="00591F07"/>
    <w:rsid w:val="005920A2"/>
    <w:rsid w:val="005925F2"/>
    <w:rsid w:val="00592BD8"/>
    <w:rsid w:val="00592C22"/>
    <w:rsid w:val="00593CAD"/>
    <w:rsid w:val="005946D2"/>
    <w:rsid w:val="0059674A"/>
    <w:rsid w:val="00596C9E"/>
    <w:rsid w:val="00597B2C"/>
    <w:rsid w:val="00597FC8"/>
    <w:rsid w:val="005A044D"/>
    <w:rsid w:val="005A0B48"/>
    <w:rsid w:val="005A743C"/>
    <w:rsid w:val="005A7A21"/>
    <w:rsid w:val="005B0776"/>
    <w:rsid w:val="005B1F0F"/>
    <w:rsid w:val="005B4C80"/>
    <w:rsid w:val="005B5D01"/>
    <w:rsid w:val="005B6CCB"/>
    <w:rsid w:val="005B7A68"/>
    <w:rsid w:val="005B7FFD"/>
    <w:rsid w:val="005C0A87"/>
    <w:rsid w:val="005C1519"/>
    <w:rsid w:val="005C323B"/>
    <w:rsid w:val="005C3511"/>
    <w:rsid w:val="005C366B"/>
    <w:rsid w:val="005C3BA6"/>
    <w:rsid w:val="005C3BED"/>
    <w:rsid w:val="005C43F9"/>
    <w:rsid w:val="005C479A"/>
    <w:rsid w:val="005C4E6D"/>
    <w:rsid w:val="005C5024"/>
    <w:rsid w:val="005C589F"/>
    <w:rsid w:val="005C590C"/>
    <w:rsid w:val="005C669F"/>
    <w:rsid w:val="005C6B7B"/>
    <w:rsid w:val="005C7A86"/>
    <w:rsid w:val="005C7D52"/>
    <w:rsid w:val="005C7D8E"/>
    <w:rsid w:val="005D0154"/>
    <w:rsid w:val="005D1A41"/>
    <w:rsid w:val="005D2386"/>
    <w:rsid w:val="005D4A2F"/>
    <w:rsid w:val="005D4AEA"/>
    <w:rsid w:val="005D4CF3"/>
    <w:rsid w:val="005D6093"/>
    <w:rsid w:val="005D6284"/>
    <w:rsid w:val="005D7C4E"/>
    <w:rsid w:val="005D7DBA"/>
    <w:rsid w:val="005E1022"/>
    <w:rsid w:val="005E13DD"/>
    <w:rsid w:val="005E17E6"/>
    <w:rsid w:val="005E3088"/>
    <w:rsid w:val="005E31B5"/>
    <w:rsid w:val="005E3252"/>
    <w:rsid w:val="005E3E18"/>
    <w:rsid w:val="005E3E70"/>
    <w:rsid w:val="005E4921"/>
    <w:rsid w:val="005E4A35"/>
    <w:rsid w:val="005E577F"/>
    <w:rsid w:val="005E5F21"/>
    <w:rsid w:val="005E753B"/>
    <w:rsid w:val="005F08D8"/>
    <w:rsid w:val="005F0F6D"/>
    <w:rsid w:val="005F0FC2"/>
    <w:rsid w:val="005F17C2"/>
    <w:rsid w:val="005F34AB"/>
    <w:rsid w:val="005F399A"/>
    <w:rsid w:val="005F3F51"/>
    <w:rsid w:val="005F4117"/>
    <w:rsid w:val="005F425E"/>
    <w:rsid w:val="005F46F2"/>
    <w:rsid w:val="005F5A65"/>
    <w:rsid w:val="005F6875"/>
    <w:rsid w:val="005F7000"/>
    <w:rsid w:val="005F7759"/>
    <w:rsid w:val="00600005"/>
    <w:rsid w:val="006000BD"/>
    <w:rsid w:val="0060121B"/>
    <w:rsid w:val="00605D38"/>
    <w:rsid w:val="0060626E"/>
    <w:rsid w:val="006065DC"/>
    <w:rsid w:val="00607F23"/>
    <w:rsid w:val="0061093D"/>
    <w:rsid w:val="00611CD1"/>
    <w:rsid w:val="006123CF"/>
    <w:rsid w:val="00612414"/>
    <w:rsid w:val="006136DB"/>
    <w:rsid w:val="00613991"/>
    <w:rsid w:val="00613E10"/>
    <w:rsid w:val="00614D4B"/>
    <w:rsid w:val="00616337"/>
    <w:rsid w:val="00617339"/>
    <w:rsid w:val="00617FDF"/>
    <w:rsid w:val="0062041B"/>
    <w:rsid w:val="00620CB6"/>
    <w:rsid w:val="0062223C"/>
    <w:rsid w:val="0062267E"/>
    <w:rsid w:val="00623F2F"/>
    <w:rsid w:val="0062409E"/>
    <w:rsid w:val="006240A3"/>
    <w:rsid w:val="0062538D"/>
    <w:rsid w:val="006277C2"/>
    <w:rsid w:val="006278EC"/>
    <w:rsid w:val="00633501"/>
    <w:rsid w:val="006335E5"/>
    <w:rsid w:val="00633C8E"/>
    <w:rsid w:val="00634012"/>
    <w:rsid w:val="006344CC"/>
    <w:rsid w:val="00634F5C"/>
    <w:rsid w:val="006359F4"/>
    <w:rsid w:val="0063665F"/>
    <w:rsid w:val="00636752"/>
    <w:rsid w:val="00636D7D"/>
    <w:rsid w:val="006402B9"/>
    <w:rsid w:val="006403A5"/>
    <w:rsid w:val="00640922"/>
    <w:rsid w:val="00640ADA"/>
    <w:rsid w:val="00640F94"/>
    <w:rsid w:val="006413C7"/>
    <w:rsid w:val="00641797"/>
    <w:rsid w:val="00643C7F"/>
    <w:rsid w:val="006440D7"/>
    <w:rsid w:val="00644598"/>
    <w:rsid w:val="00644B73"/>
    <w:rsid w:val="00645AF5"/>
    <w:rsid w:val="00646233"/>
    <w:rsid w:val="00653E96"/>
    <w:rsid w:val="006557F7"/>
    <w:rsid w:val="006562C9"/>
    <w:rsid w:val="006566C5"/>
    <w:rsid w:val="00657019"/>
    <w:rsid w:val="006577BC"/>
    <w:rsid w:val="00657C08"/>
    <w:rsid w:val="00657FD1"/>
    <w:rsid w:val="00660357"/>
    <w:rsid w:val="0066104F"/>
    <w:rsid w:val="006610D8"/>
    <w:rsid w:val="00661289"/>
    <w:rsid w:val="00661CD0"/>
    <w:rsid w:val="00662671"/>
    <w:rsid w:val="0066296C"/>
    <w:rsid w:val="00663D0D"/>
    <w:rsid w:val="006648EF"/>
    <w:rsid w:val="00664FC7"/>
    <w:rsid w:val="00665416"/>
    <w:rsid w:val="00665F57"/>
    <w:rsid w:val="006660F2"/>
    <w:rsid w:val="0066757C"/>
    <w:rsid w:val="00670655"/>
    <w:rsid w:val="0067108D"/>
    <w:rsid w:val="00671C4F"/>
    <w:rsid w:val="00672408"/>
    <w:rsid w:val="0067307F"/>
    <w:rsid w:val="006747E4"/>
    <w:rsid w:val="0067528E"/>
    <w:rsid w:val="00675389"/>
    <w:rsid w:val="00675F04"/>
    <w:rsid w:val="00676055"/>
    <w:rsid w:val="00676499"/>
    <w:rsid w:val="0068018A"/>
    <w:rsid w:val="00680783"/>
    <w:rsid w:val="0068167A"/>
    <w:rsid w:val="00681893"/>
    <w:rsid w:val="006822AD"/>
    <w:rsid w:val="00682867"/>
    <w:rsid w:val="00682A58"/>
    <w:rsid w:val="00682C4F"/>
    <w:rsid w:val="00683210"/>
    <w:rsid w:val="006840BF"/>
    <w:rsid w:val="0068541F"/>
    <w:rsid w:val="0068553D"/>
    <w:rsid w:val="00685661"/>
    <w:rsid w:val="00685DA9"/>
    <w:rsid w:val="00687064"/>
    <w:rsid w:val="00687CDC"/>
    <w:rsid w:val="00690461"/>
    <w:rsid w:val="0069146C"/>
    <w:rsid w:val="006917EC"/>
    <w:rsid w:val="00692809"/>
    <w:rsid w:val="00692860"/>
    <w:rsid w:val="00692868"/>
    <w:rsid w:val="006945E9"/>
    <w:rsid w:val="00694DBF"/>
    <w:rsid w:val="00695C60"/>
    <w:rsid w:val="00695F4F"/>
    <w:rsid w:val="00696E6B"/>
    <w:rsid w:val="00697159"/>
    <w:rsid w:val="0069771F"/>
    <w:rsid w:val="006A02AA"/>
    <w:rsid w:val="006A1783"/>
    <w:rsid w:val="006A1938"/>
    <w:rsid w:val="006A1F93"/>
    <w:rsid w:val="006A2F0F"/>
    <w:rsid w:val="006A3ACA"/>
    <w:rsid w:val="006A4123"/>
    <w:rsid w:val="006A4E5E"/>
    <w:rsid w:val="006A500C"/>
    <w:rsid w:val="006A5937"/>
    <w:rsid w:val="006A5DCA"/>
    <w:rsid w:val="006A61FA"/>
    <w:rsid w:val="006A6355"/>
    <w:rsid w:val="006A6495"/>
    <w:rsid w:val="006A6AC1"/>
    <w:rsid w:val="006A734C"/>
    <w:rsid w:val="006A75C9"/>
    <w:rsid w:val="006A7B32"/>
    <w:rsid w:val="006B04F8"/>
    <w:rsid w:val="006B0FBA"/>
    <w:rsid w:val="006B1185"/>
    <w:rsid w:val="006B18A4"/>
    <w:rsid w:val="006B2666"/>
    <w:rsid w:val="006B342D"/>
    <w:rsid w:val="006B35F3"/>
    <w:rsid w:val="006B3C22"/>
    <w:rsid w:val="006B4461"/>
    <w:rsid w:val="006B453A"/>
    <w:rsid w:val="006B4814"/>
    <w:rsid w:val="006B4881"/>
    <w:rsid w:val="006B74D7"/>
    <w:rsid w:val="006B77E5"/>
    <w:rsid w:val="006B7DF5"/>
    <w:rsid w:val="006B7F43"/>
    <w:rsid w:val="006C0337"/>
    <w:rsid w:val="006C073B"/>
    <w:rsid w:val="006C16DB"/>
    <w:rsid w:val="006C1B62"/>
    <w:rsid w:val="006C1D71"/>
    <w:rsid w:val="006C1EB3"/>
    <w:rsid w:val="006C1F69"/>
    <w:rsid w:val="006C248F"/>
    <w:rsid w:val="006C3CF9"/>
    <w:rsid w:val="006C4577"/>
    <w:rsid w:val="006C5455"/>
    <w:rsid w:val="006C58DA"/>
    <w:rsid w:val="006C5AC0"/>
    <w:rsid w:val="006C5FDD"/>
    <w:rsid w:val="006C6133"/>
    <w:rsid w:val="006C6B16"/>
    <w:rsid w:val="006C6B4F"/>
    <w:rsid w:val="006C7257"/>
    <w:rsid w:val="006C7514"/>
    <w:rsid w:val="006C766C"/>
    <w:rsid w:val="006D1361"/>
    <w:rsid w:val="006D1690"/>
    <w:rsid w:val="006D16E6"/>
    <w:rsid w:val="006D22F0"/>
    <w:rsid w:val="006D2C72"/>
    <w:rsid w:val="006D3523"/>
    <w:rsid w:val="006D3A8B"/>
    <w:rsid w:val="006D5EB0"/>
    <w:rsid w:val="006D6217"/>
    <w:rsid w:val="006D6512"/>
    <w:rsid w:val="006D67C4"/>
    <w:rsid w:val="006D689B"/>
    <w:rsid w:val="006D6A72"/>
    <w:rsid w:val="006D6FCE"/>
    <w:rsid w:val="006D7A95"/>
    <w:rsid w:val="006E0066"/>
    <w:rsid w:val="006E00E2"/>
    <w:rsid w:val="006E1CCB"/>
    <w:rsid w:val="006E21FE"/>
    <w:rsid w:val="006E2A2E"/>
    <w:rsid w:val="006E2B52"/>
    <w:rsid w:val="006E3728"/>
    <w:rsid w:val="006E3E44"/>
    <w:rsid w:val="006E44AE"/>
    <w:rsid w:val="006E5BFA"/>
    <w:rsid w:val="006E5E16"/>
    <w:rsid w:val="006E6116"/>
    <w:rsid w:val="006E64F6"/>
    <w:rsid w:val="006E761E"/>
    <w:rsid w:val="006E7964"/>
    <w:rsid w:val="006F1FC9"/>
    <w:rsid w:val="006F20A6"/>
    <w:rsid w:val="006F260B"/>
    <w:rsid w:val="006F326E"/>
    <w:rsid w:val="006F34C3"/>
    <w:rsid w:val="006F4B83"/>
    <w:rsid w:val="006F5BD4"/>
    <w:rsid w:val="006F66F9"/>
    <w:rsid w:val="006F72C5"/>
    <w:rsid w:val="006F74A8"/>
    <w:rsid w:val="006F7B06"/>
    <w:rsid w:val="00700163"/>
    <w:rsid w:val="007018C9"/>
    <w:rsid w:val="00702801"/>
    <w:rsid w:val="007028FA"/>
    <w:rsid w:val="00702D9D"/>
    <w:rsid w:val="00702F46"/>
    <w:rsid w:val="00703081"/>
    <w:rsid w:val="00703492"/>
    <w:rsid w:val="00703CB9"/>
    <w:rsid w:val="00703D63"/>
    <w:rsid w:val="00704A5A"/>
    <w:rsid w:val="00706730"/>
    <w:rsid w:val="007067B6"/>
    <w:rsid w:val="00706DC0"/>
    <w:rsid w:val="007073DF"/>
    <w:rsid w:val="0070777C"/>
    <w:rsid w:val="00710CD6"/>
    <w:rsid w:val="007120B1"/>
    <w:rsid w:val="00712F2E"/>
    <w:rsid w:val="00714224"/>
    <w:rsid w:val="00714A4A"/>
    <w:rsid w:val="00714C66"/>
    <w:rsid w:val="00716B76"/>
    <w:rsid w:val="00717761"/>
    <w:rsid w:val="007178BA"/>
    <w:rsid w:val="00717C80"/>
    <w:rsid w:val="00717F1E"/>
    <w:rsid w:val="00720A45"/>
    <w:rsid w:val="00721B10"/>
    <w:rsid w:val="00724507"/>
    <w:rsid w:val="00724BAA"/>
    <w:rsid w:val="00725F70"/>
    <w:rsid w:val="00725FB6"/>
    <w:rsid w:val="007261FB"/>
    <w:rsid w:val="00726F7E"/>
    <w:rsid w:val="00730C0E"/>
    <w:rsid w:val="00731067"/>
    <w:rsid w:val="0073155B"/>
    <w:rsid w:val="007331FD"/>
    <w:rsid w:val="00733D4B"/>
    <w:rsid w:val="007341C6"/>
    <w:rsid w:val="00734A08"/>
    <w:rsid w:val="00736904"/>
    <w:rsid w:val="00736A37"/>
    <w:rsid w:val="00736DD9"/>
    <w:rsid w:val="0074175F"/>
    <w:rsid w:val="00741C83"/>
    <w:rsid w:val="007427C6"/>
    <w:rsid w:val="007432E0"/>
    <w:rsid w:val="007438E1"/>
    <w:rsid w:val="00745294"/>
    <w:rsid w:val="0074540F"/>
    <w:rsid w:val="007468A5"/>
    <w:rsid w:val="007472EA"/>
    <w:rsid w:val="00747F4D"/>
    <w:rsid w:val="00750023"/>
    <w:rsid w:val="007500DD"/>
    <w:rsid w:val="00750147"/>
    <w:rsid w:val="00750284"/>
    <w:rsid w:val="007505E8"/>
    <w:rsid w:val="0075084B"/>
    <w:rsid w:val="00750BFC"/>
    <w:rsid w:val="00751439"/>
    <w:rsid w:val="00751EA5"/>
    <w:rsid w:val="0075365A"/>
    <w:rsid w:val="00754AAF"/>
    <w:rsid w:val="00754CBB"/>
    <w:rsid w:val="00755B98"/>
    <w:rsid w:val="00756069"/>
    <w:rsid w:val="00756FBA"/>
    <w:rsid w:val="00756FC8"/>
    <w:rsid w:val="00760140"/>
    <w:rsid w:val="0076262D"/>
    <w:rsid w:val="00762776"/>
    <w:rsid w:val="00764533"/>
    <w:rsid w:val="0076575B"/>
    <w:rsid w:val="00765DF4"/>
    <w:rsid w:val="00766E10"/>
    <w:rsid w:val="00766E58"/>
    <w:rsid w:val="00767B4B"/>
    <w:rsid w:val="007705D0"/>
    <w:rsid w:val="00770BA7"/>
    <w:rsid w:val="00770D28"/>
    <w:rsid w:val="00771943"/>
    <w:rsid w:val="007727A9"/>
    <w:rsid w:val="00772C25"/>
    <w:rsid w:val="00773AD8"/>
    <w:rsid w:val="00773C75"/>
    <w:rsid w:val="00773DAF"/>
    <w:rsid w:val="00774558"/>
    <w:rsid w:val="00774B53"/>
    <w:rsid w:val="00774E4E"/>
    <w:rsid w:val="00775086"/>
    <w:rsid w:val="00775780"/>
    <w:rsid w:val="0077594E"/>
    <w:rsid w:val="00775DDA"/>
    <w:rsid w:val="00776482"/>
    <w:rsid w:val="00776AAF"/>
    <w:rsid w:val="00777D3E"/>
    <w:rsid w:val="00777E58"/>
    <w:rsid w:val="007803B3"/>
    <w:rsid w:val="00781489"/>
    <w:rsid w:val="007815B9"/>
    <w:rsid w:val="0078167A"/>
    <w:rsid w:val="00781F20"/>
    <w:rsid w:val="0078247B"/>
    <w:rsid w:val="007838D3"/>
    <w:rsid w:val="00783A94"/>
    <w:rsid w:val="00784B23"/>
    <w:rsid w:val="00784FC4"/>
    <w:rsid w:val="00785C16"/>
    <w:rsid w:val="007867B2"/>
    <w:rsid w:val="00786C78"/>
    <w:rsid w:val="00787189"/>
    <w:rsid w:val="00787A5A"/>
    <w:rsid w:val="00787FD4"/>
    <w:rsid w:val="00790503"/>
    <w:rsid w:val="00790949"/>
    <w:rsid w:val="00792AF6"/>
    <w:rsid w:val="00794221"/>
    <w:rsid w:val="00794D42"/>
    <w:rsid w:val="0079543A"/>
    <w:rsid w:val="00795817"/>
    <w:rsid w:val="00795E79"/>
    <w:rsid w:val="00796B1D"/>
    <w:rsid w:val="0079759B"/>
    <w:rsid w:val="00797669"/>
    <w:rsid w:val="007A150B"/>
    <w:rsid w:val="007A17CB"/>
    <w:rsid w:val="007A224E"/>
    <w:rsid w:val="007A2A7E"/>
    <w:rsid w:val="007A34C9"/>
    <w:rsid w:val="007A3B16"/>
    <w:rsid w:val="007A4078"/>
    <w:rsid w:val="007A50F2"/>
    <w:rsid w:val="007A6059"/>
    <w:rsid w:val="007A7BCA"/>
    <w:rsid w:val="007A7D1F"/>
    <w:rsid w:val="007B1256"/>
    <w:rsid w:val="007B13CF"/>
    <w:rsid w:val="007B198F"/>
    <w:rsid w:val="007B1D55"/>
    <w:rsid w:val="007B2066"/>
    <w:rsid w:val="007B3532"/>
    <w:rsid w:val="007B47D3"/>
    <w:rsid w:val="007B48BF"/>
    <w:rsid w:val="007B5075"/>
    <w:rsid w:val="007B5A2B"/>
    <w:rsid w:val="007B5D0A"/>
    <w:rsid w:val="007B5DE7"/>
    <w:rsid w:val="007B6183"/>
    <w:rsid w:val="007B6310"/>
    <w:rsid w:val="007B67F5"/>
    <w:rsid w:val="007B6E1C"/>
    <w:rsid w:val="007B747F"/>
    <w:rsid w:val="007B7632"/>
    <w:rsid w:val="007B7C0E"/>
    <w:rsid w:val="007C0925"/>
    <w:rsid w:val="007C2255"/>
    <w:rsid w:val="007C2658"/>
    <w:rsid w:val="007C2F1D"/>
    <w:rsid w:val="007C3CF1"/>
    <w:rsid w:val="007C43ED"/>
    <w:rsid w:val="007C6B17"/>
    <w:rsid w:val="007C73AD"/>
    <w:rsid w:val="007C7F4A"/>
    <w:rsid w:val="007D0816"/>
    <w:rsid w:val="007D0BE8"/>
    <w:rsid w:val="007D2238"/>
    <w:rsid w:val="007D2DD3"/>
    <w:rsid w:val="007D2F32"/>
    <w:rsid w:val="007D323B"/>
    <w:rsid w:val="007D4DFA"/>
    <w:rsid w:val="007D5ADC"/>
    <w:rsid w:val="007D5C0C"/>
    <w:rsid w:val="007D6760"/>
    <w:rsid w:val="007D6B43"/>
    <w:rsid w:val="007D6D39"/>
    <w:rsid w:val="007D6EB8"/>
    <w:rsid w:val="007D6F71"/>
    <w:rsid w:val="007D75E3"/>
    <w:rsid w:val="007D7785"/>
    <w:rsid w:val="007D7845"/>
    <w:rsid w:val="007D7908"/>
    <w:rsid w:val="007E0896"/>
    <w:rsid w:val="007E19DA"/>
    <w:rsid w:val="007E1A68"/>
    <w:rsid w:val="007E268E"/>
    <w:rsid w:val="007E3369"/>
    <w:rsid w:val="007E455F"/>
    <w:rsid w:val="007E4D77"/>
    <w:rsid w:val="007E6EB5"/>
    <w:rsid w:val="007E6EED"/>
    <w:rsid w:val="007E753D"/>
    <w:rsid w:val="007F0441"/>
    <w:rsid w:val="007F262D"/>
    <w:rsid w:val="007F26B6"/>
    <w:rsid w:val="007F2721"/>
    <w:rsid w:val="007F2EB7"/>
    <w:rsid w:val="007F5530"/>
    <w:rsid w:val="007F5A17"/>
    <w:rsid w:val="007F5E0C"/>
    <w:rsid w:val="007F7271"/>
    <w:rsid w:val="007F7803"/>
    <w:rsid w:val="00800536"/>
    <w:rsid w:val="00801154"/>
    <w:rsid w:val="008011D2"/>
    <w:rsid w:val="00801CAC"/>
    <w:rsid w:val="00802CAC"/>
    <w:rsid w:val="00803869"/>
    <w:rsid w:val="00803AEE"/>
    <w:rsid w:val="00803CFC"/>
    <w:rsid w:val="00804272"/>
    <w:rsid w:val="00804B41"/>
    <w:rsid w:val="00805907"/>
    <w:rsid w:val="008062E2"/>
    <w:rsid w:val="00806EA4"/>
    <w:rsid w:val="00807EB1"/>
    <w:rsid w:val="00811179"/>
    <w:rsid w:val="008112A7"/>
    <w:rsid w:val="00811DAA"/>
    <w:rsid w:val="00812BF8"/>
    <w:rsid w:val="0081315E"/>
    <w:rsid w:val="008133E5"/>
    <w:rsid w:val="00813D63"/>
    <w:rsid w:val="0081429D"/>
    <w:rsid w:val="0081445F"/>
    <w:rsid w:val="00815239"/>
    <w:rsid w:val="008165F8"/>
    <w:rsid w:val="00816940"/>
    <w:rsid w:val="00817F6A"/>
    <w:rsid w:val="008202A8"/>
    <w:rsid w:val="0082103E"/>
    <w:rsid w:val="0082123B"/>
    <w:rsid w:val="00821B5F"/>
    <w:rsid w:val="00821EDE"/>
    <w:rsid w:val="0082260D"/>
    <w:rsid w:val="00822BB4"/>
    <w:rsid w:val="00823E13"/>
    <w:rsid w:val="008242FC"/>
    <w:rsid w:val="008245D5"/>
    <w:rsid w:val="00825524"/>
    <w:rsid w:val="008258C5"/>
    <w:rsid w:val="00826601"/>
    <w:rsid w:val="00827960"/>
    <w:rsid w:val="0083082D"/>
    <w:rsid w:val="008314DD"/>
    <w:rsid w:val="00831D24"/>
    <w:rsid w:val="00832086"/>
    <w:rsid w:val="008323B2"/>
    <w:rsid w:val="00832676"/>
    <w:rsid w:val="0083324B"/>
    <w:rsid w:val="00834CAD"/>
    <w:rsid w:val="008362B4"/>
    <w:rsid w:val="0083652F"/>
    <w:rsid w:val="008365EF"/>
    <w:rsid w:val="00836C66"/>
    <w:rsid w:val="00837406"/>
    <w:rsid w:val="0084031D"/>
    <w:rsid w:val="00842367"/>
    <w:rsid w:val="008424C9"/>
    <w:rsid w:val="00842865"/>
    <w:rsid w:val="00842D9C"/>
    <w:rsid w:val="008434F4"/>
    <w:rsid w:val="00844CD8"/>
    <w:rsid w:val="00845E2E"/>
    <w:rsid w:val="008465B7"/>
    <w:rsid w:val="0085032E"/>
    <w:rsid w:val="008507AA"/>
    <w:rsid w:val="008509B4"/>
    <w:rsid w:val="00851917"/>
    <w:rsid w:val="00854850"/>
    <w:rsid w:val="008548DA"/>
    <w:rsid w:val="0085540D"/>
    <w:rsid w:val="008554D2"/>
    <w:rsid w:val="00856965"/>
    <w:rsid w:val="00857A89"/>
    <w:rsid w:val="00857F57"/>
    <w:rsid w:val="00860A79"/>
    <w:rsid w:val="00860ACC"/>
    <w:rsid w:val="00860C69"/>
    <w:rsid w:val="0086213B"/>
    <w:rsid w:val="0086259C"/>
    <w:rsid w:val="00865A50"/>
    <w:rsid w:val="00865D6B"/>
    <w:rsid w:val="00866369"/>
    <w:rsid w:val="008663D0"/>
    <w:rsid w:val="0086677F"/>
    <w:rsid w:val="00866A3B"/>
    <w:rsid w:val="00866A8B"/>
    <w:rsid w:val="008672BD"/>
    <w:rsid w:val="008703DF"/>
    <w:rsid w:val="008711E2"/>
    <w:rsid w:val="00871B12"/>
    <w:rsid w:val="00871BF5"/>
    <w:rsid w:val="00873108"/>
    <w:rsid w:val="0087372E"/>
    <w:rsid w:val="00875AF0"/>
    <w:rsid w:val="00876337"/>
    <w:rsid w:val="00876458"/>
    <w:rsid w:val="00876A3B"/>
    <w:rsid w:val="008806D4"/>
    <w:rsid w:val="008809F8"/>
    <w:rsid w:val="00880BC5"/>
    <w:rsid w:val="008817BA"/>
    <w:rsid w:val="00881B0D"/>
    <w:rsid w:val="00882E6D"/>
    <w:rsid w:val="00882F81"/>
    <w:rsid w:val="008830BC"/>
    <w:rsid w:val="00883935"/>
    <w:rsid w:val="008843B6"/>
    <w:rsid w:val="00885686"/>
    <w:rsid w:val="0088686A"/>
    <w:rsid w:val="00886E00"/>
    <w:rsid w:val="00886E32"/>
    <w:rsid w:val="00886FD0"/>
    <w:rsid w:val="0088741A"/>
    <w:rsid w:val="00887A92"/>
    <w:rsid w:val="00887FF7"/>
    <w:rsid w:val="008902EF"/>
    <w:rsid w:val="008917D5"/>
    <w:rsid w:val="0089189F"/>
    <w:rsid w:val="00892849"/>
    <w:rsid w:val="00892A3C"/>
    <w:rsid w:val="00893153"/>
    <w:rsid w:val="00894704"/>
    <w:rsid w:val="008949E7"/>
    <w:rsid w:val="00894B10"/>
    <w:rsid w:val="0089664F"/>
    <w:rsid w:val="00897505"/>
    <w:rsid w:val="008A15ED"/>
    <w:rsid w:val="008A1B8E"/>
    <w:rsid w:val="008A1FD5"/>
    <w:rsid w:val="008A34F2"/>
    <w:rsid w:val="008A4D92"/>
    <w:rsid w:val="008A4F9D"/>
    <w:rsid w:val="008A54C3"/>
    <w:rsid w:val="008A5644"/>
    <w:rsid w:val="008A5DED"/>
    <w:rsid w:val="008A66A6"/>
    <w:rsid w:val="008A697A"/>
    <w:rsid w:val="008A6C2A"/>
    <w:rsid w:val="008B01AF"/>
    <w:rsid w:val="008B0505"/>
    <w:rsid w:val="008B058B"/>
    <w:rsid w:val="008B0E9E"/>
    <w:rsid w:val="008B1F08"/>
    <w:rsid w:val="008B259F"/>
    <w:rsid w:val="008B353E"/>
    <w:rsid w:val="008B35D2"/>
    <w:rsid w:val="008B4D46"/>
    <w:rsid w:val="008B6CE7"/>
    <w:rsid w:val="008C1556"/>
    <w:rsid w:val="008C344A"/>
    <w:rsid w:val="008C40ED"/>
    <w:rsid w:val="008C4B7E"/>
    <w:rsid w:val="008C5721"/>
    <w:rsid w:val="008C5DD3"/>
    <w:rsid w:val="008C6EE4"/>
    <w:rsid w:val="008C7682"/>
    <w:rsid w:val="008C7D23"/>
    <w:rsid w:val="008D0269"/>
    <w:rsid w:val="008D0420"/>
    <w:rsid w:val="008D0F27"/>
    <w:rsid w:val="008D2ED3"/>
    <w:rsid w:val="008D3149"/>
    <w:rsid w:val="008D3342"/>
    <w:rsid w:val="008D3E5D"/>
    <w:rsid w:val="008D4336"/>
    <w:rsid w:val="008D43F7"/>
    <w:rsid w:val="008D4748"/>
    <w:rsid w:val="008D4965"/>
    <w:rsid w:val="008D4D56"/>
    <w:rsid w:val="008D5BA9"/>
    <w:rsid w:val="008D638D"/>
    <w:rsid w:val="008D682D"/>
    <w:rsid w:val="008D6922"/>
    <w:rsid w:val="008D7347"/>
    <w:rsid w:val="008E08BD"/>
    <w:rsid w:val="008E1778"/>
    <w:rsid w:val="008E17B6"/>
    <w:rsid w:val="008E3207"/>
    <w:rsid w:val="008E35D6"/>
    <w:rsid w:val="008E4049"/>
    <w:rsid w:val="008E6570"/>
    <w:rsid w:val="008F2548"/>
    <w:rsid w:val="008F27B1"/>
    <w:rsid w:val="008F2F7B"/>
    <w:rsid w:val="008F3507"/>
    <w:rsid w:val="008F5C11"/>
    <w:rsid w:val="00900639"/>
    <w:rsid w:val="00900D34"/>
    <w:rsid w:val="009041B8"/>
    <w:rsid w:val="00904E3A"/>
    <w:rsid w:val="009052F9"/>
    <w:rsid w:val="0090610B"/>
    <w:rsid w:val="009074B0"/>
    <w:rsid w:val="0091009A"/>
    <w:rsid w:val="00910596"/>
    <w:rsid w:val="0091098D"/>
    <w:rsid w:val="00910DF5"/>
    <w:rsid w:val="0091163D"/>
    <w:rsid w:val="00912CB4"/>
    <w:rsid w:val="00912E77"/>
    <w:rsid w:val="00913366"/>
    <w:rsid w:val="00915FB9"/>
    <w:rsid w:val="00920788"/>
    <w:rsid w:val="0092091B"/>
    <w:rsid w:val="009213E5"/>
    <w:rsid w:val="00921469"/>
    <w:rsid w:val="00921F36"/>
    <w:rsid w:val="00922408"/>
    <w:rsid w:val="00922DDF"/>
    <w:rsid w:val="00922F2B"/>
    <w:rsid w:val="00923AED"/>
    <w:rsid w:val="00927007"/>
    <w:rsid w:val="00927CE0"/>
    <w:rsid w:val="00930461"/>
    <w:rsid w:val="00930A3A"/>
    <w:rsid w:val="00930FF8"/>
    <w:rsid w:val="00931433"/>
    <w:rsid w:val="00931557"/>
    <w:rsid w:val="0093166E"/>
    <w:rsid w:val="00932133"/>
    <w:rsid w:val="00932489"/>
    <w:rsid w:val="009327A6"/>
    <w:rsid w:val="00933905"/>
    <w:rsid w:val="00933F3E"/>
    <w:rsid w:val="00934686"/>
    <w:rsid w:val="009349DC"/>
    <w:rsid w:val="00935FA2"/>
    <w:rsid w:val="009364BC"/>
    <w:rsid w:val="0093668F"/>
    <w:rsid w:val="00937935"/>
    <w:rsid w:val="00937B4E"/>
    <w:rsid w:val="00940132"/>
    <w:rsid w:val="00940175"/>
    <w:rsid w:val="009405D6"/>
    <w:rsid w:val="009408F8"/>
    <w:rsid w:val="00941826"/>
    <w:rsid w:val="00941A98"/>
    <w:rsid w:val="00942008"/>
    <w:rsid w:val="00942196"/>
    <w:rsid w:val="00943294"/>
    <w:rsid w:val="0094448C"/>
    <w:rsid w:val="009473BC"/>
    <w:rsid w:val="00950673"/>
    <w:rsid w:val="00950779"/>
    <w:rsid w:val="00951217"/>
    <w:rsid w:val="00951246"/>
    <w:rsid w:val="009512DE"/>
    <w:rsid w:val="009520CA"/>
    <w:rsid w:val="009526C2"/>
    <w:rsid w:val="009537DD"/>
    <w:rsid w:val="0095450A"/>
    <w:rsid w:val="00954BE7"/>
    <w:rsid w:val="00954C85"/>
    <w:rsid w:val="00955203"/>
    <w:rsid w:val="00956F9B"/>
    <w:rsid w:val="00957784"/>
    <w:rsid w:val="009579F7"/>
    <w:rsid w:val="00957C11"/>
    <w:rsid w:val="00960027"/>
    <w:rsid w:val="00960533"/>
    <w:rsid w:val="0096056E"/>
    <w:rsid w:val="009605AA"/>
    <w:rsid w:val="00961443"/>
    <w:rsid w:val="00962DCE"/>
    <w:rsid w:val="00962EF2"/>
    <w:rsid w:val="00963091"/>
    <w:rsid w:val="009634B1"/>
    <w:rsid w:val="009670B8"/>
    <w:rsid w:val="00967CFE"/>
    <w:rsid w:val="00970728"/>
    <w:rsid w:val="00972138"/>
    <w:rsid w:val="00972A98"/>
    <w:rsid w:val="0097314C"/>
    <w:rsid w:val="009736EF"/>
    <w:rsid w:val="00973E6F"/>
    <w:rsid w:val="009741BF"/>
    <w:rsid w:val="009741DD"/>
    <w:rsid w:val="00975E03"/>
    <w:rsid w:val="0097676C"/>
    <w:rsid w:val="009771EE"/>
    <w:rsid w:val="0097724B"/>
    <w:rsid w:val="009806AE"/>
    <w:rsid w:val="009808BB"/>
    <w:rsid w:val="00980C01"/>
    <w:rsid w:val="00981015"/>
    <w:rsid w:val="00981393"/>
    <w:rsid w:val="00981454"/>
    <w:rsid w:val="0098181C"/>
    <w:rsid w:val="00981DCA"/>
    <w:rsid w:val="00983F16"/>
    <w:rsid w:val="009850DD"/>
    <w:rsid w:val="00985348"/>
    <w:rsid w:val="00985512"/>
    <w:rsid w:val="0098556B"/>
    <w:rsid w:val="0098691F"/>
    <w:rsid w:val="00987D50"/>
    <w:rsid w:val="0099014D"/>
    <w:rsid w:val="009901F4"/>
    <w:rsid w:val="0099062D"/>
    <w:rsid w:val="00990665"/>
    <w:rsid w:val="00990C5B"/>
    <w:rsid w:val="00990DC9"/>
    <w:rsid w:val="00991F5A"/>
    <w:rsid w:val="0099275A"/>
    <w:rsid w:val="00992781"/>
    <w:rsid w:val="00993594"/>
    <w:rsid w:val="0099369F"/>
    <w:rsid w:val="00993880"/>
    <w:rsid w:val="00993DE6"/>
    <w:rsid w:val="0099472F"/>
    <w:rsid w:val="00995363"/>
    <w:rsid w:val="00995D95"/>
    <w:rsid w:val="00995ED7"/>
    <w:rsid w:val="00996259"/>
    <w:rsid w:val="00996C30"/>
    <w:rsid w:val="00996D52"/>
    <w:rsid w:val="009974B7"/>
    <w:rsid w:val="00997694"/>
    <w:rsid w:val="009A035C"/>
    <w:rsid w:val="009A0752"/>
    <w:rsid w:val="009A0B65"/>
    <w:rsid w:val="009A0ECA"/>
    <w:rsid w:val="009A15BC"/>
    <w:rsid w:val="009A1652"/>
    <w:rsid w:val="009A1B44"/>
    <w:rsid w:val="009A38EF"/>
    <w:rsid w:val="009A40C2"/>
    <w:rsid w:val="009A41A3"/>
    <w:rsid w:val="009A4A88"/>
    <w:rsid w:val="009A5F35"/>
    <w:rsid w:val="009A66A6"/>
    <w:rsid w:val="009A6AA0"/>
    <w:rsid w:val="009A748E"/>
    <w:rsid w:val="009A76BE"/>
    <w:rsid w:val="009B00F1"/>
    <w:rsid w:val="009B17B1"/>
    <w:rsid w:val="009B182B"/>
    <w:rsid w:val="009B4031"/>
    <w:rsid w:val="009B528F"/>
    <w:rsid w:val="009B56EA"/>
    <w:rsid w:val="009B6BF9"/>
    <w:rsid w:val="009C05D3"/>
    <w:rsid w:val="009C0F57"/>
    <w:rsid w:val="009C24BC"/>
    <w:rsid w:val="009C3945"/>
    <w:rsid w:val="009C4929"/>
    <w:rsid w:val="009C57EE"/>
    <w:rsid w:val="009C7506"/>
    <w:rsid w:val="009C75A6"/>
    <w:rsid w:val="009D00D7"/>
    <w:rsid w:val="009D0759"/>
    <w:rsid w:val="009D1073"/>
    <w:rsid w:val="009D12C1"/>
    <w:rsid w:val="009D17B5"/>
    <w:rsid w:val="009D19A5"/>
    <w:rsid w:val="009D1E45"/>
    <w:rsid w:val="009D203E"/>
    <w:rsid w:val="009D20A0"/>
    <w:rsid w:val="009D2346"/>
    <w:rsid w:val="009D2C10"/>
    <w:rsid w:val="009D5AD0"/>
    <w:rsid w:val="009D5EA9"/>
    <w:rsid w:val="009D5EF0"/>
    <w:rsid w:val="009D6A2D"/>
    <w:rsid w:val="009D6C6E"/>
    <w:rsid w:val="009D6E2B"/>
    <w:rsid w:val="009D72B5"/>
    <w:rsid w:val="009D7E25"/>
    <w:rsid w:val="009E0CF2"/>
    <w:rsid w:val="009E1573"/>
    <w:rsid w:val="009E2371"/>
    <w:rsid w:val="009E29F6"/>
    <w:rsid w:val="009E32F5"/>
    <w:rsid w:val="009E3CE1"/>
    <w:rsid w:val="009E3EF9"/>
    <w:rsid w:val="009E4DEE"/>
    <w:rsid w:val="009E5CAD"/>
    <w:rsid w:val="009E6B91"/>
    <w:rsid w:val="009F05CF"/>
    <w:rsid w:val="009F0632"/>
    <w:rsid w:val="009F08D5"/>
    <w:rsid w:val="009F0D37"/>
    <w:rsid w:val="009F12F0"/>
    <w:rsid w:val="009F1505"/>
    <w:rsid w:val="009F1C0F"/>
    <w:rsid w:val="009F21B0"/>
    <w:rsid w:val="009F24CA"/>
    <w:rsid w:val="009F24E0"/>
    <w:rsid w:val="009F2883"/>
    <w:rsid w:val="009F2FCE"/>
    <w:rsid w:val="009F3FF5"/>
    <w:rsid w:val="009F4289"/>
    <w:rsid w:val="009F47DA"/>
    <w:rsid w:val="009F543B"/>
    <w:rsid w:val="009F5FE3"/>
    <w:rsid w:val="009F60DB"/>
    <w:rsid w:val="009F6689"/>
    <w:rsid w:val="009F6CE2"/>
    <w:rsid w:val="009F6D7C"/>
    <w:rsid w:val="00A000B8"/>
    <w:rsid w:val="00A0087F"/>
    <w:rsid w:val="00A00EF4"/>
    <w:rsid w:val="00A0157A"/>
    <w:rsid w:val="00A022FE"/>
    <w:rsid w:val="00A034F4"/>
    <w:rsid w:val="00A03C2C"/>
    <w:rsid w:val="00A0450E"/>
    <w:rsid w:val="00A0457F"/>
    <w:rsid w:val="00A0592E"/>
    <w:rsid w:val="00A05A31"/>
    <w:rsid w:val="00A064ED"/>
    <w:rsid w:val="00A0692D"/>
    <w:rsid w:val="00A06FCC"/>
    <w:rsid w:val="00A070B0"/>
    <w:rsid w:val="00A078D4"/>
    <w:rsid w:val="00A07C66"/>
    <w:rsid w:val="00A11261"/>
    <w:rsid w:val="00A1175F"/>
    <w:rsid w:val="00A11A49"/>
    <w:rsid w:val="00A12136"/>
    <w:rsid w:val="00A12954"/>
    <w:rsid w:val="00A139EB"/>
    <w:rsid w:val="00A13C34"/>
    <w:rsid w:val="00A143EF"/>
    <w:rsid w:val="00A14409"/>
    <w:rsid w:val="00A1578B"/>
    <w:rsid w:val="00A16672"/>
    <w:rsid w:val="00A21492"/>
    <w:rsid w:val="00A21A3D"/>
    <w:rsid w:val="00A234F3"/>
    <w:rsid w:val="00A23BB8"/>
    <w:rsid w:val="00A2518B"/>
    <w:rsid w:val="00A25E9B"/>
    <w:rsid w:val="00A25F7A"/>
    <w:rsid w:val="00A3032F"/>
    <w:rsid w:val="00A31989"/>
    <w:rsid w:val="00A3225C"/>
    <w:rsid w:val="00A32CC3"/>
    <w:rsid w:val="00A33161"/>
    <w:rsid w:val="00A3362B"/>
    <w:rsid w:val="00A33F4F"/>
    <w:rsid w:val="00A3401D"/>
    <w:rsid w:val="00A34CD7"/>
    <w:rsid w:val="00A3533D"/>
    <w:rsid w:val="00A35A21"/>
    <w:rsid w:val="00A35AEB"/>
    <w:rsid w:val="00A36021"/>
    <w:rsid w:val="00A36882"/>
    <w:rsid w:val="00A408BF"/>
    <w:rsid w:val="00A40DFB"/>
    <w:rsid w:val="00A41128"/>
    <w:rsid w:val="00A44C6B"/>
    <w:rsid w:val="00A466EC"/>
    <w:rsid w:val="00A469BB"/>
    <w:rsid w:val="00A4783D"/>
    <w:rsid w:val="00A50FDE"/>
    <w:rsid w:val="00A51750"/>
    <w:rsid w:val="00A51792"/>
    <w:rsid w:val="00A51DD9"/>
    <w:rsid w:val="00A55CEF"/>
    <w:rsid w:val="00A55DFE"/>
    <w:rsid w:val="00A5619D"/>
    <w:rsid w:val="00A564D3"/>
    <w:rsid w:val="00A56D39"/>
    <w:rsid w:val="00A570CB"/>
    <w:rsid w:val="00A57330"/>
    <w:rsid w:val="00A57905"/>
    <w:rsid w:val="00A6046B"/>
    <w:rsid w:val="00A60843"/>
    <w:rsid w:val="00A615F9"/>
    <w:rsid w:val="00A61BB9"/>
    <w:rsid w:val="00A61D19"/>
    <w:rsid w:val="00A6302B"/>
    <w:rsid w:val="00A63ADB"/>
    <w:rsid w:val="00A642FF"/>
    <w:rsid w:val="00A64722"/>
    <w:rsid w:val="00A64DD9"/>
    <w:rsid w:val="00A65DE4"/>
    <w:rsid w:val="00A66C22"/>
    <w:rsid w:val="00A67D7F"/>
    <w:rsid w:val="00A70081"/>
    <w:rsid w:val="00A70BA9"/>
    <w:rsid w:val="00A71131"/>
    <w:rsid w:val="00A711A8"/>
    <w:rsid w:val="00A71B17"/>
    <w:rsid w:val="00A7297E"/>
    <w:rsid w:val="00A72F33"/>
    <w:rsid w:val="00A72F7D"/>
    <w:rsid w:val="00A74A39"/>
    <w:rsid w:val="00A7660F"/>
    <w:rsid w:val="00A76F48"/>
    <w:rsid w:val="00A77361"/>
    <w:rsid w:val="00A82FC0"/>
    <w:rsid w:val="00A83B1D"/>
    <w:rsid w:val="00A83D0A"/>
    <w:rsid w:val="00A845D7"/>
    <w:rsid w:val="00A84E16"/>
    <w:rsid w:val="00A8566E"/>
    <w:rsid w:val="00A85A9B"/>
    <w:rsid w:val="00A8652E"/>
    <w:rsid w:val="00A9121C"/>
    <w:rsid w:val="00A918E8"/>
    <w:rsid w:val="00A9190C"/>
    <w:rsid w:val="00A9278B"/>
    <w:rsid w:val="00A92F50"/>
    <w:rsid w:val="00A9302B"/>
    <w:rsid w:val="00A931C6"/>
    <w:rsid w:val="00A9456F"/>
    <w:rsid w:val="00A959DE"/>
    <w:rsid w:val="00A96C73"/>
    <w:rsid w:val="00A96E78"/>
    <w:rsid w:val="00A97CF3"/>
    <w:rsid w:val="00AA04AC"/>
    <w:rsid w:val="00AA1780"/>
    <w:rsid w:val="00AA1A18"/>
    <w:rsid w:val="00AA2A01"/>
    <w:rsid w:val="00AA2FE1"/>
    <w:rsid w:val="00AA40F2"/>
    <w:rsid w:val="00AA4241"/>
    <w:rsid w:val="00AA51B1"/>
    <w:rsid w:val="00AA5440"/>
    <w:rsid w:val="00AA59EF"/>
    <w:rsid w:val="00AA5A33"/>
    <w:rsid w:val="00AA6A68"/>
    <w:rsid w:val="00AA6FBA"/>
    <w:rsid w:val="00AB121F"/>
    <w:rsid w:val="00AB24A8"/>
    <w:rsid w:val="00AB41FA"/>
    <w:rsid w:val="00AB4D6D"/>
    <w:rsid w:val="00AB514F"/>
    <w:rsid w:val="00AB5798"/>
    <w:rsid w:val="00AB5AA5"/>
    <w:rsid w:val="00AB683E"/>
    <w:rsid w:val="00AB6A74"/>
    <w:rsid w:val="00AB6E5C"/>
    <w:rsid w:val="00AB7E55"/>
    <w:rsid w:val="00AC096D"/>
    <w:rsid w:val="00AC0ECC"/>
    <w:rsid w:val="00AC24D3"/>
    <w:rsid w:val="00AC2E7C"/>
    <w:rsid w:val="00AC5A1C"/>
    <w:rsid w:val="00AC5A97"/>
    <w:rsid w:val="00AC6EDB"/>
    <w:rsid w:val="00AC7F7C"/>
    <w:rsid w:val="00AD00DD"/>
    <w:rsid w:val="00AD018B"/>
    <w:rsid w:val="00AD043F"/>
    <w:rsid w:val="00AD05C0"/>
    <w:rsid w:val="00AD09D7"/>
    <w:rsid w:val="00AD0A9A"/>
    <w:rsid w:val="00AD1B49"/>
    <w:rsid w:val="00AD26BF"/>
    <w:rsid w:val="00AD29F4"/>
    <w:rsid w:val="00AD2FB1"/>
    <w:rsid w:val="00AD54FF"/>
    <w:rsid w:val="00AD6861"/>
    <w:rsid w:val="00AD77CE"/>
    <w:rsid w:val="00AE049C"/>
    <w:rsid w:val="00AE1459"/>
    <w:rsid w:val="00AE1A10"/>
    <w:rsid w:val="00AE1D06"/>
    <w:rsid w:val="00AE3282"/>
    <w:rsid w:val="00AE421A"/>
    <w:rsid w:val="00AE47FC"/>
    <w:rsid w:val="00AE59B9"/>
    <w:rsid w:val="00AE5D0B"/>
    <w:rsid w:val="00AE662C"/>
    <w:rsid w:val="00AE7101"/>
    <w:rsid w:val="00AE78FD"/>
    <w:rsid w:val="00AE7CD0"/>
    <w:rsid w:val="00AF1485"/>
    <w:rsid w:val="00AF2505"/>
    <w:rsid w:val="00AF26F2"/>
    <w:rsid w:val="00AF2B29"/>
    <w:rsid w:val="00AF2ED3"/>
    <w:rsid w:val="00AF3735"/>
    <w:rsid w:val="00AF3899"/>
    <w:rsid w:val="00AF38AE"/>
    <w:rsid w:val="00AF3A5F"/>
    <w:rsid w:val="00AF4204"/>
    <w:rsid w:val="00AF4EA2"/>
    <w:rsid w:val="00AF5259"/>
    <w:rsid w:val="00AF73E6"/>
    <w:rsid w:val="00B016BA"/>
    <w:rsid w:val="00B023EF"/>
    <w:rsid w:val="00B02642"/>
    <w:rsid w:val="00B03672"/>
    <w:rsid w:val="00B03710"/>
    <w:rsid w:val="00B04167"/>
    <w:rsid w:val="00B05888"/>
    <w:rsid w:val="00B05FCB"/>
    <w:rsid w:val="00B07539"/>
    <w:rsid w:val="00B078AE"/>
    <w:rsid w:val="00B07DE5"/>
    <w:rsid w:val="00B10358"/>
    <w:rsid w:val="00B108DC"/>
    <w:rsid w:val="00B112D6"/>
    <w:rsid w:val="00B112FD"/>
    <w:rsid w:val="00B12DE3"/>
    <w:rsid w:val="00B1386B"/>
    <w:rsid w:val="00B13BF9"/>
    <w:rsid w:val="00B148D1"/>
    <w:rsid w:val="00B15156"/>
    <w:rsid w:val="00B1571C"/>
    <w:rsid w:val="00B16368"/>
    <w:rsid w:val="00B1660A"/>
    <w:rsid w:val="00B21179"/>
    <w:rsid w:val="00B21346"/>
    <w:rsid w:val="00B22484"/>
    <w:rsid w:val="00B22B79"/>
    <w:rsid w:val="00B23579"/>
    <w:rsid w:val="00B237F4"/>
    <w:rsid w:val="00B24116"/>
    <w:rsid w:val="00B25D18"/>
    <w:rsid w:val="00B25E48"/>
    <w:rsid w:val="00B26021"/>
    <w:rsid w:val="00B26254"/>
    <w:rsid w:val="00B272B3"/>
    <w:rsid w:val="00B27A6C"/>
    <w:rsid w:val="00B300C0"/>
    <w:rsid w:val="00B30971"/>
    <w:rsid w:val="00B30FC3"/>
    <w:rsid w:val="00B316B4"/>
    <w:rsid w:val="00B319E3"/>
    <w:rsid w:val="00B3276B"/>
    <w:rsid w:val="00B32B25"/>
    <w:rsid w:val="00B3300D"/>
    <w:rsid w:val="00B33437"/>
    <w:rsid w:val="00B33477"/>
    <w:rsid w:val="00B353E7"/>
    <w:rsid w:val="00B36929"/>
    <w:rsid w:val="00B37394"/>
    <w:rsid w:val="00B4014E"/>
    <w:rsid w:val="00B4033D"/>
    <w:rsid w:val="00B41801"/>
    <w:rsid w:val="00B41BE5"/>
    <w:rsid w:val="00B41D7D"/>
    <w:rsid w:val="00B42640"/>
    <w:rsid w:val="00B42A22"/>
    <w:rsid w:val="00B42CA4"/>
    <w:rsid w:val="00B435ED"/>
    <w:rsid w:val="00B43A5C"/>
    <w:rsid w:val="00B44791"/>
    <w:rsid w:val="00B44B63"/>
    <w:rsid w:val="00B4559D"/>
    <w:rsid w:val="00B4589A"/>
    <w:rsid w:val="00B459B6"/>
    <w:rsid w:val="00B45FD5"/>
    <w:rsid w:val="00B46246"/>
    <w:rsid w:val="00B47CC5"/>
    <w:rsid w:val="00B5119D"/>
    <w:rsid w:val="00B51A27"/>
    <w:rsid w:val="00B52A7D"/>
    <w:rsid w:val="00B5338F"/>
    <w:rsid w:val="00B53524"/>
    <w:rsid w:val="00B53741"/>
    <w:rsid w:val="00B53A3F"/>
    <w:rsid w:val="00B5417F"/>
    <w:rsid w:val="00B54273"/>
    <w:rsid w:val="00B5499C"/>
    <w:rsid w:val="00B5537C"/>
    <w:rsid w:val="00B55880"/>
    <w:rsid w:val="00B55889"/>
    <w:rsid w:val="00B56A8C"/>
    <w:rsid w:val="00B56CD0"/>
    <w:rsid w:val="00B57A57"/>
    <w:rsid w:val="00B57BB2"/>
    <w:rsid w:val="00B57D20"/>
    <w:rsid w:val="00B6024A"/>
    <w:rsid w:val="00B607F3"/>
    <w:rsid w:val="00B62DA2"/>
    <w:rsid w:val="00B63DCE"/>
    <w:rsid w:val="00B6419A"/>
    <w:rsid w:val="00B6547B"/>
    <w:rsid w:val="00B65AAD"/>
    <w:rsid w:val="00B65F91"/>
    <w:rsid w:val="00B66151"/>
    <w:rsid w:val="00B67126"/>
    <w:rsid w:val="00B671A6"/>
    <w:rsid w:val="00B67328"/>
    <w:rsid w:val="00B67584"/>
    <w:rsid w:val="00B70B2B"/>
    <w:rsid w:val="00B71DA5"/>
    <w:rsid w:val="00B728D3"/>
    <w:rsid w:val="00B72C86"/>
    <w:rsid w:val="00B755BB"/>
    <w:rsid w:val="00B755BE"/>
    <w:rsid w:val="00B760D3"/>
    <w:rsid w:val="00B762ED"/>
    <w:rsid w:val="00B76E8E"/>
    <w:rsid w:val="00B77559"/>
    <w:rsid w:val="00B8043A"/>
    <w:rsid w:val="00B80B8C"/>
    <w:rsid w:val="00B80BE2"/>
    <w:rsid w:val="00B80F85"/>
    <w:rsid w:val="00B8155B"/>
    <w:rsid w:val="00B817EB"/>
    <w:rsid w:val="00B82670"/>
    <w:rsid w:val="00B8330C"/>
    <w:rsid w:val="00B83432"/>
    <w:rsid w:val="00B839C1"/>
    <w:rsid w:val="00B84B77"/>
    <w:rsid w:val="00B85032"/>
    <w:rsid w:val="00B855D3"/>
    <w:rsid w:val="00B85A4D"/>
    <w:rsid w:val="00B87123"/>
    <w:rsid w:val="00B876FE"/>
    <w:rsid w:val="00B87777"/>
    <w:rsid w:val="00B87E3A"/>
    <w:rsid w:val="00B91266"/>
    <w:rsid w:val="00B9148E"/>
    <w:rsid w:val="00B922F8"/>
    <w:rsid w:val="00B927CA"/>
    <w:rsid w:val="00B9361D"/>
    <w:rsid w:val="00B9392E"/>
    <w:rsid w:val="00B9394C"/>
    <w:rsid w:val="00B93DC8"/>
    <w:rsid w:val="00B94685"/>
    <w:rsid w:val="00B94D56"/>
    <w:rsid w:val="00B95C75"/>
    <w:rsid w:val="00B96E06"/>
    <w:rsid w:val="00B97534"/>
    <w:rsid w:val="00B979CE"/>
    <w:rsid w:val="00B97F22"/>
    <w:rsid w:val="00BA02B0"/>
    <w:rsid w:val="00BA0764"/>
    <w:rsid w:val="00BA1A29"/>
    <w:rsid w:val="00BA240A"/>
    <w:rsid w:val="00BA293F"/>
    <w:rsid w:val="00BA37BA"/>
    <w:rsid w:val="00BA3B9D"/>
    <w:rsid w:val="00BA4343"/>
    <w:rsid w:val="00BA4381"/>
    <w:rsid w:val="00BA68FE"/>
    <w:rsid w:val="00BA6EFC"/>
    <w:rsid w:val="00BA71C4"/>
    <w:rsid w:val="00BA7E5C"/>
    <w:rsid w:val="00BB2490"/>
    <w:rsid w:val="00BB270E"/>
    <w:rsid w:val="00BB2C0D"/>
    <w:rsid w:val="00BB33A3"/>
    <w:rsid w:val="00BB35F2"/>
    <w:rsid w:val="00BB3BE6"/>
    <w:rsid w:val="00BB3CEE"/>
    <w:rsid w:val="00BB44BC"/>
    <w:rsid w:val="00BB46C6"/>
    <w:rsid w:val="00BB4C4B"/>
    <w:rsid w:val="00BB57AE"/>
    <w:rsid w:val="00BB62B4"/>
    <w:rsid w:val="00BB650A"/>
    <w:rsid w:val="00BB6525"/>
    <w:rsid w:val="00BB663C"/>
    <w:rsid w:val="00BB6B19"/>
    <w:rsid w:val="00BC0320"/>
    <w:rsid w:val="00BC1430"/>
    <w:rsid w:val="00BC20DC"/>
    <w:rsid w:val="00BC2B2F"/>
    <w:rsid w:val="00BC2C82"/>
    <w:rsid w:val="00BC331B"/>
    <w:rsid w:val="00BC3FA1"/>
    <w:rsid w:val="00BC4772"/>
    <w:rsid w:val="00BC49AB"/>
    <w:rsid w:val="00BC63B7"/>
    <w:rsid w:val="00BC64D0"/>
    <w:rsid w:val="00BC72CC"/>
    <w:rsid w:val="00BC7D14"/>
    <w:rsid w:val="00BD01B1"/>
    <w:rsid w:val="00BD0663"/>
    <w:rsid w:val="00BD15CB"/>
    <w:rsid w:val="00BD2F95"/>
    <w:rsid w:val="00BD3933"/>
    <w:rsid w:val="00BD3A20"/>
    <w:rsid w:val="00BD3AE8"/>
    <w:rsid w:val="00BD4537"/>
    <w:rsid w:val="00BD50EE"/>
    <w:rsid w:val="00BD71E0"/>
    <w:rsid w:val="00BD7A46"/>
    <w:rsid w:val="00BE00BF"/>
    <w:rsid w:val="00BE03E7"/>
    <w:rsid w:val="00BE0AC6"/>
    <w:rsid w:val="00BE0F55"/>
    <w:rsid w:val="00BE2038"/>
    <w:rsid w:val="00BE2749"/>
    <w:rsid w:val="00BE295C"/>
    <w:rsid w:val="00BE2B77"/>
    <w:rsid w:val="00BE2CEA"/>
    <w:rsid w:val="00BE3142"/>
    <w:rsid w:val="00BE357B"/>
    <w:rsid w:val="00BE4002"/>
    <w:rsid w:val="00BE44AC"/>
    <w:rsid w:val="00BE4550"/>
    <w:rsid w:val="00BE500A"/>
    <w:rsid w:val="00BE5136"/>
    <w:rsid w:val="00BE5240"/>
    <w:rsid w:val="00BE6423"/>
    <w:rsid w:val="00BE656C"/>
    <w:rsid w:val="00BE78BF"/>
    <w:rsid w:val="00BE7B0F"/>
    <w:rsid w:val="00BF0DB7"/>
    <w:rsid w:val="00BF1683"/>
    <w:rsid w:val="00BF17CF"/>
    <w:rsid w:val="00BF1878"/>
    <w:rsid w:val="00BF21DB"/>
    <w:rsid w:val="00BF235E"/>
    <w:rsid w:val="00BF23A4"/>
    <w:rsid w:val="00BF2BAE"/>
    <w:rsid w:val="00BF2D9B"/>
    <w:rsid w:val="00BF3AEE"/>
    <w:rsid w:val="00BF5120"/>
    <w:rsid w:val="00BF5EEF"/>
    <w:rsid w:val="00C00974"/>
    <w:rsid w:val="00C0121A"/>
    <w:rsid w:val="00C01582"/>
    <w:rsid w:val="00C01665"/>
    <w:rsid w:val="00C0207E"/>
    <w:rsid w:val="00C02382"/>
    <w:rsid w:val="00C02805"/>
    <w:rsid w:val="00C034D0"/>
    <w:rsid w:val="00C03A69"/>
    <w:rsid w:val="00C03A75"/>
    <w:rsid w:val="00C03E41"/>
    <w:rsid w:val="00C041A4"/>
    <w:rsid w:val="00C046A6"/>
    <w:rsid w:val="00C04C7E"/>
    <w:rsid w:val="00C06440"/>
    <w:rsid w:val="00C0696C"/>
    <w:rsid w:val="00C07D61"/>
    <w:rsid w:val="00C105D2"/>
    <w:rsid w:val="00C106B9"/>
    <w:rsid w:val="00C10881"/>
    <w:rsid w:val="00C10A2D"/>
    <w:rsid w:val="00C10E14"/>
    <w:rsid w:val="00C11A1A"/>
    <w:rsid w:val="00C11DEC"/>
    <w:rsid w:val="00C1250C"/>
    <w:rsid w:val="00C126DE"/>
    <w:rsid w:val="00C12F16"/>
    <w:rsid w:val="00C143A2"/>
    <w:rsid w:val="00C14A30"/>
    <w:rsid w:val="00C14CEA"/>
    <w:rsid w:val="00C14F97"/>
    <w:rsid w:val="00C15261"/>
    <w:rsid w:val="00C154C1"/>
    <w:rsid w:val="00C155D7"/>
    <w:rsid w:val="00C16671"/>
    <w:rsid w:val="00C1736B"/>
    <w:rsid w:val="00C175B0"/>
    <w:rsid w:val="00C17B79"/>
    <w:rsid w:val="00C213AC"/>
    <w:rsid w:val="00C22FBA"/>
    <w:rsid w:val="00C23D6F"/>
    <w:rsid w:val="00C2429F"/>
    <w:rsid w:val="00C2465A"/>
    <w:rsid w:val="00C24A99"/>
    <w:rsid w:val="00C24FF7"/>
    <w:rsid w:val="00C26A62"/>
    <w:rsid w:val="00C301F3"/>
    <w:rsid w:val="00C304D4"/>
    <w:rsid w:val="00C30AC5"/>
    <w:rsid w:val="00C31042"/>
    <w:rsid w:val="00C3176C"/>
    <w:rsid w:val="00C3183B"/>
    <w:rsid w:val="00C31ED0"/>
    <w:rsid w:val="00C32C46"/>
    <w:rsid w:val="00C34362"/>
    <w:rsid w:val="00C3486F"/>
    <w:rsid w:val="00C34E2D"/>
    <w:rsid w:val="00C36620"/>
    <w:rsid w:val="00C36820"/>
    <w:rsid w:val="00C369AB"/>
    <w:rsid w:val="00C370D8"/>
    <w:rsid w:val="00C37995"/>
    <w:rsid w:val="00C403EE"/>
    <w:rsid w:val="00C413CB"/>
    <w:rsid w:val="00C41419"/>
    <w:rsid w:val="00C43273"/>
    <w:rsid w:val="00C449AC"/>
    <w:rsid w:val="00C44F6B"/>
    <w:rsid w:val="00C45771"/>
    <w:rsid w:val="00C45942"/>
    <w:rsid w:val="00C45E27"/>
    <w:rsid w:val="00C46279"/>
    <w:rsid w:val="00C46856"/>
    <w:rsid w:val="00C46BC6"/>
    <w:rsid w:val="00C506D9"/>
    <w:rsid w:val="00C510B6"/>
    <w:rsid w:val="00C5279A"/>
    <w:rsid w:val="00C52A91"/>
    <w:rsid w:val="00C52FA6"/>
    <w:rsid w:val="00C53098"/>
    <w:rsid w:val="00C53442"/>
    <w:rsid w:val="00C53AAB"/>
    <w:rsid w:val="00C544A3"/>
    <w:rsid w:val="00C54888"/>
    <w:rsid w:val="00C55EA2"/>
    <w:rsid w:val="00C56943"/>
    <w:rsid w:val="00C57080"/>
    <w:rsid w:val="00C576DD"/>
    <w:rsid w:val="00C57713"/>
    <w:rsid w:val="00C60E34"/>
    <w:rsid w:val="00C61E8F"/>
    <w:rsid w:val="00C623FE"/>
    <w:rsid w:val="00C63C58"/>
    <w:rsid w:val="00C640F6"/>
    <w:rsid w:val="00C644F3"/>
    <w:rsid w:val="00C6628B"/>
    <w:rsid w:val="00C665C6"/>
    <w:rsid w:val="00C66E62"/>
    <w:rsid w:val="00C670FC"/>
    <w:rsid w:val="00C67AF9"/>
    <w:rsid w:val="00C67B16"/>
    <w:rsid w:val="00C70363"/>
    <w:rsid w:val="00C71DD6"/>
    <w:rsid w:val="00C71E64"/>
    <w:rsid w:val="00C72DFF"/>
    <w:rsid w:val="00C73231"/>
    <w:rsid w:val="00C74B73"/>
    <w:rsid w:val="00C74BEF"/>
    <w:rsid w:val="00C76AAE"/>
    <w:rsid w:val="00C81790"/>
    <w:rsid w:val="00C81AE8"/>
    <w:rsid w:val="00C82677"/>
    <w:rsid w:val="00C82B10"/>
    <w:rsid w:val="00C8366E"/>
    <w:rsid w:val="00C84C41"/>
    <w:rsid w:val="00C84D0E"/>
    <w:rsid w:val="00C84D2C"/>
    <w:rsid w:val="00C84D91"/>
    <w:rsid w:val="00C85930"/>
    <w:rsid w:val="00C867D0"/>
    <w:rsid w:val="00C87262"/>
    <w:rsid w:val="00C87330"/>
    <w:rsid w:val="00C87788"/>
    <w:rsid w:val="00C87B32"/>
    <w:rsid w:val="00C90800"/>
    <w:rsid w:val="00C91B35"/>
    <w:rsid w:val="00C922BF"/>
    <w:rsid w:val="00C92748"/>
    <w:rsid w:val="00C92851"/>
    <w:rsid w:val="00C9286A"/>
    <w:rsid w:val="00C9298B"/>
    <w:rsid w:val="00C939FC"/>
    <w:rsid w:val="00C958B6"/>
    <w:rsid w:val="00C958BB"/>
    <w:rsid w:val="00C964CF"/>
    <w:rsid w:val="00C96FD2"/>
    <w:rsid w:val="00CA05A4"/>
    <w:rsid w:val="00CA0B50"/>
    <w:rsid w:val="00CA0F85"/>
    <w:rsid w:val="00CA14B1"/>
    <w:rsid w:val="00CA2009"/>
    <w:rsid w:val="00CA2342"/>
    <w:rsid w:val="00CA325F"/>
    <w:rsid w:val="00CA47F8"/>
    <w:rsid w:val="00CA4E50"/>
    <w:rsid w:val="00CA5506"/>
    <w:rsid w:val="00CA5982"/>
    <w:rsid w:val="00CA66B3"/>
    <w:rsid w:val="00CA6941"/>
    <w:rsid w:val="00CA6EAC"/>
    <w:rsid w:val="00CA7858"/>
    <w:rsid w:val="00CA79B5"/>
    <w:rsid w:val="00CB0A3E"/>
    <w:rsid w:val="00CB12A1"/>
    <w:rsid w:val="00CB1360"/>
    <w:rsid w:val="00CB1794"/>
    <w:rsid w:val="00CB24CF"/>
    <w:rsid w:val="00CB31C5"/>
    <w:rsid w:val="00CB3A3C"/>
    <w:rsid w:val="00CB3EA1"/>
    <w:rsid w:val="00CB43B7"/>
    <w:rsid w:val="00CB4FE6"/>
    <w:rsid w:val="00CB54C8"/>
    <w:rsid w:val="00CB600A"/>
    <w:rsid w:val="00CB663D"/>
    <w:rsid w:val="00CB6FE1"/>
    <w:rsid w:val="00CC0513"/>
    <w:rsid w:val="00CC0B44"/>
    <w:rsid w:val="00CC1418"/>
    <w:rsid w:val="00CC1794"/>
    <w:rsid w:val="00CC2C7D"/>
    <w:rsid w:val="00CC346D"/>
    <w:rsid w:val="00CC3B92"/>
    <w:rsid w:val="00CC3E27"/>
    <w:rsid w:val="00CC5E06"/>
    <w:rsid w:val="00CC7CA8"/>
    <w:rsid w:val="00CD08B1"/>
    <w:rsid w:val="00CD093D"/>
    <w:rsid w:val="00CD0C22"/>
    <w:rsid w:val="00CD1383"/>
    <w:rsid w:val="00CD1A45"/>
    <w:rsid w:val="00CD2A9E"/>
    <w:rsid w:val="00CD64D6"/>
    <w:rsid w:val="00CD65A5"/>
    <w:rsid w:val="00CD6C19"/>
    <w:rsid w:val="00CE037D"/>
    <w:rsid w:val="00CE0A7B"/>
    <w:rsid w:val="00CE0E0C"/>
    <w:rsid w:val="00CE0FE5"/>
    <w:rsid w:val="00CE1914"/>
    <w:rsid w:val="00CE1B7F"/>
    <w:rsid w:val="00CE2B16"/>
    <w:rsid w:val="00CE3C44"/>
    <w:rsid w:val="00CE496F"/>
    <w:rsid w:val="00CE4A0B"/>
    <w:rsid w:val="00CE58C6"/>
    <w:rsid w:val="00CE5C39"/>
    <w:rsid w:val="00CE67C1"/>
    <w:rsid w:val="00CE6DE4"/>
    <w:rsid w:val="00CE7D2C"/>
    <w:rsid w:val="00CE7F40"/>
    <w:rsid w:val="00CF10CD"/>
    <w:rsid w:val="00CF12A9"/>
    <w:rsid w:val="00CF213E"/>
    <w:rsid w:val="00CF2EE8"/>
    <w:rsid w:val="00CF39CC"/>
    <w:rsid w:val="00CF3C6A"/>
    <w:rsid w:val="00CF490E"/>
    <w:rsid w:val="00CF4AF6"/>
    <w:rsid w:val="00CF5D33"/>
    <w:rsid w:val="00CF6DA9"/>
    <w:rsid w:val="00CF7369"/>
    <w:rsid w:val="00CF74A6"/>
    <w:rsid w:val="00D0102F"/>
    <w:rsid w:val="00D01C04"/>
    <w:rsid w:val="00D027CC"/>
    <w:rsid w:val="00D039BE"/>
    <w:rsid w:val="00D043F2"/>
    <w:rsid w:val="00D04967"/>
    <w:rsid w:val="00D04CEF"/>
    <w:rsid w:val="00D069AE"/>
    <w:rsid w:val="00D073A6"/>
    <w:rsid w:val="00D073DC"/>
    <w:rsid w:val="00D120DB"/>
    <w:rsid w:val="00D12E42"/>
    <w:rsid w:val="00D13623"/>
    <w:rsid w:val="00D15553"/>
    <w:rsid w:val="00D15CD2"/>
    <w:rsid w:val="00D163A9"/>
    <w:rsid w:val="00D1769A"/>
    <w:rsid w:val="00D17AAD"/>
    <w:rsid w:val="00D202B5"/>
    <w:rsid w:val="00D2157C"/>
    <w:rsid w:val="00D21F3E"/>
    <w:rsid w:val="00D232A1"/>
    <w:rsid w:val="00D235FF"/>
    <w:rsid w:val="00D23E11"/>
    <w:rsid w:val="00D24130"/>
    <w:rsid w:val="00D252C2"/>
    <w:rsid w:val="00D25F0A"/>
    <w:rsid w:val="00D263E0"/>
    <w:rsid w:val="00D26F03"/>
    <w:rsid w:val="00D27541"/>
    <w:rsid w:val="00D27AEE"/>
    <w:rsid w:val="00D30601"/>
    <w:rsid w:val="00D30F3D"/>
    <w:rsid w:val="00D30FE8"/>
    <w:rsid w:val="00D3222E"/>
    <w:rsid w:val="00D326DB"/>
    <w:rsid w:val="00D3366F"/>
    <w:rsid w:val="00D33B50"/>
    <w:rsid w:val="00D33CEA"/>
    <w:rsid w:val="00D34533"/>
    <w:rsid w:val="00D35A91"/>
    <w:rsid w:val="00D36911"/>
    <w:rsid w:val="00D3699D"/>
    <w:rsid w:val="00D37157"/>
    <w:rsid w:val="00D37E5C"/>
    <w:rsid w:val="00D4316C"/>
    <w:rsid w:val="00D4354A"/>
    <w:rsid w:val="00D43790"/>
    <w:rsid w:val="00D43E15"/>
    <w:rsid w:val="00D454D3"/>
    <w:rsid w:val="00D455A8"/>
    <w:rsid w:val="00D460F4"/>
    <w:rsid w:val="00D46FE2"/>
    <w:rsid w:val="00D4722C"/>
    <w:rsid w:val="00D47A82"/>
    <w:rsid w:val="00D5090E"/>
    <w:rsid w:val="00D52596"/>
    <w:rsid w:val="00D52E57"/>
    <w:rsid w:val="00D533F2"/>
    <w:rsid w:val="00D54338"/>
    <w:rsid w:val="00D552F5"/>
    <w:rsid w:val="00D55D26"/>
    <w:rsid w:val="00D5649C"/>
    <w:rsid w:val="00D57C7B"/>
    <w:rsid w:val="00D60399"/>
    <w:rsid w:val="00D60D46"/>
    <w:rsid w:val="00D6120A"/>
    <w:rsid w:val="00D61E7F"/>
    <w:rsid w:val="00D6228C"/>
    <w:rsid w:val="00D62882"/>
    <w:rsid w:val="00D62B9F"/>
    <w:rsid w:val="00D63336"/>
    <w:rsid w:val="00D6485D"/>
    <w:rsid w:val="00D66586"/>
    <w:rsid w:val="00D66C66"/>
    <w:rsid w:val="00D6768A"/>
    <w:rsid w:val="00D679DB"/>
    <w:rsid w:val="00D70D5B"/>
    <w:rsid w:val="00D7102F"/>
    <w:rsid w:val="00D71109"/>
    <w:rsid w:val="00D71877"/>
    <w:rsid w:val="00D72769"/>
    <w:rsid w:val="00D730A0"/>
    <w:rsid w:val="00D737AC"/>
    <w:rsid w:val="00D74370"/>
    <w:rsid w:val="00D744F2"/>
    <w:rsid w:val="00D74679"/>
    <w:rsid w:val="00D7736E"/>
    <w:rsid w:val="00D77758"/>
    <w:rsid w:val="00D80184"/>
    <w:rsid w:val="00D8047E"/>
    <w:rsid w:val="00D80A40"/>
    <w:rsid w:val="00D8334B"/>
    <w:rsid w:val="00D83606"/>
    <w:rsid w:val="00D838A0"/>
    <w:rsid w:val="00D83945"/>
    <w:rsid w:val="00D83983"/>
    <w:rsid w:val="00D84ACA"/>
    <w:rsid w:val="00D85066"/>
    <w:rsid w:val="00D85EBB"/>
    <w:rsid w:val="00D86F29"/>
    <w:rsid w:val="00D901D4"/>
    <w:rsid w:val="00D911D2"/>
    <w:rsid w:val="00D945E2"/>
    <w:rsid w:val="00D953E8"/>
    <w:rsid w:val="00D9628B"/>
    <w:rsid w:val="00D96322"/>
    <w:rsid w:val="00D96478"/>
    <w:rsid w:val="00D966E4"/>
    <w:rsid w:val="00D97653"/>
    <w:rsid w:val="00D97948"/>
    <w:rsid w:val="00D9797B"/>
    <w:rsid w:val="00D97F1C"/>
    <w:rsid w:val="00DA1D4D"/>
    <w:rsid w:val="00DA1F52"/>
    <w:rsid w:val="00DA237C"/>
    <w:rsid w:val="00DA338E"/>
    <w:rsid w:val="00DA33EC"/>
    <w:rsid w:val="00DA42FC"/>
    <w:rsid w:val="00DA487E"/>
    <w:rsid w:val="00DA4BE4"/>
    <w:rsid w:val="00DA56D5"/>
    <w:rsid w:val="00DA5F9F"/>
    <w:rsid w:val="00DA6CDB"/>
    <w:rsid w:val="00DA725E"/>
    <w:rsid w:val="00DA7329"/>
    <w:rsid w:val="00DA7339"/>
    <w:rsid w:val="00DA7CC8"/>
    <w:rsid w:val="00DB0322"/>
    <w:rsid w:val="00DB05B0"/>
    <w:rsid w:val="00DB0D46"/>
    <w:rsid w:val="00DB35AF"/>
    <w:rsid w:val="00DB41D5"/>
    <w:rsid w:val="00DB42B1"/>
    <w:rsid w:val="00DB5AA5"/>
    <w:rsid w:val="00DB606D"/>
    <w:rsid w:val="00DB65CA"/>
    <w:rsid w:val="00DB66F2"/>
    <w:rsid w:val="00DB67C2"/>
    <w:rsid w:val="00DC04F8"/>
    <w:rsid w:val="00DC0E52"/>
    <w:rsid w:val="00DC0F0B"/>
    <w:rsid w:val="00DC290D"/>
    <w:rsid w:val="00DC308B"/>
    <w:rsid w:val="00DC3501"/>
    <w:rsid w:val="00DC36BC"/>
    <w:rsid w:val="00DC3CC9"/>
    <w:rsid w:val="00DC5633"/>
    <w:rsid w:val="00DC6BB3"/>
    <w:rsid w:val="00DC6BCE"/>
    <w:rsid w:val="00DC6F6E"/>
    <w:rsid w:val="00DC71BE"/>
    <w:rsid w:val="00DC71CF"/>
    <w:rsid w:val="00DC7526"/>
    <w:rsid w:val="00DC76CD"/>
    <w:rsid w:val="00DC7C2E"/>
    <w:rsid w:val="00DC7E00"/>
    <w:rsid w:val="00DD01B3"/>
    <w:rsid w:val="00DD181D"/>
    <w:rsid w:val="00DD36FB"/>
    <w:rsid w:val="00DD39A1"/>
    <w:rsid w:val="00DD43A6"/>
    <w:rsid w:val="00DD4507"/>
    <w:rsid w:val="00DD4E8C"/>
    <w:rsid w:val="00DD53FD"/>
    <w:rsid w:val="00DD6769"/>
    <w:rsid w:val="00DD6C99"/>
    <w:rsid w:val="00DD75C0"/>
    <w:rsid w:val="00DD7BD1"/>
    <w:rsid w:val="00DE06B1"/>
    <w:rsid w:val="00DE13F2"/>
    <w:rsid w:val="00DE21A4"/>
    <w:rsid w:val="00DE230B"/>
    <w:rsid w:val="00DE257F"/>
    <w:rsid w:val="00DE2592"/>
    <w:rsid w:val="00DE35E7"/>
    <w:rsid w:val="00DE3C58"/>
    <w:rsid w:val="00DE4AC6"/>
    <w:rsid w:val="00DE4BD5"/>
    <w:rsid w:val="00DE5A6B"/>
    <w:rsid w:val="00DE68E3"/>
    <w:rsid w:val="00DE6D9A"/>
    <w:rsid w:val="00DE78B4"/>
    <w:rsid w:val="00DE7AD2"/>
    <w:rsid w:val="00DE7FF3"/>
    <w:rsid w:val="00DF1328"/>
    <w:rsid w:val="00DF1CF2"/>
    <w:rsid w:val="00DF2B53"/>
    <w:rsid w:val="00DF43F4"/>
    <w:rsid w:val="00DF449C"/>
    <w:rsid w:val="00DF44BA"/>
    <w:rsid w:val="00DF66BA"/>
    <w:rsid w:val="00DF7831"/>
    <w:rsid w:val="00E00A84"/>
    <w:rsid w:val="00E0100D"/>
    <w:rsid w:val="00E01051"/>
    <w:rsid w:val="00E0344C"/>
    <w:rsid w:val="00E03DCA"/>
    <w:rsid w:val="00E0411B"/>
    <w:rsid w:val="00E05396"/>
    <w:rsid w:val="00E05B4C"/>
    <w:rsid w:val="00E073B1"/>
    <w:rsid w:val="00E0787C"/>
    <w:rsid w:val="00E07A21"/>
    <w:rsid w:val="00E10691"/>
    <w:rsid w:val="00E115DB"/>
    <w:rsid w:val="00E11D21"/>
    <w:rsid w:val="00E12640"/>
    <w:rsid w:val="00E13610"/>
    <w:rsid w:val="00E13D47"/>
    <w:rsid w:val="00E1622C"/>
    <w:rsid w:val="00E16742"/>
    <w:rsid w:val="00E16FEA"/>
    <w:rsid w:val="00E20897"/>
    <w:rsid w:val="00E21379"/>
    <w:rsid w:val="00E214A6"/>
    <w:rsid w:val="00E217CF"/>
    <w:rsid w:val="00E2194E"/>
    <w:rsid w:val="00E234B4"/>
    <w:rsid w:val="00E2406F"/>
    <w:rsid w:val="00E24B57"/>
    <w:rsid w:val="00E24BF9"/>
    <w:rsid w:val="00E2544A"/>
    <w:rsid w:val="00E259DE"/>
    <w:rsid w:val="00E260BE"/>
    <w:rsid w:val="00E26A2A"/>
    <w:rsid w:val="00E26D19"/>
    <w:rsid w:val="00E2732E"/>
    <w:rsid w:val="00E27D8D"/>
    <w:rsid w:val="00E27ED1"/>
    <w:rsid w:val="00E32A6D"/>
    <w:rsid w:val="00E32C73"/>
    <w:rsid w:val="00E34642"/>
    <w:rsid w:val="00E3502D"/>
    <w:rsid w:val="00E36900"/>
    <w:rsid w:val="00E37617"/>
    <w:rsid w:val="00E402F2"/>
    <w:rsid w:val="00E40495"/>
    <w:rsid w:val="00E405EE"/>
    <w:rsid w:val="00E41462"/>
    <w:rsid w:val="00E428CD"/>
    <w:rsid w:val="00E429D2"/>
    <w:rsid w:val="00E429D8"/>
    <w:rsid w:val="00E429DC"/>
    <w:rsid w:val="00E43B0F"/>
    <w:rsid w:val="00E441C3"/>
    <w:rsid w:val="00E44440"/>
    <w:rsid w:val="00E4513B"/>
    <w:rsid w:val="00E501A8"/>
    <w:rsid w:val="00E51696"/>
    <w:rsid w:val="00E51DED"/>
    <w:rsid w:val="00E51E8E"/>
    <w:rsid w:val="00E53392"/>
    <w:rsid w:val="00E53686"/>
    <w:rsid w:val="00E5423B"/>
    <w:rsid w:val="00E544A0"/>
    <w:rsid w:val="00E54CB8"/>
    <w:rsid w:val="00E5586D"/>
    <w:rsid w:val="00E565F6"/>
    <w:rsid w:val="00E574BF"/>
    <w:rsid w:val="00E576EA"/>
    <w:rsid w:val="00E60AD6"/>
    <w:rsid w:val="00E6195D"/>
    <w:rsid w:val="00E61B33"/>
    <w:rsid w:val="00E61D84"/>
    <w:rsid w:val="00E6311B"/>
    <w:rsid w:val="00E63232"/>
    <w:rsid w:val="00E63722"/>
    <w:rsid w:val="00E64360"/>
    <w:rsid w:val="00E64970"/>
    <w:rsid w:val="00E65F45"/>
    <w:rsid w:val="00E66149"/>
    <w:rsid w:val="00E66158"/>
    <w:rsid w:val="00E66436"/>
    <w:rsid w:val="00E70BAD"/>
    <w:rsid w:val="00E721A5"/>
    <w:rsid w:val="00E7308D"/>
    <w:rsid w:val="00E74150"/>
    <w:rsid w:val="00E76202"/>
    <w:rsid w:val="00E7791E"/>
    <w:rsid w:val="00E80B6D"/>
    <w:rsid w:val="00E80E1C"/>
    <w:rsid w:val="00E80F1A"/>
    <w:rsid w:val="00E814B8"/>
    <w:rsid w:val="00E83CC2"/>
    <w:rsid w:val="00E86413"/>
    <w:rsid w:val="00E866B0"/>
    <w:rsid w:val="00E873CF"/>
    <w:rsid w:val="00E87FC7"/>
    <w:rsid w:val="00E90988"/>
    <w:rsid w:val="00E9157A"/>
    <w:rsid w:val="00E91B0C"/>
    <w:rsid w:val="00E92702"/>
    <w:rsid w:val="00E9329A"/>
    <w:rsid w:val="00E944AE"/>
    <w:rsid w:val="00E94823"/>
    <w:rsid w:val="00E956D5"/>
    <w:rsid w:val="00E95AB7"/>
    <w:rsid w:val="00E95BCE"/>
    <w:rsid w:val="00E95E28"/>
    <w:rsid w:val="00E96152"/>
    <w:rsid w:val="00E96194"/>
    <w:rsid w:val="00E969FB"/>
    <w:rsid w:val="00E96C61"/>
    <w:rsid w:val="00E96DA6"/>
    <w:rsid w:val="00E978D6"/>
    <w:rsid w:val="00EA11DB"/>
    <w:rsid w:val="00EA19D1"/>
    <w:rsid w:val="00EA20AF"/>
    <w:rsid w:val="00EA36C1"/>
    <w:rsid w:val="00EA4B53"/>
    <w:rsid w:val="00EA518C"/>
    <w:rsid w:val="00EA5258"/>
    <w:rsid w:val="00EA5336"/>
    <w:rsid w:val="00EA565F"/>
    <w:rsid w:val="00EA5BE9"/>
    <w:rsid w:val="00EA6696"/>
    <w:rsid w:val="00EA6722"/>
    <w:rsid w:val="00EA7D54"/>
    <w:rsid w:val="00EB012E"/>
    <w:rsid w:val="00EB08A5"/>
    <w:rsid w:val="00EB095E"/>
    <w:rsid w:val="00EB1361"/>
    <w:rsid w:val="00EB1A49"/>
    <w:rsid w:val="00EB1B2C"/>
    <w:rsid w:val="00EB2782"/>
    <w:rsid w:val="00EB28F6"/>
    <w:rsid w:val="00EB2FFC"/>
    <w:rsid w:val="00EB3F52"/>
    <w:rsid w:val="00EB43AC"/>
    <w:rsid w:val="00EB52FC"/>
    <w:rsid w:val="00EB55C5"/>
    <w:rsid w:val="00EB5810"/>
    <w:rsid w:val="00EB5C89"/>
    <w:rsid w:val="00EB642B"/>
    <w:rsid w:val="00EB7589"/>
    <w:rsid w:val="00EB7A12"/>
    <w:rsid w:val="00EB7DC0"/>
    <w:rsid w:val="00EC02D2"/>
    <w:rsid w:val="00EC044B"/>
    <w:rsid w:val="00EC092D"/>
    <w:rsid w:val="00EC1D54"/>
    <w:rsid w:val="00EC25F6"/>
    <w:rsid w:val="00EC2C49"/>
    <w:rsid w:val="00EC345B"/>
    <w:rsid w:val="00EC3F56"/>
    <w:rsid w:val="00EC5884"/>
    <w:rsid w:val="00EC5D1F"/>
    <w:rsid w:val="00EC6D3F"/>
    <w:rsid w:val="00EC6E78"/>
    <w:rsid w:val="00ED1636"/>
    <w:rsid w:val="00ED1A29"/>
    <w:rsid w:val="00ED2667"/>
    <w:rsid w:val="00ED2DDF"/>
    <w:rsid w:val="00ED42FF"/>
    <w:rsid w:val="00ED5183"/>
    <w:rsid w:val="00ED5560"/>
    <w:rsid w:val="00ED5EAA"/>
    <w:rsid w:val="00ED667E"/>
    <w:rsid w:val="00ED67AD"/>
    <w:rsid w:val="00ED7415"/>
    <w:rsid w:val="00ED7ADD"/>
    <w:rsid w:val="00EE01CD"/>
    <w:rsid w:val="00EE028F"/>
    <w:rsid w:val="00EE08DD"/>
    <w:rsid w:val="00EE207A"/>
    <w:rsid w:val="00EE3222"/>
    <w:rsid w:val="00EE3C26"/>
    <w:rsid w:val="00EE4138"/>
    <w:rsid w:val="00EE59AB"/>
    <w:rsid w:val="00EE5B16"/>
    <w:rsid w:val="00EE5BB8"/>
    <w:rsid w:val="00EE5EE9"/>
    <w:rsid w:val="00EE623E"/>
    <w:rsid w:val="00EE6DCF"/>
    <w:rsid w:val="00EE71E1"/>
    <w:rsid w:val="00EE77B9"/>
    <w:rsid w:val="00EE79D7"/>
    <w:rsid w:val="00EE7DA0"/>
    <w:rsid w:val="00EE7ED3"/>
    <w:rsid w:val="00EF03A5"/>
    <w:rsid w:val="00EF05CB"/>
    <w:rsid w:val="00EF05FA"/>
    <w:rsid w:val="00EF068F"/>
    <w:rsid w:val="00EF0F1D"/>
    <w:rsid w:val="00EF1073"/>
    <w:rsid w:val="00EF10FF"/>
    <w:rsid w:val="00EF1141"/>
    <w:rsid w:val="00EF1CA1"/>
    <w:rsid w:val="00EF206F"/>
    <w:rsid w:val="00EF409C"/>
    <w:rsid w:val="00EF4116"/>
    <w:rsid w:val="00EF4212"/>
    <w:rsid w:val="00EF4941"/>
    <w:rsid w:val="00EF51E7"/>
    <w:rsid w:val="00EF56AE"/>
    <w:rsid w:val="00EF59F1"/>
    <w:rsid w:val="00EF6292"/>
    <w:rsid w:val="00EF6377"/>
    <w:rsid w:val="00F000F2"/>
    <w:rsid w:val="00F00F85"/>
    <w:rsid w:val="00F021CD"/>
    <w:rsid w:val="00F02992"/>
    <w:rsid w:val="00F03105"/>
    <w:rsid w:val="00F033C3"/>
    <w:rsid w:val="00F04587"/>
    <w:rsid w:val="00F045EB"/>
    <w:rsid w:val="00F04805"/>
    <w:rsid w:val="00F04FF0"/>
    <w:rsid w:val="00F05848"/>
    <w:rsid w:val="00F0646F"/>
    <w:rsid w:val="00F06798"/>
    <w:rsid w:val="00F06F46"/>
    <w:rsid w:val="00F073FB"/>
    <w:rsid w:val="00F1046D"/>
    <w:rsid w:val="00F10A21"/>
    <w:rsid w:val="00F10A3B"/>
    <w:rsid w:val="00F10C0E"/>
    <w:rsid w:val="00F10DAF"/>
    <w:rsid w:val="00F110B2"/>
    <w:rsid w:val="00F110F5"/>
    <w:rsid w:val="00F125B0"/>
    <w:rsid w:val="00F1263C"/>
    <w:rsid w:val="00F13789"/>
    <w:rsid w:val="00F139A6"/>
    <w:rsid w:val="00F15BF1"/>
    <w:rsid w:val="00F16D92"/>
    <w:rsid w:val="00F17B0C"/>
    <w:rsid w:val="00F20EEA"/>
    <w:rsid w:val="00F2151E"/>
    <w:rsid w:val="00F2166B"/>
    <w:rsid w:val="00F22073"/>
    <w:rsid w:val="00F22D4F"/>
    <w:rsid w:val="00F233D0"/>
    <w:rsid w:val="00F239F0"/>
    <w:rsid w:val="00F24CB3"/>
    <w:rsid w:val="00F25201"/>
    <w:rsid w:val="00F26660"/>
    <w:rsid w:val="00F2673F"/>
    <w:rsid w:val="00F26A86"/>
    <w:rsid w:val="00F26D02"/>
    <w:rsid w:val="00F27E64"/>
    <w:rsid w:val="00F27EE7"/>
    <w:rsid w:val="00F3008F"/>
    <w:rsid w:val="00F307AB"/>
    <w:rsid w:val="00F30C25"/>
    <w:rsid w:val="00F30DB2"/>
    <w:rsid w:val="00F31276"/>
    <w:rsid w:val="00F32520"/>
    <w:rsid w:val="00F327F9"/>
    <w:rsid w:val="00F338E2"/>
    <w:rsid w:val="00F33BC3"/>
    <w:rsid w:val="00F34A9C"/>
    <w:rsid w:val="00F3503A"/>
    <w:rsid w:val="00F370F0"/>
    <w:rsid w:val="00F3730F"/>
    <w:rsid w:val="00F37E1F"/>
    <w:rsid w:val="00F37E22"/>
    <w:rsid w:val="00F37EC3"/>
    <w:rsid w:val="00F402D0"/>
    <w:rsid w:val="00F40760"/>
    <w:rsid w:val="00F41425"/>
    <w:rsid w:val="00F419A0"/>
    <w:rsid w:val="00F42889"/>
    <w:rsid w:val="00F431E0"/>
    <w:rsid w:val="00F4427D"/>
    <w:rsid w:val="00F44660"/>
    <w:rsid w:val="00F44ED0"/>
    <w:rsid w:val="00F454C1"/>
    <w:rsid w:val="00F455D4"/>
    <w:rsid w:val="00F460F9"/>
    <w:rsid w:val="00F469A3"/>
    <w:rsid w:val="00F470D2"/>
    <w:rsid w:val="00F47D96"/>
    <w:rsid w:val="00F505C4"/>
    <w:rsid w:val="00F511A9"/>
    <w:rsid w:val="00F512A9"/>
    <w:rsid w:val="00F52046"/>
    <w:rsid w:val="00F52093"/>
    <w:rsid w:val="00F52FE0"/>
    <w:rsid w:val="00F53145"/>
    <w:rsid w:val="00F5378D"/>
    <w:rsid w:val="00F54C61"/>
    <w:rsid w:val="00F560CC"/>
    <w:rsid w:val="00F56D07"/>
    <w:rsid w:val="00F57414"/>
    <w:rsid w:val="00F579E2"/>
    <w:rsid w:val="00F6107E"/>
    <w:rsid w:val="00F6327F"/>
    <w:rsid w:val="00F63A1C"/>
    <w:rsid w:val="00F63A79"/>
    <w:rsid w:val="00F65F4B"/>
    <w:rsid w:val="00F6672C"/>
    <w:rsid w:val="00F6690D"/>
    <w:rsid w:val="00F66CBF"/>
    <w:rsid w:val="00F67856"/>
    <w:rsid w:val="00F70061"/>
    <w:rsid w:val="00F700E7"/>
    <w:rsid w:val="00F7031C"/>
    <w:rsid w:val="00F73450"/>
    <w:rsid w:val="00F7350B"/>
    <w:rsid w:val="00F75A2D"/>
    <w:rsid w:val="00F760C6"/>
    <w:rsid w:val="00F761EC"/>
    <w:rsid w:val="00F76357"/>
    <w:rsid w:val="00F76751"/>
    <w:rsid w:val="00F76938"/>
    <w:rsid w:val="00F773FD"/>
    <w:rsid w:val="00F77BF8"/>
    <w:rsid w:val="00F81196"/>
    <w:rsid w:val="00F826DA"/>
    <w:rsid w:val="00F82E89"/>
    <w:rsid w:val="00F84769"/>
    <w:rsid w:val="00F85ED7"/>
    <w:rsid w:val="00F879B7"/>
    <w:rsid w:val="00F9086C"/>
    <w:rsid w:val="00F90DDC"/>
    <w:rsid w:val="00F90FD5"/>
    <w:rsid w:val="00F92601"/>
    <w:rsid w:val="00F93FAA"/>
    <w:rsid w:val="00F97022"/>
    <w:rsid w:val="00F9737F"/>
    <w:rsid w:val="00F977B2"/>
    <w:rsid w:val="00FA162C"/>
    <w:rsid w:val="00FA2A8F"/>
    <w:rsid w:val="00FA2B51"/>
    <w:rsid w:val="00FA2E0B"/>
    <w:rsid w:val="00FA4A65"/>
    <w:rsid w:val="00FA501F"/>
    <w:rsid w:val="00FA5EDC"/>
    <w:rsid w:val="00FA66B5"/>
    <w:rsid w:val="00FB0B2C"/>
    <w:rsid w:val="00FB145F"/>
    <w:rsid w:val="00FB204B"/>
    <w:rsid w:val="00FB281B"/>
    <w:rsid w:val="00FB3318"/>
    <w:rsid w:val="00FB52D7"/>
    <w:rsid w:val="00FB5431"/>
    <w:rsid w:val="00FB59E0"/>
    <w:rsid w:val="00FB5D22"/>
    <w:rsid w:val="00FB6143"/>
    <w:rsid w:val="00FB6267"/>
    <w:rsid w:val="00FB6367"/>
    <w:rsid w:val="00FB7F6A"/>
    <w:rsid w:val="00FC067D"/>
    <w:rsid w:val="00FC0D23"/>
    <w:rsid w:val="00FC2FE9"/>
    <w:rsid w:val="00FC4E3A"/>
    <w:rsid w:val="00FC5409"/>
    <w:rsid w:val="00FC578F"/>
    <w:rsid w:val="00FC656C"/>
    <w:rsid w:val="00FC6E0C"/>
    <w:rsid w:val="00FC6F35"/>
    <w:rsid w:val="00FD00E2"/>
    <w:rsid w:val="00FD01D9"/>
    <w:rsid w:val="00FD06C9"/>
    <w:rsid w:val="00FD09E5"/>
    <w:rsid w:val="00FD0F4D"/>
    <w:rsid w:val="00FD27DE"/>
    <w:rsid w:val="00FD28CD"/>
    <w:rsid w:val="00FD2A97"/>
    <w:rsid w:val="00FD2EF5"/>
    <w:rsid w:val="00FD2F08"/>
    <w:rsid w:val="00FD410A"/>
    <w:rsid w:val="00FD4960"/>
    <w:rsid w:val="00FD71E7"/>
    <w:rsid w:val="00FD7397"/>
    <w:rsid w:val="00FE0CA9"/>
    <w:rsid w:val="00FE1665"/>
    <w:rsid w:val="00FE1DEB"/>
    <w:rsid w:val="00FE1F5D"/>
    <w:rsid w:val="00FE3C19"/>
    <w:rsid w:val="00FE6172"/>
    <w:rsid w:val="00FE6B96"/>
    <w:rsid w:val="00FE710B"/>
    <w:rsid w:val="00FE7C4E"/>
    <w:rsid w:val="00FE7CE4"/>
    <w:rsid w:val="00FF01C2"/>
    <w:rsid w:val="00FF07C4"/>
    <w:rsid w:val="00FF1156"/>
    <w:rsid w:val="00FF1C83"/>
    <w:rsid w:val="00FF2232"/>
    <w:rsid w:val="00FF2286"/>
    <w:rsid w:val="00FF2328"/>
    <w:rsid w:val="00FF27F7"/>
    <w:rsid w:val="00FF3CFA"/>
    <w:rsid w:val="00FF4FA6"/>
    <w:rsid w:val="00FF5261"/>
    <w:rsid w:val="00FF55FA"/>
    <w:rsid w:val="00FF5A62"/>
    <w:rsid w:val="00FF5D82"/>
    <w:rsid w:val="00FF70BD"/>
    <w:rsid w:val="00FF73E6"/>
    <w:rsid w:val="00FF75A6"/>
    <w:rsid w:val="00FF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315A"/>
  <w15:docId w15:val="{C13A2DF8-B262-4F04-BEEC-B0084614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B09BD"/>
  </w:style>
  <w:style w:type="paragraph" w:styleId="1">
    <w:name w:val="heading 1"/>
    <w:basedOn w:val="a0"/>
    <w:next w:val="a0"/>
    <w:link w:val="10"/>
    <w:uiPriority w:val="9"/>
    <w:qFormat/>
    <w:rsid w:val="0073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1022"/>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val="en-US" w:eastAsia="en-US" w:bidi="en-US"/>
    </w:rPr>
  </w:style>
  <w:style w:type="paragraph" w:styleId="3">
    <w:name w:val="heading 3"/>
    <w:basedOn w:val="a0"/>
    <w:next w:val="a0"/>
    <w:link w:val="30"/>
    <w:uiPriority w:val="9"/>
    <w:semiHidden/>
    <w:unhideWhenUsed/>
    <w:qFormat/>
    <w:rsid w:val="005E1022"/>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val="en-US" w:eastAsia="en-US" w:bidi="en-US"/>
    </w:rPr>
  </w:style>
  <w:style w:type="paragraph" w:styleId="4">
    <w:name w:val="heading 4"/>
    <w:basedOn w:val="a0"/>
    <w:next w:val="a0"/>
    <w:link w:val="40"/>
    <w:uiPriority w:val="9"/>
    <w:semiHidden/>
    <w:unhideWhenUsed/>
    <w:qFormat/>
    <w:rsid w:val="005E1022"/>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val="en-US" w:eastAsia="en-US" w:bidi="en-US"/>
    </w:rPr>
  </w:style>
  <w:style w:type="paragraph" w:styleId="5">
    <w:name w:val="heading 5"/>
    <w:basedOn w:val="a0"/>
    <w:next w:val="a0"/>
    <w:link w:val="50"/>
    <w:uiPriority w:val="9"/>
    <w:semiHidden/>
    <w:unhideWhenUsed/>
    <w:qFormat/>
    <w:rsid w:val="005E1022"/>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val="en-US" w:eastAsia="en-US" w:bidi="en-US"/>
    </w:rPr>
  </w:style>
  <w:style w:type="paragraph" w:styleId="6">
    <w:name w:val="heading 6"/>
    <w:basedOn w:val="a0"/>
    <w:next w:val="a0"/>
    <w:link w:val="60"/>
    <w:uiPriority w:val="9"/>
    <w:semiHidden/>
    <w:unhideWhenUsed/>
    <w:qFormat/>
    <w:rsid w:val="005E1022"/>
    <w:pPr>
      <w:spacing w:after="120" w:line="252" w:lineRule="auto"/>
      <w:jc w:val="center"/>
      <w:outlineLvl w:val="5"/>
    </w:pPr>
    <w:rPr>
      <w:rFonts w:asciiTheme="majorHAnsi" w:eastAsiaTheme="majorEastAsia" w:hAnsiTheme="majorHAnsi" w:cstheme="majorBidi"/>
      <w:caps/>
      <w:color w:val="943634" w:themeColor="accent2" w:themeShade="BF"/>
      <w:spacing w:val="10"/>
      <w:lang w:val="en-US" w:eastAsia="en-US" w:bidi="en-US"/>
    </w:rPr>
  </w:style>
  <w:style w:type="paragraph" w:styleId="7">
    <w:name w:val="heading 7"/>
    <w:basedOn w:val="a0"/>
    <w:next w:val="a0"/>
    <w:link w:val="70"/>
    <w:uiPriority w:val="9"/>
    <w:semiHidden/>
    <w:unhideWhenUsed/>
    <w:qFormat/>
    <w:rsid w:val="005E1022"/>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8">
    <w:name w:val="heading 8"/>
    <w:basedOn w:val="a0"/>
    <w:next w:val="a0"/>
    <w:link w:val="80"/>
    <w:uiPriority w:val="9"/>
    <w:semiHidden/>
    <w:unhideWhenUsed/>
    <w:qFormat/>
    <w:rsid w:val="005E1022"/>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0"/>
    <w:next w:val="a0"/>
    <w:link w:val="90"/>
    <w:uiPriority w:val="9"/>
    <w:semiHidden/>
    <w:unhideWhenUsed/>
    <w:qFormat/>
    <w:rsid w:val="005E1022"/>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0B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98145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81454"/>
    <w:rPr>
      <w:rFonts w:ascii="Tahoma" w:hAnsi="Tahoma" w:cs="Tahoma"/>
      <w:sz w:val="16"/>
      <w:szCs w:val="16"/>
    </w:rPr>
  </w:style>
  <w:style w:type="paragraph" w:styleId="a7">
    <w:name w:val="List Paragraph"/>
    <w:basedOn w:val="a0"/>
    <w:link w:val="a8"/>
    <w:qFormat/>
    <w:rsid w:val="00981454"/>
    <w:pPr>
      <w:ind w:left="720"/>
      <w:contextualSpacing/>
    </w:pPr>
  </w:style>
  <w:style w:type="character" w:styleId="a9">
    <w:name w:val="Hyperlink"/>
    <w:basedOn w:val="a1"/>
    <w:uiPriority w:val="99"/>
    <w:unhideWhenUsed/>
    <w:rsid w:val="00981454"/>
    <w:rPr>
      <w:color w:val="0000FF" w:themeColor="hyperlink"/>
      <w:u w:val="single"/>
    </w:rPr>
  </w:style>
  <w:style w:type="paragraph" w:customStyle="1" w:styleId="aa">
    <w:name w:val="Основной"/>
    <w:basedOn w:val="a0"/>
    <w:link w:val="ab"/>
    <w:uiPriority w:val="99"/>
    <w:qFormat/>
    <w:rsid w:val="00981454"/>
    <w:pPr>
      <w:spacing w:after="120" w:line="252" w:lineRule="auto"/>
      <w:ind w:right="170" w:firstLine="709"/>
      <w:jc w:val="both"/>
    </w:pPr>
    <w:rPr>
      <w:rFonts w:ascii="Times New Roman" w:eastAsiaTheme="majorEastAsia" w:hAnsi="Times New Roman" w:cs="Times New Roman"/>
      <w:sz w:val="28"/>
      <w:lang w:val="en-US" w:eastAsia="en-US" w:bidi="en-US"/>
    </w:rPr>
  </w:style>
  <w:style w:type="character" w:customStyle="1" w:styleId="ab">
    <w:name w:val="Основной Знак"/>
    <w:basedOn w:val="a1"/>
    <w:link w:val="aa"/>
    <w:uiPriority w:val="99"/>
    <w:rsid w:val="00981454"/>
    <w:rPr>
      <w:rFonts w:ascii="Times New Roman" w:eastAsiaTheme="majorEastAsia" w:hAnsi="Times New Roman" w:cs="Times New Roman"/>
      <w:sz w:val="28"/>
      <w:lang w:val="en-US" w:eastAsia="en-US" w:bidi="en-US"/>
    </w:rPr>
  </w:style>
  <w:style w:type="paragraph" w:styleId="ac">
    <w:name w:val="header"/>
    <w:basedOn w:val="a0"/>
    <w:link w:val="ad"/>
    <w:uiPriority w:val="99"/>
    <w:unhideWhenUsed/>
    <w:rsid w:val="00E83CC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83CC2"/>
  </w:style>
  <w:style w:type="paragraph" w:styleId="ae">
    <w:name w:val="footer"/>
    <w:basedOn w:val="a0"/>
    <w:link w:val="af"/>
    <w:uiPriority w:val="99"/>
    <w:unhideWhenUsed/>
    <w:rsid w:val="00E83CC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E83CC2"/>
  </w:style>
  <w:style w:type="paragraph" w:styleId="af0">
    <w:name w:val="Normal (Web)"/>
    <w:aliases w:val="Обычный (Web),Обычный (Web)1,Обычный (Web)11"/>
    <w:basedOn w:val="a0"/>
    <w:uiPriority w:val="99"/>
    <w:unhideWhenUsed/>
    <w:qFormat/>
    <w:rsid w:val="00A408BF"/>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1"/>
    <w:uiPriority w:val="22"/>
    <w:qFormat/>
    <w:rsid w:val="00A408BF"/>
    <w:rPr>
      <w:b/>
      <w:bCs/>
    </w:rPr>
  </w:style>
  <w:style w:type="character" w:customStyle="1" w:styleId="apple-converted-space">
    <w:name w:val="apple-converted-space"/>
    <w:basedOn w:val="a1"/>
    <w:rsid w:val="00A408BF"/>
  </w:style>
  <w:style w:type="character" w:customStyle="1" w:styleId="a8">
    <w:name w:val="Абзац списка Знак"/>
    <w:link w:val="a7"/>
    <w:uiPriority w:val="34"/>
    <w:rsid w:val="00803869"/>
  </w:style>
  <w:style w:type="paragraph" w:customStyle="1" w:styleId="af2">
    <w:name w:val="Титул"/>
    <w:basedOn w:val="a0"/>
    <w:link w:val="af3"/>
    <w:qFormat/>
    <w:rsid w:val="00B21346"/>
    <w:pPr>
      <w:spacing w:after="360" w:line="252" w:lineRule="auto"/>
      <w:jc w:val="center"/>
    </w:pPr>
    <w:rPr>
      <w:rFonts w:asciiTheme="majorHAnsi" w:eastAsiaTheme="majorEastAsia" w:hAnsiTheme="majorHAnsi" w:cstheme="majorBidi"/>
      <w:b/>
      <w:caps/>
      <w:color w:val="1F497D" w:themeColor="text2"/>
      <w:sz w:val="32"/>
      <w:szCs w:val="32"/>
      <w:lang w:val="en-US" w:eastAsia="en-US" w:bidi="en-US"/>
    </w:rPr>
  </w:style>
  <w:style w:type="character" w:customStyle="1" w:styleId="af3">
    <w:name w:val="Титул Знак"/>
    <w:basedOn w:val="a1"/>
    <w:link w:val="af2"/>
    <w:rsid w:val="00B21346"/>
    <w:rPr>
      <w:rFonts w:asciiTheme="majorHAnsi" w:eastAsiaTheme="majorEastAsia" w:hAnsiTheme="majorHAnsi" w:cstheme="majorBidi"/>
      <w:b/>
      <w:caps/>
      <w:color w:val="1F497D" w:themeColor="text2"/>
      <w:sz w:val="32"/>
      <w:szCs w:val="32"/>
      <w:lang w:val="en-US" w:eastAsia="en-US" w:bidi="en-US"/>
    </w:rPr>
  </w:style>
  <w:style w:type="paragraph" w:customStyle="1" w:styleId="S">
    <w:name w:val="S_Обычный"/>
    <w:basedOn w:val="a0"/>
    <w:link w:val="S0"/>
    <w:qFormat/>
    <w:rsid w:val="00B21346"/>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basedOn w:val="a1"/>
    <w:link w:val="S"/>
    <w:rsid w:val="00B21346"/>
    <w:rPr>
      <w:rFonts w:ascii="Times New Roman" w:eastAsia="Times New Roman" w:hAnsi="Times New Roman" w:cs="Times New Roman"/>
      <w:sz w:val="24"/>
      <w:szCs w:val="24"/>
      <w:lang w:eastAsia="ar-SA"/>
    </w:rPr>
  </w:style>
  <w:style w:type="paragraph" w:customStyle="1" w:styleId="Default">
    <w:name w:val="Default"/>
    <w:rsid w:val="007C0925"/>
    <w:pPr>
      <w:autoSpaceDE w:val="0"/>
      <w:autoSpaceDN w:val="0"/>
      <w:adjustRightInd w:val="0"/>
      <w:spacing w:after="0" w:line="240" w:lineRule="auto"/>
    </w:pPr>
    <w:rPr>
      <w:rFonts w:ascii="Times New Roman" w:eastAsiaTheme="majorEastAsia" w:hAnsi="Times New Roman" w:cs="Times New Roman"/>
      <w:color w:val="000000"/>
      <w:sz w:val="24"/>
      <w:szCs w:val="24"/>
      <w:lang w:eastAsia="en-US"/>
    </w:rPr>
  </w:style>
  <w:style w:type="character" w:customStyle="1" w:styleId="10">
    <w:name w:val="Заголовок 1 Знак"/>
    <w:basedOn w:val="a1"/>
    <w:link w:val="1"/>
    <w:uiPriority w:val="9"/>
    <w:rsid w:val="00733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E1022"/>
    <w:rPr>
      <w:rFonts w:asciiTheme="majorHAnsi" w:eastAsiaTheme="majorEastAsia" w:hAnsiTheme="majorHAnsi" w:cstheme="majorBidi"/>
      <w:caps/>
      <w:color w:val="632423" w:themeColor="accent2" w:themeShade="80"/>
      <w:spacing w:val="15"/>
      <w:sz w:val="24"/>
      <w:szCs w:val="24"/>
      <w:lang w:val="en-US" w:eastAsia="en-US" w:bidi="en-US"/>
    </w:rPr>
  </w:style>
  <w:style w:type="character" w:customStyle="1" w:styleId="30">
    <w:name w:val="Заголовок 3 Знак"/>
    <w:basedOn w:val="a1"/>
    <w:link w:val="3"/>
    <w:uiPriority w:val="9"/>
    <w:semiHidden/>
    <w:rsid w:val="005E1022"/>
    <w:rPr>
      <w:rFonts w:asciiTheme="majorHAnsi" w:eastAsiaTheme="majorEastAsia" w:hAnsiTheme="majorHAnsi" w:cstheme="majorBidi"/>
      <w:caps/>
      <w:color w:val="622423" w:themeColor="accent2" w:themeShade="7F"/>
      <w:sz w:val="24"/>
      <w:szCs w:val="24"/>
      <w:lang w:val="en-US" w:eastAsia="en-US" w:bidi="en-US"/>
    </w:rPr>
  </w:style>
  <w:style w:type="character" w:customStyle="1" w:styleId="40">
    <w:name w:val="Заголовок 4 Знак"/>
    <w:basedOn w:val="a1"/>
    <w:link w:val="4"/>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50">
    <w:name w:val="Заголовок 5 Знак"/>
    <w:basedOn w:val="a1"/>
    <w:link w:val="5"/>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60">
    <w:name w:val="Заголовок 6 Знак"/>
    <w:basedOn w:val="a1"/>
    <w:link w:val="6"/>
    <w:uiPriority w:val="9"/>
    <w:semiHidden/>
    <w:rsid w:val="005E1022"/>
    <w:rPr>
      <w:rFonts w:asciiTheme="majorHAnsi" w:eastAsiaTheme="majorEastAsia" w:hAnsiTheme="majorHAnsi" w:cstheme="majorBidi"/>
      <w:caps/>
      <w:color w:val="943634" w:themeColor="accent2" w:themeShade="BF"/>
      <w:spacing w:val="10"/>
      <w:lang w:val="en-US" w:eastAsia="en-US" w:bidi="en-US"/>
    </w:rPr>
  </w:style>
  <w:style w:type="character" w:customStyle="1" w:styleId="70">
    <w:name w:val="Заголовок 7 Знак"/>
    <w:basedOn w:val="a1"/>
    <w:link w:val="7"/>
    <w:uiPriority w:val="9"/>
    <w:semiHidden/>
    <w:rsid w:val="005E1022"/>
    <w:rPr>
      <w:rFonts w:asciiTheme="majorHAnsi" w:eastAsiaTheme="majorEastAsia" w:hAnsiTheme="majorHAnsi" w:cstheme="majorBidi"/>
      <w:i/>
      <w:iCs/>
      <w:caps/>
      <w:color w:val="943634" w:themeColor="accent2" w:themeShade="BF"/>
      <w:spacing w:val="10"/>
      <w:lang w:val="en-US" w:eastAsia="en-US" w:bidi="en-US"/>
    </w:rPr>
  </w:style>
  <w:style w:type="character" w:customStyle="1" w:styleId="80">
    <w:name w:val="Заголовок 8 Знак"/>
    <w:basedOn w:val="a1"/>
    <w:link w:val="8"/>
    <w:uiPriority w:val="9"/>
    <w:semiHidden/>
    <w:rsid w:val="005E1022"/>
    <w:rPr>
      <w:rFonts w:asciiTheme="majorHAnsi" w:eastAsiaTheme="majorEastAsia" w:hAnsiTheme="majorHAnsi" w:cstheme="majorBidi"/>
      <w:caps/>
      <w:spacing w:val="10"/>
      <w:sz w:val="20"/>
      <w:szCs w:val="20"/>
      <w:lang w:val="en-US" w:eastAsia="en-US" w:bidi="en-US"/>
    </w:rPr>
  </w:style>
  <w:style w:type="character" w:customStyle="1" w:styleId="90">
    <w:name w:val="Заголовок 9 Знак"/>
    <w:basedOn w:val="a1"/>
    <w:link w:val="9"/>
    <w:uiPriority w:val="9"/>
    <w:semiHidden/>
    <w:rsid w:val="005E1022"/>
    <w:rPr>
      <w:rFonts w:asciiTheme="majorHAnsi" w:eastAsiaTheme="majorEastAsia" w:hAnsiTheme="majorHAnsi" w:cstheme="majorBidi"/>
      <w:i/>
      <w:iCs/>
      <w:caps/>
      <w:spacing w:val="10"/>
      <w:sz w:val="20"/>
      <w:szCs w:val="20"/>
      <w:lang w:val="en-US" w:eastAsia="en-US" w:bidi="en-US"/>
    </w:rPr>
  </w:style>
  <w:style w:type="numbering" w:customStyle="1" w:styleId="11">
    <w:name w:val="Нет списка1"/>
    <w:next w:val="a3"/>
    <w:uiPriority w:val="99"/>
    <w:semiHidden/>
    <w:unhideWhenUsed/>
    <w:rsid w:val="005E1022"/>
  </w:style>
  <w:style w:type="paragraph" w:customStyle="1" w:styleId="af4">
    <w:name w:val="Титул_мини"/>
    <w:basedOn w:val="af2"/>
    <w:link w:val="af5"/>
    <w:qFormat/>
    <w:rsid w:val="005E1022"/>
    <w:rPr>
      <w:sz w:val="20"/>
      <w:szCs w:val="20"/>
    </w:rPr>
  </w:style>
  <w:style w:type="character" w:customStyle="1" w:styleId="af5">
    <w:name w:val="Титул_мини Знак"/>
    <w:basedOn w:val="af3"/>
    <w:link w:val="af4"/>
    <w:rsid w:val="005E1022"/>
    <w:rPr>
      <w:rFonts w:asciiTheme="majorHAnsi" w:eastAsiaTheme="majorEastAsia" w:hAnsiTheme="majorHAnsi" w:cstheme="majorBidi"/>
      <w:b/>
      <w:caps/>
      <w:color w:val="1F497D" w:themeColor="text2"/>
      <w:sz w:val="20"/>
      <w:szCs w:val="20"/>
      <w:lang w:val="en-US" w:eastAsia="en-US" w:bidi="en-US"/>
    </w:rPr>
  </w:style>
  <w:style w:type="paragraph" w:customStyle="1" w:styleId="af6">
    <w:name w:val="Колонтитул"/>
    <w:basedOn w:val="af2"/>
    <w:link w:val="af7"/>
    <w:rsid w:val="005E1022"/>
    <w:pPr>
      <w:spacing w:after="0"/>
    </w:pPr>
    <w:rPr>
      <w:rFonts w:ascii="Times New Roman" w:hAnsi="Times New Roman" w:cs="Times New Roman"/>
      <w:b w:val="0"/>
      <w:bCs/>
      <w:caps w:val="0"/>
      <w:sz w:val="20"/>
      <w:szCs w:val="20"/>
    </w:rPr>
  </w:style>
  <w:style w:type="character" w:customStyle="1" w:styleId="af7">
    <w:name w:val="Колонтитул Знак"/>
    <w:basedOn w:val="af3"/>
    <w:link w:val="af6"/>
    <w:rsid w:val="005E1022"/>
    <w:rPr>
      <w:rFonts w:ascii="Times New Roman" w:eastAsiaTheme="majorEastAsia" w:hAnsi="Times New Roman" w:cs="Times New Roman"/>
      <w:b w:val="0"/>
      <w:bCs/>
      <w:caps w:val="0"/>
      <w:color w:val="1F497D" w:themeColor="text2"/>
      <w:sz w:val="20"/>
      <w:szCs w:val="20"/>
      <w:lang w:val="en-US" w:eastAsia="en-US" w:bidi="en-US"/>
    </w:rPr>
  </w:style>
  <w:style w:type="paragraph" w:styleId="12">
    <w:name w:val="toc 1"/>
    <w:basedOn w:val="a0"/>
    <w:next w:val="a0"/>
    <w:autoRedefine/>
    <w:uiPriority w:val="39"/>
    <w:unhideWhenUsed/>
    <w:qFormat/>
    <w:rsid w:val="005E1022"/>
    <w:pPr>
      <w:tabs>
        <w:tab w:val="right" w:leader="dot" w:pos="10348"/>
      </w:tabs>
      <w:spacing w:after="100" w:line="252" w:lineRule="auto"/>
    </w:pPr>
    <w:rPr>
      <w:rFonts w:ascii="Times New Roman" w:eastAsiaTheme="majorEastAsia" w:hAnsi="Times New Roman" w:cs="Times New Roman"/>
      <w:noProof/>
      <w:sz w:val="28"/>
      <w:lang w:val="en-US" w:eastAsia="en-US" w:bidi="en-US"/>
    </w:rPr>
  </w:style>
  <w:style w:type="paragraph" w:styleId="af8">
    <w:name w:val="caption"/>
    <w:basedOn w:val="a0"/>
    <w:next w:val="a0"/>
    <w:uiPriority w:val="35"/>
    <w:unhideWhenUsed/>
    <w:qFormat/>
    <w:rsid w:val="005E1022"/>
    <w:pPr>
      <w:spacing w:line="252" w:lineRule="auto"/>
    </w:pPr>
    <w:rPr>
      <w:rFonts w:asciiTheme="majorHAnsi" w:eastAsiaTheme="majorEastAsia" w:hAnsiTheme="majorHAnsi" w:cstheme="majorBidi"/>
      <w:caps/>
      <w:spacing w:val="10"/>
      <w:sz w:val="18"/>
      <w:szCs w:val="18"/>
      <w:lang w:val="en-US" w:eastAsia="en-US" w:bidi="en-US"/>
    </w:rPr>
  </w:style>
  <w:style w:type="paragraph" w:customStyle="1" w:styleId="af9">
    <w:name w:val="НазваниеТабл"/>
    <w:basedOn w:val="a0"/>
    <w:link w:val="afa"/>
    <w:rsid w:val="005E1022"/>
    <w:pPr>
      <w:spacing w:line="252" w:lineRule="auto"/>
      <w:jc w:val="center"/>
    </w:pPr>
    <w:rPr>
      <w:rFonts w:ascii="Times New Roman" w:eastAsiaTheme="majorEastAsia" w:hAnsi="Times New Roman" w:cs="Times New Roman"/>
      <w:b/>
      <w:color w:val="4F81BD" w:themeColor="accent1"/>
      <w:sz w:val="24"/>
      <w:lang w:val="en-US" w:eastAsia="en-US" w:bidi="en-US"/>
    </w:rPr>
  </w:style>
  <w:style w:type="table" w:customStyle="1" w:styleId="13">
    <w:name w:val="Сетка таблицы1"/>
    <w:basedOn w:val="a2"/>
    <w:next w:val="a4"/>
    <w:uiPriority w:val="59"/>
    <w:rsid w:val="005E1022"/>
    <w:pPr>
      <w:spacing w:after="0" w:line="240" w:lineRule="auto"/>
    </w:pPr>
    <w:rPr>
      <w:rFonts w:asciiTheme="majorHAnsi" w:eastAsiaTheme="majorEastAsia"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a">
    <w:name w:val="НазваниеТабл Знак"/>
    <w:basedOn w:val="a1"/>
    <w:link w:val="af9"/>
    <w:rsid w:val="005E1022"/>
    <w:rPr>
      <w:rFonts w:ascii="Times New Roman" w:eastAsiaTheme="majorEastAsia" w:hAnsi="Times New Roman" w:cs="Times New Roman"/>
      <w:b/>
      <w:color w:val="4F81BD" w:themeColor="accent1"/>
      <w:sz w:val="24"/>
      <w:lang w:val="en-US" w:eastAsia="en-US" w:bidi="en-US"/>
    </w:rPr>
  </w:style>
  <w:style w:type="paragraph" w:customStyle="1" w:styleId="afb">
    <w:name w:val="ЗагТабл"/>
    <w:basedOn w:val="aa"/>
    <w:link w:val="afc"/>
    <w:rsid w:val="005E1022"/>
    <w:pPr>
      <w:spacing w:before="120" w:line="240" w:lineRule="auto"/>
      <w:ind w:right="0" w:firstLine="0"/>
      <w:jc w:val="center"/>
    </w:pPr>
    <w:rPr>
      <w:b/>
    </w:rPr>
  </w:style>
  <w:style w:type="paragraph" w:customStyle="1" w:styleId="afd">
    <w:name w:val="ТекстТабл"/>
    <w:basedOn w:val="a0"/>
    <w:link w:val="afe"/>
    <w:rsid w:val="005E1022"/>
    <w:pPr>
      <w:spacing w:before="120" w:after="120" w:line="240" w:lineRule="auto"/>
      <w:jc w:val="center"/>
    </w:pPr>
    <w:rPr>
      <w:rFonts w:ascii="Times New Roman" w:eastAsiaTheme="majorEastAsia" w:hAnsi="Times New Roman" w:cs="Times New Roman"/>
      <w:lang w:val="en-US" w:eastAsia="en-US" w:bidi="en-US"/>
    </w:rPr>
  </w:style>
  <w:style w:type="character" w:customStyle="1" w:styleId="afc">
    <w:name w:val="ЗагТабл Знак"/>
    <w:basedOn w:val="ab"/>
    <w:link w:val="afb"/>
    <w:rsid w:val="005E1022"/>
    <w:rPr>
      <w:rFonts w:ascii="Times New Roman" w:eastAsiaTheme="majorEastAsia" w:hAnsi="Times New Roman" w:cs="Times New Roman"/>
      <w:b/>
      <w:sz w:val="28"/>
      <w:lang w:val="en-US" w:eastAsia="en-US" w:bidi="en-US"/>
    </w:rPr>
  </w:style>
  <w:style w:type="character" w:customStyle="1" w:styleId="afe">
    <w:name w:val="ТекстТабл Знак"/>
    <w:basedOn w:val="a1"/>
    <w:link w:val="afd"/>
    <w:rsid w:val="005E1022"/>
    <w:rPr>
      <w:rFonts w:ascii="Times New Roman" w:eastAsiaTheme="majorEastAsia" w:hAnsi="Times New Roman" w:cs="Times New Roman"/>
      <w:lang w:val="en-US" w:eastAsia="en-US" w:bidi="en-US"/>
    </w:rPr>
  </w:style>
  <w:style w:type="paragraph" w:styleId="aff">
    <w:name w:val="Document Map"/>
    <w:basedOn w:val="a0"/>
    <w:link w:val="aff0"/>
    <w:uiPriority w:val="99"/>
    <w:semiHidden/>
    <w:unhideWhenUsed/>
    <w:rsid w:val="005E1022"/>
    <w:pPr>
      <w:spacing w:after="0" w:line="240" w:lineRule="auto"/>
    </w:pPr>
    <w:rPr>
      <w:rFonts w:ascii="Tahoma" w:eastAsiaTheme="majorEastAsia" w:hAnsi="Tahoma" w:cs="Tahoma"/>
      <w:sz w:val="16"/>
      <w:szCs w:val="16"/>
      <w:lang w:val="en-US" w:eastAsia="en-US" w:bidi="en-US"/>
    </w:rPr>
  </w:style>
  <w:style w:type="character" w:customStyle="1" w:styleId="aff0">
    <w:name w:val="Схема документа Знак"/>
    <w:basedOn w:val="a1"/>
    <w:link w:val="aff"/>
    <w:uiPriority w:val="99"/>
    <w:semiHidden/>
    <w:rsid w:val="005E1022"/>
    <w:rPr>
      <w:rFonts w:ascii="Tahoma" w:eastAsiaTheme="majorEastAsia" w:hAnsi="Tahoma" w:cs="Tahoma"/>
      <w:sz w:val="16"/>
      <w:szCs w:val="16"/>
      <w:lang w:val="en-US" w:eastAsia="en-US" w:bidi="en-US"/>
    </w:rPr>
  </w:style>
  <w:style w:type="paragraph" w:styleId="aff1">
    <w:name w:val="footnote text"/>
    <w:basedOn w:val="a0"/>
    <w:link w:val="aff2"/>
    <w:uiPriority w:val="99"/>
    <w:semiHidden/>
    <w:unhideWhenUsed/>
    <w:rsid w:val="005E1022"/>
    <w:pPr>
      <w:spacing w:after="0" w:line="240" w:lineRule="auto"/>
    </w:pPr>
    <w:rPr>
      <w:rFonts w:asciiTheme="majorHAnsi" w:eastAsiaTheme="majorEastAsia" w:hAnsiTheme="majorHAnsi" w:cstheme="majorBidi"/>
      <w:sz w:val="20"/>
      <w:szCs w:val="20"/>
      <w:lang w:val="en-US" w:eastAsia="en-US" w:bidi="en-US"/>
    </w:rPr>
  </w:style>
  <w:style w:type="character" w:customStyle="1" w:styleId="aff2">
    <w:name w:val="Текст сноски Знак"/>
    <w:basedOn w:val="a1"/>
    <w:link w:val="aff1"/>
    <w:uiPriority w:val="99"/>
    <w:semiHidden/>
    <w:rsid w:val="005E1022"/>
    <w:rPr>
      <w:rFonts w:asciiTheme="majorHAnsi" w:eastAsiaTheme="majorEastAsia" w:hAnsiTheme="majorHAnsi" w:cstheme="majorBidi"/>
      <w:sz w:val="20"/>
      <w:szCs w:val="20"/>
      <w:lang w:val="en-US" w:eastAsia="en-US" w:bidi="en-US"/>
    </w:rPr>
  </w:style>
  <w:style w:type="character" w:styleId="aff3">
    <w:name w:val="footnote reference"/>
    <w:basedOn w:val="a1"/>
    <w:uiPriority w:val="99"/>
    <w:semiHidden/>
    <w:unhideWhenUsed/>
    <w:rsid w:val="005E1022"/>
    <w:rPr>
      <w:vertAlign w:val="superscript"/>
    </w:rPr>
  </w:style>
  <w:style w:type="paragraph" w:customStyle="1" w:styleId="a">
    <w:name w:val="ОсновнойСписок"/>
    <w:basedOn w:val="aa"/>
    <w:link w:val="aff4"/>
    <w:rsid w:val="005E1022"/>
    <w:pPr>
      <w:numPr>
        <w:numId w:val="5"/>
      </w:numPr>
    </w:pPr>
  </w:style>
  <w:style w:type="character" w:customStyle="1" w:styleId="aff4">
    <w:name w:val="ОсновнойСписок Знак"/>
    <w:basedOn w:val="ab"/>
    <w:link w:val="a"/>
    <w:rsid w:val="005E1022"/>
    <w:rPr>
      <w:rFonts w:ascii="Times New Roman" w:eastAsiaTheme="majorEastAsia" w:hAnsi="Times New Roman" w:cs="Times New Roman"/>
      <w:sz w:val="28"/>
      <w:lang w:val="en-US" w:eastAsia="en-US" w:bidi="en-US"/>
    </w:rPr>
  </w:style>
  <w:style w:type="paragraph" w:customStyle="1" w:styleId="ConsPlusNormal">
    <w:name w:val="ConsPlusNormal"/>
    <w:rsid w:val="005E1022"/>
    <w:pPr>
      <w:autoSpaceDE w:val="0"/>
      <w:autoSpaceDN w:val="0"/>
      <w:adjustRightInd w:val="0"/>
      <w:spacing w:after="0" w:line="240" w:lineRule="auto"/>
    </w:pPr>
    <w:rPr>
      <w:rFonts w:ascii="Times New Roman" w:eastAsiaTheme="majorEastAsia" w:hAnsi="Times New Roman" w:cs="Times New Roman"/>
      <w:sz w:val="28"/>
      <w:szCs w:val="28"/>
      <w:lang w:val="en-US" w:eastAsia="en-US" w:bidi="en-US"/>
    </w:rPr>
  </w:style>
  <w:style w:type="character" w:styleId="aff5">
    <w:name w:val="Placeholder Text"/>
    <w:basedOn w:val="a1"/>
    <w:uiPriority w:val="99"/>
    <w:semiHidden/>
    <w:rsid w:val="005E1022"/>
    <w:rPr>
      <w:color w:val="808080"/>
    </w:rPr>
  </w:style>
  <w:style w:type="paragraph" w:styleId="aff6">
    <w:name w:val="Title"/>
    <w:basedOn w:val="a0"/>
    <w:next w:val="a0"/>
    <w:link w:val="aff7"/>
    <w:uiPriority w:val="10"/>
    <w:qFormat/>
    <w:rsid w:val="005E1022"/>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ff7">
    <w:name w:val="Заголовок Знак"/>
    <w:basedOn w:val="a1"/>
    <w:link w:val="aff6"/>
    <w:uiPriority w:val="10"/>
    <w:rsid w:val="005E1022"/>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aff8">
    <w:name w:val="Subtitle"/>
    <w:basedOn w:val="a0"/>
    <w:next w:val="a0"/>
    <w:link w:val="aff9"/>
    <w:uiPriority w:val="11"/>
    <w:qFormat/>
    <w:rsid w:val="005E1022"/>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aff9">
    <w:name w:val="Подзаголовок Знак"/>
    <w:basedOn w:val="a1"/>
    <w:link w:val="aff8"/>
    <w:uiPriority w:val="11"/>
    <w:rsid w:val="005E1022"/>
    <w:rPr>
      <w:rFonts w:asciiTheme="majorHAnsi" w:eastAsiaTheme="majorEastAsia" w:hAnsiTheme="majorHAnsi" w:cstheme="majorBidi"/>
      <w:caps/>
      <w:spacing w:val="20"/>
      <w:sz w:val="18"/>
      <w:szCs w:val="18"/>
      <w:lang w:val="en-US" w:eastAsia="en-US" w:bidi="en-US"/>
    </w:rPr>
  </w:style>
  <w:style w:type="character" w:styleId="affa">
    <w:name w:val="Emphasis"/>
    <w:uiPriority w:val="20"/>
    <w:qFormat/>
    <w:rsid w:val="005E1022"/>
    <w:rPr>
      <w:caps/>
      <w:spacing w:val="5"/>
      <w:sz w:val="20"/>
      <w:szCs w:val="20"/>
    </w:rPr>
  </w:style>
  <w:style w:type="paragraph" w:styleId="affb">
    <w:name w:val="No Spacing"/>
    <w:basedOn w:val="a0"/>
    <w:link w:val="affc"/>
    <w:uiPriority w:val="1"/>
    <w:qFormat/>
    <w:rsid w:val="005E1022"/>
    <w:pPr>
      <w:spacing w:after="0" w:line="240" w:lineRule="auto"/>
    </w:pPr>
    <w:rPr>
      <w:rFonts w:asciiTheme="majorHAnsi" w:eastAsiaTheme="majorEastAsia" w:hAnsiTheme="majorHAnsi" w:cstheme="majorBidi"/>
      <w:lang w:val="en-US" w:eastAsia="en-US" w:bidi="en-US"/>
    </w:rPr>
  </w:style>
  <w:style w:type="character" w:customStyle="1" w:styleId="affc">
    <w:name w:val="Без интервала Знак"/>
    <w:basedOn w:val="a1"/>
    <w:link w:val="affb"/>
    <w:uiPriority w:val="1"/>
    <w:rsid w:val="005E1022"/>
    <w:rPr>
      <w:rFonts w:asciiTheme="majorHAnsi" w:eastAsiaTheme="majorEastAsia" w:hAnsiTheme="majorHAnsi" w:cstheme="majorBidi"/>
      <w:lang w:val="en-US" w:eastAsia="en-US" w:bidi="en-US"/>
    </w:rPr>
  </w:style>
  <w:style w:type="paragraph" w:styleId="21">
    <w:name w:val="Quote"/>
    <w:basedOn w:val="a0"/>
    <w:next w:val="a0"/>
    <w:link w:val="22"/>
    <w:uiPriority w:val="29"/>
    <w:qFormat/>
    <w:rsid w:val="005E1022"/>
    <w:pPr>
      <w:spacing w:line="252" w:lineRule="auto"/>
    </w:pPr>
    <w:rPr>
      <w:rFonts w:asciiTheme="majorHAnsi" w:eastAsiaTheme="majorEastAsia" w:hAnsiTheme="majorHAnsi" w:cstheme="majorBidi"/>
      <w:i/>
      <w:iCs/>
      <w:lang w:val="en-US" w:eastAsia="en-US" w:bidi="en-US"/>
    </w:rPr>
  </w:style>
  <w:style w:type="character" w:customStyle="1" w:styleId="22">
    <w:name w:val="Цитата 2 Знак"/>
    <w:basedOn w:val="a1"/>
    <w:link w:val="21"/>
    <w:uiPriority w:val="29"/>
    <w:rsid w:val="005E1022"/>
    <w:rPr>
      <w:rFonts w:asciiTheme="majorHAnsi" w:eastAsiaTheme="majorEastAsia" w:hAnsiTheme="majorHAnsi" w:cstheme="majorBidi"/>
      <w:i/>
      <w:iCs/>
      <w:lang w:val="en-US" w:eastAsia="en-US" w:bidi="en-US"/>
    </w:rPr>
  </w:style>
  <w:style w:type="paragraph" w:styleId="affd">
    <w:name w:val="Intense Quote"/>
    <w:basedOn w:val="a0"/>
    <w:next w:val="a0"/>
    <w:link w:val="affe"/>
    <w:uiPriority w:val="30"/>
    <w:qFormat/>
    <w:rsid w:val="005E1022"/>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ffe">
    <w:name w:val="Выделенная цитата Знак"/>
    <w:basedOn w:val="a1"/>
    <w:link w:val="affd"/>
    <w:uiPriority w:val="30"/>
    <w:rsid w:val="005E1022"/>
    <w:rPr>
      <w:rFonts w:asciiTheme="majorHAnsi" w:eastAsiaTheme="majorEastAsia" w:hAnsiTheme="majorHAnsi" w:cstheme="majorBidi"/>
      <w:caps/>
      <w:color w:val="622423" w:themeColor="accent2" w:themeShade="7F"/>
      <w:spacing w:val="5"/>
      <w:sz w:val="20"/>
      <w:szCs w:val="20"/>
      <w:lang w:val="en-US" w:eastAsia="en-US" w:bidi="en-US"/>
    </w:rPr>
  </w:style>
  <w:style w:type="character" w:styleId="afff">
    <w:name w:val="Subtle Emphasis"/>
    <w:uiPriority w:val="19"/>
    <w:qFormat/>
    <w:rsid w:val="005E1022"/>
    <w:rPr>
      <w:i/>
      <w:iCs/>
    </w:rPr>
  </w:style>
  <w:style w:type="character" w:styleId="afff0">
    <w:name w:val="Intense Emphasis"/>
    <w:uiPriority w:val="21"/>
    <w:qFormat/>
    <w:rsid w:val="005E1022"/>
    <w:rPr>
      <w:i/>
      <w:iCs/>
      <w:caps/>
      <w:spacing w:val="10"/>
      <w:sz w:val="20"/>
      <w:szCs w:val="20"/>
    </w:rPr>
  </w:style>
  <w:style w:type="character" w:styleId="afff1">
    <w:name w:val="Subtle Reference"/>
    <w:basedOn w:val="a1"/>
    <w:uiPriority w:val="31"/>
    <w:qFormat/>
    <w:rsid w:val="005E1022"/>
    <w:rPr>
      <w:rFonts w:asciiTheme="minorHAnsi" w:eastAsiaTheme="minorEastAsia" w:hAnsiTheme="minorHAnsi" w:cstheme="minorBidi"/>
      <w:i/>
      <w:iCs/>
      <w:color w:val="622423" w:themeColor="accent2" w:themeShade="7F"/>
    </w:rPr>
  </w:style>
  <w:style w:type="character" w:styleId="afff2">
    <w:name w:val="Intense Reference"/>
    <w:uiPriority w:val="32"/>
    <w:qFormat/>
    <w:rsid w:val="005E1022"/>
    <w:rPr>
      <w:rFonts w:asciiTheme="minorHAnsi" w:eastAsiaTheme="minorEastAsia" w:hAnsiTheme="minorHAnsi" w:cstheme="minorBidi"/>
      <w:b/>
      <w:bCs/>
      <w:i/>
      <w:iCs/>
      <w:color w:val="622423" w:themeColor="accent2" w:themeShade="7F"/>
    </w:rPr>
  </w:style>
  <w:style w:type="character" w:styleId="afff3">
    <w:name w:val="Book Title"/>
    <w:uiPriority w:val="33"/>
    <w:qFormat/>
    <w:rsid w:val="005E1022"/>
    <w:rPr>
      <w:caps/>
      <w:color w:val="622423" w:themeColor="accent2" w:themeShade="7F"/>
      <w:spacing w:val="5"/>
      <w:u w:color="622423" w:themeColor="accent2" w:themeShade="7F"/>
    </w:rPr>
  </w:style>
  <w:style w:type="paragraph" w:styleId="afff4">
    <w:name w:val="TOC Heading"/>
    <w:basedOn w:val="1"/>
    <w:next w:val="a0"/>
    <w:uiPriority w:val="39"/>
    <w:semiHidden/>
    <w:unhideWhenUsed/>
    <w:qFormat/>
    <w:rsid w:val="005E1022"/>
    <w:pPr>
      <w:keepNext w:val="0"/>
      <w:keepLines w:val="0"/>
      <w:pBdr>
        <w:bottom w:val="thinThickSmallGap" w:sz="12" w:space="1" w:color="943634" w:themeColor="accent2" w:themeShade="BF"/>
      </w:pBdr>
      <w:spacing w:before="400" w:after="200" w:line="252" w:lineRule="auto"/>
      <w:jc w:val="center"/>
      <w:outlineLvl w:val="9"/>
    </w:pPr>
    <w:rPr>
      <w:b w:val="0"/>
      <w:bCs w:val="0"/>
      <w:caps/>
      <w:color w:val="632423" w:themeColor="accent2" w:themeShade="80"/>
      <w:spacing w:val="20"/>
      <w:lang w:val="en-US" w:eastAsia="en-US" w:bidi="en-US"/>
    </w:rPr>
  </w:style>
  <w:style w:type="paragraph" w:styleId="afff5">
    <w:name w:val="Plain Text"/>
    <w:basedOn w:val="a0"/>
    <w:link w:val="afff6"/>
    <w:uiPriority w:val="99"/>
    <w:unhideWhenUsed/>
    <w:rsid w:val="005E1022"/>
    <w:pPr>
      <w:spacing w:after="0" w:line="240" w:lineRule="auto"/>
      <w:ind w:firstLine="709"/>
      <w:jc w:val="both"/>
    </w:pPr>
    <w:rPr>
      <w:rFonts w:ascii="Consolas" w:eastAsiaTheme="minorHAnsi" w:hAnsi="Consolas"/>
      <w:sz w:val="21"/>
      <w:szCs w:val="21"/>
      <w:lang w:eastAsia="en-US"/>
    </w:rPr>
  </w:style>
  <w:style w:type="character" w:customStyle="1" w:styleId="afff6">
    <w:name w:val="Текст Знак"/>
    <w:basedOn w:val="a1"/>
    <w:link w:val="afff5"/>
    <w:uiPriority w:val="99"/>
    <w:rsid w:val="005E1022"/>
    <w:rPr>
      <w:rFonts w:ascii="Consolas" w:eastAsiaTheme="minorHAnsi" w:hAnsi="Consolas"/>
      <w:sz w:val="21"/>
      <w:szCs w:val="21"/>
      <w:lang w:eastAsia="en-US"/>
    </w:rPr>
  </w:style>
  <w:style w:type="paragraph" w:customStyle="1" w:styleId="afff7">
    <w:name w:val="Знак Знак Знак Знак Знак Знак Знак"/>
    <w:basedOn w:val="a0"/>
    <w:rsid w:val="005E1022"/>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0">
    <w:name w:val="Сетка таблицы11"/>
    <w:basedOn w:val="a2"/>
    <w:next w:val="a4"/>
    <w:uiPriority w:val="59"/>
    <w:rsid w:val="005E102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1"/>
    <w:rsid w:val="005E1022"/>
  </w:style>
  <w:style w:type="paragraph" w:customStyle="1" w:styleId="collapse-refs-p">
    <w:name w:val="collapse-refs-p"/>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1"/>
    <w:rsid w:val="005E1022"/>
  </w:style>
  <w:style w:type="character" w:customStyle="1" w:styleId="citation">
    <w:name w:val="citation"/>
    <w:basedOn w:val="a1"/>
    <w:rsid w:val="005E1022"/>
  </w:style>
  <w:style w:type="paragraph" w:customStyle="1" w:styleId="style1">
    <w:name w:val="style1"/>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0"/>
    <w:rsid w:val="005E10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rsid w:val="005E1022"/>
    <w:pPr>
      <w:widowControl w:val="0"/>
      <w:autoSpaceDE w:val="0"/>
      <w:autoSpaceDN w:val="0"/>
      <w:adjustRightInd w:val="0"/>
      <w:spacing w:after="0" w:line="490" w:lineRule="exact"/>
      <w:ind w:firstLine="590"/>
      <w:jc w:val="both"/>
    </w:pPr>
    <w:rPr>
      <w:rFonts w:ascii="Times New Roman" w:eastAsia="Times New Roman" w:hAnsi="Times New Roman" w:cs="Times New Roman"/>
      <w:sz w:val="24"/>
      <w:szCs w:val="24"/>
    </w:rPr>
  </w:style>
  <w:style w:type="character" w:customStyle="1" w:styleId="FontStyle11">
    <w:name w:val="Font Style11"/>
    <w:basedOn w:val="a1"/>
    <w:rsid w:val="005E1022"/>
    <w:rPr>
      <w:rFonts w:ascii="Times New Roman" w:hAnsi="Times New Roman" w:cs="Times New Roman"/>
      <w:spacing w:val="10"/>
      <w:sz w:val="24"/>
      <w:szCs w:val="24"/>
    </w:rPr>
  </w:style>
  <w:style w:type="paragraph" w:customStyle="1" w:styleId="afff8">
    <w:name w:val="+таб"/>
    <w:basedOn w:val="a0"/>
    <w:link w:val="afff9"/>
    <w:qFormat/>
    <w:rsid w:val="005E1022"/>
    <w:pPr>
      <w:spacing w:after="0" w:line="240" w:lineRule="auto"/>
      <w:jc w:val="center"/>
    </w:pPr>
    <w:rPr>
      <w:rFonts w:ascii="Bookman Old Style" w:eastAsia="Times New Roman" w:hAnsi="Bookman Old Style" w:cs="Times New Roman"/>
      <w:sz w:val="20"/>
      <w:szCs w:val="20"/>
    </w:rPr>
  </w:style>
  <w:style w:type="character" w:customStyle="1" w:styleId="afff9">
    <w:name w:val="+таб Знак"/>
    <w:basedOn w:val="a1"/>
    <w:link w:val="afff8"/>
    <w:rsid w:val="005E1022"/>
    <w:rPr>
      <w:rFonts w:ascii="Bookman Old Style" w:eastAsia="Times New Roman" w:hAnsi="Bookman Old Style" w:cs="Times New Roman"/>
      <w:sz w:val="20"/>
      <w:szCs w:val="20"/>
    </w:rPr>
  </w:style>
  <w:style w:type="character" w:customStyle="1" w:styleId="nowrap">
    <w:name w:val="nowrap"/>
    <w:basedOn w:val="a1"/>
    <w:rsid w:val="005E1022"/>
  </w:style>
  <w:style w:type="paragraph" w:styleId="23">
    <w:name w:val="Body Text 2"/>
    <w:basedOn w:val="a0"/>
    <w:link w:val="24"/>
    <w:rsid w:val="005E1022"/>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1"/>
    <w:link w:val="23"/>
    <w:rsid w:val="005E1022"/>
    <w:rPr>
      <w:rFonts w:ascii="Times New Roman" w:eastAsia="Times New Roman" w:hAnsi="Times New Roman" w:cs="Times New Roman"/>
      <w:color w:val="FF0000"/>
      <w:sz w:val="24"/>
      <w:szCs w:val="24"/>
    </w:rPr>
  </w:style>
  <w:style w:type="paragraph" w:customStyle="1" w:styleId="-1">
    <w:name w:val="Содержание - 1"/>
    <w:basedOn w:val="a0"/>
    <w:qFormat/>
    <w:rsid w:val="00AC5A97"/>
    <w:pPr>
      <w:numPr>
        <w:numId w:val="16"/>
      </w:numPr>
      <w:spacing w:before="60" w:after="60" w:line="240" w:lineRule="auto"/>
      <w:outlineLvl w:val="1"/>
    </w:pPr>
    <w:rPr>
      <w:rFonts w:ascii="Times New Roman" w:eastAsia="Times New Roman" w:hAnsi="Times New Roman" w:cs="Times New Roman"/>
      <w:b/>
      <w:caps/>
      <w:sz w:val="28"/>
      <w:szCs w:val="28"/>
    </w:rPr>
  </w:style>
  <w:style w:type="paragraph" w:customStyle="1" w:styleId="-2">
    <w:name w:val="Содержание - 2"/>
    <w:basedOn w:val="a0"/>
    <w:qFormat/>
    <w:rsid w:val="00AC5A97"/>
    <w:pPr>
      <w:numPr>
        <w:ilvl w:val="1"/>
        <w:numId w:val="16"/>
      </w:numPr>
      <w:spacing w:before="60" w:after="60" w:line="240" w:lineRule="auto"/>
      <w:outlineLvl w:val="1"/>
    </w:pPr>
    <w:rPr>
      <w:rFonts w:ascii="Times New Roman" w:eastAsia="Times New Roman" w:hAnsi="Times New Roman" w:cs="Times New Roman"/>
      <w:sz w:val="28"/>
      <w:szCs w:val="28"/>
    </w:rPr>
  </w:style>
  <w:style w:type="paragraph" w:customStyle="1" w:styleId="-3">
    <w:name w:val="Содержание - 3"/>
    <w:basedOn w:val="a0"/>
    <w:qFormat/>
    <w:rsid w:val="00AC5A97"/>
    <w:pPr>
      <w:numPr>
        <w:ilvl w:val="2"/>
        <w:numId w:val="16"/>
      </w:numPr>
      <w:spacing w:before="60" w:after="60" w:line="240" w:lineRule="auto"/>
      <w:outlineLvl w:val="1"/>
    </w:pPr>
    <w:rPr>
      <w:rFonts w:ascii="Times New Roman" w:eastAsia="Times New Roman" w:hAnsi="Times New Roman" w:cs="Times New Roman"/>
      <w:sz w:val="28"/>
      <w:szCs w:val="28"/>
    </w:rPr>
  </w:style>
  <w:style w:type="character" w:customStyle="1" w:styleId="25">
    <w:name w:val="Основной текст (2)_"/>
    <w:basedOn w:val="a1"/>
    <w:link w:val="26"/>
    <w:rsid w:val="007D6B43"/>
    <w:rPr>
      <w:rFonts w:ascii="Times New Roman" w:eastAsia="Times New Roman" w:hAnsi="Times New Roman" w:cs="Times New Roman"/>
      <w:sz w:val="19"/>
      <w:szCs w:val="19"/>
      <w:shd w:val="clear" w:color="auto" w:fill="FFFFFF"/>
    </w:rPr>
  </w:style>
  <w:style w:type="character" w:customStyle="1" w:styleId="265pt">
    <w:name w:val="Основной текст (2) + 6;5 pt"/>
    <w:basedOn w:val="25"/>
    <w:rsid w:val="007D6B43"/>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paragraph" w:customStyle="1" w:styleId="26">
    <w:name w:val="Основной текст (2)"/>
    <w:basedOn w:val="a0"/>
    <w:link w:val="25"/>
    <w:rsid w:val="007D6B43"/>
    <w:pPr>
      <w:widowControl w:val="0"/>
      <w:shd w:val="clear" w:color="auto" w:fill="FFFFFF"/>
      <w:spacing w:before="420" w:after="0" w:line="226" w:lineRule="exact"/>
      <w:jc w:val="both"/>
    </w:pPr>
    <w:rPr>
      <w:rFonts w:ascii="Times New Roman" w:eastAsia="Times New Roman" w:hAnsi="Times New Roman" w:cs="Times New Roman"/>
      <w:sz w:val="19"/>
      <w:szCs w:val="19"/>
    </w:rPr>
  </w:style>
  <w:style w:type="table" w:customStyle="1" w:styleId="27">
    <w:name w:val="Сетка таблицы2"/>
    <w:basedOn w:val="a2"/>
    <w:next w:val="a4"/>
    <w:uiPriority w:val="59"/>
    <w:rsid w:val="00C32C46"/>
    <w:pPr>
      <w:spacing w:after="0" w:line="240" w:lineRule="auto"/>
    </w:pPr>
    <w:rPr>
      <w:rFonts w:asciiTheme="majorHAnsi" w:eastAsiaTheme="majorEastAsia"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510">
      <w:bodyDiv w:val="1"/>
      <w:marLeft w:val="0"/>
      <w:marRight w:val="0"/>
      <w:marTop w:val="0"/>
      <w:marBottom w:val="0"/>
      <w:divBdr>
        <w:top w:val="none" w:sz="0" w:space="0" w:color="auto"/>
        <w:left w:val="none" w:sz="0" w:space="0" w:color="auto"/>
        <w:bottom w:val="none" w:sz="0" w:space="0" w:color="auto"/>
        <w:right w:val="none" w:sz="0" w:space="0" w:color="auto"/>
      </w:divBdr>
    </w:div>
    <w:div w:id="284316993">
      <w:bodyDiv w:val="1"/>
      <w:marLeft w:val="0"/>
      <w:marRight w:val="0"/>
      <w:marTop w:val="0"/>
      <w:marBottom w:val="0"/>
      <w:divBdr>
        <w:top w:val="none" w:sz="0" w:space="0" w:color="auto"/>
        <w:left w:val="none" w:sz="0" w:space="0" w:color="auto"/>
        <w:bottom w:val="none" w:sz="0" w:space="0" w:color="auto"/>
        <w:right w:val="none" w:sz="0" w:space="0" w:color="auto"/>
      </w:divBdr>
    </w:div>
    <w:div w:id="698355563">
      <w:bodyDiv w:val="1"/>
      <w:marLeft w:val="0"/>
      <w:marRight w:val="0"/>
      <w:marTop w:val="0"/>
      <w:marBottom w:val="0"/>
      <w:divBdr>
        <w:top w:val="none" w:sz="0" w:space="0" w:color="auto"/>
        <w:left w:val="none" w:sz="0" w:space="0" w:color="auto"/>
        <w:bottom w:val="none" w:sz="0" w:space="0" w:color="auto"/>
        <w:right w:val="none" w:sz="0" w:space="0" w:color="auto"/>
      </w:divBdr>
    </w:div>
    <w:div w:id="719061413">
      <w:bodyDiv w:val="1"/>
      <w:marLeft w:val="0"/>
      <w:marRight w:val="0"/>
      <w:marTop w:val="0"/>
      <w:marBottom w:val="0"/>
      <w:divBdr>
        <w:top w:val="none" w:sz="0" w:space="0" w:color="auto"/>
        <w:left w:val="none" w:sz="0" w:space="0" w:color="auto"/>
        <w:bottom w:val="none" w:sz="0" w:space="0" w:color="auto"/>
        <w:right w:val="none" w:sz="0" w:space="0" w:color="auto"/>
      </w:divBdr>
    </w:div>
    <w:div w:id="1101603000">
      <w:bodyDiv w:val="1"/>
      <w:marLeft w:val="0"/>
      <w:marRight w:val="0"/>
      <w:marTop w:val="0"/>
      <w:marBottom w:val="0"/>
      <w:divBdr>
        <w:top w:val="none" w:sz="0" w:space="0" w:color="auto"/>
        <w:left w:val="none" w:sz="0" w:space="0" w:color="auto"/>
        <w:bottom w:val="none" w:sz="0" w:space="0" w:color="auto"/>
        <w:right w:val="none" w:sz="0" w:space="0" w:color="auto"/>
      </w:divBdr>
    </w:div>
    <w:div w:id="1187520331">
      <w:bodyDiv w:val="1"/>
      <w:marLeft w:val="0"/>
      <w:marRight w:val="0"/>
      <w:marTop w:val="0"/>
      <w:marBottom w:val="0"/>
      <w:divBdr>
        <w:top w:val="none" w:sz="0" w:space="0" w:color="auto"/>
        <w:left w:val="none" w:sz="0" w:space="0" w:color="auto"/>
        <w:bottom w:val="none" w:sz="0" w:space="0" w:color="auto"/>
        <w:right w:val="none" w:sz="0" w:space="0" w:color="auto"/>
      </w:divBdr>
      <w:divsChild>
        <w:div w:id="1537154752">
          <w:marLeft w:val="0"/>
          <w:marRight w:val="0"/>
          <w:marTop w:val="0"/>
          <w:marBottom w:val="0"/>
          <w:divBdr>
            <w:top w:val="none" w:sz="0" w:space="0" w:color="auto"/>
            <w:left w:val="none" w:sz="0" w:space="0" w:color="auto"/>
            <w:bottom w:val="none" w:sz="0" w:space="0" w:color="auto"/>
            <w:right w:val="none" w:sz="0" w:space="0" w:color="auto"/>
          </w:divBdr>
          <w:divsChild>
            <w:div w:id="801269346">
              <w:marLeft w:val="0"/>
              <w:marRight w:val="0"/>
              <w:marTop w:val="0"/>
              <w:marBottom w:val="0"/>
              <w:divBdr>
                <w:top w:val="none" w:sz="0" w:space="0" w:color="auto"/>
                <w:left w:val="none" w:sz="0" w:space="0" w:color="auto"/>
                <w:bottom w:val="none" w:sz="0" w:space="0" w:color="auto"/>
                <w:right w:val="none" w:sz="0" w:space="0" w:color="auto"/>
              </w:divBdr>
              <w:divsChild>
                <w:div w:id="849178643">
                  <w:marLeft w:val="0"/>
                  <w:marRight w:val="0"/>
                  <w:marTop w:val="0"/>
                  <w:marBottom w:val="0"/>
                  <w:divBdr>
                    <w:top w:val="none" w:sz="0" w:space="0" w:color="auto"/>
                    <w:left w:val="none" w:sz="0" w:space="0" w:color="auto"/>
                    <w:bottom w:val="none" w:sz="0" w:space="0" w:color="auto"/>
                    <w:right w:val="none" w:sz="0" w:space="0" w:color="auto"/>
                  </w:divBdr>
                  <w:divsChild>
                    <w:div w:id="1641497900">
                      <w:marLeft w:val="0"/>
                      <w:marRight w:val="0"/>
                      <w:marTop w:val="0"/>
                      <w:marBottom w:val="0"/>
                      <w:divBdr>
                        <w:top w:val="none" w:sz="0" w:space="0" w:color="auto"/>
                        <w:left w:val="none" w:sz="0" w:space="0" w:color="auto"/>
                        <w:bottom w:val="none" w:sz="0" w:space="0" w:color="auto"/>
                        <w:right w:val="none" w:sz="0" w:space="0" w:color="auto"/>
                      </w:divBdr>
                      <w:divsChild>
                        <w:div w:id="1575120546">
                          <w:marLeft w:val="0"/>
                          <w:marRight w:val="0"/>
                          <w:marTop w:val="0"/>
                          <w:marBottom w:val="0"/>
                          <w:divBdr>
                            <w:top w:val="none" w:sz="0" w:space="0" w:color="auto"/>
                            <w:left w:val="none" w:sz="0" w:space="0" w:color="auto"/>
                            <w:bottom w:val="none" w:sz="0" w:space="0" w:color="auto"/>
                            <w:right w:val="none" w:sz="0" w:space="0" w:color="auto"/>
                          </w:divBdr>
                          <w:divsChild>
                            <w:div w:id="74665635">
                              <w:marLeft w:val="0"/>
                              <w:marRight w:val="0"/>
                              <w:marTop w:val="0"/>
                              <w:marBottom w:val="0"/>
                              <w:divBdr>
                                <w:top w:val="none" w:sz="0" w:space="0" w:color="auto"/>
                                <w:left w:val="none" w:sz="0" w:space="0" w:color="auto"/>
                                <w:bottom w:val="none" w:sz="0" w:space="0" w:color="auto"/>
                                <w:right w:val="none" w:sz="0" w:space="0" w:color="auto"/>
                              </w:divBdr>
                              <w:divsChild>
                                <w:div w:id="534121803">
                                  <w:marLeft w:val="0"/>
                                  <w:marRight w:val="0"/>
                                  <w:marTop w:val="0"/>
                                  <w:marBottom w:val="0"/>
                                  <w:divBdr>
                                    <w:top w:val="none" w:sz="0" w:space="0" w:color="auto"/>
                                    <w:left w:val="none" w:sz="0" w:space="0" w:color="auto"/>
                                    <w:bottom w:val="none" w:sz="0" w:space="0" w:color="auto"/>
                                    <w:right w:val="none" w:sz="0" w:space="0" w:color="auto"/>
                                  </w:divBdr>
                                  <w:divsChild>
                                    <w:div w:id="196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75472">
      <w:bodyDiv w:val="1"/>
      <w:marLeft w:val="0"/>
      <w:marRight w:val="0"/>
      <w:marTop w:val="0"/>
      <w:marBottom w:val="0"/>
      <w:divBdr>
        <w:top w:val="none" w:sz="0" w:space="0" w:color="auto"/>
        <w:left w:val="none" w:sz="0" w:space="0" w:color="auto"/>
        <w:bottom w:val="none" w:sz="0" w:space="0" w:color="auto"/>
        <w:right w:val="none" w:sz="0" w:space="0" w:color="auto"/>
      </w:divBdr>
    </w:div>
    <w:div w:id="1371109594">
      <w:bodyDiv w:val="1"/>
      <w:marLeft w:val="0"/>
      <w:marRight w:val="0"/>
      <w:marTop w:val="0"/>
      <w:marBottom w:val="0"/>
      <w:divBdr>
        <w:top w:val="none" w:sz="0" w:space="0" w:color="auto"/>
        <w:left w:val="none" w:sz="0" w:space="0" w:color="auto"/>
        <w:bottom w:val="none" w:sz="0" w:space="0" w:color="auto"/>
        <w:right w:val="none" w:sz="0" w:space="0" w:color="auto"/>
      </w:divBdr>
    </w:div>
    <w:div w:id="1543401960">
      <w:bodyDiv w:val="1"/>
      <w:marLeft w:val="0"/>
      <w:marRight w:val="0"/>
      <w:marTop w:val="0"/>
      <w:marBottom w:val="0"/>
      <w:divBdr>
        <w:top w:val="none" w:sz="0" w:space="0" w:color="auto"/>
        <w:left w:val="none" w:sz="0" w:space="0" w:color="auto"/>
        <w:bottom w:val="none" w:sz="0" w:space="0" w:color="auto"/>
        <w:right w:val="none" w:sz="0" w:space="0" w:color="auto"/>
      </w:divBdr>
    </w:div>
    <w:div w:id="1649046914">
      <w:bodyDiv w:val="1"/>
      <w:marLeft w:val="0"/>
      <w:marRight w:val="0"/>
      <w:marTop w:val="0"/>
      <w:marBottom w:val="0"/>
      <w:divBdr>
        <w:top w:val="none" w:sz="0" w:space="0" w:color="auto"/>
        <w:left w:val="none" w:sz="0" w:space="0" w:color="auto"/>
        <w:bottom w:val="none" w:sz="0" w:space="0" w:color="auto"/>
        <w:right w:val="none" w:sz="0" w:space="0" w:color="auto"/>
      </w:divBdr>
      <w:divsChild>
        <w:div w:id="111562903">
          <w:marLeft w:val="0"/>
          <w:marRight w:val="0"/>
          <w:marTop w:val="0"/>
          <w:marBottom w:val="0"/>
          <w:divBdr>
            <w:top w:val="none" w:sz="0" w:space="0" w:color="auto"/>
            <w:left w:val="none" w:sz="0" w:space="0" w:color="auto"/>
            <w:bottom w:val="none" w:sz="0" w:space="0" w:color="auto"/>
            <w:right w:val="none" w:sz="0" w:space="0" w:color="auto"/>
          </w:divBdr>
          <w:divsChild>
            <w:div w:id="1806896339">
              <w:marLeft w:val="0"/>
              <w:marRight w:val="0"/>
              <w:marTop w:val="0"/>
              <w:marBottom w:val="0"/>
              <w:divBdr>
                <w:top w:val="none" w:sz="0" w:space="0" w:color="auto"/>
                <w:left w:val="none" w:sz="0" w:space="0" w:color="auto"/>
                <w:bottom w:val="none" w:sz="0" w:space="0" w:color="auto"/>
                <w:right w:val="none" w:sz="0" w:space="0" w:color="auto"/>
              </w:divBdr>
              <w:divsChild>
                <w:div w:id="1251350169">
                  <w:marLeft w:val="0"/>
                  <w:marRight w:val="0"/>
                  <w:marTop w:val="0"/>
                  <w:marBottom w:val="0"/>
                  <w:divBdr>
                    <w:top w:val="none" w:sz="0" w:space="0" w:color="auto"/>
                    <w:left w:val="none" w:sz="0" w:space="0" w:color="auto"/>
                    <w:bottom w:val="none" w:sz="0" w:space="0" w:color="auto"/>
                    <w:right w:val="none" w:sz="0" w:space="0" w:color="auto"/>
                  </w:divBdr>
                  <w:divsChild>
                    <w:div w:id="1881437748">
                      <w:marLeft w:val="0"/>
                      <w:marRight w:val="0"/>
                      <w:marTop w:val="0"/>
                      <w:marBottom w:val="0"/>
                      <w:divBdr>
                        <w:top w:val="none" w:sz="0" w:space="0" w:color="auto"/>
                        <w:left w:val="none" w:sz="0" w:space="0" w:color="auto"/>
                        <w:bottom w:val="none" w:sz="0" w:space="0" w:color="auto"/>
                        <w:right w:val="none" w:sz="0" w:space="0" w:color="auto"/>
                      </w:divBdr>
                      <w:divsChild>
                        <w:div w:id="2119178034">
                          <w:marLeft w:val="0"/>
                          <w:marRight w:val="0"/>
                          <w:marTop w:val="0"/>
                          <w:marBottom w:val="0"/>
                          <w:divBdr>
                            <w:top w:val="none" w:sz="0" w:space="0" w:color="auto"/>
                            <w:left w:val="none" w:sz="0" w:space="0" w:color="auto"/>
                            <w:bottom w:val="none" w:sz="0" w:space="0" w:color="auto"/>
                            <w:right w:val="none" w:sz="0" w:space="0" w:color="auto"/>
                          </w:divBdr>
                          <w:divsChild>
                            <w:div w:id="763722080">
                              <w:marLeft w:val="0"/>
                              <w:marRight w:val="0"/>
                              <w:marTop w:val="0"/>
                              <w:marBottom w:val="0"/>
                              <w:divBdr>
                                <w:top w:val="none" w:sz="0" w:space="0" w:color="auto"/>
                                <w:left w:val="none" w:sz="0" w:space="0" w:color="auto"/>
                                <w:bottom w:val="none" w:sz="0" w:space="0" w:color="auto"/>
                                <w:right w:val="none" w:sz="0" w:space="0" w:color="auto"/>
                              </w:divBdr>
                              <w:divsChild>
                                <w:div w:id="840707103">
                                  <w:marLeft w:val="0"/>
                                  <w:marRight w:val="0"/>
                                  <w:marTop w:val="0"/>
                                  <w:marBottom w:val="0"/>
                                  <w:divBdr>
                                    <w:top w:val="none" w:sz="0" w:space="0" w:color="auto"/>
                                    <w:left w:val="none" w:sz="0" w:space="0" w:color="auto"/>
                                    <w:bottom w:val="none" w:sz="0" w:space="0" w:color="auto"/>
                                    <w:right w:val="none" w:sz="0" w:space="0" w:color="auto"/>
                                  </w:divBdr>
                                  <w:divsChild>
                                    <w:div w:id="1790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600885">
      <w:bodyDiv w:val="1"/>
      <w:marLeft w:val="0"/>
      <w:marRight w:val="0"/>
      <w:marTop w:val="0"/>
      <w:marBottom w:val="0"/>
      <w:divBdr>
        <w:top w:val="none" w:sz="0" w:space="0" w:color="auto"/>
        <w:left w:val="none" w:sz="0" w:space="0" w:color="auto"/>
        <w:bottom w:val="none" w:sz="0" w:space="0" w:color="auto"/>
        <w:right w:val="none" w:sz="0" w:space="0" w:color="auto"/>
      </w:divBdr>
    </w:div>
    <w:div w:id="183155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gkh@bk.ru" TargetMode="External"/><Relationship Id="rId13" Type="http://schemas.openxmlformats.org/officeDocument/2006/relationships/hyperlink" Target="https://ru.wikipedia.org/wiki/%D0%9C%D1%83%D0%BD%D0%B8%D1%86%D0%B8%D0%BF%D0%B0%D0%BB%D1%8C%D0%BD%D1%8B%D0%B9_%D1%80%D0%B0%D0%B9%D0%BE%D0%BD" TargetMode="External"/><Relationship Id="rId18" Type="http://schemas.openxmlformats.org/officeDocument/2006/relationships/hyperlink" Target="https://ru.wikipedia.org/wiki/%D0%A0%D0%BE%D1%81%D1%82%D0%B5%D0%BB%D0%B5%D0%BA%D0%BE%D0%BC" TargetMode="External"/><Relationship Id="rId3" Type="http://schemas.openxmlformats.org/officeDocument/2006/relationships/styles" Target="styles.xml"/><Relationship Id="rId21" Type="http://schemas.openxmlformats.org/officeDocument/2006/relationships/hyperlink" Target="https://ru.wikipedia.org/wiki/%D0%9C%D0%BE%D0%B1%D0%B8%D0%BB%D1%8C%D0%BD%D1%8B%D0%B5_%D0%A2%D0%B5%D0%BB%D0%B5%D0%A1%D0%B8%D1%81%D1%82%D0%B5%D0%BC%D1%8B" TargetMode="External"/><Relationship Id="rId7" Type="http://schemas.openxmlformats.org/officeDocument/2006/relationships/endnotes" Target="endnotes.xml"/><Relationship Id="rId12" Type="http://schemas.openxmlformats.org/officeDocument/2006/relationships/hyperlink" Target="https://ru.wikipedia.org/wiki/%D0%A2%D1%80%D0%B0%D0%BD%D1%81%D0%BF%D0%BE%D1%80%D1%82%D0%BD%D0%BE%D0%B5_%D0%BF%D1%80%D0%B5%D0%B4%D0%BF%D1%80%D0%B8%D1%8F%D1%82%D0%B8%D0%B5" TargetMode="External"/><Relationship Id="rId17" Type="http://schemas.openxmlformats.org/officeDocument/2006/relationships/hyperlink" Target="https://ru.wikipedia.org/wiki/%D0%9F%D0%BE%D1%87%D1%82%D0%B0_%D0%A0%D0%BE%D1%81%D1%81%D0%B8%D0%B8" TargetMode="External"/><Relationship Id="rId2" Type="http://schemas.openxmlformats.org/officeDocument/2006/relationships/numbering" Target="numbering.xml"/><Relationship Id="rId16" Type="http://schemas.openxmlformats.org/officeDocument/2006/relationships/hyperlink" Target="https://ru.wikipedia.org/wiki/%D0%9F%D0%BE%D1%87%D1%82%D0%B0" TargetMode="External"/><Relationship Id="rId20" Type="http://schemas.openxmlformats.org/officeDocument/2006/relationships/hyperlink" Target="https://ru.wikipedia.org/wiki/%D0%9C%D0%B5%D0%B3%D0%B0%D0%A4%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2%D1%80%D0%B0%D1%81%D0%BB%D1%8C_%D0%BD%D0%B0%D1%80%D0%BE%D0%B4%D0%BD%D0%BE%D0%B3%D0%BE_%D1%85%D0%BE%D0%B7%D1%8F%D0%B9%D1%81%D1%82%D0%B2%D0%B0" TargetMode="Externa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theme" Target="theme/theme1.xml"/><Relationship Id="rId10" Type="http://schemas.openxmlformats.org/officeDocument/2006/relationships/hyperlink" Target="https://ru.wikipedia.org/wiki/%D0%98%D0%BD%D1%84%D1%80%D0%B0%D1%81%D1%82%D1%80%D1%83%D0%BA%D1%82%D1%83%D1%80%D0%B0" TargetMode="External"/><Relationship Id="rId19" Type="http://schemas.openxmlformats.org/officeDocument/2006/relationships/hyperlink" Target="https://ru.wikipedia.org/wiki/ADS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1%82%D0%B0%D0%B2%D1%80%D0%BE%D0%BF%D0%BE%D0%BB%D1%8C%D1%81%D0%BA%D0%B8%D0%B9_%D0%BA%D1%80%D0%B0%D0%B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F27A-A261-4DD2-9FDA-2C61E380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26996</Words>
  <Characters>153878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31</cp:revision>
  <cp:lastPrinted>2017-09-25T12:55:00Z</cp:lastPrinted>
  <dcterms:created xsi:type="dcterms:W3CDTF">2017-09-05T09:20:00Z</dcterms:created>
  <dcterms:modified xsi:type="dcterms:W3CDTF">2017-10-04T13:00:00Z</dcterms:modified>
</cp:coreProperties>
</file>