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197" w:rsidRDefault="00AE1107" w:rsidP="00326197">
      <w:pPr>
        <w:pStyle w:val="a4"/>
        <w:spacing w:line="360" w:lineRule="auto"/>
        <w:jc w:val="center"/>
        <w:rPr>
          <w:rFonts w:ascii="Times New Roman" w:hAnsi="Times New Roman"/>
          <w:b/>
          <w:sz w:val="40"/>
          <w:szCs w:val="40"/>
          <w:lang w:val="ru-RU"/>
        </w:rPr>
      </w:pPr>
      <w:r>
        <w:rPr>
          <w:rFonts w:ascii="Times New Roman" w:hAnsi="Times New Roman"/>
          <w:b/>
          <w:noProof/>
          <w:sz w:val="40"/>
          <w:szCs w:val="40"/>
          <w:lang w:val="ru-RU" w:eastAsia="ru-RU" w:bidi="ar-SA"/>
        </w:rPr>
        <w:pict>
          <v:shapetype id="_x0000_t202" coordsize="21600,21600" o:spt="202" path="m,l,21600r21600,l21600,xe">
            <v:stroke joinstyle="miter"/>
            <v:path gradientshapeok="t" o:connecttype="rect"/>
          </v:shapetype>
          <v:shape id="Поле 2" o:spid="_x0000_s1026" type="#_x0000_t202" style="position:absolute;left:0;text-align:left;margin-left:-39.85pt;margin-top:-28.25pt;width:521.5pt;height:784.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" o:allowincell="f" strokecolor="#0070c0" strokeweight="12pt">
            <v:stroke linestyle="thickBetweenThin"/>
            <v:shadow color="#868686"/>
            <v:textbox inset="10.8pt,7.2pt,10.8pt,7.2pt">
              <w:txbxContent>
                <w:p w:rsidR="00DC2D7D" w:rsidRDefault="00DC2D7D" w:rsidP="005967D0">
                  <w:pPr>
                    <w:spacing w:line="360" w:lineRule="auto"/>
                    <w:ind w:firstLine="0"/>
                    <w:jc w:val="center"/>
                    <w:rPr>
                      <w:b/>
                      <w:i/>
                      <w:color w:val="7030A0"/>
                      <w:sz w:val="44"/>
                      <w:szCs w:val="44"/>
                    </w:rPr>
                  </w:pPr>
                </w:p>
                <w:p w:rsidR="00DC2D7D" w:rsidRDefault="00DC2D7D" w:rsidP="005967D0">
                  <w:pPr>
                    <w:spacing w:line="360" w:lineRule="auto"/>
                    <w:ind w:firstLine="0"/>
                    <w:jc w:val="center"/>
                    <w:rPr>
                      <w:b/>
                      <w:i/>
                      <w:color w:val="7030A0"/>
                      <w:sz w:val="44"/>
                      <w:szCs w:val="44"/>
                    </w:rPr>
                  </w:pPr>
                  <w:r>
                    <w:rPr>
                      <w:b/>
                      <w:i/>
                      <w:noProof/>
                      <w:color w:val="7030A0"/>
                      <w:sz w:val="44"/>
                      <w:szCs w:val="44"/>
                      <w:lang w:eastAsia="ru-RU"/>
                    </w:rPr>
                    <w:drawing>
                      <wp:inline distT="0" distB="0" distL="0" distR="0">
                        <wp:extent cx="2339439" cy="2924745"/>
                        <wp:effectExtent l="0" t="0" r="0" b="0"/>
                        <wp:docPr id="2" name="Рисунок 2" descr="C:\Users\Tanya\Desktop\Ольгинское сп  ПКР трансп и соц инф\olginskoe_selo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ya\Desktop\Ольгинское сп  ПКР трансп и соц инф\olginskoe_selo_coa.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9633" cy="2924988"/>
                                </a:xfrm>
                                <a:prstGeom prst="rect">
                                  <a:avLst/>
                                </a:prstGeom>
                                <a:noFill/>
                                <a:ln>
                                  <a:noFill/>
                                </a:ln>
                              </pic:spPr>
                            </pic:pic>
                          </a:graphicData>
                        </a:graphic>
                      </wp:inline>
                    </w:drawing>
                  </w:r>
                </w:p>
                <w:p w:rsidR="00DC2D7D" w:rsidRPr="00350278" w:rsidRDefault="00DC2D7D" w:rsidP="005967D0">
                  <w:pPr>
                    <w:ind w:firstLine="0"/>
                    <w:jc w:val="center"/>
                    <w:rPr>
                      <w:b/>
                      <w:i/>
                      <w:color w:val="7030A0"/>
                      <w:szCs w:val="24"/>
                    </w:rPr>
                  </w:pPr>
                </w:p>
                <w:p w:rsidR="00DC2D7D" w:rsidRDefault="00DC2D7D" w:rsidP="005967D0">
                  <w:pPr>
                    <w:spacing w:line="360" w:lineRule="auto"/>
                    <w:ind w:firstLine="0"/>
                    <w:jc w:val="center"/>
                    <w:rPr>
                      <w:b/>
                      <w:i/>
                      <w:color w:val="7030A0"/>
                      <w:sz w:val="38"/>
                      <w:szCs w:val="38"/>
                    </w:rPr>
                  </w:pPr>
                  <w:r>
                    <w:rPr>
                      <w:b/>
                      <w:i/>
                      <w:color w:val="7030A0"/>
                      <w:sz w:val="38"/>
                      <w:szCs w:val="38"/>
                    </w:rPr>
                    <w:t xml:space="preserve">ПРОГРАММА КОМПЛЕКСНОГО РАЗВИТИЯ СОЦИАЛЬНОЙ ИНФРАСТРУКТУРЫ </w:t>
                  </w:r>
                </w:p>
                <w:p w:rsidR="00DC2D7D" w:rsidRPr="00990D88" w:rsidRDefault="00DC2D7D" w:rsidP="005967D0">
                  <w:pPr>
                    <w:spacing w:line="360" w:lineRule="auto"/>
                    <w:ind w:firstLine="0"/>
                    <w:jc w:val="center"/>
                    <w:rPr>
                      <w:b/>
                      <w:i/>
                      <w:color w:val="7030A0"/>
                      <w:sz w:val="38"/>
                      <w:szCs w:val="38"/>
                    </w:rPr>
                  </w:pPr>
                  <w:r>
                    <w:rPr>
                      <w:b/>
                      <w:i/>
                      <w:color w:val="7030A0"/>
                      <w:sz w:val="38"/>
                      <w:szCs w:val="38"/>
                    </w:rPr>
                    <w:t>ОЛЬГИНСКОГО СЕЛЬСКОГО ПОСЕЛЕНИЯ</w:t>
                  </w:r>
                </w:p>
                <w:p w:rsidR="00DC2D7D" w:rsidRPr="00990D88" w:rsidRDefault="00DC2D7D" w:rsidP="005967D0">
                  <w:pPr>
                    <w:spacing w:line="360" w:lineRule="auto"/>
                    <w:ind w:firstLine="0"/>
                    <w:jc w:val="center"/>
                    <w:rPr>
                      <w:b/>
                      <w:i/>
                      <w:color w:val="7030A0"/>
                      <w:sz w:val="38"/>
                      <w:szCs w:val="38"/>
                    </w:rPr>
                  </w:pPr>
                  <w:r>
                    <w:rPr>
                      <w:b/>
                      <w:i/>
                      <w:color w:val="7030A0"/>
                      <w:sz w:val="38"/>
                      <w:szCs w:val="38"/>
                    </w:rPr>
                    <w:t>АБИНСКОГО</w:t>
                  </w:r>
                  <w:r w:rsidRPr="00990D88">
                    <w:rPr>
                      <w:b/>
                      <w:i/>
                      <w:color w:val="7030A0"/>
                      <w:sz w:val="38"/>
                      <w:szCs w:val="38"/>
                    </w:rPr>
                    <w:t xml:space="preserve"> РАЙОНА</w:t>
                  </w:r>
                </w:p>
                <w:p w:rsidR="00DC2D7D" w:rsidRPr="00990D88" w:rsidRDefault="00DC2D7D" w:rsidP="005967D0">
                  <w:pPr>
                    <w:spacing w:line="360" w:lineRule="auto"/>
                    <w:ind w:firstLine="0"/>
                    <w:jc w:val="center"/>
                    <w:rPr>
                      <w:b/>
                      <w:i/>
                      <w:color w:val="7030A0"/>
                      <w:sz w:val="38"/>
                      <w:szCs w:val="38"/>
                    </w:rPr>
                  </w:pPr>
                  <w:r>
                    <w:rPr>
                      <w:b/>
                      <w:i/>
                      <w:color w:val="7030A0"/>
                      <w:sz w:val="38"/>
                      <w:szCs w:val="38"/>
                    </w:rPr>
                    <w:t>КРАСНОДАРСКОГО КРАЯ</w:t>
                  </w:r>
                </w:p>
                <w:p w:rsidR="00DC2D7D" w:rsidRPr="00990D88" w:rsidRDefault="00DC2D7D" w:rsidP="00D031EF">
                  <w:pPr>
                    <w:spacing w:line="360" w:lineRule="auto"/>
                    <w:ind w:firstLine="0"/>
                    <w:jc w:val="center"/>
                    <w:rPr>
                      <w:b/>
                      <w:i/>
                      <w:color w:val="7030A0"/>
                      <w:sz w:val="38"/>
                      <w:szCs w:val="38"/>
                    </w:rPr>
                  </w:pPr>
                  <w:r w:rsidRPr="00990D88">
                    <w:rPr>
                      <w:b/>
                      <w:i/>
                      <w:color w:val="7030A0"/>
                      <w:sz w:val="38"/>
                      <w:szCs w:val="38"/>
                    </w:rPr>
                    <w:t>на 201</w:t>
                  </w:r>
                  <w:r>
                    <w:rPr>
                      <w:b/>
                      <w:i/>
                      <w:color w:val="7030A0"/>
                      <w:sz w:val="38"/>
                      <w:szCs w:val="38"/>
                    </w:rPr>
                    <w:t>6</w:t>
                  </w:r>
                  <w:r w:rsidRPr="00990D88">
                    <w:rPr>
                      <w:b/>
                      <w:i/>
                      <w:color w:val="7030A0"/>
                      <w:sz w:val="38"/>
                      <w:szCs w:val="38"/>
                    </w:rPr>
                    <w:t>-20</w:t>
                  </w:r>
                  <w:r>
                    <w:rPr>
                      <w:b/>
                      <w:i/>
                      <w:color w:val="7030A0"/>
                      <w:sz w:val="38"/>
                      <w:szCs w:val="38"/>
                    </w:rPr>
                    <w:t>20 годы и на период до 2030 года</w:t>
                  </w:r>
                </w:p>
                <w:p w:rsidR="00DC2D7D" w:rsidRDefault="00DC2D7D" w:rsidP="005967D0">
                  <w:pPr>
                    <w:tabs>
                      <w:tab w:val="left" w:pos="3261"/>
                    </w:tabs>
                    <w:ind w:firstLine="0"/>
                    <w:jc w:val="center"/>
                    <w:rPr>
                      <w:szCs w:val="24"/>
                    </w:rPr>
                  </w:pPr>
                </w:p>
                <w:p w:rsidR="00DC2D7D" w:rsidRDefault="00DC2D7D" w:rsidP="005967D0">
                  <w:pPr>
                    <w:tabs>
                      <w:tab w:val="left" w:pos="3261"/>
                    </w:tabs>
                    <w:ind w:firstLine="0"/>
                    <w:jc w:val="center"/>
                    <w:rPr>
                      <w:szCs w:val="24"/>
                    </w:rPr>
                  </w:pPr>
                </w:p>
                <w:p w:rsidR="00DC2D7D" w:rsidRDefault="00DC2D7D" w:rsidP="005967D0">
                  <w:pPr>
                    <w:tabs>
                      <w:tab w:val="left" w:pos="3261"/>
                    </w:tabs>
                    <w:ind w:firstLine="0"/>
                    <w:jc w:val="center"/>
                    <w:rPr>
                      <w:szCs w:val="24"/>
                    </w:rPr>
                  </w:pPr>
                </w:p>
                <w:p w:rsidR="00DC2D7D" w:rsidRDefault="00DC2D7D" w:rsidP="005967D0">
                  <w:pPr>
                    <w:tabs>
                      <w:tab w:val="left" w:pos="3261"/>
                    </w:tabs>
                    <w:ind w:firstLine="0"/>
                    <w:jc w:val="center"/>
                    <w:rPr>
                      <w:szCs w:val="24"/>
                    </w:rPr>
                  </w:pPr>
                </w:p>
                <w:p w:rsidR="00DC2D7D" w:rsidRDefault="00DC2D7D" w:rsidP="005967D0">
                  <w:pPr>
                    <w:tabs>
                      <w:tab w:val="left" w:pos="3261"/>
                    </w:tabs>
                    <w:ind w:firstLine="0"/>
                    <w:jc w:val="center"/>
                    <w:rPr>
                      <w:szCs w:val="24"/>
                    </w:rPr>
                  </w:pPr>
                </w:p>
                <w:p w:rsidR="00DC2D7D" w:rsidRDefault="00DC2D7D" w:rsidP="005967D0">
                  <w:pPr>
                    <w:tabs>
                      <w:tab w:val="left" w:pos="3261"/>
                    </w:tabs>
                    <w:ind w:firstLine="0"/>
                    <w:jc w:val="center"/>
                    <w:rPr>
                      <w:szCs w:val="24"/>
                    </w:rPr>
                  </w:pPr>
                </w:p>
                <w:p w:rsidR="00DC2D7D" w:rsidRDefault="00DC2D7D" w:rsidP="005967D0">
                  <w:pPr>
                    <w:tabs>
                      <w:tab w:val="left" w:pos="3261"/>
                    </w:tabs>
                    <w:ind w:firstLine="0"/>
                    <w:jc w:val="center"/>
                    <w:rPr>
                      <w:szCs w:val="24"/>
                    </w:rPr>
                  </w:pPr>
                </w:p>
                <w:p w:rsidR="00DC2D7D" w:rsidRPr="00096DC7" w:rsidRDefault="00DC2D7D" w:rsidP="005967D0">
                  <w:pPr>
                    <w:tabs>
                      <w:tab w:val="left" w:pos="3261"/>
                    </w:tabs>
                    <w:ind w:firstLine="0"/>
                    <w:jc w:val="center"/>
                    <w:rPr>
                      <w:szCs w:val="24"/>
                    </w:rPr>
                  </w:pPr>
                  <w:r>
                    <w:rPr>
                      <w:szCs w:val="24"/>
                    </w:rPr>
                    <w:t xml:space="preserve">2016 </w:t>
                  </w:r>
                  <w:r w:rsidRPr="00096DC7">
                    <w:rPr>
                      <w:szCs w:val="24"/>
                    </w:rPr>
                    <w:t>г.</w:t>
                  </w:r>
                </w:p>
              </w:txbxContent>
            </v:textbox>
            <w10:wrap type="square" anchorx="margin" anchory="margin"/>
          </v:shape>
        </w:pict>
      </w:r>
    </w:p>
    <w:sdt>
      <w:sdtPr>
        <w:id w:val="1053275326"/>
        <w:docPartObj>
          <w:docPartGallery w:val="Table of Contents"/>
          <w:docPartUnique/>
        </w:docPartObj>
      </w:sdtPr>
      <w:sdtEndPr>
        <w:rPr>
          <w:b/>
          <w:bCs/>
          <w:sz w:val="22"/>
        </w:rPr>
      </w:sdtEndPr>
      <w:sdtContent>
        <w:p w:rsidR="00F0190A" w:rsidRPr="00004DD3" w:rsidRDefault="00F0190A" w:rsidP="00004DD3">
          <w:pPr>
            <w:spacing w:line="240" w:lineRule="auto"/>
            <w:jc w:val="center"/>
            <w:rPr>
              <w:sz w:val="22"/>
            </w:rPr>
          </w:pPr>
          <w:r w:rsidRPr="00004DD3">
            <w:rPr>
              <w:b/>
              <w:sz w:val="22"/>
            </w:rPr>
            <w:t>ОГЛАВЛЕНИЕ</w:t>
          </w:r>
        </w:p>
        <w:p w:rsidR="00D027F5" w:rsidRPr="00004DD3" w:rsidRDefault="00AE1107" w:rsidP="00004DD3">
          <w:pPr>
            <w:pStyle w:val="15"/>
            <w:jc w:val="both"/>
            <w:rPr>
              <w:rFonts w:asciiTheme="minorHAnsi" w:hAnsiTheme="minorHAnsi" w:cstheme="minorBidi"/>
              <w:noProof/>
              <w:sz w:val="22"/>
            </w:rPr>
          </w:pPr>
          <w:r w:rsidRPr="00004DD3">
            <w:rPr>
              <w:sz w:val="22"/>
            </w:rPr>
            <w:fldChar w:fldCharType="begin"/>
          </w:r>
          <w:r w:rsidR="00F0190A" w:rsidRPr="00004DD3">
            <w:rPr>
              <w:sz w:val="22"/>
            </w:rPr>
            <w:instrText xml:space="preserve"> TOC \o "1-3" \h \z \u </w:instrText>
          </w:r>
          <w:r w:rsidRPr="00004DD3">
            <w:rPr>
              <w:sz w:val="22"/>
            </w:rPr>
            <w:fldChar w:fldCharType="separate"/>
          </w:r>
          <w:hyperlink w:anchor="_Toc459989239" w:history="1">
            <w:r w:rsidR="00D027F5" w:rsidRPr="00004DD3">
              <w:rPr>
                <w:rStyle w:val="a7"/>
                <w:noProof/>
                <w:sz w:val="22"/>
              </w:rPr>
              <w:t>1</w:t>
            </w:r>
            <w:r w:rsidR="00D027F5" w:rsidRPr="00004DD3">
              <w:rPr>
                <w:rFonts w:asciiTheme="minorHAnsi" w:hAnsiTheme="minorHAnsi" w:cstheme="minorBidi"/>
                <w:noProof/>
                <w:sz w:val="22"/>
              </w:rPr>
              <w:tab/>
            </w:r>
            <w:r w:rsidR="00D027F5" w:rsidRPr="00004DD3">
              <w:rPr>
                <w:rStyle w:val="a7"/>
                <w:noProof/>
                <w:sz w:val="22"/>
              </w:rPr>
              <w:t>ПАСПОРТ ПРОГРАММЫ</w:t>
            </w:r>
            <w:r w:rsidR="00D027F5" w:rsidRPr="00004DD3">
              <w:rPr>
                <w:noProof/>
                <w:webHidden/>
                <w:sz w:val="22"/>
              </w:rPr>
              <w:tab/>
            </w:r>
            <w:r w:rsidRPr="00004DD3">
              <w:rPr>
                <w:noProof/>
                <w:webHidden/>
                <w:sz w:val="22"/>
              </w:rPr>
              <w:fldChar w:fldCharType="begin"/>
            </w:r>
            <w:r w:rsidR="00D027F5" w:rsidRPr="00004DD3">
              <w:rPr>
                <w:noProof/>
                <w:webHidden/>
                <w:sz w:val="22"/>
              </w:rPr>
              <w:instrText xml:space="preserve"> PAGEREF _Toc459989239 \h </w:instrText>
            </w:r>
            <w:r w:rsidRPr="00004DD3">
              <w:rPr>
                <w:noProof/>
                <w:webHidden/>
                <w:sz w:val="22"/>
              </w:rPr>
            </w:r>
            <w:r w:rsidRPr="00004DD3">
              <w:rPr>
                <w:noProof/>
                <w:webHidden/>
                <w:sz w:val="22"/>
              </w:rPr>
              <w:fldChar w:fldCharType="separate"/>
            </w:r>
            <w:r w:rsidR="00E72B05">
              <w:rPr>
                <w:noProof/>
                <w:webHidden/>
                <w:sz w:val="22"/>
              </w:rPr>
              <w:t>4</w:t>
            </w:r>
            <w:r w:rsidRPr="00004DD3">
              <w:rPr>
                <w:noProof/>
                <w:webHidden/>
                <w:sz w:val="22"/>
              </w:rPr>
              <w:fldChar w:fldCharType="end"/>
            </w:r>
          </w:hyperlink>
        </w:p>
        <w:p w:rsidR="00D027F5" w:rsidRPr="00004DD3" w:rsidRDefault="00AE1107" w:rsidP="00004DD3">
          <w:pPr>
            <w:pStyle w:val="15"/>
            <w:jc w:val="both"/>
            <w:rPr>
              <w:rFonts w:asciiTheme="minorHAnsi" w:hAnsiTheme="minorHAnsi" w:cstheme="minorBidi"/>
              <w:noProof/>
              <w:sz w:val="22"/>
            </w:rPr>
          </w:pPr>
          <w:hyperlink w:anchor="_Toc459989240" w:history="1">
            <w:r w:rsidR="00D027F5" w:rsidRPr="00004DD3">
              <w:rPr>
                <w:rStyle w:val="a7"/>
                <w:noProof/>
                <w:sz w:val="22"/>
              </w:rPr>
              <w:t>2</w:t>
            </w:r>
            <w:r w:rsidR="00D027F5" w:rsidRPr="00004DD3">
              <w:rPr>
                <w:rFonts w:asciiTheme="minorHAnsi" w:hAnsiTheme="minorHAnsi" w:cstheme="minorBidi"/>
                <w:noProof/>
                <w:sz w:val="22"/>
              </w:rPr>
              <w:tab/>
            </w:r>
            <w:r w:rsidR="00D027F5" w:rsidRPr="00004DD3">
              <w:rPr>
                <w:rStyle w:val="a7"/>
                <w:noProof/>
                <w:sz w:val="22"/>
              </w:rPr>
              <w:t>ЗАДАЧИ СОВЕРШЕНСТВОВАНИЯ И РАЗВИТИЯ СОЦИАЛЬНОЙ ИНФРАСТРУКТУРЫ ОЛЬГИНСКОГО СЕЛЬСКОГО ПОСЕЛЕНИЯ АБИНСКОГО</w:t>
            </w:r>
            <w:r w:rsidR="00D027F5" w:rsidRPr="00004DD3">
              <w:rPr>
                <w:rStyle w:val="a7"/>
                <w:noProof/>
                <w:sz w:val="22"/>
                <w:shd w:val="clear" w:color="auto" w:fill="FFFFFF"/>
              </w:rPr>
              <w:t xml:space="preserve"> РАЙОНА</w:t>
            </w:r>
            <w:r w:rsidR="00D027F5" w:rsidRPr="00004DD3">
              <w:rPr>
                <w:noProof/>
                <w:webHidden/>
                <w:sz w:val="22"/>
              </w:rPr>
              <w:tab/>
            </w:r>
            <w:r w:rsidR="00712E37" w:rsidRPr="00004DD3">
              <w:rPr>
                <w:noProof/>
                <w:webHidden/>
                <w:sz w:val="22"/>
              </w:rPr>
              <w:tab/>
            </w:r>
            <w:r w:rsidRPr="00004DD3">
              <w:rPr>
                <w:noProof/>
                <w:webHidden/>
                <w:sz w:val="22"/>
              </w:rPr>
              <w:fldChar w:fldCharType="begin"/>
            </w:r>
            <w:r w:rsidR="00D027F5" w:rsidRPr="00004DD3">
              <w:rPr>
                <w:noProof/>
                <w:webHidden/>
                <w:sz w:val="22"/>
              </w:rPr>
              <w:instrText xml:space="preserve"> PAGEREF _Toc459989240 \h </w:instrText>
            </w:r>
            <w:r w:rsidRPr="00004DD3">
              <w:rPr>
                <w:noProof/>
                <w:webHidden/>
                <w:sz w:val="22"/>
              </w:rPr>
            </w:r>
            <w:r w:rsidRPr="00004DD3">
              <w:rPr>
                <w:noProof/>
                <w:webHidden/>
                <w:sz w:val="22"/>
              </w:rPr>
              <w:fldChar w:fldCharType="separate"/>
            </w:r>
            <w:r w:rsidR="00E72B05">
              <w:rPr>
                <w:noProof/>
                <w:webHidden/>
                <w:sz w:val="22"/>
              </w:rPr>
              <w:t>8</w:t>
            </w:r>
            <w:r w:rsidRPr="00004DD3">
              <w:rPr>
                <w:noProof/>
                <w:webHidden/>
                <w:sz w:val="22"/>
              </w:rPr>
              <w:fldChar w:fldCharType="end"/>
            </w:r>
          </w:hyperlink>
        </w:p>
        <w:p w:rsidR="00D027F5" w:rsidRPr="00004DD3" w:rsidRDefault="00AE1107" w:rsidP="00004DD3">
          <w:pPr>
            <w:pStyle w:val="15"/>
            <w:jc w:val="both"/>
            <w:rPr>
              <w:rFonts w:asciiTheme="minorHAnsi" w:hAnsiTheme="minorHAnsi" w:cstheme="minorBidi"/>
              <w:noProof/>
              <w:sz w:val="22"/>
            </w:rPr>
          </w:pPr>
          <w:hyperlink w:anchor="_Toc459989241" w:history="1">
            <w:r w:rsidR="00D027F5" w:rsidRPr="00004DD3">
              <w:rPr>
                <w:rStyle w:val="a7"/>
                <w:noProof/>
                <w:sz w:val="22"/>
              </w:rPr>
              <w:t>3</w:t>
            </w:r>
            <w:r w:rsidR="00D027F5" w:rsidRPr="00004DD3">
              <w:rPr>
                <w:rFonts w:asciiTheme="minorHAnsi" w:hAnsiTheme="minorHAnsi" w:cstheme="minorBidi"/>
                <w:noProof/>
                <w:sz w:val="22"/>
              </w:rPr>
              <w:tab/>
            </w:r>
            <w:r w:rsidR="00D027F5" w:rsidRPr="00004DD3">
              <w:rPr>
                <w:rStyle w:val="a7"/>
                <w:noProof/>
                <w:sz w:val="22"/>
              </w:rPr>
              <w:t>ХАРАКТЕРИСТИКА СУЩЕСТВУЮЩЕГО СОСТОЯНИЯ ОБЪЕКТОВ СОЦИАЛЬНОЙ ИНФРАСТРУКТУРЫ ОЛЬГИНСКОГО СЕЛЬСКОГО ПОСЕЛЕНИЯ АБИНСКОГО</w:t>
            </w:r>
            <w:r w:rsidR="00D027F5" w:rsidRPr="00004DD3">
              <w:rPr>
                <w:rStyle w:val="a7"/>
                <w:noProof/>
                <w:sz w:val="22"/>
                <w:shd w:val="clear" w:color="auto" w:fill="FFFFFF"/>
              </w:rPr>
              <w:t xml:space="preserve"> РАЙОНА</w:t>
            </w:r>
            <w:r w:rsidR="00D027F5" w:rsidRPr="00004DD3">
              <w:rPr>
                <w:noProof/>
                <w:webHidden/>
                <w:sz w:val="22"/>
              </w:rPr>
              <w:tab/>
            </w:r>
            <w:r w:rsidR="00712E37" w:rsidRPr="00004DD3">
              <w:rPr>
                <w:noProof/>
                <w:webHidden/>
                <w:sz w:val="22"/>
              </w:rPr>
              <w:tab/>
            </w:r>
            <w:r w:rsidRPr="00004DD3">
              <w:rPr>
                <w:noProof/>
                <w:webHidden/>
                <w:sz w:val="22"/>
              </w:rPr>
              <w:fldChar w:fldCharType="begin"/>
            </w:r>
            <w:r w:rsidR="00D027F5" w:rsidRPr="00004DD3">
              <w:rPr>
                <w:noProof/>
                <w:webHidden/>
                <w:sz w:val="22"/>
              </w:rPr>
              <w:instrText xml:space="preserve"> PAGEREF _Toc459989241 \h </w:instrText>
            </w:r>
            <w:r w:rsidRPr="00004DD3">
              <w:rPr>
                <w:noProof/>
                <w:webHidden/>
                <w:sz w:val="22"/>
              </w:rPr>
            </w:r>
            <w:r w:rsidRPr="00004DD3">
              <w:rPr>
                <w:noProof/>
                <w:webHidden/>
                <w:sz w:val="22"/>
              </w:rPr>
              <w:fldChar w:fldCharType="separate"/>
            </w:r>
            <w:r w:rsidR="00E72B05">
              <w:rPr>
                <w:noProof/>
                <w:webHidden/>
                <w:sz w:val="22"/>
              </w:rPr>
              <w:t>12</w:t>
            </w:r>
            <w:r w:rsidRPr="00004DD3">
              <w:rPr>
                <w:noProof/>
                <w:webHidden/>
                <w:sz w:val="22"/>
              </w:rPr>
              <w:fldChar w:fldCharType="end"/>
            </w:r>
          </w:hyperlink>
        </w:p>
        <w:p w:rsidR="00D027F5" w:rsidRPr="00004DD3" w:rsidRDefault="00AE1107" w:rsidP="00004DD3">
          <w:pPr>
            <w:pStyle w:val="22"/>
            <w:jc w:val="both"/>
            <w:rPr>
              <w:rFonts w:asciiTheme="minorHAnsi" w:hAnsiTheme="minorHAnsi" w:cstheme="minorBidi"/>
              <w:noProof/>
              <w:sz w:val="22"/>
            </w:rPr>
          </w:pPr>
          <w:hyperlink w:anchor="_Toc459989243" w:history="1">
            <w:r w:rsidR="00D027F5" w:rsidRPr="00004DD3">
              <w:rPr>
                <w:rStyle w:val="a7"/>
                <w:noProof/>
                <w:sz w:val="22"/>
              </w:rPr>
              <w:t>3.1</w:t>
            </w:r>
            <w:r w:rsidR="00D027F5" w:rsidRPr="00004DD3">
              <w:rPr>
                <w:rFonts w:asciiTheme="minorHAnsi" w:hAnsiTheme="minorHAnsi" w:cstheme="minorBidi"/>
                <w:noProof/>
                <w:sz w:val="22"/>
              </w:rPr>
              <w:tab/>
            </w:r>
            <w:r w:rsidR="00D027F5" w:rsidRPr="00004DD3">
              <w:rPr>
                <w:rStyle w:val="a7"/>
                <w:noProof/>
                <w:sz w:val="22"/>
              </w:rPr>
              <w:t>Анализ социально экономического развития Ольгинского сельского поселения Абинского района</w:t>
            </w:r>
            <w:r w:rsidR="00D027F5" w:rsidRPr="00004DD3">
              <w:rPr>
                <w:noProof/>
                <w:webHidden/>
                <w:sz w:val="22"/>
              </w:rPr>
              <w:tab/>
            </w:r>
            <w:r w:rsidRPr="00004DD3">
              <w:rPr>
                <w:noProof/>
                <w:webHidden/>
                <w:sz w:val="22"/>
              </w:rPr>
              <w:fldChar w:fldCharType="begin"/>
            </w:r>
            <w:r w:rsidR="00D027F5" w:rsidRPr="00004DD3">
              <w:rPr>
                <w:noProof/>
                <w:webHidden/>
                <w:sz w:val="22"/>
              </w:rPr>
              <w:instrText xml:space="preserve"> PAGEREF _Toc459989243 \h </w:instrText>
            </w:r>
            <w:r w:rsidRPr="00004DD3">
              <w:rPr>
                <w:noProof/>
                <w:webHidden/>
                <w:sz w:val="22"/>
              </w:rPr>
            </w:r>
            <w:r w:rsidRPr="00004DD3">
              <w:rPr>
                <w:noProof/>
                <w:webHidden/>
                <w:sz w:val="22"/>
              </w:rPr>
              <w:fldChar w:fldCharType="separate"/>
            </w:r>
            <w:r w:rsidR="00E72B05">
              <w:rPr>
                <w:noProof/>
                <w:webHidden/>
                <w:sz w:val="22"/>
              </w:rPr>
              <w:t>13</w:t>
            </w:r>
            <w:r w:rsidRPr="00004DD3">
              <w:rPr>
                <w:noProof/>
                <w:webHidden/>
                <w:sz w:val="22"/>
              </w:rPr>
              <w:fldChar w:fldCharType="end"/>
            </w:r>
          </w:hyperlink>
        </w:p>
        <w:p w:rsidR="00D027F5" w:rsidRPr="00004DD3" w:rsidRDefault="00AE1107" w:rsidP="00004DD3">
          <w:pPr>
            <w:pStyle w:val="31"/>
            <w:jc w:val="both"/>
            <w:rPr>
              <w:rFonts w:asciiTheme="minorHAnsi" w:hAnsiTheme="minorHAnsi" w:cstheme="minorBidi"/>
              <w:noProof/>
              <w:sz w:val="22"/>
            </w:rPr>
          </w:pPr>
          <w:hyperlink w:anchor="_Toc459989244" w:history="1">
            <w:r w:rsidR="00D027F5" w:rsidRPr="00004DD3">
              <w:rPr>
                <w:rStyle w:val="a7"/>
                <w:noProof/>
                <w:sz w:val="22"/>
              </w:rPr>
              <w:t>3.1.1</w:t>
            </w:r>
            <w:r w:rsidR="00D027F5" w:rsidRPr="00004DD3">
              <w:rPr>
                <w:rFonts w:asciiTheme="minorHAnsi" w:hAnsiTheme="minorHAnsi" w:cstheme="minorBidi"/>
                <w:noProof/>
                <w:sz w:val="22"/>
              </w:rPr>
              <w:tab/>
            </w:r>
            <w:r w:rsidR="00D027F5" w:rsidRPr="00004DD3">
              <w:rPr>
                <w:rStyle w:val="a7"/>
                <w:noProof/>
                <w:sz w:val="22"/>
              </w:rPr>
              <w:t>Краткая характеристика Ольгинского сельского поселения Абинского района</w:t>
            </w:r>
            <w:r w:rsidR="00D027F5" w:rsidRPr="00004DD3">
              <w:rPr>
                <w:noProof/>
                <w:webHidden/>
                <w:sz w:val="22"/>
              </w:rPr>
              <w:tab/>
            </w:r>
            <w:r w:rsidR="00712E37" w:rsidRPr="00004DD3">
              <w:rPr>
                <w:noProof/>
                <w:webHidden/>
                <w:sz w:val="22"/>
              </w:rPr>
              <w:tab/>
            </w:r>
            <w:r w:rsidRPr="00004DD3">
              <w:rPr>
                <w:noProof/>
                <w:webHidden/>
                <w:sz w:val="22"/>
              </w:rPr>
              <w:fldChar w:fldCharType="begin"/>
            </w:r>
            <w:r w:rsidR="00D027F5" w:rsidRPr="00004DD3">
              <w:rPr>
                <w:noProof/>
                <w:webHidden/>
                <w:sz w:val="22"/>
              </w:rPr>
              <w:instrText xml:space="preserve"> PAGEREF _Toc459989244 \h </w:instrText>
            </w:r>
            <w:r w:rsidRPr="00004DD3">
              <w:rPr>
                <w:noProof/>
                <w:webHidden/>
                <w:sz w:val="22"/>
              </w:rPr>
            </w:r>
            <w:r w:rsidRPr="00004DD3">
              <w:rPr>
                <w:noProof/>
                <w:webHidden/>
                <w:sz w:val="22"/>
              </w:rPr>
              <w:fldChar w:fldCharType="separate"/>
            </w:r>
            <w:r w:rsidR="00E72B05">
              <w:rPr>
                <w:noProof/>
                <w:webHidden/>
                <w:sz w:val="22"/>
              </w:rPr>
              <w:t>13</w:t>
            </w:r>
            <w:r w:rsidRPr="00004DD3">
              <w:rPr>
                <w:noProof/>
                <w:webHidden/>
                <w:sz w:val="22"/>
              </w:rPr>
              <w:fldChar w:fldCharType="end"/>
            </w:r>
          </w:hyperlink>
        </w:p>
        <w:p w:rsidR="00D027F5" w:rsidRPr="00004DD3" w:rsidRDefault="00AE1107" w:rsidP="00004DD3">
          <w:pPr>
            <w:pStyle w:val="31"/>
            <w:jc w:val="both"/>
            <w:rPr>
              <w:rFonts w:asciiTheme="minorHAnsi" w:hAnsiTheme="minorHAnsi" w:cstheme="minorBidi"/>
              <w:noProof/>
              <w:sz w:val="22"/>
            </w:rPr>
          </w:pPr>
          <w:hyperlink w:anchor="_Toc459989245" w:history="1">
            <w:r w:rsidR="00D027F5" w:rsidRPr="00004DD3">
              <w:rPr>
                <w:rStyle w:val="a7"/>
                <w:noProof/>
                <w:sz w:val="22"/>
              </w:rPr>
              <w:t>3.1.2</w:t>
            </w:r>
            <w:r w:rsidR="00D027F5" w:rsidRPr="00004DD3">
              <w:rPr>
                <w:rFonts w:asciiTheme="minorHAnsi" w:hAnsiTheme="minorHAnsi" w:cstheme="minorBidi"/>
                <w:noProof/>
                <w:sz w:val="22"/>
              </w:rPr>
              <w:tab/>
            </w:r>
            <w:r w:rsidR="00D027F5" w:rsidRPr="00004DD3">
              <w:rPr>
                <w:rStyle w:val="a7"/>
                <w:noProof/>
                <w:sz w:val="22"/>
              </w:rPr>
              <w:t>Климат</w:t>
            </w:r>
            <w:r w:rsidR="00D027F5" w:rsidRPr="00004DD3">
              <w:rPr>
                <w:noProof/>
                <w:webHidden/>
                <w:sz w:val="22"/>
              </w:rPr>
              <w:tab/>
            </w:r>
            <w:r w:rsidRPr="00004DD3">
              <w:rPr>
                <w:noProof/>
                <w:webHidden/>
                <w:sz w:val="22"/>
              </w:rPr>
              <w:fldChar w:fldCharType="begin"/>
            </w:r>
            <w:r w:rsidR="00D027F5" w:rsidRPr="00004DD3">
              <w:rPr>
                <w:noProof/>
                <w:webHidden/>
                <w:sz w:val="22"/>
              </w:rPr>
              <w:instrText xml:space="preserve"> PAGEREF _Toc459989245 \h </w:instrText>
            </w:r>
            <w:r w:rsidRPr="00004DD3">
              <w:rPr>
                <w:noProof/>
                <w:webHidden/>
                <w:sz w:val="22"/>
              </w:rPr>
            </w:r>
            <w:r w:rsidRPr="00004DD3">
              <w:rPr>
                <w:noProof/>
                <w:webHidden/>
                <w:sz w:val="22"/>
              </w:rPr>
              <w:fldChar w:fldCharType="separate"/>
            </w:r>
            <w:r w:rsidR="00E72B05">
              <w:rPr>
                <w:noProof/>
                <w:webHidden/>
                <w:sz w:val="22"/>
              </w:rPr>
              <w:t>15</w:t>
            </w:r>
            <w:r w:rsidRPr="00004DD3">
              <w:rPr>
                <w:noProof/>
                <w:webHidden/>
                <w:sz w:val="22"/>
              </w:rPr>
              <w:fldChar w:fldCharType="end"/>
            </w:r>
          </w:hyperlink>
        </w:p>
        <w:p w:rsidR="00D027F5" w:rsidRPr="00004DD3" w:rsidRDefault="00AE1107" w:rsidP="00004DD3">
          <w:pPr>
            <w:pStyle w:val="31"/>
            <w:jc w:val="both"/>
            <w:rPr>
              <w:rFonts w:asciiTheme="minorHAnsi" w:hAnsiTheme="minorHAnsi" w:cstheme="minorBidi"/>
              <w:noProof/>
              <w:sz w:val="22"/>
            </w:rPr>
          </w:pPr>
          <w:hyperlink w:anchor="_Toc459989246" w:history="1">
            <w:r w:rsidR="00D027F5" w:rsidRPr="00004DD3">
              <w:rPr>
                <w:rStyle w:val="a7"/>
                <w:noProof/>
                <w:sz w:val="22"/>
              </w:rPr>
              <w:t>3.1.3</w:t>
            </w:r>
            <w:r w:rsidR="00D027F5" w:rsidRPr="00004DD3">
              <w:rPr>
                <w:rFonts w:asciiTheme="minorHAnsi" w:hAnsiTheme="minorHAnsi" w:cstheme="minorBidi"/>
                <w:noProof/>
                <w:sz w:val="22"/>
              </w:rPr>
              <w:tab/>
            </w:r>
            <w:r w:rsidR="00D027F5" w:rsidRPr="00004DD3">
              <w:rPr>
                <w:rStyle w:val="a7"/>
                <w:noProof/>
                <w:sz w:val="22"/>
              </w:rPr>
              <w:t>Демографическая ситуация и анализ численности населения</w:t>
            </w:r>
            <w:r w:rsidR="00D027F5" w:rsidRPr="00004DD3">
              <w:rPr>
                <w:noProof/>
                <w:webHidden/>
                <w:sz w:val="22"/>
              </w:rPr>
              <w:tab/>
            </w:r>
            <w:r w:rsidRPr="00004DD3">
              <w:rPr>
                <w:noProof/>
                <w:webHidden/>
                <w:sz w:val="22"/>
              </w:rPr>
              <w:fldChar w:fldCharType="begin"/>
            </w:r>
            <w:r w:rsidR="00D027F5" w:rsidRPr="00004DD3">
              <w:rPr>
                <w:noProof/>
                <w:webHidden/>
                <w:sz w:val="22"/>
              </w:rPr>
              <w:instrText xml:space="preserve"> PAGEREF _Toc459989246 \h </w:instrText>
            </w:r>
            <w:r w:rsidRPr="00004DD3">
              <w:rPr>
                <w:noProof/>
                <w:webHidden/>
                <w:sz w:val="22"/>
              </w:rPr>
            </w:r>
            <w:r w:rsidRPr="00004DD3">
              <w:rPr>
                <w:noProof/>
                <w:webHidden/>
                <w:sz w:val="22"/>
              </w:rPr>
              <w:fldChar w:fldCharType="separate"/>
            </w:r>
            <w:r w:rsidR="00E72B05">
              <w:rPr>
                <w:noProof/>
                <w:webHidden/>
                <w:sz w:val="22"/>
              </w:rPr>
              <w:t>16</w:t>
            </w:r>
            <w:r w:rsidRPr="00004DD3">
              <w:rPr>
                <w:noProof/>
                <w:webHidden/>
                <w:sz w:val="22"/>
              </w:rPr>
              <w:fldChar w:fldCharType="end"/>
            </w:r>
          </w:hyperlink>
        </w:p>
        <w:p w:rsidR="00D027F5" w:rsidRPr="00004DD3" w:rsidRDefault="00AE1107" w:rsidP="00004DD3">
          <w:pPr>
            <w:pStyle w:val="22"/>
            <w:jc w:val="both"/>
            <w:rPr>
              <w:rFonts w:asciiTheme="minorHAnsi" w:hAnsiTheme="minorHAnsi" w:cstheme="minorBidi"/>
              <w:noProof/>
              <w:sz w:val="22"/>
            </w:rPr>
          </w:pPr>
          <w:hyperlink w:anchor="_Toc459989247" w:history="1">
            <w:r w:rsidR="00D027F5" w:rsidRPr="00004DD3">
              <w:rPr>
                <w:rStyle w:val="a7"/>
                <w:noProof/>
                <w:sz w:val="22"/>
              </w:rPr>
              <w:t>3.2</w:t>
            </w:r>
            <w:r w:rsidR="00D027F5" w:rsidRPr="00004DD3">
              <w:rPr>
                <w:rFonts w:asciiTheme="minorHAnsi" w:hAnsiTheme="minorHAnsi" w:cstheme="minorBidi"/>
                <w:noProof/>
                <w:sz w:val="22"/>
              </w:rPr>
              <w:tab/>
            </w:r>
            <w:r w:rsidR="00D027F5" w:rsidRPr="00004DD3">
              <w:rPr>
                <w:rStyle w:val="a7"/>
                <w:noProof/>
                <w:sz w:val="22"/>
              </w:rPr>
              <w:t>Развитие отраслей социальной сферы</w:t>
            </w:r>
            <w:r w:rsidR="00D027F5" w:rsidRPr="00004DD3">
              <w:rPr>
                <w:noProof/>
                <w:webHidden/>
                <w:sz w:val="22"/>
              </w:rPr>
              <w:tab/>
            </w:r>
            <w:r w:rsidRPr="00004DD3">
              <w:rPr>
                <w:noProof/>
                <w:webHidden/>
                <w:sz w:val="22"/>
              </w:rPr>
              <w:fldChar w:fldCharType="begin"/>
            </w:r>
            <w:r w:rsidR="00D027F5" w:rsidRPr="00004DD3">
              <w:rPr>
                <w:noProof/>
                <w:webHidden/>
                <w:sz w:val="22"/>
              </w:rPr>
              <w:instrText xml:space="preserve"> PAGEREF _Toc459989247 \h </w:instrText>
            </w:r>
            <w:r w:rsidRPr="00004DD3">
              <w:rPr>
                <w:noProof/>
                <w:webHidden/>
                <w:sz w:val="22"/>
              </w:rPr>
            </w:r>
            <w:r w:rsidRPr="00004DD3">
              <w:rPr>
                <w:noProof/>
                <w:webHidden/>
                <w:sz w:val="22"/>
              </w:rPr>
              <w:fldChar w:fldCharType="separate"/>
            </w:r>
            <w:r w:rsidR="00E72B05">
              <w:rPr>
                <w:noProof/>
                <w:webHidden/>
                <w:sz w:val="22"/>
              </w:rPr>
              <w:t>18</w:t>
            </w:r>
            <w:r w:rsidRPr="00004DD3">
              <w:rPr>
                <w:noProof/>
                <w:webHidden/>
                <w:sz w:val="22"/>
              </w:rPr>
              <w:fldChar w:fldCharType="end"/>
            </w:r>
          </w:hyperlink>
        </w:p>
        <w:p w:rsidR="00D027F5" w:rsidRPr="00004DD3" w:rsidRDefault="00AE1107" w:rsidP="00004DD3">
          <w:pPr>
            <w:pStyle w:val="31"/>
            <w:jc w:val="both"/>
            <w:rPr>
              <w:rFonts w:asciiTheme="minorHAnsi" w:hAnsiTheme="minorHAnsi" w:cstheme="minorBidi"/>
              <w:noProof/>
              <w:sz w:val="22"/>
            </w:rPr>
          </w:pPr>
          <w:hyperlink w:anchor="_Toc459989248" w:history="1">
            <w:r w:rsidR="00D027F5" w:rsidRPr="00004DD3">
              <w:rPr>
                <w:rStyle w:val="a7"/>
                <w:noProof/>
                <w:sz w:val="22"/>
              </w:rPr>
              <w:t>3.2.1</w:t>
            </w:r>
            <w:r w:rsidR="00D027F5" w:rsidRPr="00004DD3">
              <w:rPr>
                <w:rFonts w:asciiTheme="minorHAnsi" w:hAnsiTheme="minorHAnsi" w:cstheme="minorBidi"/>
                <w:noProof/>
                <w:sz w:val="22"/>
              </w:rPr>
              <w:tab/>
            </w:r>
            <w:r w:rsidR="00D027F5" w:rsidRPr="00004DD3">
              <w:rPr>
                <w:rStyle w:val="a7"/>
                <w:noProof/>
                <w:sz w:val="22"/>
              </w:rPr>
              <w:t>Образование</w:t>
            </w:r>
            <w:r w:rsidR="00D027F5" w:rsidRPr="00004DD3">
              <w:rPr>
                <w:noProof/>
                <w:webHidden/>
                <w:sz w:val="22"/>
              </w:rPr>
              <w:tab/>
            </w:r>
            <w:r w:rsidRPr="00004DD3">
              <w:rPr>
                <w:noProof/>
                <w:webHidden/>
                <w:sz w:val="22"/>
              </w:rPr>
              <w:fldChar w:fldCharType="begin"/>
            </w:r>
            <w:r w:rsidR="00D027F5" w:rsidRPr="00004DD3">
              <w:rPr>
                <w:noProof/>
                <w:webHidden/>
                <w:sz w:val="22"/>
              </w:rPr>
              <w:instrText xml:space="preserve"> PAGEREF _Toc459989248 \h </w:instrText>
            </w:r>
            <w:r w:rsidRPr="00004DD3">
              <w:rPr>
                <w:noProof/>
                <w:webHidden/>
                <w:sz w:val="22"/>
              </w:rPr>
            </w:r>
            <w:r w:rsidRPr="00004DD3">
              <w:rPr>
                <w:noProof/>
                <w:webHidden/>
                <w:sz w:val="22"/>
              </w:rPr>
              <w:fldChar w:fldCharType="separate"/>
            </w:r>
            <w:r w:rsidR="00E72B05">
              <w:rPr>
                <w:noProof/>
                <w:webHidden/>
                <w:sz w:val="22"/>
              </w:rPr>
              <w:t>19</w:t>
            </w:r>
            <w:r w:rsidRPr="00004DD3">
              <w:rPr>
                <w:noProof/>
                <w:webHidden/>
                <w:sz w:val="22"/>
              </w:rPr>
              <w:fldChar w:fldCharType="end"/>
            </w:r>
          </w:hyperlink>
        </w:p>
        <w:p w:rsidR="00D027F5" w:rsidRPr="00004DD3" w:rsidRDefault="00AE1107" w:rsidP="00004DD3">
          <w:pPr>
            <w:pStyle w:val="31"/>
            <w:jc w:val="both"/>
            <w:rPr>
              <w:rFonts w:asciiTheme="minorHAnsi" w:hAnsiTheme="minorHAnsi" w:cstheme="minorBidi"/>
              <w:noProof/>
              <w:sz w:val="22"/>
            </w:rPr>
          </w:pPr>
          <w:hyperlink w:anchor="_Toc459989249" w:history="1">
            <w:r w:rsidR="00D027F5" w:rsidRPr="00004DD3">
              <w:rPr>
                <w:rStyle w:val="a7"/>
                <w:noProof/>
                <w:sz w:val="22"/>
              </w:rPr>
              <w:t>3.2.2</w:t>
            </w:r>
            <w:r w:rsidR="00D027F5" w:rsidRPr="00004DD3">
              <w:rPr>
                <w:rFonts w:asciiTheme="minorHAnsi" w:hAnsiTheme="minorHAnsi" w:cstheme="minorBidi"/>
                <w:noProof/>
                <w:sz w:val="22"/>
              </w:rPr>
              <w:tab/>
            </w:r>
            <w:r w:rsidR="00D027F5" w:rsidRPr="00004DD3">
              <w:rPr>
                <w:rStyle w:val="a7"/>
                <w:noProof/>
                <w:sz w:val="22"/>
              </w:rPr>
              <w:t>Здравоохранение</w:t>
            </w:r>
            <w:r w:rsidR="00D027F5" w:rsidRPr="00004DD3">
              <w:rPr>
                <w:noProof/>
                <w:webHidden/>
                <w:sz w:val="22"/>
              </w:rPr>
              <w:tab/>
            </w:r>
            <w:r w:rsidRPr="00004DD3">
              <w:rPr>
                <w:noProof/>
                <w:webHidden/>
                <w:sz w:val="22"/>
              </w:rPr>
              <w:fldChar w:fldCharType="begin"/>
            </w:r>
            <w:r w:rsidR="00D027F5" w:rsidRPr="00004DD3">
              <w:rPr>
                <w:noProof/>
                <w:webHidden/>
                <w:sz w:val="22"/>
              </w:rPr>
              <w:instrText xml:space="preserve"> PAGEREF _Toc459989249 \h </w:instrText>
            </w:r>
            <w:r w:rsidRPr="00004DD3">
              <w:rPr>
                <w:noProof/>
                <w:webHidden/>
                <w:sz w:val="22"/>
              </w:rPr>
            </w:r>
            <w:r w:rsidRPr="00004DD3">
              <w:rPr>
                <w:noProof/>
                <w:webHidden/>
                <w:sz w:val="22"/>
              </w:rPr>
              <w:fldChar w:fldCharType="separate"/>
            </w:r>
            <w:r w:rsidR="00E72B05">
              <w:rPr>
                <w:noProof/>
                <w:webHidden/>
                <w:sz w:val="22"/>
              </w:rPr>
              <w:t>20</w:t>
            </w:r>
            <w:r w:rsidRPr="00004DD3">
              <w:rPr>
                <w:noProof/>
                <w:webHidden/>
                <w:sz w:val="22"/>
              </w:rPr>
              <w:fldChar w:fldCharType="end"/>
            </w:r>
          </w:hyperlink>
        </w:p>
        <w:p w:rsidR="00D027F5" w:rsidRPr="00004DD3" w:rsidRDefault="00AE1107" w:rsidP="00004DD3">
          <w:pPr>
            <w:pStyle w:val="31"/>
            <w:jc w:val="both"/>
            <w:rPr>
              <w:rFonts w:asciiTheme="minorHAnsi" w:hAnsiTheme="minorHAnsi" w:cstheme="minorBidi"/>
              <w:noProof/>
              <w:sz w:val="22"/>
            </w:rPr>
          </w:pPr>
          <w:hyperlink w:anchor="_Toc459989250" w:history="1">
            <w:r w:rsidR="00D027F5" w:rsidRPr="00004DD3">
              <w:rPr>
                <w:rStyle w:val="a7"/>
                <w:noProof/>
                <w:sz w:val="22"/>
              </w:rPr>
              <w:t>3.2.3</w:t>
            </w:r>
            <w:r w:rsidR="00D027F5" w:rsidRPr="00004DD3">
              <w:rPr>
                <w:rFonts w:asciiTheme="minorHAnsi" w:hAnsiTheme="minorHAnsi" w:cstheme="minorBidi"/>
                <w:noProof/>
                <w:sz w:val="22"/>
              </w:rPr>
              <w:tab/>
            </w:r>
            <w:r w:rsidR="00D027F5" w:rsidRPr="00004DD3">
              <w:rPr>
                <w:rStyle w:val="a7"/>
                <w:noProof/>
                <w:sz w:val="22"/>
              </w:rPr>
              <w:t>Культура</w:t>
            </w:r>
            <w:r w:rsidR="00D027F5" w:rsidRPr="00004DD3">
              <w:rPr>
                <w:noProof/>
                <w:webHidden/>
                <w:sz w:val="22"/>
              </w:rPr>
              <w:tab/>
            </w:r>
            <w:r w:rsidRPr="00004DD3">
              <w:rPr>
                <w:noProof/>
                <w:webHidden/>
                <w:sz w:val="22"/>
              </w:rPr>
              <w:fldChar w:fldCharType="begin"/>
            </w:r>
            <w:r w:rsidR="00D027F5" w:rsidRPr="00004DD3">
              <w:rPr>
                <w:noProof/>
                <w:webHidden/>
                <w:sz w:val="22"/>
              </w:rPr>
              <w:instrText xml:space="preserve"> PAGEREF _Toc459989250 \h </w:instrText>
            </w:r>
            <w:r w:rsidRPr="00004DD3">
              <w:rPr>
                <w:noProof/>
                <w:webHidden/>
                <w:sz w:val="22"/>
              </w:rPr>
            </w:r>
            <w:r w:rsidRPr="00004DD3">
              <w:rPr>
                <w:noProof/>
                <w:webHidden/>
                <w:sz w:val="22"/>
              </w:rPr>
              <w:fldChar w:fldCharType="separate"/>
            </w:r>
            <w:r w:rsidR="00E72B05">
              <w:rPr>
                <w:noProof/>
                <w:webHidden/>
                <w:sz w:val="22"/>
              </w:rPr>
              <w:t>22</w:t>
            </w:r>
            <w:r w:rsidRPr="00004DD3">
              <w:rPr>
                <w:noProof/>
                <w:webHidden/>
                <w:sz w:val="22"/>
              </w:rPr>
              <w:fldChar w:fldCharType="end"/>
            </w:r>
          </w:hyperlink>
        </w:p>
        <w:p w:rsidR="00D027F5" w:rsidRPr="00004DD3" w:rsidRDefault="00AE1107" w:rsidP="00004DD3">
          <w:pPr>
            <w:pStyle w:val="31"/>
            <w:jc w:val="both"/>
            <w:rPr>
              <w:rFonts w:asciiTheme="minorHAnsi" w:hAnsiTheme="minorHAnsi" w:cstheme="minorBidi"/>
              <w:noProof/>
              <w:sz w:val="22"/>
            </w:rPr>
          </w:pPr>
          <w:hyperlink w:anchor="_Toc459989251" w:history="1">
            <w:r w:rsidR="00D027F5" w:rsidRPr="00004DD3">
              <w:rPr>
                <w:rStyle w:val="a7"/>
                <w:noProof/>
                <w:sz w:val="22"/>
              </w:rPr>
              <w:t>3.2.4</w:t>
            </w:r>
            <w:r w:rsidR="00D027F5" w:rsidRPr="00004DD3">
              <w:rPr>
                <w:rFonts w:asciiTheme="minorHAnsi" w:hAnsiTheme="minorHAnsi" w:cstheme="minorBidi"/>
                <w:noProof/>
                <w:sz w:val="22"/>
              </w:rPr>
              <w:tab/>
            </w:r>
            <w:r w:rsidR="00D027F5" w:rsidRPr="00004DD3">
              <w:rPr>
                <w:rStyle w:val="a7"/>
                <w:noProof/>
                <w:sz w:val="22"/>
              </w:rPr>
              <w:t>Физическая культура и спорт</w:t>
            </w:r>
            <w:r w:rsidR="00D027F5" w:rsidRPr="00004DD3">
              <w:rPr>
                <w:noProof/>
                <w:webHidden/>
                <w:sz w:val="22"/>
              </w:rPr>
              <w:tab/>
            </w:r>
            <w:r w:rsidRPr="00004DD3">
              <w:rPr>
                <w:noProof/>
                <w:webHidden/>
                <w:sz w:val="22"/>
              </w:rPr>
              <w:fldChar w:fldCharType="begin"/>
            </w:r>
            <w:r w:rsidR="00D027F5" w:rsidRPr="00004DD3">
              <w:rPr>
                <w:noProof/>
                <w:webHidden/>
                <w:sz w:val="22"/>
              </w:rPr>
              <w:instrText xml:space="preserve"> PAGEREF _Toc459989251 \h </w:instrText>
            </w:r>
            <w:r w:rsidRPr="00004DD3">
              <w:rPr>
                <w:noProof/>
                <w:webHidden/>
                <w:sz w:val="22"/>
              </w:rPr>
            </w:r>
            <w:r w:rsidRPr="00004DD3">
              <w:rPr>
                <w:noProof/>
                <w:webHidden/>
                <w:sz w:val="22"/>
              </w:rPr>
              <w:fldChar w:fldCharType="separate"/>
            </w:r>
            <w:r w:rsidR="00E72B05">
              <w:rPr>
                <w:noProof/>
                <w:webHidden/>
                <w:sz w:val="22"/>
              </w:rPr>
              <w:t>24</w:t>
            </w:r>
            <w:r w:rsidRPr="00004DD3">
              <w:rPr>
                <w:noProof/>
                <w:webHidden/>
                <w:sz w:val="22"/>
              </w:rPr>
              <w:fldChar w:fldCharType="end"/>
            </w:r>
          </w:hyperlink>
        </w:p>
        <w:p w:rsidR="00D027F5" w:rsidRPr="00004DD3" w:rsidRDefault="00AE1107" w:rsidP="00004DD3">
          <w:pPr>
            <w:pStyle w:val="31"/>
            <w:jc w:val="both"/>
            <w:rPr>
              <w:rFonts w:asciiTheme="minorHAnsi" w:hAnsiTheme="minorHAnsi" w:cstheme="minorBidi"/>
              <w:noProof/>
              <w:sz w:val="22"/>
            </w:rPr>
          </w:pPr>
          <w:hyperlink w:anchor="_Toc459989252" w:history="1">
            <w:r w:rsidR="00D027F5" w:rsidRPr="00004DD3">
              <w:rPr>
                <w:rStyle w:val="a7"/>
                <w:noProof/>
                <w:sz w:val="22"/>
              </w:rPr>
              <w:t>3.2.5</w:t>
            </w:r>
            <w:r w:rsidR="00D027F5" w:rsidRPr="00004DD3">
              <w:rPr>
                <w:rFonts w:asciiTheme="minorHAnsi" w:hAnsiTheme="minorHAnsi" w:cstheme="minorBidi"/>
                <w:noProof/>
                <w:sz w:val="22"/>
              </w:rPr>
              <w:tab/>
            </w:r>
            <w:r w:rsidR="00D027F5" w:rsidRPr="00004DD3">
              <w:rPr>
                <w:rStyle w:val="a7"/>
                <w:noProof/>
                <w:sz w:val="22"/>
              </w:rPr>
              <w:t>Прочие объекты социальной инфраструктуры</w:t>
            </w:r>
            <w:r w:rsidR="00D027F5" w:rsidRPr="00004DD3">
              <w:rPr>
                <w:noProof/>
                <w:webHidden/>
                <w:sz w:val="22"/>
              </w:rPr>
              <w:tab/>
            </w:r>
            <w:r w:rsidRPr="00004DD3">
              <w:rPr>
                <w:noProof/>
                <w:webHidden/>
                <w:sz w:val="22"/>
              </w:rPr>
              <w:fldChar w:fldCharType="begin"/>
            </w:r>
            <w:r w:rsidR="00D027F5" w:rsidRPr="00004DD3">
              <w:rPr>
                <w:noProof/>
                <w:webHidden/>
                <w:sz w:val="22"/>
              </w:rPr>
              <w:instrText xml:space="preserve"> PAGEREF _Toc459989252 \h </w:instrText>
            </w:r>
            <w:r w:rsidRPr="00004DD3">
              <w:rPr>
                <w:noProof/>
                <w:webHidden/>
                <w:sz w:val="22"/>
              </w:rPr>
            </w:r>
            <w:r w:rsidRPr="00004DD3">
              <w:rPr>
                <w:noProof/>
                <w:webHidden/>
                <w:sz w:val="22"/>
              </w:rPr>
              <w:fldChar w:fldCharType="separate"/>
            </w:r>
            <w:r w:rsidR="00E72B05">
              <w:rPr>
                <w:noProof/>
                <w:webHidden/>
                <w:sz w:val="22"/>
              </w:rPr>
              <w:t>25</w:t>
            </w:r>
            <w:r w:rsidRPr="00004DD3">
              <w:rPr>
                <w:noProof/>
                <w:webHidden/>
                <w:sz w:val="22"/>
              </w:rPr>
              <w:fldChar w:fldCharType="end"/>
            </w:r>
          </w:hyperlink>
        </w:p>
        <w:p w:rsidR="00D027F5" w:rsidRPr="00004DD3" w:rsidRDefault="00AE1107" w:rsidP="00004DD3">
          <w:pPr>
            <w:pStyle w:val="15"/>
            <w:jc w:val="both"/>
            <w:rPr>
              <w:rFonts w:asciiTheme="minorHAnsi" w:hAnsiTheme="minorHAnsi" w:cstheme="minorBidi"/>
              <w:noProof/>
              <w:sz w:val="22"/>
            </w:rPr>
          </w:pPr>
          <w:hyperlink w:anchor="_Toc459989253" w:history="1">
            <w:r w:rsidR="00D027F5" w:rsidRPr="00004DD3">
              <w:rPr>
                <w:rStyle w:val="a7"/>
                <w:noProof/>
                <w:sz w:val="22"/>
              </w:rPr>
              <w:t>4</w:t>
            </w:r>
            <w:r w:rsidR="00D027F5" w:rsidRPr="00004DD3">
              <w:rPr>
                <w:rFonts w:asciiTheme="minorHAnsi" w:hAnsiTheme="minorHAnsi" w:cstheme="minorBidi"/>
                <w:noProof/>
                <w:sz w:val="22"/>
              </w:rPr>
              <w:tab/>
            </w:r>
            <w:r w:rsidR="00D027F5" w:rsidRPr="00004DD3">
              <w:rPr>
                <w:rStyle w:val="a7"/>
                <w:noProof/>
                <w:sz w:val="22"/>
              </w:rPr>
              <w:t>ПРОГНОЗ СПРОСА СОЦИАЛЬНОЙ ИНФРАСТРУКТУРЫ И ПЕРСПЕКТИВЫ РАЗВИТИЯ ОЛЬГИНСКОГО СЕЛЬСКОГО ПОСЕЛЕНИЯ АБИНСКОГО</w:t>
            </w:r>
            <w:r w:rsidR="00D027F5" w:rsidRPr="00004DD3">
              <w:rPr>
                <w:rStyle w:val="a7"/>
                <w:noProof/>
                <w:sz w:val="22"/>
                <w:shd w:val="clear" w:color="auto" w:fill="FFFFFF"/>
              </w:rPr>
              <w:t xml:space="preserve"> РАЙОНА</w:t>
            </w:r>
            <w:r w:rsidR="00D027F5" w:rsidRPr="00004DD3">
              <w:rPr>
                <w:noProof/>
                <w:webHidden/>
                <w:sz w:val="22"/>
              </w:rPr>
              <w:tab/>
            </w:r>
            <w:r w:rsidR="00D027F5" w:rsidRPr="00004DD3">
              <w:rPr>
                <w:noProof/>
                <w:webHidden/>
                <w:sz w:val="22"/>
              </w:rPr>
              <w:tab/>
            </w:r>
            <w:r w:rsidR="00D027F5" w:rsidRPr="00004DD3">
              <w:rPr>
                <w:noProof/>
                <w:webHidden/>
                <w:sz w:val="22"/>
              </w:rPr>
              <w:tab/>
            </w:r>
            <w:r w:rsidRPr="00004DD3">
              <w:rPr>
                <w:noProof/>
                <w:webHidden/>
                <w:sz w:val="22"/>
              </w:rPr>
              <w:fldChar w:fldCharType="begin"/>
            </w:r>
            <w:r w:rsidR="00D027F5" w:rsidRPr="00004DD3">
              <w:rPr>
                <w:noProof/>
                <w:webHidden/>
                <w:sz w:val="22"/>
              </w:rPr>
              <w:instrText xml:space="preserve"> PAGEREF _Toc459989253 \h </w:instrText>
            </w:r>
            <w:r w:rsidRPr="00004DD3">
              <w:rPr>
                <w:noProof/>
                <w:webHidden/>
                <w:sz w:val="22"/>
              </w:rPr>
            </w:r>
            <w:r w:rsidRPr="00004DD3">
              <w:rPr>
                <w:noProof/>
                <w:webHidden/>
                <w:sz w:val="22"/>
              </w:rPr>
              <w:fldChar w:fldCharType="separate"/>
            </w:r>
            <w:r w:rsidR="00E72B05">
              <w:rPr>
                <w:noProof/>
                <w:webHidden/>
                <w:sz w:val="22"/>
              </w:rPr>
              <w:t>27</w:t>
            </w:r>
            <w:r w:rsidRPr="00004DD3">
              <w:rPr>
                <w:noProof/>
                <w:webHidden/>
                <w:sz w:val="22"/>
              </w:rPr>
              <w:fldChar w:fldCharType="end"/>
            </w:r>
          </w:hyperlink>
        </w:p>
        <w:p w:rsidR="00D027F5" w:rsidRPr="00004DD3" w:rsidRDefault="00AE1107" w:rsidP="00004DD3">
          <w:pPr>
            <w:pStyle w:val="22"/>
            <w:jc w:val="both"/>
            <w:rPr>
              <w:rFonts w:asciiTheme="minorHAnsi" w:hAnsiTheme="minorHAnsi" w:cstheme="minorBidi"/>
              <w:noProof/>
              <w:sz w:val="22"/>
            </w:rPr>
          </w:pPr>
          <w:hyperlink w:anchor="_Toc459989254" w:history="1">
            <w:r w:rsidR="00D027F5" w:rsidRPr="00004DD3">
              <w:rPr>
                <w:rStyle w:val="a7"/>
                <w:noProof/>
                <w:sz w:val="22"/>
              </w:rPr>
              <w:t>4.1</w:t>
            </w:r>
            <w:r w:rsidR="00D027F5" w:rsidRPr="00004DD3">
              <w:rPr>
                <w:rFonts w:asciiTheme="minorHAnsi" w:hAnsiTheme="minorHAnsi" w:cstheme="minorBidi"/>
                <w:noProof/>
                <w:sz w:val="22"/>
              </w:rPr>
              <w:tab/>
            </w:r>
            <w:r w:rsidR="00D027F5" w:rsidRPr="00004DD3">
              <w:rPr>
                <w:rStyle w:val="a7"/>
                <w:noProof/>
                <w:sz w:val="22"/>
              </w:rPr>
              <w:t>Анализ социально-экономического развития Ольгинского сельского поселения Абинского</w:t>
            </w:r>
            <w:r w:rsidR="00D027F5" w:rsidRPr="00004DD3">
              <w:rPr>
                <w:rStyle w:val="a7"/>
                <w:noProof/>
                <w:sz w:val="22"/>
                <w:shd w:val="clear" w:color="auto" w:fill="FFFFFF"/>
              </w:rPr>
              <w:t xml:space="preserve"> района</w:t>
            </w:r>
            <w:r w:rsidR="00D027F5" w:rsidRPr="00004DD3">
              <w:rPr>
                <w:noProof/>
                <w:webHidden/>
                <w:sz w:val="22"/>
              </w:rPr>
              <w:tab/>
            </w:r>
            <w:r w:rsidRPr="00004DD3">
              <w:rPr>
                <w:noProof/>
                <w:webHidden/>
                <w:sz w:val="22"/>
              </w:rPr>
              <w:fldChar w:fldCharType="begin"/>
            </w:r>
            <w:r w:rsidR="00D027F5" w:rsidRPr="00004DD3">
              <w:rPr>
                <w:noProof/>
                <w:webHidden/>
                <w:sz w:val="22"/>
              </w:rPr>
              <w:instrText xml:space="preserve"> PAGEREF _Toc459989254 \h </w:instrText>
            </w:r>
            <w:r w:rsidRPr="00004DD3">
              <w:rPr>
                <w:noProof/>
                <w:webHidden/>
                <w:sz w:val="22"/>
              </w:rPr>
            </w:r>
            <w:r w:rsidRPr="00004DD3">
              <w:rPr>
                <w:noProof/>
                <w:webHidden/>
                <w:sz w:val="22"/>
              </w:rPr>
              <w:fldChar w:fldCharType="separate"/>
            </w:r>
            <w:r w:rsidR="00E72B05">
              <w:rPr>
                <w:noProof/>
                <w:webHidden/>
                <w:sz w:val="22"/>
              </w:rPr>
              <w:t>27</w:t>
            </w:r>
            <w:r w:rsidRPr="00004DD3">
              <w:rPr>
                <w:noProof/>
                <w:webHidden/>
                <w:sz w:val="22"/>
              </w:rPr>
              <w:fldChar w:fldCharType="end"/>
            </w:r>
          </w:hyperlink>
        </w:p>
        <w:p w:rsidR="00D027F5" w:rsidRPr="00004DD3" w:rsidRDefault="00AE1107" w:rsidP="00004DD3">
          <w:pPr>
            <w:pStyle w:val="31"/>
            <w:jc w:val="both"/>
            <w:rPr>
              <w:rFonts w:asciiTheme="minorHAnsi" w:hAnsiTheme="minorHAnsi" w:cstheme="minorBidi"/>
              <w:noProof/>
              <w:sz w:val="22"/>
            </w:rPr>
          </w:pPr>
          <w:hyperlink w:anchor="_Toc459989255" w:history="1">
            <w:r w:rsidR="00D027F5" w:rsidRPr="00004DD3">
              <w:rPr>
                <w:rStyle w:val="a7"/>
                <w:noProof/>
                <w:sz w:val="22"/>
              </w:rPr>
              <w:t>4.1.1</w:t>
            </w:r>
            <w:r w:rsidR="00D027F5" w:rsidRPr="00004DD3">
              <w:rPr>
                <w:rFonts w:asciiTheme="minorHAnsi" w:hAnsiTheme="minorHAnsi" w:cstheme="minorBidi"/>
                <w:noProof/>
                <w:sz w:val="22"/>
              </w:rPr>
              <w:tab/>
            </w:r>
            <w:r w:rsidR="00D027F5" w:rsidRPr="00004DD3">
              <w:rPr>
                <w:rStyle w:val="a7"/>
                <w:noProof/>
                <w:sz w:val="22"/>
              </w:rPr>
              <w:t>Жилая зона</w:t>
            </w:r>
            <w:r w:rsidR="00D027F5" w:rsidRPr="00004DD3">
              <w:rPr>
                <w:noProof/>
                <w:webHidden/>
                <w:sz w:val="22"/>
              </w:rPr>
              <w:tab/>
            </w:r>
            <w:r w:rsidRPr="00004DD3">
              <w:rPr>
                <w:noProof/>
                <w:webHidden/>
                <w:sz w:val="22"/>
              </w:rPr>
              <w:fldChar w:fldCharType="begin"/>
            </w:r>
            <w:r w:rsidR="00D027F5" w:rsidRPr="00004DD3">
              <w:rPr>
                <w:noProof/>
                <w:webHidden/>
                <w:sz w:val="22"/>
              </w:rPr>
              <w:instrText xml:space="preserve"> PAGEREF _Toc459989255 \h </w:instrText>
            </w:r>
            <w:r w:rsidRPr="00004DD3">
              <w:rPr>
                <w:noProof/>
                <w:webHidden/>
                <w:sz w:val="22"/>
              </w:rPr>
            </w:r>
            <w:r w:rsidRPr="00004DD3">
              <w:rPr>
                <w:noProof/>
                <w:webHidden/>
                <w:sz w:val="22"/>
              </w:rPr>
              <w:fldChar w:fldCharType="separate"/>
            </w:r>
            <w:r w:rsidR="00E72B05">
              <w:rPr>
                <w:noProof/>
                <w:webHidden/>
                <w:sz w:val="22"/>
              </w:rPr>
              <w:t>27</w:t>
            </w:r>
            <w:r w:rsidRPr="00004DD3">
              <w:rPr>
                <w:noProof/>
                <w:webHidden/>
                <w:sz w:val="22"/>
              </w:rPr>
              <w:fldChar w:fldCharType="end"/>
            </w:r>
          </w:hyperlink>
        </w:p>
        <w:p w:rsidR="00D027F5" w:rsidRPr="00004DD3" w:rsidRDefault="00AE1107" w:rsidP="00004DD3">
          <w:pPr>
            <w:pStyle w:val="31"/>
            <w:jc w:val="both"/>
            <w:rPr>
              <w:rFonts w:asciiTheme="minorHAnsi" w:hAnsiTheme="minorHAnsi" w:cstheme="minorBidi"/>
              <w:noProof/>
              <w:sz w:val="22"/>
            </w:rPr>
          </w:pPr>
          <w:hyperlink w:anchor="_Toc459989256" w:history="1">
            <w:r w:rsidR="00D027F5" w:rsidRPr="00004DD3">
              <w:rPr>
                <w:rStyle w:val="a7"/>
                <w:noProof/>
                <w:sz w:val="22"/>
              </w:rPr>
              <w:t>4.1.2</w:t>
            </w:r>
            <w:r w:rsidR="00D027F5" w:rsidRPr="00004DD3">
              <w:rPr>
                <w:rFonts w:asciiTheme="minorHAnsi" w:hAnsiTheme="minorHAnsi" w:cstheme="minorBidi"/>
                <w:noProof/>
                <w:sz w:val="22"/>
              </w:rPr>
              <w:tab/>
            </w:r>
            <w:r w:rsidR="00D027F5" w:rsidRPr="00004DD3">
              <w:rPr>
                <w:rStyle w:val="a7"/>
                <w:noProof/>
                <w:sz w:val="22"/>
              </w:rPr>
              <w:t>Зона производственной, инженерной и транспортной инфраструктуры</w:t>
            </w:r>
            <w:r w:rsidR="00D027F5" w:rsidRPr="00004DD3">
              <w:rPr>
                <w:noProof/>
                <w:webHidden/>
                <w:sz w:val="22"/>
              </w:rPr>
              <w:tab/>
            </w:r>
            <w:r w:rsidR="00712E37" w:rsidRPr="00004DD3">
              <w:rPr>
                <w:noProof/>
                <w:webHidden/>
                <w:sz w:val="22"/>
              </w:rPr>
              <w:tab/>
            </w:r>
            <w:r w:rsidR="00712E37" w:rsidRPr="00004DD3">
              <w:rPr>
                <w:noProof/>
                <w:webHidden/>
                <w:sz w:val="22"/>
              </w:rPr>
              <w:tab/>
            </w:r>
            <w:r w:rsidRPr="00004DD3">
              <w:rPr>
                <w:noProof/>
                <w:webHidden/>
                <w:sz w:val="22"/>
              </w:rPr>
              <w:fldChar w:fldCharType="begin"/>
            </w:r>
            <w:r w:rsidR="00D027F5" w:rsidRPr="00004DD3">
              <w:rPr>
                <w:noProof/>
                <w:webHidden/>
                <w:sz w:val="22"/>
              </w:rPr>
              <w:instrText xml:space="preserve"> PAGEREF _Toc459989256 \h </w:instrText>
            </w:r>
            <w:r w:rsidRPr="00004DD3">
              <w:rPr>
                <w:noProof/>
                <w:webHidden/>
                <w:sz w:val="22"/>
              </w:rPr>
            </w:r>
            <w:r w:rsidRPr="00004DD3">
              <w:rPr>
                <w:noProof/>
                <w:webHidden/>
                <w:sz w:val="22"/>
              </w:rPr>
              <w:fldChar w:fldCharType="separate"/>
            </w:r>
            <w:r w:rsidR="00E72B05">
              <w:rPr>
                <w:noProof/>
                <w:webHidden/>
                <w:sz w:val="22"/>
              </w:rPr>
              <w:t>28</w:t>
            </w:r>
            <w:r w:rsidRPr="00004DD3">
              <w:rPr>
                <w:noProof/>
                <w:webHidden/>
                <w:sz w:val="22"/>
              </w:rPr>
              <w:fldChar w:fldCharType="end"/>
            </w:r>
          </w:hyperlink>
        </w:p>
        <w:p w:rsidR="00D027F5" w:rsidRPr="00004DD3" w:rsidRDefault="00AE1107" w:rsidP="00004DD3">
          <w:pPr>
            <w:pStyle w:val="22"/>
            <w:jc w:val="both"/>
            <w:rPr>
              <w:rFonts w:asciiTheme="minorHAnsi" w:hAnsiTheme="minorHAnsi" w:cstheme="minorBidi"/>
              <w:noProof/>
              <w:sz w:val="22"/>
            </w:rPr>
          </w:pPr>
          <w:hyperlink w:anchor="_Toc459989257" w:history="1">
            <w:r w:rsidR="00D027F5" w:rsidRPr="00004DD3">
              <w:rPr>
                <w:rStyle w:val="a7"/>
                <w:noProof/>
                <w:sz w:val="22"/>
              </w:rPr>
              <w:t>4.2</w:t>
            </w:r>
            <w:r w:rsidR="00D027F5" w:rsidRPr="00004DD3">
              <w:rPr>
                <w:rFonts w:asciiTheme="minorHAnsi" w:hAnsiTheme="minorHAnsi" w:cstheme="minorBidi"/>
                <w:noProof/>
                <w:sz w:val="22"/>
              </w:rPr>
              <w:tab/>
            </w:r>
            <w:r w:rsidR="00D027F5" w:rsidRPr="00004DD3">
              <w:rPr>
                <w:rStyle w:val="a7"/>
                <w:noProof/>
                <w:sz w:val="22"/>
              </w:rPr>
              <w:t>Перспектива развития территории Ольгиснкого сельского поселения Абинского</w:t>
            </w:r>
            <w:r w:rsidR="00D027F5" w:rsidRPr="00004DD3">
              <w:rPr>
                <w:rStyle w:val="a7"/>
                <w:noProof/>
                <w:sz w:val="22"/>
                <w:shd w:val="clear" w:color="auto" w:fill="FFFFFF"/>
              </w:rPr>
              <w:t xml:space="preserve"> района</w:t>
            </w:r>
            <w:r w:rsidR="00D027F5" w:rsidRPr="00004DD3">
              <w:rPr>
                <w:noProof/>
                <w:webHidden/>
                <w:sz w:val="22"/>
              </w:rPr>
              <w:tab/>
            </w:r>
            <w:r w:rsidRPr="00004DD3">
              <w:rPr>
                <w:noProof/>
                <w:webHidden/>
                <w:sz w:val="22"/>
              </w:rPr>
              <w:fldChar w:fldCharType="begin"/>
            </w:r>
            <w:r w:rsidR="00D027F5" w:rsidRPr="00004DD3">
              <w:rPr>
                <w:noProof/>
                <w:webHidden/>
                <w:sz w:val="22"/>
              </w:rPr>
              <w:instrText xml:space="preserve"> PAGEREF _Toc459989257 \h </w:instrText>
            </w:r>
            <w:r w:rsidRPr="00004DD3">
              <w:rPr>
                <w:noProof/>
                <w:webHidden/>
                <w:sz w:val="22"/>
              </w:rPr>
            </w:r>
            <w:r w:rsidRPr="00004DD3">
              <w:rPr>
                <w:noProof/>
                <w:webHidden/>
                <w:sz w:val="22"/>
              </w:rPr>
              <w:fldChar w:fldCharType="separate"/>
            </w:r>
            <w:r w:rsidR="00E72B05">
              <w:rPr>
                <w:noProof/>
                <w:webHidden/>
                <w:sz w:val="22"/>
              </w:rPr>
              <w:t>30</w:t>
            </w:r>
            <w:r w:rsidRPr="00004DD3">
              <w:rPr>
                <w:noProof/>
                <w:webHidden/>
                <w:sz w:val="22"/>
              </w:rPr>
              <w:fldChar w:fldCharType="end"/>
            </w:r>
          </w:hyperlink>
        </w:p>
        <w:p w:rsidR="00D027F5" w:rsidRPr="00004DD3" w:rsidRDefault="00AE1107" w:rsidP="00004DD3">
          <w:pPr>
            <w:pStyle w:val="22"/>
            <w:jc w:val="both"/>
            <w:rPr>
              <w:rFonts w:asciiTheme="minorHAnsi" w:hAnsiTheme="minorHAnsi" w:cstheme="minorBidi"/>
              <w:noProof/>
              <w:sz w:val="22"/>
            </w:rPr>
          </w:pPr>
          <w:hyperlink w:anchor="_Toc459989258" w:history="1">
            <w:r w:rsidR="00D027F5" w:rsidRPr="00004DD3">
              <w:rPr>
                <w:rStyle w:val="a7"/>
                <w:noProof/>
                <w:sz w:val="22"/>
              </w:rPr>
              <w:t>4.3</w:t>
            </w:r>
            <w:r w:rsidR="00D027F5" w:rsidRPr="00004DD3">
              <w:rPr>
                <w:rFonts w:asciiTheme="minorHAnsi" w:hAnsiTheme="minorHAnsi" w:cstheme="minorBidi"/>
                <w:noProof/>
                <w:sz w:val="22"/>
              </w:rPr>
              <w:tab/>
            </w:r>
            <w:r w:rsidR="00D027F5" w:rsidRPr="00004DD3">
              <w:rPr>
                <w:rStyle w:val="a7"/>
                <w:noProof/>
                <w:sz w:val="22"/>
              </w:rPr>
              <w:t>Проблемы социально-экономического развития и задачи по их решению на перспективу</w:t>
            </w:r>
            <w:r w:rsidR="00D027F5" w:rsidRPr="00004DD3">
              <w:rPr>
                <w:noProof/>
                <w:webHidden/>
                <w:sz w:val="22"/>
              </w:rPr>
              <w:tab/>
            </w:r>
            <w:r w:rsidRPr="00004DD3">
              <w:rPr>
                <w:noProof/>
                <w:webHidden/>
                <w:sz w:val="22"/>
              </w:rPr>
              <w:fldChar w:fldCharType="begin"/>
            </w:r>
            <w:r w:rsidR="00D027F5" w:rsidRPr="00004DD3">
              <w:rPr>
                <w:noProof/>
                <w:webHidden/>
                <w:sz w:val="22"/>
              </w:rPr>
              <w:instrText xml:space="preserve"> PAGEREF _Toc459989258 \h </w:instrText>
            </w:r>
            <w:r w:rsidRPr="00004DD3">
              <w:rPr>
                <w:noProof/>
                <w:webHidden/>
                <w:sz w:val="22"/>
              </w:rPr>
            </w:r>
            <w:r w:rsidRPr="00004DD3">
              <w:rPr>
                <w:noProof/>
                <w:webHidden/>
                <w:sz w:val="22"/>
              </w:rPr>
              <w:fldChar w:fldCharType="separate"/>
            </w:r>
            <w:r w:rsidR="00E72B05">
              <w:rPr>
                <w:noProof/>
                <w:webHidden/>
                <w:sz w:val="22"/>
              </w:rPr>
              <w:t>31</w:t>
            </w:r>
            <w:r w:rsidRPr="00004DD3">
              <w:rPr>
                <w:noProof/>
                <w:webHidden/>
                <w:sz w:val="22"/>
              </w:rPr>
              <w:fldChar w:fldCharType="end"/>
            </w:r>
          </w:hyperlink>
        </w:p>
        <w:p w:rsidR="00D027F5" w:rsidRPr="00004DD3" w:rsidRDefault="00AE1107" w:rsidP="00004DD3">
          <w:pPr>
            <w:pStyle w:val="15"/>
            <w:jc w:val="both"/>
            <w:rPr>
              <w:rFonts w:asciiTheme="minorHAnsi" w:hAnsiTheme="minorHAnsi" w:cstheme="minorBidi"/>
              <w:noProof/>
              <w:sz w:val="22"/>
            </w:rPr>
          </w:pPr>
          <w:hyperlink w:anchor="_Toc459989259" w:history="1">
            <w:r w:rsidR="00D027F5" w:rsidRPr="00004DD3">
              <w:rPr>
                <w:rStyle w:val="a7"/>
                <w:noProof/>
                <w:sz w:val="22"/>
              </w:rPr>
              <w:t>5</w:t>
            </w:r>
            <w:r w:rsidR="00D027F5" w:rsidRPr="00004DD3">
              <w:rPr>
                <w:rFonts w:asciiTheme="minorHAnsi" w:hAnsiTheme="minorHAnsi" w:cstheme="minorBidi"/>
                <w:noProof/>
                <w:sz w:val="22"/>
              </w:rPr>
              <w:tab/>
            </w:r>
            <w:r w:rsidR="00D027F5" w:rsidRPr="00004DD3">
              <w:rPr>
                <w:rStyle w:val="a7"/>
                <w:noProof/>
                <w:sz w:val="22"/>
              </w:rPr>
              <w:t>ПЕРЕЧЕНЬ МЕРОПРИЯТИЙ ПО РАЗВИТИЮ СОЦИАЛЬНОЙ ИНФРАСТРУКТУРЫ ОЛЬГИНСКОГО СЕЛЬСКОГО ПОСЕЛЕНИЯ АБИНСКОГО</w:t>
            </w:r>
            <w:r w:rsidR="00D027F5" w:rsidRPr="00004DD3">
              <w:rPr>
                <w:rStyle w:val="a7"/>
                <w:noProof/>
                <w:sz w:val="22"/>
                <w:shd w:val="clear" w:color="auto" w:fill="FFFFFF"/>
              </w:rPr>
              <w:t xml:space="preserve"> РАЙОНА</w:t>
            </w:r>
            <w:r w:rsidR="00D027F5" w:rsidRPr="00004DD3">
              <w:rPr>
                <w:noProof/>
                <w:webHidden/>
                <w:sz w:val="22"/>
              </w:rPr>
              <w:tab/>
            </w:r>
            <w:r w:rsidRPr="00004DD3">
              <w:rPr>
                <w:noProof/>
                <w:webHidden/>
                <w:sz w:val="22"/>
              </w:rPr>
              <w:fldChar w:fldCharType="begin"/>
            </w:r>
            <w:r w:rsidR="00D027F5" w:rsidRPr="00004DD3">
              <w:rPr>
                <w:noProof/>
                <w:webHidden/>
                <w:sz w:val="22"/>
              </w:rPr>
              <w:instrText xml:space="preserve"> PAGEREF _Toc459989259 \h </w:instrText>
            </w:r>
            <w:r w:rsidRPr="00004DD3">
              <w:rPr>
                <w:noProof/>
                <w:webHidden/>
                <w:sz w:val="22"/>
              </w:rPr>
            </w:r>
            <w:r w:rsidRPr="00004DD3">
              <w:rPr>
                <w:noProof/>
                <w:webHidden/>
                <w:sz w:val="22"/>
              </w:rPr>
              <w:fldChar w:fldCharType="separate"/>
            </w:r>
            <w:r w:rsidR="00E72B05">
              <w:rPr>
                <w:noProof/>
                <w:webHidden/>
                <w:sz w:val="22"/>
              </w:rPr>
              <w:t>33</w:t>
            </w:r>
            <w:r w:rsidRPr="00004DD3">
              <w:rPr>
                <w:noProof/>
                <w:webHidden/>
                <w:sz w:val="22"/>
              </w:rPr>
              <w:fldChar w:fldCharType="end"/>
            </w:r>
          </w:hyperlink>
        </w:p>
        <w:p w:rsidR="00D027F5" w:rsidRPr="00004DD3" w:rsidRDefault="00AE1107" w:rsidP="00004DD3">
          <w:pPr>
            <w:pStyle w:val="22"/>
            <w:jc w:val="both"/>
            <w:rPr>
              <w:rFonts w:asciiTheme="minorHAnsi" w:hAnsiTheme="minorHAnsi" w:cstheme="minorBidi"/>
              <w:noProof/>
              <w:sz w:val="22"/>
            </w:rPr>
          </w:pPr>
          <w:hyperlink w:anchor="_Toc459989260" w:history="1">
            <w:r w:rsidR="00D027F5" w:rsidRPr="00004DD3">
              <w:rPr>
                <w:rStyle w:val="a7"/>
                <w:noProof/>
                <w:sz w:val="22"/>
              </w:rPr>
              <w:t>5.1</w:t>
            </w:r>
            <w:r w:rsidR="00D027F5" w:rsidRPr="00004DD3">
              <w:rPr>
                <w:rFonts w:asciiTheme="minorHAnsi" w:hAnsiTheme="minorHAnsi" w:cstheme="minorBidi"/>
                <w:noProof/>
                <w:sz w:val="22"/>
              </w:rPr>
              <w:tab/>
            </w:r>
            <w:r w:rsidR="00D027F5" w:rsidRPr="00004DD3">
              <w:rPr>
                <w:rStyle w:val="a7"/>
                <w:noProof/>
                <w:sz w:val="22"/>
              </w:rPr>
              <w:t>Образование</w:t>
            </w:r>
            <w:r w:rsidR="00D027F5" w:rsidRPr="00004DD3">
              <w:rPr>
                <w:noProof/>
                <w:webHidden/>
                <w:sz w:val="22"/>
              </w:rPr>
              <w:tab/>
            </w:r>
            <w:r w:rsidRPr="00004DD3">
              <w:rPr>
                <w:noProof/>
                <w:webHidden/>
                <w:sz w:val="22"/>
              </w:rPr>
              <w:fldChar w:fldCharType="begin"/>
            </w:r>
            <w:r w:rsidR="00D027F5" w:rsidRPr="00004DD3">
              <w:rPr>
                <w:noProof/>
                <w:webHidden/>
                <w:sz w:val="22"/>
              </w:rPr>
              <w:instrText xml:space="preserve"> PAGEREF _Toc459989260 \h </w:instrText>
            </w:r>
            <w:r w:rsidRPr="00004DD3">
              <w:rPr>
                <w:noProof/>
                <w:webHidden/>
                <w:sz w:val="22"/>
              </w:rPr>
            </w:r>
            <w:r w:rsidRPr="00004DD3">
              <w:rPr>
                <w:noProof/>
                <w:webHidden/>
                <w:sz w:val="22"/>
              </w:rPr>
              <w:fldChar w:fldCharType="separate"/>
            </w:r>
            <w:r w:rsidR="00E72B05">
              <w:rPr>
                <w:noProof/>
                <w:webHidden/>
                <w:sz w:val="22"/>
              </w:rPr>
              <w:t>34</w:t>
            </w:r>
            <w:r w:rsidRPr="00004DD3">
              <w:rPr>
                <w:noProof/>
                <w:webHidden/>
                <w:sz w:val="22"/>
              </w:rPr>
              <w:fldChar w:fldCharType="end"/>
            </w:r>
          </w:hyperlink>
        </w:p>
        <w:p w:rsidR="00D027F5" w:rsidRPr="00004DD3" w:rsidRDefault="00AE1107" w:rsidP="00004DD3">
          <w:pPr>
            <w:pStyle w:val="22"/>
            <w:jc w:val="both"/>
            <w:rPr>
              <w:rFonts w:asciiTheme="minorHAnsi" w:hAnsiTheme="minorHAnsi" w:cstheme="minorBidi"/>
              <w:noProof/>
              <w:sz w:val="22"/>
            </w:rPr>
          </w:pPr>
          <w:hyperlink w:anchor="_Toc459989261" w:history="1">
            <w:r w:rsidR="00D027F5" w:rsidRPr="00004DD3">
              <w:rPr>
                <w:rStyle w:val="a7"/>
                <w:noProof/>
                <w:sz w:val="22"/>
              </w:rPr>
              <w:t>5.2</w:t>
            </w:r>
            <w:r w:rsidR="00D027F5" w:rsidRPr="00004DD3">
              <w:rPr>
                <w:rFonts w:asciiTheme="minorHAnsi" w:hAnsiTheme="minorHAnsi" w:cstheme="minorBidi"/>
                <w:noProof/>
                <w:sz w:val="22"/>
              </w:rPr>
              <w:tab/>
            </w:r>
            <w:r w:rsidR="00D027F5" w:rsidRPr="00004DD3">
              <w:rPr>
                <w:rStyle w:val="a7"/>
                <w:noProof/>
                <w:sz w:val="22"/>
              </w:rPr>
              <w:t>Здравоохранение</w:t>
            </w:r>
            <w:r w:rsidR="00D027F5" w:rsidRPr="00004DD3">
              <w:rPr>
                <w:noProof/>
                <w:webHidden/>
                <w:sz w:val="22"/>
              </w:rPr>
              <w:tab/>
            </w:r>
            <w:r w:rsidRPr="00004DD3">
              <w:rPr>
                <w:noProof/>
                <w:webHidden/>
                <w:sz w:val="22"/>
              </w:rPr>
              <w:fldChar w:fldCharType="begin"/>
            </w:r>
            <w:r w:rsidR="00D027F5" w:rsidRPr="00004DD3">
              <w:rPr>
                <w:noProof/>
                <w:webHidden/>
                <w:sz w:val="22"/>
              </w:rPr>
              <w:instrText xml:space="preserve"> PAGEREF _Toc459989261 \h </w:instrText>
            </w:r>
            <w:r w:rsidRPr="00004DD3">
              <w:rPr>
                <w:noProof/>
                <w:webHidden/>
                <w:sz w:val="22"/>
              </w:rPr>
            </w:r>
            <w:r w:rsidRPr="00004DD3">
              <w:rPr>
                <w:noProof/>
                <w:webHidden/>
                <w:sz w:val="22"/>
              </w:rPr>
              <w:fldChar w:fldCharType="separate"/>
            </w:r>
            <w:r w:rsidR="00E72B05">
              <w:rPr>
                <w:noProof/>
                <w:webHidden/>
                <w:sz w:val="22"/>
              </w:rPr>
              <w:t>35</w:t>
            </w:r>
            <w:r w:rsidRPr="00004DD3">
              <w:rPr>
                <w:noProof/>
                <w:webHidden/>
                <w:sz w:val="22"/>
              </w:rPr>
              <w:fldChar w:fldCharType="end"/>
            </w:r>
          </w:hyperlink>
        </w:p>
        <w:p w:rsidR="00D027F5" w:rsidRPr="00004DD3" w:rsidRDefault="00AE1107" w:rsidP="00004DD3">
          <w:pPr>
            <w:pStyle w:val="22"/>
            <w:jc w:val="both"/>
            <w:rPr>
              <w:rFonts w:asciiTheme="minorHAnsi" w:hAnsiTheme="minorHAnsi" w:cstheme="minorBidi"/>
              <w:noProof/>
              <w:sz w:val="22"/>
            </w:rPr>
          </w:pPr>
          <w:hyperlink w:anchor="_Toc459989262" w:history="1">
            <w:r w:rsidR="00D027F5" w:rsidRPr="00004DD3">
              <w:rPr>
                <w:rStyle w:val="a7"/>
                <w:noProof/>
                <w:sz w:val="22"/>
              </w:rPr>
              <w:t>5.3</w:t>
            </w:r>
            <w:r w:rsidR="00D027F5" w:rsidRPr="00004DD3">
              <w:rPr>
                <w:rFonts w:asciiTheme="minorHAnsi" w:hAnsiTheme="minorHAnsi" w:cstheme="minorBidi"/>
                <w:noProof/>
                <w:sz w:val="22"/>
              </w:rPr>
              <w:tab/>
            </w:r>
            <w:r w:rsidR="00D027F5" w:rsidRPr="00004DD3">
              <w:rPr>
                <w:rStyle w:val="a7"/>
                <w:noProof/>
                <w:sz w:val="22"/>
              </w:rPr>
              <w:t>Культура</w:t>
            </w:r>
            <w:r w:rsidR="00D027F5" w:rsidRPr="00004DD3">
              <w:rPr>
                <w:noProof/>
                <w:webHidden/>
                <w:sz w:val="22"/>
              </w:rPr>
              <w:tab/>
            </w:r>
            <w:r w:rsidRPr="00004DD3">
              <w:rPr>
                <w:noProof/>
                <w:webHidden/>
                <w:sz w:val="22"/>
              </w:rPr>
              <w:fldChar w:fldCharType="begin"/>
            </w:r>
            <w:r w:rsidR="00D027F5" w:rsidRPr="00004DD3">
              <w:rPr>
                <w:noProof/>
                <w:webHidden/>
                <w:sz w:val="22"/>
              </w:rPr>
              <w:instrText xml:space="preserve"> PAGEREF _Toc459989262 \h </w:instrText>
            </w:r>
            <w:r w:rsidRPr="00004DD3">
              <w:rPr>
                <w:noProof/>
                <w:webHidden/>
                <w:sz w:val="22"/>
              </w:rPr>
            </w:r>
            <w:r w:rsidRPr="00004DD3">
              <w:rPr>
                <w:noProof/>
                <w:webHidden/>
                <w:sz w:val="22"/>
              </w:rPr>
              <w:fldChar w:fldCharType="separate"/>
            </w:r>
            <w:r w:rsidR="00E72B05">
              <w:rPr>
                <w:noProof/>
                <w:webHidden/>
                <w:sz w:val="22"/>
              </w:rPr>
              <w:t>36</w:t>
            </w:r>
            <w:r w:rsidRPr="00004DD3">
              <w:rPr>
                <w:noProof/>
                <w:webHidden/>
                <w:sz w:val="22"/>
              </w:rPr>
              <w:fldChar w:fldCharType="end"/>
            </w:r>
          </w:hyperlink>
        </w:p>
        <w:p w:rsidR="00D027F5" w:rsidRPr="00004DD3" w:rsidRDefault="00AE1107" w:rsidP="00004DD3">
          <w:pPr>
            <w:pStyle w:val="22"/>
            <w:jc w:val="both"/>
            <w:rPr>
              <w:rFonts w:asciiTheme="minorHAnsi" w:hAnsiTheme="minorHAnsi" w:cstheme="minorBidi"/>
              <w:noProof/>
              <w:sz w:val="22"/>
            </w:rPr>
          </w:pPr>
          <w:hyperlink w:anchor="_Toc459989263" w:history="1">
            <w:r w:rsidR="00D027F5" w:rsidRPr="00004DD3">
              <w:rPr>
                <w:rStyle w:val="a7"/>
                <w:noProof/>
                <w:sz w:val="22"/>
              </w:rPr>
              <w:t>5.4</w:t>
            </w:r>
            <w:r w:rsidR="00D027F5" w:rsidRPr="00004DD3">
              <w:rPr>
                <w:rFonts w:asciiTheme="minorHAnsi" w:hAnsiTheme="minorHAnsi" w:cstheme="minorBidi"/>
                <w:noProof/>
                <w:sz w:val="22"/>
              </w:rPr>
              <w:tab/>
            </w:r>
            <w:r w:rsidR="00D027F5" w:rsidRPr="00004DD3">
              <w:rPr>
                <w:rStyle w:val="a7"/>
                <w:noProof/>
                <w:sz w:val="22"/>
              </w:rPr>
              <w:t>Физическая культура и спорт</w:t>
            </w:r>
            <w:r w:rsidR="00D027F5" w:rsidRPr="00004DD3">
              <w:rPr>
                <w:noProof/>
                <w:webHidden/>
                <w:sz w:val="22"/>
              </w:rPr>
              <w:tab/>
            </w:r>
            <w:r w:rsidRPr="00004DD3">
              <w:rPr>
                <w:noProof/>
                <w:webHidden/>
                <w:sz w:val="22"/>
              </w:rPr>
              <w:fldChar w:fldCharType="begin"/>
            </w:r>
            <w:r w:rsidR="00D027F5" w:rsidRPr="00004DD3">
              <w:rPr>
                <w:noProof/>
                <w:webHidden/>
                <w:sz w:val="22"/>
              </w:rPr>
              <w:instrText xml:space="preserve"> PAGEREF _Toc459989263 \h </w:instrText>
            </w:r>
            <w:r w:rsidRPr="00004DD3">
              <w:rPr>
                <w:noProof/>
                <w:webHidden/>
                <w:sz w:val="22"/>
              </w:rPr>
            </w:r>
            <w:r w:rsidRPr="00004DD3">
              <w:rPr>
                <w:noProof/>
                <w:webHidden/>
                <w:sz w:val="22"/>
              </w:rPr>
              <w:fldChar w:fldCharType="separate"/>
            </w:r>
            <w:r w:rsidR="00E72B05">
              <w:rPr>
                <w:noProof/>
                <w:webHidden/>
                <w:sz w:val="22"/>
              </w:rPr>
              <w:t>36</w:t>
            </w:r>
            <w:r w:rsidRPr="00004DD3">
              <w:rPr>
                <w:noProof/>
                <w:webHidden/>
                <w:sz w:val="22"/>
              </w:rPr>
              <w:fldChar w:fldCharType="end"/>
            </w:r>
          </w:hyperlink>
        </w:p>
        <w:p w:rsidR="00D027F5" w:rsidRPr="00004DD3" w:rsidRDefault="00AE1107" w:rsidP="00004DD3">
          <w:pPr>
            <w:pStyle w:val="22"/>
            <w:jc w:val="both"/>
            <w:rPr>
              <w:rFonts w:asciiTheme="minorHAnsi" w:hAnsiTheme="minorHAnsi" w:cstheme="minorBidi"/>
              <w:noProof/>
              <w:sz w:val="22"/>
            </w:rPr>
          </w:pPr>
          <w:hyperlink w:anchor="_Toc459989264" w:history="1">
            <w:r w:rsidR="00D027F5" w:rsidRPr="00004DD3">
              <w:rPr>
                <w:rStyle w:val="a7"/>
                <w:noProof/>
                <w:sz w:val="22"/>
              </w:rPr>
              <w:t>5.5</w:t>
            </w:r>
            <w:r w:rsidR="00D027F5" w:rsidRPr="00004DD3">
              <w:rPr>
                <w:rFonts w:asciiTheme="minorHAnsi" w:hAnsiTheme="minorHAnsi" w:cstheme="minorBidi"/>
                <w:noProof/>
                <w:sz w:val="22"/>
              </w:rPr>
              <w:tab/>
            </w:r>
            <w:r w:rsidR="00D027F5" w:rsidRPr="00004DD3">
              <w:rPr>
                <w:rStyle w:val="a7"/>
                <w:noProof/>
                <w:sz w:val="22"/>
              </w:rPr>
              <w:t>Прочие объекты социальной инфраструктуры</w:t>
            </w:r>
            <w:r w:rsidR="00D027F5" w:rsidRPr="00004DD3">
              <w:rPr>
                <w:noProof/>
                <w:webHidden/>
                <w:sz w:val="22"/>
              </w:rPr>
              <w:tab/>
            </w:r>
            <w:r w:rsidRPr="00004DD3">
              <w:rPr>
                <w:noProof/>
                <w:webHidden/>
                <w:sz w:val="22"/>
              </w:rPr>
              <w:fldChar w:fldCharType="begin"/>
            </w:r>
            <w:r w:rsidR="00D027F5" w:rsidRPr="00004DD3">
              <w:rPr>
                <w:noProof/>
                <w:webHidden/>
                <w:sz w:val="22"/>
              </w:rPr>
              <w:instrText xml:space="preserve"> PAGEREF _Toc459989264 \h </w:instrText>
            </w:r>
            <w:r w:rsidRPr="00004DD3">
              <w:rPr>
                <w:noProof/>
                <w:webHidden/>
                <w:sz w:val="22"/>
              </w:rPr>
            </w:r>
            <w:r w:rsidRPr="00004DD3">
              <w:rPr>
                <w:noProof/>
                <w:webHidden/>
                <w:sz w:val="22"/>
              </w:rPr>
              <w:fldChar w:fldCharType="separate"/>
            </w:r>
            <w:r w:rsidR="00E72B05">
              <w:rPr>
                <w:noProof/>
                <w:webHidden/>
                <w:sz w:val="22"/>
              </w:rPr>
              <w:t>37</w:t>
            </w:r>
            <w:r w:rsidRPr="00004DD3">
              <w:rPr>
                <w:noProof/>
                <w:webHidden/>
                <w:sz w:val="22"/>
              </w:rPr>
              <w:fldChar w:fldCharType="end"/>
            </w:r>
          </w:hyperlink>
        </w:p>
        <w:p w:rsidR="00D027F5" w:rsidRPr="00004DD3" w:rsidRDefault="00AE1107" w:rsidP="00004DD3">
          <w:pPr>
            <w:pStyle w:val="22"/>
            <w:jc w:val="both"/>
            <w:rPr>
              <w:rFonts w:asciiTheme="minorHAnsi" w:hAnsiTheme="minorHAnsi" w:cstheme="minorBidi"/>
              <w:noProof/>
              <w:sz w:val="22"/>
            </w:rPr>
          </w:pPr>
          <w:hyperlink w:anchor="_Toc459989265" w:history="1">
            <w:r w:rsidR="00D027F5" w:rsidRPr="00004DD3">
              <w:rPr>
                <w:rStyle w:val="a7"/>
                <w:noProof/>
                <w:sz w:val="22"/>
              </w:rPr>
              <w:t>5.6</w:t>
            </w:r>
            <w:r w:rsidR="00D027F5" w:rsidRPr="00004DD3">
              <w:rPr>
                <w:rFonts w:asciiTheme="minorHAnsi" w:hAnsiTheme="minorHAnsi" w:cstheme="minorBidi"/>
                <w:noProof/>
                <w:sz w:val="22"/>
              </w:rPr>
              <w:tab/>
            </w:r>
            <w:r w:rsidR="00D027F5" w:rsidRPr="00004DD3">
              <w:rPr>
                <w:rStyle w:val="a7"/>
                <w:noProof/>
                <w:sz w:val="22"/>
              </w:rPr>
              <w:t>Прогнозируемый спрос на  услуги социальной инфраструктуры (с учетом изменения численности населения)</w:t>
            </w:r>
            <w:r w:rsidR="00D027F5" w:rsidRPr="00004DD3">
              <w:rPr>
                <w:noProof/>
                <w:webHidden/>
                <w:sz w:val="22"/>
              </w:rPr>
              <w:tab/>
            </w:r>
            <w:r w:rsidRPr="00004DD3">
              <w:rPr>
                <w:noProof/>
                <w:webHidden/>
                <w:sz w:val="22"/>
              </w:rPr>
              <w:fldChar w:fldCharType="begin"/>
            </w:r>
            <w:r w:rsidR="00D027F5" w:rsidRPr="00004DD3">
              <w:rPr>
                <w:noProof/>
                <w:webHidden/>
                <w:sz w:val="22"/>
              </w:rPr>
              <w:instrText xml:space="preserve"> PAGEREF _Toc459989265 \h </w:instrText>
            </w:r>
            <w:r w:rsidRPr="00004DD3">
              <w:rPr>
                <w:noProof/>
                <w:webHidden/>
                <w:sz w:val="22"/>
              </w:rPr>
            </w:r>
            <w:r w:rsidRPr="00004DD3">
              <w:rPr>
                <w:noProof/>
                <w:webHidden/>
                <w:sz w:val="22"/>
              </w:rPr>
              <w:fldChar w:fldCharType="separate"/>
            </w:r>
            <w:r w:rsidR="00E72B05">
              <w:rPr>
                <w:noProof/>
                <w:webHidden/>
                <w:sz w:val="22"/>
              </w:rPr>
              <w:t>38</w:t>
            </w:r>
            <w:r w:rsidRPr="00004DD3">
              <w:rPr>
                <w:noProof/>
                <w:webHidden/>
                <w:sz w:val="22"/>
              </w:rPr>
              <w:fldChar w:fldCharType="end"/>
            </w:r>
          </w:hyperlink>
        </w:p>
        <w:p w:rsidR="00D027F5" w:rsidRPr="00004DD3" w:rsidRDefault="00AE1107" w:rsidP="00004DD3">
          <w:pPr>
            <w:pStyle w:val="22"/>
            <w:jc w:val="both"/>
            <w:rPr>
              <w:rFonts w:asciiTheme="minorHAnsi" w:hAnsiTheme="minorHAnsi" w:cstheme="minorBidi"/>
              <w:noProof/>
              <w:sz w:val="22"/>
            </w:rPr>
          </w:pPr>
          <w:hyperlink w:anchor="_Toc459989266" w:history="1">
            <w:r w:rsidR="00D027F5" w:rsidRPr="00004DD3">
              <w:rPr>
                <w:rStyle w:val="a7"/>
                <w:noProof/>
                <w:sz w:val="22"/>
              </w:rPr>
              <w:t>5.7</w:t>
            </w:r>
            <w:r w:rsidR="00D027F5" w:rsidRPr="00004DD3">
              <w:rPr>
                <w:rFonts w:asciiTheme="minorHAnsi" w:hAnsiTheme="minorHAnsi" w:cstheme="minorBidi"/>
                <w:noProof/>
                <w:sz w:val="22"/>
              </w:rPr>
              <w:tab/>
            </w:r>
            <w:r w:rsidR="00D027F5" w:rsidRPr="00004DD3">
              <w:rPr>
                <w:rStyle w:val="a7"/>
                <w:noProof/>
                <w:sz w:val="22"/>
              </w:rPr>
              <w:t>Перечень и количественные значения целевых показателей развития социальной инфраструктуры</w:t>
            </w:r>
            <w:r w:rsidR="00D027F5" w:rsidRPr="00004DD3">
              <w:rPr>
                <w:noProof/>
                <w:webHidden/>
                <w:sz w:val="22"/>
              </w:rPr>
              <w:tab/>
            </w:r>
            <w:r w:rsidRPr="00004DD3">
              <w:rPr>
                <w:noProof/>
                <w:webHidden/>
                <w:sz w:val="22"/>
              </w:rPr>
              <w:fldChar w:fldCharType="begin"/>
            </w:r>
            <w:r w:rsidR="00D027F5" w:rsidRPr="00004DD3">
              <w:rPr>
                <w:noProof/>
                <w:webHidden/>
                <w:sz w:val="22"/>
              </w:rPr>
              <w:instrText xml:space="preserve"> PAGEREF _Toc459989266 \h </w:instrText>
            </w:r>
            <w:r w:rsidRPr="00004DD3">
              <w:rPr>
                <w:noProof/>
                <w:webHidden/>
                <w:sz w:val="22"/>
              </w:rPr>
            </w:r>
            <w:r w:rsidRPr="00004DD3">
              <w:rPr>
                <w:noProof/>
                <w:webHidden/>
                <w:sz w:val="22"/>
              </w:rPr>
              <w:fldChar w:fldCharType="separate"/>
            </w:r>
            <w:r w:rsidR="00E72B05">
              <w:rPr>
                <w:noProof/>
                <w:webHidden/>
                <w:sz w:val="22"/>
              </w:rPr>
              <w:t>44</w:t>
            </w:r>
            <w:r w:rsidRPr="00004DD3">
              <w:rPr>
                <w:noProof/>
                <w:webHidden/>
                <w:sz w:val="22"/>
              </w:rPr>
              <w:fldChar w:fldCharType="end"/>
            </w:r>
          </w:hyperlink>
        </w:p>
        <w:p w:rsidR="00D027F5" w:rsidRPr="00004DD3" w:rsidRDefault="00AE1107" w:rsidP="00004DD3">
          <w:pPr>
            <w:pStyle w:val="15"/>
            <w:jc w:val="both"/>
            <w:rPr>
              <w:rFonts w:asciiTheme="minorHAnsi" w:hAnsiTheme="minorHAnsi" w:cstheme="minorBidi"/>
              <w:noProof/>
              <w:sz w:val="22"/>
            </w:rPr>
          </w:pPr>
          <w:hyperlink w:anchor="_Toc459989267" w:history="1">
            <w:r w:rsidR="00D027F5" w:rsidRPr="00004DD3">
              <w:rPr>
                <w:rStyle w:val="a7"/>
                <w:noProof/>
                <w:sz w:val="22"/>
              </w:rPr>
              <w:t>6</w:t>
            </w:r>
            <w:r w:rsidR="00D027F5" w:rsidRPr="00004DD3">
              <w:rPr>
                <w:rFonts w:asciiTheme="minorHAnsi" w:hAnsiTheme="minorHAnsi" w:cstheme="minorBidi"/>
                <w:noProof/>
                <w:sz w:val="22"/>
              </w:rPr>
              <w:tab/>
            </w:r>
            <w:r w:rsidR="00D027F5" w:rsidRPr="00004DD3">
              <w:rPr>
                <w:rStyle w:val="a7"/>
                <w:noProof/>
                <w:sz w:val="22"/>
              </w:rPr>
              <w:t>ПРОГРАММА ИНВЕСТИЦИОННЫХ ПРОЕКТОВ, ОБЕСПЕЧИВАЮЩИХ ДОСТИЖЕНИЕ ЦЕЛЕВЫХ ПОКАЗАТЕЛЕЙ</w:t>
            </w:r>
            <w:r w:rsidR="00D027F5" w:rsidRPr="00004DD3">
              <w:rPr>
                <w:noProof/>
                <w:webHidden/>
                <w:sz w:val="22"/>
              </w:rPr>
              <w:tab/>
            </w:r>
            <w:r w:rsidRPr="00004DD3">
              <w:rPr>
                <w:noProof/>
                <w:webHidden/>
                <w:sz w:val="22"/>
              </w:rPr>
              <w:fldChar w:fldCharType="begin"/>
            </w:r>
            <w:r w:rsidR="00D027F5" w:rsidRPr="00004DD3">
              <w:rPr>
                <w:noProof/>
                <w:webHidden/>
                <w:sz w:val="22"/>
              </w:rPr>
              <w:instrText xml:space="preserve"> PAGEREF _Toc459989267 \h </w:instrText>
            </w:r>
            <w:r w:rsidRPr="00004DD3">
              <w:rPr>
                <w:noProof/>
                <w:webHidden/>
                <w:sz w:val="22"/>
              </w:rPr>
            </w:r>
            <w:r w:rsidRPr="00004DD3">
              <w:rPr>
                <w:noProof/>
                <w:webHidden/>
                <w:sz w:val="22"/>
              </w:rPr>
              <w:fldChar w:fldCharType="separate"/>
            </w:r>
            <w:r w:rsidR="00E72B05">
              <w:rPr>
                <w:noProof/>
                <w:webHidden/>
                <w:sz w:val="22"/>
              </w:rPr>
              <w:t>50</w:t>
            </w:r>
            <w:r w:rsidRPr="00004DD3">
              <w:rPr>
                <w:noProof/>
                <w:webHidden/>
                <w:sz w:val="22"/>
              </w:rPr>
              <w:fldChar w:fldCharType="end"/>
            </w:r>
          </w:hyperlink>
        </w:p>
        <w:p w:rsidR="00D027F5" w:rsidRPr="00004DD3" w:rsidRDefault="00AE1107" w:rsidP="00004DD3">
          <w:pPr>
            <w:pStyle w:val="22"/>
            <w:jc w:val="both"/>
            <w:rPr>
              <w:rFonts w:asciiTheme="minorHAnsi" w:hAnsiTheme="minorHAnsi" w:cstheme="minorBidi"/>
              <w:noProof/>
              <w:sz w:val="22"/>
            </w:rPr>
          </w:pPr>
          <w:hyperlink w:anchor="_Toc459989268" w:history="1">
            <w:r w:rsidR="00D027F5" w:rsidRPr="00004DD3">
              <w:rPr>
                <w:rStyle w:val="a7"/>
                <w:noProof/>
                <w:sz w:val="22"/>
              </w:rPr>
              <w:t>6.1</w:t>
            </w:r>
            <w:r w:rsidR="00D027F5" w:rsidRPr="00004DD3">
              <w:rPr>
                <w:rFonts w:asciiTheme="minorHAnsi" w:hAnsiTheme="minorHAnsi" w:cstheme="minorBidi"/>
                <w:noProof/>
                <w:sz w:val="22"/>
              </w:rPr>
              <w:tab/>
            </w:r>
            <w:r w:rsidR="00D027F5" w:rsidRPr="00004DD3">
              <w:rPr>
                <w:rStyle w:val="a7"/>
                <w:noProof/>
                <w:sz w:val="22"/>
              </w:rPr>
              <w:t>Оценка эффективности Программы</w:t>
            </w:r>
            <w:r w:rsidR="00D027F5" w:rsidRPr="00004DD3">
              <w:rPr>
                <w:noProof/>
                <w:webHidden/>
                <w:sz w:val="22"/>
              </w:rPr>
              <w:tab/>
            </w:r>
            <w:r w:rsidRPr="00004DD3">
              <w:rPr>
                <w:noProof/>
                <w:webHidden/>
                <w:sz w:val="22"/>
              </w:rPr>
              <w:fldChar w:fldCharType="begin"/>
            </w:r>
            <w:r w:rsidR="00D027F5" w:rsidRPr="00004DD3">
              <w:rPr>
                <w:noProof/>
                <w:webHidden/>
                <w:sz w:val="22"/>
              </w:rPr>
              <w:instrText xml:space="preserve"> PAGEREF _Toc459989268 \h </w:instrText>
            </w:r>
            <w:r w:rsidRPr="00004DD3">
              <w:rPr>
                <w:noProof/>
                <w:webHidden/>
                <w:sz w:val="22"/>
              </w:rPr>
            </w:r>
            <w:r w:rsidRPr="00004DD3">
              <w:rPr>
                <w:noProof/>
                <w:webHidden/>
                <w:sz w:val="22"/>
              </w:rPr>
              <w:fldChar w:fldCharType="separate"/>
            </w:r>
            <w:r w:rsidR="00E72B05">
              <w:rPr>
                <w:noProof/>
                <w:webHidden/>
                <w:sz w:val="22"/>
              </w:rPr>
              <w:t>52</w:t>
            </w:r>
            <w:r w:rsidRPr="00004DD3">
              <w:rPr>
                <w:noProof/>
                <w:webHidden/>
                <w:sz w:val="22"/>
              </w:rPr>
              <w:fldChar w:fldCharType="end"/>
            </w:r>
          </w:hyperlink>
        </w:p>
        <w:p w:rsidR="00D027F5" w:rsidRPr="00004DD3" w:rsidRDefault="00AE1107" w:rsidP="00004DD3">
          <w:pPr>
            <w:pStyle w:val="15"/>
            <w:jc w:val="both"/>
            <w:rPr>
              <w:rFonts w:asciiTheme="minorHAnsi" w:hAnsiTheme="minorHAnsi" w:cstheme="minorBidi"/>
              <w:noProof/>
              <w:sz w:val="22"/>
            </w:rPr>
          </w:pPr>
          <w:hyperlink w:anchor="_Toc459989269" w:history="1">
            <w:r w:rsidR="00D027F5" w:rsidRPr="00004DD3">
              <w:rPr>
                <w:rStyle w:val="a7"/>
                <w:noProof/>
                <w:sz w:val="22"/>
              </w:rPr>
              <w:t>7</w:t>
            </w:r>
            <w:r w:rsidR="00D027F5" w:rsidRPr="00004DD3">
              <w:rPr>
                <w:rFonts w:asciiTheme="minorHAnsi" w:hAnsiTheme="minorHAnsi" w:cstheme="minorBidi"/>
                <w:noProof/>
                <w:sz w:val="22"/>
              </w:rPr>
              <w:tab/>
            </w:r>
            <w:r w:rsidR="00D027F5" w:rsidRPr="00004DD3">
              <w:rPr>
                <w:rStyle w:val="a7"/>
                <w:noProof/>
                <w:sz w:val="22"/>
              </w:rPr>
              <w:t>УПРАВЛЕНИЕ ПРОГРАММОЙ</w:t>
            </w:r>
            <w:r w:rsidR="00D027F5" w:rsidRPr="00004DD3">
              <w:rPr>
                <w:noProof/>
                <w:webHidden/>
                <w:sz w:val="22"/>
              </w:rPr>
              <w:tab/>
            </w:r>
            <w:r w:rsidRPr="00004DD3">
              <w:rPr>
                <w:noProof/>
                <w:webHidden/>
                <w:sz w:val="22"/>
              </w:rPr>
              <w:fldChar w:fldCharType="begin"/>
            </w:r>
            <w:r w:rsidR="00D027F5" w:rsidRPr="00004DD3">
              <w:rPr>
                <w:noProof/>
                <w:webHidden/>
                <w:sz w:val="22"/>
              </w:rPr>
              <w:instrText xml:space="preserve"> PAGEREF _Toc459989269 \h </w:instrText>
            </w:r>
            <w:r w:rsidRPr="00004DD3">
              <w:rPr>
                <w:noProof/>
                <w:webHidden/>
                <w:sz w:val="22"/>
              </w:rPr>
            </w:r>
            <w:r w:rsidRPr="00004DD3">
              <w:rPr>
                <w:noProof/>
                <w:webHidden/>
                <w:sz w:val="22"/>
              </w:rPr>
              <w:fldChar w:fldCharType="separate"/>
            </w:r>
            <w:r w:rsidR="00E72B05">
              <w:rPr>
                <w:noProof/>
                <w:webHidden/>
                <w:sz w:val="22"/>
              </w:rPr>
              <w:t>55</w:t>
            </w:r>
            <w:r w:rsidRPr="00004DD3">
              <w:rPr>
                <w:noProof/>
                <w:webHidden/>
                <w:sz w:val="22"/>
              </w:rPr>
              <w:fldChar w:fldCharType="end"/>
            </w:r>
          </w:hyperlink>
        </w:p>
        <w:p w:rsidR="00D027F5" w:rsidRPr="00004DD3" w:rsidRDefault="00AE1107" w:rsidP="00004DD3">
          <w:pPr>
            <w:pStyle w:val="22"/>
            <w:jc w:val="both"/>
            <w:rPr>
              <w:rFonts w:asciiTheme="minorHAnsi" w:hAnsiTheme="minorHAnsi" w:cstheme="minorBidi"/>
              <w:noProof/>
              <w:sz w:val="22"/>
            </w:rPr>
          </w:pPr>
          <w:hyperlink w:anchor="_Toc459989276" w:history="1">
            <w:r w:rsidR="00D027F5" w:rsidRPr="00004DD3">
              <w:rPr>
                <w:rStyle w:val="a7"/>
                <w:noProof/>
                <w:sz w:val="22"/>
              </w:rPr>
              <w:t>7.1</w:t>
            </w:r>
            <w:r w:rsidR="00D027F5" w:rsidRPr="00004DD3">
              <w:rPr>
                <w:rFonts w:asciiTheme="minorHAnsi" w:hAnsiTheme="minorHAnsi" w:cstheme="minorBidi"/>
                <w:noProof/>
                <w:sz w:val="22"/>
              </w:rPr>
              <w:tab/>
            </w:r>
            <w:r w:rsidR="00D027F5" w:rsidRPr="00004DD3">
              <w:rPr>
                <w:rStyle w:val="a7"/>
                <w:noProof/>
                <w:sz w:val="22"/>
              </w:rPr>
              <w:t>Ответственные за реализацию Программы</w:t>
            </w:r>
            <w:r w:rsidR="00D027F5" w:rsidRPr="00004DD3">
              <w:rPr>
                <w:noProof/>
                <w:webHidden/>
                <w:sz w:val="22"/>
              </w:rPr>
              <w:tab/>
            </w:r>
            <w:r w:rsidRPr="00004DD3">
              <w:rPr>
                <w:noProof/>
                <w:webHidden/>
                <w:sz w:val="22"/>
              </w:rPr>
              <w:fldChar w:fldCharType="begin"/>
            </w:r>
            <w:r w:rsidR="00D027F5" w:rsidRPr="00004DD3">
              <w:rPr>
                <w:noProof/>
                <w:webHidden/>
                <w:sz w:val="22"/>
              </w:rPr>
              <w:instrText xml:space="preserve"> PAGEREF _Toc459989276 \h </w:instrText>
            </w:r>
            <w:r w:rsidRPr="00004DD3">
              <w:rPr>
                <w:noProof/>
                <w:webHidden/>
                <w:sz w:val="22"/>
              </w:rPr>
            </w:r>
            <w:r w:rsidRPr="00004DD3">
              <w:rPr>
                <w:noProof/>
                <w:webHidden/>
                <w:sz w:val="22"/>
              </w:rPr>
              <w:fldChar w:fldCharType="separate"/>
            </w:r>
            <w:r w:rsidR="00E72B05">
              <w:rPr>
                <w:noProof/>
                <w:webHidden/>
                <w:sz w:val="22"/>
              </w:rPr>
              <w:t>55</w:t>
            </w:r>
            <w:r w:rsidRPr="00004DD3">
              <w:rPr>
                <w:noProof/>
                <w:webHidden/>
                <w:sz w:val="22"/>
              </w:rPr>
              <w:fldChar w:fldCharType="end"/>
            </w:r>
          </w:hyperlink>
        </w:p>
        <w:p w:rsidR="00D027F5" w:rsidRPr="00004DD3" w:rsidRDefault="00AE1107" w:rsidP="00004DD3">
          <w:pPr>
            <w:pStyle w:val="22"/>
            <w:jc w:val="both"/>
            <w:rPr>
              <w:rFonts w:asciiTheme="minorHAnsi" w:hAnsiTheme="minorHAnsi" w:cstheme="minorBidi"/>
              <w:noProof/>
              <w:sz w:val="22"/>
            </w:rPr>
          </w:pPr>
          <w:hyperlink w:anchor="_Toc459989277" w:history="1">
            <w:r w:rsidR="00D027F5" w:rsidRPr="00004DD3">
              <w:rPr>
                <w:rStyle w:val="a7"/>
                <w:noProof/>
                <w:sz w:val="22"/>
              </w:rPr>
              <w:t>7.2</w:t>
            </w:r>
            <w:r w:rsidR="00D027F5" w:rsidRPr="00004DD3">
              <w:rPr>
                <w:rFonts w:asciiTheme="minorHAnsi" w:hAnsiTheme="minorHAnsi" w:cstheme="minorBidi"/>
                <w:noProof/>
                <w:sz w:val="22"/>
              </w:rPr>
              <w:tab/>
            </w:r>
            <w:r w:rsidR="00D027F5" w:rsidRPr="00004DD3">
              <w:rPr>
                <w:rStyle w:val="a7"/>
                <w:noProof/>
                <w:sz w:val="22"/>
              </w:rPr>
              <w:t>План-график работ по реализации Программы</w:t>
            </w:r>
            <w:r w:rsidR="00D027F5" w:rsidRPr="00004DD3">
              <w:rPr>
                <w:noProof/>
                <w:webHidden/>
                <w:sz w:val="22"/>
              </w:rPr>
              <w:tab/>
            </w:r>
            <w:r w:rsidRPr="00004DD3">
              <w:rPr>
                <w:noProof/>
                <w:webHidden/>
                <w:sz w:val="22"/>
              </w:rPr>
              <w:fldChar w:fldCharType="begin"/>
            </w:r>
            <w:r w:rsidR="00D027F5" w:rsidRPr="00004DD3">
              <w:rPr>
                <w:noProof/>
                <w:webHidden/>
                <w:sz w:val="22"/>
              </w:rPr>
              <w:instrText xml:space="preserve"> PAGEREF _Toc459989277 \h </w:instrText>
            </w:r>
            <w:r w:rsidRPr="00004DD3">
              <w:rPr>
                <w:noProof/>
                <w:webHidden/>
                <w:sz w:val="22"/>
              </w:rPr>
            </w:r>
            <w:r w:rsidRPr="00004DD3">
              <w:rPr>
                <w:noProof/>
                <w:webHidden/>
                <w:sz w:val="22"/>
              </w:rPr>
              <w:fldChar w:fldCharType="separate"/>
            </w:r>
            <w:r w:rsidR="00E72B05">
              <w:rPr>
                <w:noProof/>
                <w:webHidden/>
                <w:sz w:val="22"/>
              </w:rPr>
              <w:t>55</w:t>
            </w:r>
            <w:r w:rsidRPr="00004DD3">
              <w:rPr>
                <w:noProof/>
                <w:webHidden/>
                <w:sz w:val="22"/>
              </w:rPr>
              <w:fldChar w:fldCharType="end"/>
            </w:r>
          </w:hyperlink>
        </w:p>
        <w:p w:rsidR="00D027F5" w:rsidRPr="00004DD3" w:rsidRDefault="00AE1107" w:rsidP="00004DD3">
          <w:pPr>
            <w:pStyle w:val="22"/>
            <w:jc w:val="both"/>
            <w:rPr>
              <w:rFonts w:asciiTheme="minorHAnsi" w:hAnsiTheme="minorHAnsi" w:cstheme="minorBidi"/>
              <w:noProof/>
              <w:sz w:val="22"/>
            </w:rPr>
          </w:pPr>
          <w:hyperlink w:anchor="_Toc459989278" w:history="1">
            <w:r w:rsidR="00D027F5" w:rsidRPr="00004DD3">
              <w:rPr>
                <w:rStyle w:val="a7"/>
                <w:noProof/>
                <w:sz w:val="22"/>
              </w:rPr>
              <w:t>7.3</w:t>
            </w:r>
            <w:r w:rsidR="00D027F5" w:rsidRPr="00004DD3">
              <w:rPr>
                <w:rFonts w:asciiTheme="minorHAnsi" w:hAnsiTheme="minorHAnsi" w:cstheme="minorBidi"/>
                <w:noProof/>
                <w:sz w:val="22"/>
              </w:rPr>
              <w:tab/>
            </w:r>
            <w:r w:rsidR="00D027F5" w:rsidRPr="00004DD3">
              <w:rPr>
                <w:rStyle w:val="a7"/>
                <w:noProof/>
                <w:sz w:val="22"/>
              </w:rPr>
              <w:t>Порядок предоставления отчетности по выполнению Программы</w:t>
            </w:r>
            <w:r w:rsidR="00D027F5" w:rsidRPr="00004DD3">
              <w:rPr>
                <w:noProof/>
                <w:webHidden/>
                <w:sz w:val="22"/>
              </w:rPr>
              <w:tab/>
            </w:r>
            <w:r w:rsidRPr="00004DD3">
              <w:rPr>
                <w:noProof/>
                <w:webHidden/>
                <w:sz w:val="22"/>
              </w:rPr>
              <w:fldChar w:fldCharType="begin"/>
            </w:r>
            <w:r w:rsidR="00D027F5" w:rsidRPr="00004DD3">
              <w:rPr>
                <w:noProof/>
                <w:webHidden/>
                <w:sz w:val="22"/>
              </w:rPr>
              <w:instrText xml:space="preserve"> PAGEREF _Toc459989278 \h </w:instrText>
            </w:r>
            <w:r w:rsidRPr="00004DD3">
              <w:rPr>
                <w:noProof/>
                <w:webHidden/>
                <w:sz w:val="22"/>
              </w:rPr>
            </w:r>
            <w:r w:rsidRPr="00004DD3">
              <w:rPr>
                <w:noProof/>
                <w:webHidden/>
                <w:sz w:val="22"/>
              </w:rPr>
              <w:fldChar w:fldCharType="separate"/>
            </w:r>
            <w:r w:rsidR="00E72B05">
              <w:rPr>
                <w:noProof/>
                <w:webHidden/>
                <w:sz w:val="22"/>
              </w:rPr>
              <w:t>55</w:t>
            </w:r>
            <w:r w:rsidRPr="00004DD3">
              <w:rPr>
                <w:noProof/>
                <w:webHidden/>
                <w:sz w:val="22"/>
              </w:rPr>
              <w:fldChar w:fldCharType="end"/>
            </w:r>
          </w:hyperlink>
        </w:p>
        <w:p w:rsidR="00D027F5" w:rsidRPr="00004DD3" w:rsidRDefault="00AE1107" w:rsidP="00004DD3">
          <w:pPr>
            <w:pStyle w:val="22"/>
            <w:jc w:val="both"/>
            <w:rPr>
              <w:rFonts w:asciiTheme="minorHAnsi" w:hAnsiTheme="minorHAnsi" w:cstheme="minorBidi"/>
              <w:noProof/>
              <w:sz w:val="22"/>
            </w:rPr>
          </w:pPr>
          <w:hyperlink w:anchor="_Toc459989279" w:history="1">
            <w:r w:rsidR="00D027F5" w:rsidRPr="00004DD3">
              <w:rPr>
                <w:rStyle w:val="a7"/>
                <w:noProof/>
                <w:sz w:val="22"/>
              </w:rPr>
              <w:t>7.4</w:t>
            </w:r>
            <w:r w:rsidR="00D027F5" w:rsidRPr="00004DD3">
              <w:rPr>
                <w:rFonts w:asciiTheme="minorHAnsi" w:hAnsiTheme="minorHAnsi" w:cstheme="minorBidi"/>
                <w:noProof/>
                <w:sz w:val="22"/>
              </w:rPr>
              <w:tab/>
            </w:r>
            <w:r w:rsidR="00D027F5" w:rsidRPr="00004DD3">
              <w:rPr>
                <w:rStyle w:val="a7"/>
                <w:noProof/>
                <w:sz w:val="22"/>
              </w:rPr>
              <w:t>Порядок корректировки Программы</w:t>
            </w:r>
            <w:r w:rsidR="00D027F5" w:rsidRPr="00004DD3">
              <w:rPr>
                <w:noProof/>
                <w:webHidden/>
                <w:sz w:val="22"/>
              </w:rPr>
              <w:tab/>
            </w:r>
            <w:r w:rsidRPr="00004DD3">
              <w:rPr>
                <w:noProof/>
                <w:webHidden/>
                <w:sz w:val="22"/>
              </w:rPr>
              <w:fldChar w:fldCharType="begin"/>
            </w:r>
            <w:r w:rsidR="00D027F5" w:rsidRPr="00004DD3">
              <w:rPr>
                <w:noProof/>
                <w:webHidden/>
                <w:sz w:val="22"/>
              </w:rPr>
              <w:instrText xml:space="preserve"> PAGEREF _Toc459989279 \h </w:instrText>
            </w:r>
            <w:r w:rsidRPr="00004DD3">
              <w:rPr>
                <w:noProof/>
                <w:webHidden/>
                <w:sz w:val="22"/>
              </w:rPr>
            </w:r>
            <w:r w:rsidRPr="00004DD3">
              <w:rPr>
                <w:noProof/>
                <w:webHidden/>
                <w:sz w:val="22"/>
              </w:rPr>
              <w:fldChar w:fldCharType="separate"/>
            </w:r>
            <w:r w:rsidR="00E72B05">
              <w:rPr>
                <w:noProof/>
                <w:webHidden/>
                <w:sz w:val="22"/>
              </w:rPr>
              <w:t>56</w:t>
            </w:r>
            <w:r w:rsidRPr="00004DD3">
              <w:rPr>
                <w:noProof/>
                <w:webHidden/>
                <w:sz w:val="22"/>
              </w:rPr>
              <w:fldChar w:fldCharType="end"/>
            </w:r>
          </w:hyperlink>
        </w:p>
        <w:p w:rsidR="00F0190A" w:rsidRDefault="00AE1107" w:rsidP="00004DD3">
          <w:pPr>
            <w:spacing w:after="0" w:line="240" w:lineRule="auto"/>
          </w:pPr>
          <w:r w:rsidRPr="00004DD3">
            <w:rPr>
              <w:b/>
              <w:bCs/>
              <w:sz w:val="22"/>
            </w:rPr>
            <w:fldChar w:fldCharType="end"/>
          </w:r>
        </w:p>
      </w:sdtContent>
    </w:sdt>
    <w:p w:rsidR="007645E7" w:rsidRPr="00A7437B" w:rsidRDefault="007645E7">
      <w:pPr>
        <w:rPr>
          <w:highlight w:val="yellow"/>
        </w:rPr>
      </w:pPr>
    </w:p>
    <w:p w:rsidR="007645E7" w:rsidRPr="00A7437B" w:rsidRDefault="007645E7">
      <w:pPr>
        <w:spacing w:after="160" w:line="259" w:lineRule="auto"/>
        <w:ind w:firstLine="0"/>
        <w:jc w:val="left"/>
        <w:rPr>
          <w:rFonts w:eastAsiaTheme="majorEastAsia" w:cstheme="majorBidi"/>
          <w:b/>
          <w:bCs/>
          <w:szCs w:val="28"/>
          <w:highlight w:val="yellow"/>
        </w:rPr>
      </w:pPr>
      <w:r w:rsidRPr="00A7437B">
        <w:rPr>
          <w:highlight w:val="yellow"/>
        </w:rPr>
        <w:br w:type="page"/>
      </w:r>
    </w:p>
    <w:p w:rsidR="00005AF3" w:rsidRPr="0078231D" w:rsidRDefault="007645E7" w:rsidP="0078231D">
      <w:pPr>
        <w:pStyle w:val="S1"/>
      </w:pPr>
      <w:bookmarkStart w:id="0" w:name="_Toc459989239"/>
      <w:r w:rsidRPr="0078231D">
        <w:lastRenderedPageBreak/>
        <w:t>ПАСПОРТ ПРОГРАММЫ</w:t>
      </w:r>
      <w:bookmarkEnd w:id="0"/>
    </w:p>
    <w:p w:rsidR="007645E7" w:rsidRPr="007331E7" w:rsidRDefault="007645E7" w:rsidP="00047FFE">
      <w:pPr>
        <w:jc w:val="center"/>
        <w:rPr>
          <w:b/>
          <w:szCs w:val="24"/>
        </w:rPr>
      </w:pPr>
      <w:r w:rsidRPr="007331E7">
        <w:rPr>
          <w:b/>
          <w:szCs w:val="24"/>
        </w:rPr>
        <w:t>ПАСПОРТ</w:t>
      </w:r>
    </w:p>
    <w:p w:rsidR="007645E7" w:rsidRPr="00185D93" w:rsidRDefault="007645E7" w:rsidP="00047FFE">
      <w:pPr>
        <w:jc w:val="center"/>
        <w:rPr>
          <w:b/>
        </w:rPr>
      </w:pPr>
      <w:r w:rsidRPr="00185D93">
        <w:rPr>
          <w:b/>
        </w:rPr>
        <w:t xml:space="preserve">Комплексной программы развития </w:t>
      </w:r>
      <w:r w:rsidR="00185D93" w:rsidRPr="00185D93">
        <w:rPr>
          <w:b/>
        </w:rPr>
        <w:t>социальной инфраструктуры</w:t>
      </w:r>
      <w:r w:rsidRPr="00185D93">
        <w:rPr>
          <w:b/>
        </w:rPr>
        <w:t xml:space="preserve"> </w:t>
      </w:r>
      <w:r w:rsidR="006E4F30">
        <w:rPr>
          <w:b/>
        </w:rPr>
        <w:t xml:space="preserve">Ольгинского </w:t>
      </w:r>
      <w:r w:rsidR="00FF2212">
        <w:rPr>
          <w:b/>
        </w:rPr>
        <w:t>сельского</w:t>
      </w:r>
      <w:r w:rsidRPr="00185D93">
        <w:rPr>
          <w:b/>
        </w:rPr>
        <w:t xml:space="preserve"> поселения </w:t>
      </w:r>
      <w:r w:rsidR="006E4F30">
        <w:rPr>
          <w:b/>
        </w:rPr>
        <w:t>Абинского</w:t>
      </w:r>
      <w:r w:rsidR="00047FFE" w:rsidRPr="00185D93">
        <w:rPr>
          <w:b/>
        </w:rPr>
        <w:t xml:space="preserve"> район</w:t>
      </w:r>
      <w:r w:rsidR="00954C5D">
        <w:rPr>
          <w:b/>
        </w:rPr>
        <w:t>а</w:t>
      </w:r>
      <w:r w:rsidR="00047FFE" w:rsidRPr="00185D93">
        <w:rPr>
          <w:b/>
        </w:rPr>
        <w:t xml:space="preserve"> </w:t>
      </w:r>
      <w:r w:rsidR="00FA0779" w:rsidRPr="005967D0">
        <w:rPr>
          <w:b/>
        </w:rPr>
        <w:t>Краснодарск</w:t>
      </w:r>
      <w:r w:rsidR="00FA0779">
        <w:rPr>
          <w:b/>
        </w:rPr>
        <w:t>ого</w:t>
      </w:r>
      <w:r w:rsidR="00047FFE" w:rsidRPr="00185D93">
        <w:rPr>
          <w:b/>
        </w:rPr>
        <w:t xml:space="preserve"> края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8"/>
        <w:gridCol w:w="6956"/>
      </w:tblGrid>
      <w:tr w:rsidR="00047FFE" w:rsidRPr="00004DD3" w:rsidTr="00E0257F">
        <w:trPr>
          <w:trHeight w:val="619"/>
        </w:trPr>
        <w:tc>
          <w:tcPr>
            <w:tcW w:w="1412" w:type="pct"/>
            <w:tcMar>
              <w:top w:w="28" w:type="dxa"/>
              <w:left w:w="28" w:type="dxa"/>
              <w:bottom w:w="28" w:type="dxa"/>
              <w:right w:w="28" w:type="dxa"/>
            </w:tcMar>
          </w:tcPr>
          <w:p w:rsidR="00047FFE" w:rsidRPr="00004DD3" w:rsidRDefault="00047FFE" w:rsidP="00004DD3">
            <w:pPr>
              <w:pStyle w:val="af3"/>
              <w:spacing w:line="276" w:lineRule="auto"/>
              <w:jc w:val="left"/>
              <w:rPr>
                <w:szCs w:val="24"/>
              </w:rPr>
            </w:pPr>
            <w:r w:rsidRPr="00004DD3">
              <w:rPr>
                <w:szCs w:val="24"/>
              </w:rPr>
              <w:t>Наименование Программы</w:t>
            </w:r>
          </w:p>
        </w:tc>
        <w:tc>
          <w:tcPr>
            <w:tcW w:w="3588" w:type="pct"/>
            <w:tcMar>
              <w:top w:w="28" w:type="dxa"/>
              <w:left w:w="28" w:type="dxa"/>
              <w:bottom w:w="28" w:type="dxa"/>
              <w:right w:w="28" w:type="dxa"/>
            </w:tcMar>
          </w:tcPr>
          <w:p w:rsidR="00047FFE" w:rsidRPr="00004DD3" w:rsidRDefault="00047FFE" w:rsidP="00004DD3">
            <w:pPr>
              <w:pStyle w:val="af3"/>
              <w:spacing w:line="276" w:lineRule="auto"/>
              <w:jc w:val="left"/>
              <w:rPr>
                <w:szCs w:val="24"/>
              </w:rPr>
            </w:pPr>
            <w:r w:rsidRPr="00004DD3">
              <w:rPr>
                <w:szCs w:val="24"/>
              </w:rPr>
              <w:t xml:space="preserve">Программа комплексного развития </w:t>
            </w:r>
            <w:r w:rsidR="00B2587E" w:rsidRPr="00004DD3">
              <w:rPr>
                <w:szCs w:val="24"/>
              </w:rPr>
              <w:t>социальной</w:t>
            </w:r>
            <w:r w:rsidRPr="00004DD3">
              <w:rPr>
                <w:szCs w:val="24"/>
              </w:rPr>
              <w:t xml:space="preserve"> инфраструктуры </w:t>
            </w:r>
            <w:r w:rsidR="006E4F30" w:rsidRPr="00004DD3">
              <w:rPr>
                <w:szCs w:val="24"/>
              </w:rPr>
              <w:t xml:space="preserve">Ольгинского </w:t>
            </w:r>
            <w:r w:rsidR="00FF2212" w:rsidRPr="00004DD3">
              <w:rPr>
                <w:szCs w:val="24"/>
              </w:rPr>
              <w:t>сельского</w:t>
            </w:r>
            <w:r w:rsidRPr="00004DD3">
              <w:rPr>
                <w:szCs w:val="24"/>
              </w:rPr>
              <w:t xml:space="preserve"> поселение </w:t>
            </w:r>
            <w:r w:rsidR="006E4F30" w:rsidRPr="00004DD3">
              <w:rPr>
                <w:szCs w:val="24"/>
              </w:rPr>
              <w:t>Абинского</w:t>
            </w:r>
            <w:r w:rsidRPr="00004DD3">
              <w:rPr>
                <w:szCs w:val="24"/>
              </w:rPr>
              <w:t xml:space="preserve"> район</w:t>
            </w:r>
            <w:r w:rsidR="00954C5D" w:rsidRPr="00004DD3">
              <w:rPr>
                <w:szCs w:val="24"/>
              </w:rPr>
              <w:t>а</w:t>
            </w:r>
            <w:r w:rsidRPr="00004DD3">
              <w:rPr>
                <w:szCs w:val="24"/>
              </w:rPr>
              <w:t xml:space="preserve"> Краснодарского края на 201</w:t>
            </w:r>
            <w:r w:rsidR="00B2587E" w:rsidRPr="00004DD3">
              <w:rPr>
                <w:szCs w:val="24"/>
              </w:rPr>
              <w:t>6</w:t>
            </w:r>
            <w:r w:rsidRPr="00004DD3">
              <w:rPr>
                <w:szCs w:val="24"/>
              </w:rPr>
              <w:t>-20</w:t>
            </w:r>
            <w:r w:rsidR="00AF4913" w:rsidRPr="00004DD3">
              <w:rPr>
                <w:szCs w:val="24"/>
              </w:rPr>
              <w:t>2</w:t>
            </w:r>
            <w:r w:rsidR="00631A24" w:rsidRPr="00004DD3">
              <w:rPr>
                <w:szCs w:val="24"/>
              </w:rPr>
              <w:t>0</w:t>
            </w:r>
            <w:r w:rsidR="00D53F5A" w:rsidRPr="00004DD3">
              <w:rPr>
                <w:szCs w:val="24"/>
              </w:rPr>
              <w:t xml:space="preserve"> годы</w:t>
            </w:r>
            <w:r w:rsidR="00AF4913" w:rsidRPr="00004DD3">
              <w:rPr>
                <w:szCs w:val="24"/>
              </w:rPr>
              <w:t xml:space="preserve"> и на период до 20</w:t>
            </w:r>
            <w:r w:rsidR="006E4F30" w:rsidRPr="00004DD3">
              <w:rPr>
                <w:szCs w:val="24"/>
              </w:rPr>
              <w:t>30</w:t>
            </w:r>
            <w:r w:rsidR="00AF4913" w:rsidRPr="00004DD3">
              <w:rPr>
                <w:szCs w:val="24"/>
              </w:rPr>
              <w:t xml:space="preserve"> года</w:t>
            </w:r>
          </w:p>
        </w:tc>
      </w:tr>
      <w:tr w:rsidR="00047FFE" w:rsidRPr="00004DD3" w:rsidTr="00E0257F">
        <w:tc>
          <w:tcPr>
            <w:tcW w:w="1412" w:type="pct"/>
            <w:tcMar>
              <w:top w:w="28" w:type="dxa"/>
              <w:left w:w="28" w:type="dxa"/>
              <w:bottom w:w="28" w:type="dxa"/>
              <w:right w:w="28" w:type="dxa"/>
            </w:tcMar>
          </w:tcPr>
          <w:p w:rsidR="00047FFE" w:rsidRPr="00004DD3" w:rsidRDefault="00047FFE" w:rsidP="00004DD3">
            <w:pPr>
              <w:pStyle w:val="af3"/>
              <w:spacing w:line="276" w:lineRule="auto"/>
              <w:jc w:val="left"/>
              <w:rPr>
                <w:szCs w:val="24"/>
                <w:highlight w:val="yellow"/>
              </w:rPr>
            </w:pPr>
            <w:r w:rsidRPr="00004DD3">
              <w:rPr>
                <w:szCs w:val="24"/>
              </w:rPr>
              <w:t>Основание для разработки Программы</w:t>
            </w:r>
          </w:p>
        </w:tc>
        <w:tc>
          <w:tcPr>
            <w:tcW w:w="3588" w:type="pct"/>
            <w:tcMar>
              <w:top w:w="28" w:type="dxa"/>
              <w:left w:w="28" w:type="dxa"/>
              <w:bottom w:w="28" w:type="dxa"/>
              <w:right w:w="28" w:type="dxa"/>
            </w:tcMar>
          </w:tcPr>
          <w:p w:rsidR="005A7F3A" w:rsidRPr="00004DD3" w:rsidRDefault="005A7F3A" w:rsidP="00004DD3">
            <w:pPr>
              <w:pStyle w:val="af3"/>
              <w:numPr>
                <w:ilvl w:val="0"/>
                <w:numId w:val="24"/>
              </w:numPr>
              <w:tabs>
                <w:tab w:val="left" w:pos="421"/>
              </w:tabs>
              <w:spacing w:line="276" w:lineRule="auto"/>
              <w:ind w:left="57" w:firstLine="0"/>
              <w:jc w:val="left"/>
              <w:rPr>
                <w:szCs w:val="24"/>
              </w:rPr>
            </w:pPr>
            <w:r w:rsidRPr="00004DD3">
              <w:rPr>
                <w:szCs w:val="24"/>
              </w:rPr>
              <w:t>Федеральны</w:t>
            </w:r>
            <w:r w:rsidR="00004DD3">
              <w:rPr>
                <w:szCs w:val="24"/>
              </w:rPr>
              <w:t>й</w:t>
            </w:r>
            <w:r w:rsidRPr="00004DD3">
              <w:rPr>
                <w:szCs w:val="24"/>
              </w:rPr>
              <w:t xml:space="preserve"> за</w:t>
            </w:r>
            <w:r w:rsidR="00F207D5" w:rsidRPr="00004DD3">
              <w:rPr>
                <w:szCs w:val="24"/>
              </w:rPr>
              <w:t>кон от 30.12. 2012 № 289-ФЗ «</w:t>
            </w:r>
            <w:r w:rsidRPr="00004DD3">
              <w:rPr>
                <w:szCs w:val="24"/>
              </w:rPr>
              <w:t>О внесении изменений в Градостроительный кодекс Российской Федерации и отдельные законодательные акты Российской Федерации»;</w:t>
            </w:r>
          </w:p>
          <w:p w:rsidR="005A7F3A" w:rsidRPr="00004DD3" w:rsidRDefault="005A7F3A" w:rsidP="00004DD3">
            <w:pPr>
              <w:pStyle w:val="af3"/>
              <w:numPr>
                <w:ilvl w:val="0"/>
                <w:numId w:val="24"/>
              </w:numPr>
              <w:tabs>
                <w:tab w:val="left" w:pos="421"/>
              </w:tabs>
              <w:spacing w:line="276" w:lineRule="auto"/>
              <w:ind w:left="57" w:firstLine="0"/>
              <w:jc w:val="left"/>
              <w:rPr>
                <w:szCs w:val="24"/>
              </w:rPr>
            </w:pPr>
            <w:r w:rsidRPr="00004DD3">
              <w:rPr>
                <w:szCs w:val="24"/>
              </w:rPr>
              <w:t>Постановление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w:t>
            </w:r>
          </w:p>
          <w:p w:rsidR="005A7F3A" w:rsidRPr="00004DD3" w:rsidRDefault="005A7F3A" w:rsidP="00004DD3">
            <w:pPr>
              <w:pStyle w:val="af3"/>
              <w:numPr>
                <w:ilvl w:val="0"/>
                <w:numId w:val="24"/>
              </w:numPr>
              <w:tabs>
                <w:tab w:val="left" w:pos="421"/>
              </w:tabs>
              <w:spacing w:line="276" w:lineRule="auto"/>
              <w:ind w:left="57" w:firstLine="0"/>
              <w:jc w:val="left"/>
              <w:rPr>
                <w:color w:val="000000"/>
                <w:szCs w:val="24"/>
              </w:rPr>
            </w:pPr>
            <w:r w:rsidRPr="00004DD3">
              <w:rPr>
                <w:color w:val="000000"/>
                <w:szCs w:val="24"/>
              </w:rPr>
              <w:t xml:space="preserve">Генеральный план </w:t>
            </w:r>
            <w:r w:rsidR="005E6A35" w:rsidRPr="00004DD3">
              <w:rPr>
                <w:color w:val="000000"/>
                <w:szCs w:val="24"/>
              </w:rPr>
              <w:t xml:space="preserve">Ольгинского </w:t>
            </w:r>
            <w:r w:rsidR="00FF2212" w:rsidRPr="00004DD3">
              <w:rPr>
                <w:color w:val="000000"/>
                <w:szCs w:val="24"/>
              </w:rPr>
              <w:t>сельского</w:t>
            </w:r>
            <w:r w:rsidR="00DE3138" w:rsidRPr="00004DD3">
              <w:rPr>
                <w:color w:val="000000"/>
                <w:szCs w:val="24"/>
              </w:rPr>
              <w:t xml:space="preserve"> поселения </w:t>
            </w:r>
            <w:r w:rsidR="005E6A35" w:rsidRPr="00004DD3">
              <w:rPr>
                <w:szCs w:val="24"/>
              </w:rPr>
              <w:t>Абинского</w:t>
            </w:r>
            <w:r w:rsidR="00DE3138" w:rsidRPr="00004DD3">
              <w:rPr>
                <w:color w:val="000000"/>
                <w:szCs w:val="24"/>
              </w:rPr>
              <w:t xml:space="preserve"> района Краснодарского Края</w:t>
            </w:r>
            <w:r w:rsidRPr="00004DD3">
              <w:rPr>
                <w:color w:val="000000"/>
                <w:szCs w:val="24"/>
              </w:rPr>
              <w:t xml:space="preserve"> на </w:t>
            </w:r>
            <w:r w:rsidR="005E6A35" w:rsidRPr="00004DD3">
              <w:rPr>
                <w:color w:val="000000"/>
                <w:szCs w:val="24"/>
              </w:rPr>
              <w:t>период до 2030</w:t>
            </w:r>
            <w:r w:rsidRPr="00004DD3">
              <w:rPr>
                <w:color w:val="000000"/>
                <w:szCs w:val="24"/>
              </w:rPr>
              <w:t xml:space="preserve"> года;</w:t>
            </w:r>
          </w:p>
          <w:p w:rsidR="005A7F3A" w:rsidRPr="00004DD3" w:rsidRDefault="005A7F3A" w:rsidP="00004DD3">
            <w:pPr>
              <w:pStyle w:val="af3"/>
              <w:numPr>
                <w:ilvl w:val="0"/>
                <w:numId w:val="24"/>
              </w:numPr>
              <w:tabs>
                <w:tab w:val="left" w:pos="421"/>
              </w:tabs>
              <w:spacing w:line="276" w:lineRule="auto"/>
              <w:ind w:left="57" w:firstLine="0"/>
              <w:jc w:val="left"/>
              <w:rPr>
                <w:szCs w:val="24"/>
              </w:rPr>
            </w:pPr>
            <w:r w:rsidRPr="00004DD3">
              <w:rPr>
                <w:szCs w:val="24"/>
              </w:rPr>
              <w:t>Распоряжение от 19.10.1999 г. №1683-р «Методика определения нормативной потребности субъектов РФ в объектах социальной инфраструктуры»;</w:t>
            </w:r>
          </w:p>
          <w:p w:rsidR="005A7F3A" w:rsidRPr="00004DD3" w:rsidRDefault="005A7F3A" w:rsidP="00004DD3">
            <w:pPr>
              <w:pStyle w:val="af3"/>
              <w:numPr>
                <w:ilvl w:val="0"/>
                <w:numId w:val="24"/>
              </w:numPr>
              <w:tabs>
                <w:tab w:val="left" w:pos="421"/>
              </w:tabs>
              <w:spacing w:line="276" w:lineRule="auto"/>
              <w:ind w:left="57" w:firstLine="0"/>
              <w:jc w:val="left"/>
              <w:rPr>
                <w:szCs w:val="24"/>
              </w:rPr>
            </w:pPr>
            <w:r w:rsidRPr="00004DD3">
              <w:rPr>
                <w:szCs w:val="24"/>
              </w:rPr>
              <w:t>СП 42.13330.2011 «Градостроительство. Планировка и застройка городских и сельских поселений».</w:t>
            </w:r>
          </w:p>
          <w:p w:rsidR="00047FFE" w:rsidRPr="00004DD3" w:rsidRDefault="005A7F3A" w:rsidP="00004DD3">
            <w:pPr>
              <w:pStyle w:val="af3"/>
              <w:numPr>
                <w:ilvl w:val="0"/>
                <w:numId w:val="24"/>
              </w:numPr>
              <w:tabs>
                <w:tab w:val="left" w:pos="421"/>
              </w:tabs>
              <w:spacing w:line="276" w:lineRule="auto"/>
              <w:ind w:left="57" w:firstLine="0"/>
              <w:jc w:val="left"/>
              <w:rPr>
                <w:szCs w:val="24"/>
              </w:rPr>
            </w:pPr>
            <w:r w:rsidRPr="00004DD3">
              <w:rPr>
                <w:szCs w:val="24"/>
              </w:rPr>
              <w:t>Постановлени</w:t>
            </w:r>
            <w:r w:rsidR="00004DD3">
              <w:rPr>
                <w:szCs w:val="24"/>
              </w:rPr>
              <w:t>е</w:t>
            </w:r>
            <w:r w:rsidRPr="00004DD3">
              <w:rPr>
                <w:szCs w:val="24"/>
              </w:rPr>
              <w:t xml:space="preserve"> Правительства Российской Федерации от 1.10.2015г. №1050  «Об утверждении требований к программам комплексного развития социальной инфраструктур</w:t>
            </w:r>
            <w:r w:rsidR="00DE3138" w:rsidRPr="00004DD3">
              <w:rPr>
                <w:szCs w:val="24"/>
              </w:rPr>
              <w:t>ы поселений, городских округов».</w:t>
            </w:r>
          </w:p>
        </w:tc>
      </w:tr>
      <w:tr w:rsidR="00047FFE" w:rsidRPr="00004DD3" w:rsidTr="00E0257F">
        <w:tc>
          <w:tcPr>
            <w:tcW w:w="1412" w:type="pct"/>
            <w:tcMar>
              <w:top w:w="28" w:type="dxa"/>
              <w:left w:w="28" w:type="dxa"/>
              <w:bottom w:w="28" w:type="dxa"/>
              <w:right w:w="28" w:type="dxa"/>
            </w:tcMar>
          </w:tcPr>
          <w:p w:rsidR="00047FFE" w:rsidRPr="00004DD3" w:rsidRDefault="00473424" w:rsidP="00004DD3">
            <w:pPr>
              <w:pStyle w:val="af3"/>
              <w:spacing w:line="276" w:lineRule="auto"/>
              <w:jc w:val="left"/>
              <w:rPr>
                <w:szCs w:val="24"/>
              </w:rPr>
            </w:pPr>
            <w:r w:rsidRPr="00004DD3">
              <w:rPr>
                <w:szCs w:val="24"/>
              </w:rPr>
              <w:t>З</w:t>
            </w:r>
            <w:r w:rsidR="00047FFE" w:rsidRPr="00004DD3">
              <w:rPr>
                <w:szCs w:val="24"/>
              </w:rPr>
              <w:t>аказчик Программы</w:t>
            </w:r>
          </w:p>
        </w:tc>
        <w:tc>
          <w:tcPr>
            <w:tcW w:w="3588" w:type="pct"/>
            <w:tcMar>
              <w:top w:w="28" w:type="dxa"/>
              <w:left w:w="28" w:type="dxa"/>
              <w:bottom w:w="28" w:type="dxa"/>
              <w:right w:w="28" w:type="dxa"/>
            </w:tcMar>
          </w:tcPr>
          <w:p w:rsidR="00047FFE" w:rsidRPr="00004DD3" w:rsidRDefault="00047FFE" w:rsidP="00004DD3">
            <w:pPr>
              <w:pStyle w:val="af3"/>
              <w:spacing w:line="276" w:lineRule="auto"/>
              <w:jc w:val="left"/>
              <w:rPr>
                <w:szCs w:val="24"/>
              </w:rPr>
            </w:pPr>
            <w:r w:rsidRPr="00004DD3">
              <w:rPr>
                <w:szCs w:val="24"/>
              </w:rPr>
              <w:t xml:space="preserve">Администрация </w:t>
            </w:r>
            <w:r w:rsidR="005E6A35" w:rsidRPr="00004DD3">
              <w:rPr>
                <w:szCs w:val="24"/>
              </w:rPr>
              <w:t xml:space="preserve">Ольгинского </w:t>
            </w:r>
            <w:r w:rsidR="00FF2212" w:rsidRPr="00004DD3">
              <w:rPr>
                <w:szCs w:val="24"/>
              </w:rPr>
              <w:t>сельского</w:t>
            </w:r>
            <w:r w:rsidRPr="00004DD3">
              <w:rPr>
                <w:szCs w:val="24"/>
              </w:rPr>
              <w:t xml:space="preserve"> поселени</w:t>
            </w:r>
            <w:r w:rsidR="00954C5D" w:rsidRPr="00004DD3">
              <w:rPr>
                <w:szCs w:val="24"/>
              </w:rPr>
              <w:t>я</w:t>
            </w:r>
            <w:r w:rsidRPr="00004DD3">
              <w:rPr>
                <w:szCs w:val="24"/>
              </w:rPr>
              <w:t xml:space="preserve"> </w:t>
            </w:r>
            <w:r w:rsidR="005E6A35" w:rsidRPr="00004DD3">
              <w:rPr>
                <w:szCs w:val="24"/>
              </w:rPr>
              <w:t>Абинского</w:t>
            </w:r>
            <w:r w:rsidRPr="00004DD3">
              <w:rPr>
                <w:szCs w:val="24"/>
              </w:rPr>
              <w:t xml:space="preserve"> район</w:t>
            </w:r>
            <w:r w:rsidR="00954C5D" w:rsidRPr="00004DD3">
              <w:rPr>
                <w:szCs w:val="24"/>
              </w:rPr>
              <w:t>а</w:t>
            </w:r>
            <w:r w:rsidRPr="00004DD3">
              <w:rPr>
                <w:szCs w:val="24"/>
              </w:rPr>
              <w:t xml:space="preserve"> Краснодарского края</w:t>
            </w:r>
          </w:p>
          <w:p w:rsidR="00FF2212" w:rsidRPr="00004DD3" w:rsidRDefault="007331E7" w:rsidP="00004DD3">
            <w:pPr>
              <w:pStyle w:val="af3"/>
              <w:spacing w:line="276" w:lineRule="auto"/>
              <w:jc w:val="left"/>
              <w:rPr>
                <w:szCs w:val="24"/>
              </w:rPr>
            </w:pPr>
            <w:r w:rsidRPr="00004DD3">
              <w:rPr>
                <w:snapToGrid w:val="0"/>
                <w:szCs w:val="24"/>
              </w:rPr>
              <w:t xml:space="preserve">Юридический адрес: </w:t>
            </w:r>
            <w:r w:rsidR="005E6A35" w:rsidRPr="00004DD3">
              <w:rPr>
                <w:szCs w:val="24"/>
              </w:rPr>
              <w:t>353315</w:t>
            </w:r>
            <w:r w:rsidRPr="00004DD3">
              <w:rPr>
                <w:szCs w:val="24"/>
              </w:rPr>
              <w:t xml:space="preserve">, Краснодарский край, </w:t>
            </w:r>
            <w:r w:rsidR="005E6A35" w:rsidRPr="00004DD3">
              <w:rPr>
                <w:szCs w:val="24"/>
              </w:rPr>
              <w:t>Абинский</w:t>
            </w:r>
            <w:r w:rsidR="00362804" w:rsidRPr="00004DD3">
              <w:rPr>
                <w:szCs w:val="24"/>
              </w:rPr>
              <w:t xml:space="preserve"> район, </w:t>
            </w:r>
            <w:r w:rsidR="006E7076" w:rsidRPr="00004DD3">
              <w:rPr>
                <w:szCs w:val="24"/>
              </w:rPr>
              <w:t>х</w:t>
            </w:r>
            <w:r w:rsidR="00362804" w:rsidRPr="00004DD3">
              <w:rPr>
                <w:szCs w:val="24"/>
              </w:rPr>
              <w:t>. </w:t>
            </w:r>
            <w:r w:rsidR="005E6A35" w:rsidRPr="00004DD3">
              <w:rPr>
                <w:szCs w:val="24"/>
              </w:rPr>
              <w:t>Ольгинский</w:t>
            </w:r>
            <w:r w:rsidRPr="00004DD3">
              <w:rPr>
                <w:szCs w:val="24"/>
              </w:rPr>
              <w:t xml:space="preserve">, ул. </w:t>
            </w:r>
            <w:proofErr w:type="gramStart"/>
            <w:r w:rsidR="005E6A35" w:rsidRPr="00004DD3">
              <w:rPr>
                <w:szCs w:val="24"/>
              </w:rPr>
              <w:t>Первомайская</w:t>
            </w:r>
            <w:proofErr w:type="gramEnd"/>
            <w:r w:rsidR="002B0476" w:rsidRPr="00004DD3">
              <w:rPr>
                <w:szCs w:val="24"/>
              </w:rPr>
              <w:t>, д. 1</w:t>
            </w:r>
            <w:r w:rsidR="005E6A35" w:rsidRPr="00004DD3">
              <w:rPr>
                <w:szCs w:val="24"/>
              </w:rPr>
              <w:t>7</w:t>
            </w:r>
          </w:p>
        </w:tc>
      </w:tr>
      <w:tr w:rsidR="00047FFE" w:rsidRPr="00004DD3" w:rsidTr="00E0257F">
        <w:trPr>
          <w:trHeight w:val="77"/>
        </w:trPr>
        <w:tc>
          <w:tcPr>
            <w:tcW w:w="1412" w:type="pct"/>
            <w:tcMar>
              <w:top w:w="28" w:type="dxa"/>
              <w:left w:w="28" w:type="dxa"/>
              <w:bottom w:w="28" w:type="dxa"/>
              <w:right w:w="28" w:type="dxa"/>
            </w:tcMar>
          </w:tcPr>
          <w:p w:rsidR="00047FFE" w:rsidRPr="00004DD3" w:rsidRDefault="007331E7" w:rsidP="00004DD3">
            <w:pPr>
              <w:pStyle w:val="af3"/>
              <w:spacing w:line="276" w:lineRule="auto"/>
              <w:jc w:val="left"/>
              <w:rPr>
                <w:szCs w:val="24"/>
              </w:rPr>
            </w:pPr>
            <w:r w:rsidRPr="00004DD3">
              <w:rPr>
                <w:szCs w:val="24"/>
              </w:rPr>
              <w:t>Р</w:t>
            </w:r>
            <w:r w:rsidR="00047FFE" w:rsidRPr="00004DD3">
              <w:rPr>
                <w:szCs w:val="24"/>
              </w:rPr>
              <w:t>азработчик Программы</w:t>
            </w:r>
          </w:p>
        </w:tc>
        <w:tc>
          <w:tcPr>
            <w:tcW w:w="3588" w:type="pct"/>
            <w:tcMar>
              <w:top w:w="28" w:type="dxa"/>
              <w:left w:w="28" w:type="dxa"/>
              <w:bottom w:w="28" w:type="dxa"/>
              <w:right w:w="28" w:type="dxa"/>
            </w:tcMar>
          </w:tcPr>
          <w:p w:rsidR="00047FFE" w:rsidRPr="00004DD3" w:rsidRDefault="00047FFE" w:rsidP="00004DD3">
            <w:pPr>
              <w:pStyle w:val="af3"/>
              <w:spacing w:line="276" w:lineRule="auto"/>
              <w:jc w:val="left"/>
              <w:rPr>
                <w:szCs w:val="24"/>
              </w:rPr>
            </w:pPr>
            <w:r w:rsidRPr="00004DD3">
              <w:rPr>
                <w:szCs w:val="24"/>
              </w:rPr>
              <w:t>Общество с ограниченной ответственностью «ЭнергоАудит»</w:t>
            </w:r>
          </w:p>
          <w:p w:rsidR="007331E7" w:rsidRPr="00004DD3" w:rsidRDefault="007331E7" w:rsidP="00004DD3">
            <w:pPr>
              <w:pStyle w:val="af3"/>
              <w:spacing w:line="276" w:lineRule="auto"/>
              <w:jc w:val="left"/>
              <w:rPr>
                <w:szCs w:val="24"/>
              </w:rPr>
            </w:pPr>
            <w:r w:rsidRPr="00004DD3">
              <w:rPr>
                <w:szCs w:val="24"/>
              </w:rPr>
              <w:t>Юридическ</w:t>
            </w:r>
            <w:r w:rsidR="00362804" w:rsidRPr="00004DD3">
              <w:rPr>
                <w:szCs w:val="24"/>
              </w:rPr>
              <w:t>ий и почтовый адрес: 160011, г. </w:t>
            </w:r>
            <w:r w:rsidRPr="00004DD3">
              <w:rPr>
                <w:szCs w:val="24"/>
              </w:rPr>
              <w:t>Вологда, ул. Герцена, д.</w:t>
            </w:r>
            <w:r w:rsidR="00362804" w:rsidRPr="00004DD3">
              <w:rPr>
                <w:szCs w:val="24"/>
              </w:rPr>
              <w:t xml:space="preserve"> </w:t>
            </w:r>
            <w:r w:rsidRPr="00004DD3">
              <w:rPr>
                <w:szCs w:val="24"/>
              </w:rPr>
              <w:t>56, оф.</w:t>
            </w:r>
            <w:r w:rsidR="00362804" w:rsidRPr="00004DD3">
              <w:rPr>
                <w:szCs w:val="24"/>
              </w:rPr>
              <w:t xml:space="preserve"> </w:t>
            </w:r>
            <w:r w:rsidRPr="00004DD3">
              <w:rPr>
                <w:szCs w:val="24"/>
              </w:rPr>
              <w:t>202.</w:t>
            </w:r>
          </w:p>
        </w:tc>
      </w:tr>
      <w:tr w:rsidR="00047FFE" w:rsidRPr="00004DD3" w:rsidTr="00E0257F">
        <w:tc>
          <w:tcPr>
            <w:tcW w:w="1412" w:type="pct"/>
            <w:tcMar>
              <w:top w:w="28" w:type="dxa"/>
              <w:left w:w="28" w:type="dxa"/>
              <w:bottom w:w="28" w:type="dxa"/>
              <w:right w:w="28" w:type="dxa"/>
            </w:tcMar>
          </w:tcPr>
          <w:p w:rsidR="00047FFE" w:rsidRPr="00004DD3" w:rsidRDefault="00047FFE" w:rsidP="00004DD3">
            <w:pPr>
              <w:pStyle w:val="af3"/>
              <w:spacing w:line="276" w:lineRule="auto"/>
              <w:jc w:val="left"/>
              <w:rPr>
                <w:szCs w:val="24"/>
              </w:rPr>
            </w:pPr>
            <w:r w:rsidRPr="00004DD3">
              <w:rPr>
                <w:szCs w:val="24"/>
              </w:rPr>
              <w:t>Цель Программы</w:t>
            </w:r>
          </w:p>
        </w:tc>
        <w:tc>
          <w:tcPr>
            <w:tcW w:w="3588" w:type="pct"/>
            <w:tcMar>
              <w:top w:w="28" w:type="dxa"/>
              <w:left w:w="28" w:type="dxa"/>
              <w:bottom w:w="28" w:type="dxa"/>
              <w:right w:w="28" w:type="dxa"/>
            </w:tcMar>
          </w:tcPr>
          <w:p w:rsidR="002B2CDD" w:rsidRPr="00004DD3" w:rsidRDefault="002B2CDD" w:rsidP="00004DD3">
            <w:pPr>
              <w:pStyle w:val="af3"/>
              <w:spacing w:line="276" w:lineRule="auto"/>
              <w:jc w:val="left"/>
              <w:rPr>
                <w:szCs w:val="24"/>
              </w:rPr>
            </w:pPr>
            <w:r w:rsidRPr="00004DD3">
              <w:rPr>
                <w:szCs w:val="24"/>
              </w:rPr>
              <w:t xml:space="preserve">Повышение качества жизни населения, его занятости и самозанятости, экономических, социальных и </w:t>
            </w:r>
            <w:r w:rsidRPr="00004DD3">
              <w:rPr>
                <w:szCs w:val="24"/>
              </w:rPr>
              <w:lastRenderedPageBreak/>
              <w:t>культурных возможностей.</w:t>
            </w:r>
            <w:r w:rsidR="00742E2B" w:rsidRPr="00004DD3">
              <w:rPr>
                <w:szCs w:val="24"/>
              </w:rPr>
              <w:t xml:space="preserve"> </w:t>
            </w:r>
            <w:r w:rsidR="000F7E2A" w:rsidRPr="00004DD3">
              <w:rPr>
                <w:szCs w:val="24"/>
                <w:shd w:val="clear" w:color="auto" w:fill="FFFFFF"/>
              </w:rPr>
              <w:t>Обеспечение развития социальной инфраструктуры</w:t>
            </w:r>
            <w:r w:rsidR="000F7E2A" w:rsidRPr="00004DD3">
              <w:rPr>
                <w:rStyle w:val="apple-converted-space"/>
                <w:color w:val="2D2D2D"/>
                <w:spacing w:val="2"/>
                <w:szCs w:val="24"/>
                <w:shd w:val="clear" w:color="auto" w:fill="FFFFFF"/>
              </w:rPr>
              <w:t> </w:t>
            </w:r>
            <w:r w:rsidR="00FF2212" w:rsidRPr="00004DD3">
              <w:rPr>
                <w:szCs w:val="24"/>
                <w:shd w:val="clear" w:color="auto" w:fill="FFFFFF"/>
              </w:rPr>
              <w:t xml:space="preserve"> </w:t>
            </w:r>
            <w:r w:rsidR="005E6A35" w:rsidRPr="00004DD3">
              <w:rPr>
                <w:szCs w:val="24"/>
                <w:shd w:val="clear" w:color="auto" w:fill="FFFFFF"/>
              </w:rPr>
              <w:t xml:space="preserve">Ольгинского </w:t>
            </w:r>
            <w:r w:rsidR="00FF2212" w:rsidRPr="00004DD3">
              <w:rPr>
                <w:szCs w:val="24"/>
                <w:shd w:val="clear" w:color="auto" w:fill="FFFFFF"/>
              </w:rPr>
              <w:t>сельского</w:t>
            </w:r>
            <w:r w:rsidR="000F7E2A" w:rsidRPr="00004DD3">
              <w:rPr>
                <w:szCs w:val="24"/>
                <w:shd w:val="clear" w:color="auto" w:fill="FFFFFF"/>
              </w:rPr>
              <w:t xml:space="preserve"> поселения </w:t>
            </w:r>
            <w:r w:rsidR="005E6A35" w:rsidRPr="00004DD3">
              <w:rPr>
                <w:szCs w:val="24"/>
              </w:rPr>
              <w:t>Абинского</w:t>
            </w:r>
            <w:r w:rsidR="00321309" w:rsidRPr="00004DD3">
              <w:rPr>
                <w:szCs w:val="24"/>
                <w:shd w:val="clear" w:color="auto" w:fill="FFFFFF"/>
              </w:rPr>
              <w:t xml:space="preserve"> района </w:t>
            </w:r>
            <w:r w:rsidR="000F7E2A" w:rsidRPr="00004DD3">
              <w:rPr>
                <w:szCs w:val="24"/>
                <w:shd w:val="clear" w:color="auto" w:fill="FFFFFF"/>
              </w:rPr>
              <w:t xml:space="preserve">для закрепления населения, повышения уровня его жизни </w:t>
            </w:r>
          </w:p>
        </w:tc>
      </w:tr>
      <w:tr w:rsidR="00047FFE" w:rsidRPr="00004DD3" w:rsidTr="00E0257F">
        <w:tc>
          <w:tcPr>
            <w:tcW w:w="1412" w:type="pct"/>
            <w:tcMar>
              <w:top w:w="28" w:type="dxa"/>
              <w:left w:w="28" w:type="dxa"/>
              <w:bottom w:w="28" w:type="dxa"/>
              <w:right w:w="28" w:type="dxa"/>
            </w:tcMar>
          </w:tcPr>
          <w:p w:rsidR="00047FFE" w:rsidRPr="00004DD3" w:rsidRDefault="00047FFE" w:rsidP="00004DD3">
            <w:pPr>
              <w:pStyle w:val="af3"/>
              <w:spacing w:line="276" w:lineRule="auto"/>
              <w:jc w:val="left"/>
              <w:rPr>
                <w:szCs w:val="24"/>
              </w:rPr>
            </w:pPr>
            <w:r w:rsidRPr="00004DD3">
              <w:rPr>
                <w:szCs w:val="24"/>
              </w:rPr>
              <w:lastRenderedPageBreak/>
              <w:t xml:space="preserve">Задачи Программы </w:t>
            </w:r>
          </w:p>
        </w:tc>
        <w:tc>
          <w:tcPr>
            <w:tcW w:w="3588" w:type="pct"/>
            <w:tcMar>
              <w:top w:w="28" w:type="dxa"/>
              <w:left w:w="28" w:type="dxa"/>
              <w:bottom w:w="28" w:type="dxa"/>
              <w:right w:w="28" w:type="dxa"/>
            </w:tcMar>
          </w:tcPr>
          <w:p w:rsidR="006545BF" w:rsidRPr="00004DD3" w:rsidRDefault="00F9062C" w:rsidP="00004DD3">
            <w:pPr>
              <w:pStyle w:val="af3"/>
              <w:numPr>
                <w:ilvl w:val="0"/>
                <w:numId w:val="25"/>
              </w:numPr>
              <w:tabs>
                <w:tab w:val="left" w:pos="421"/>
              </w:tabs>
              <w:spacing w:line="276" w:lineRule="auto"/>
              <w:ind w:left="62" w:firstLine="0"/>
              <w:jc w:val="left"/>
              <w:rPr>
                <w:szCs w:val="24"/>
                <w:shd w:val="clear" w:color="auto" w:fill="FFFFFF"/>
              </w:rPr>
            </w:pPr>
            <w:r w:rsidRPr="00004DD3">
              <w:rPr>
                <w:szCs w:val="24"/>
                <w:shd w:val="clear" w:color="auto" w:fill="FFFFFF"/>
              </w:rPr>
              <w:t xml:space="preserve">Развитие социальной инфраструктуры </w:t>
            </w:r>
            <w:r w:rsidR="00586CF0" w:rsidRPr="00004DD3">
              <w:rPr>
                <w:szCs w:val="24"/>
                <w:shd w:val="clear" w:color="auto" w:fill="FFFFFF"/>
              </w:rPr>
              <w:t>сельского</w:t>
            </w:r>
            <w:r w:rsidRPr="00004DD3">
              <w:rPr>
                <w:szCs w:val="24"/>
                <w:shd w:val="clear" w:color="auto" w:fill="FFFFFF"/>
              </w:rPr>
              <w:t xml:space="preserve"> поселения и </w:t>
            </w:r>
            <w:r w:rsidR="00221C7C" w:rsidRPr="00004DD3">
              <w:rPr>
                <w:szCs w:val="24"/>
                <w:shd w:val="clear" w:color="auto" w:fill="FFFFFF"/>
              </w:rPr>
              <w:t xml:space="preserve">муниципального </w:t>
            </w:r>
            <w:r w:rsidRPr="00004DD3">
              <w:rPr>
                <w:szCs w:val="24"/>
                <w:shd w:val="clear" w:color="auto" w:fill="FFFFFF"/>
              </w:rPr>
              <w:t xml:space="preserve">района путем формирования благоприятного социального климата для обеспечения эффективной трудовой деятельности, повышения уровня жизни населения, сокращения миграционного оттока в </w:t>
            </w:r>
            <w:r w:rsidR="005E6A35" w:rsidRPr="00004DD3">
              <w:rPr>
                <w:szCs w:val="24"/>
                <w:shd w:val="clear" w:color="auto" w:fill="FFFFFF"/>
              </w:rPr>
              <w:t xml:space="preserve">Ольгинском </w:t>
            </w:r>
            <w:r w:rsidR="00FF2212" w:rsidRPr="00004DD3">
              <w:rPr>
                <w:szCs w:val="24"/>
                <w:shd w:val="clear" w:color="auto" w:fill="FFFFFF"/>
              </w:rPr>
              <w:t>сельском</w:t>
            </w:r>
            <w:r w:rsidR="00D168BE" w:rsidRPr="00004DD3">
              <w:rPr>
                <w:szCs w:val="24"/>
                <w:shd w:val="clear" w:color="auto" w:fill="FFFFFF"/>
              </w:rPr>
              <w:t xml:space="preserve"> </w:t>
            </w:r>
            <w:r w:rsidRPr="00004DD3">
              <w:rPr>
                <w:szCs w:val="24"/>
                <w:shd w:val="clear" w:color="auto" w:fill="FFFFFF"/>
              </w:rPr>
              <w:t>поселении</w:t>
            </w:r>
            <w:r w:rsidR="00321309" w:rsidRPr="00004DD3">
              <w:rPr>
                <w:szCs w:val="24"/>
                <w:shd w:val="clear" w:color="auto" w:fill="FFFFFF"/>
              </w:rPr>
              <w:t xml:space="preserve"> </w:t>
            </w:r>
            <w:r w:rsidR="005E6A35" w:rsidRPr="00004DD3">
              <w:rPr>
                <w:szCs w:val="24"/>
              </w:rPr>
              <w:t>Абинского</w:t>
            </w:r>
            <w:r w:rsidR="00321309" w:rsidRPr="00004DD3">
              <w:rPr>
                <w:szCs w:val="24"/>
                <w:shd w:val="clear" w:color="auto" w:fill="FFFFFF"/>
              </w:rPr>
              <w:t xml:space="preserve"> района</w:t>
            </w:r>
            <w:r w:rsidRPr="00004DD3">
              <w:rPr>
                <w:szCs w:val="24"/>
                <w:shd w:val="clear" w:color="auto" w:fill="FFFFFF"/>
              </w:rPr>
              <w:t>;</w:t>
            </w:r>
          </w:p>
          <w:p w:rsidR="006545BF" w:rsidRPr="00004DD3" w:rsidRDefault="00D168BE" w:rsidP="00004DD3">
            <w:pPr>
              <w:pStyle w:val="af3"/>
              <w:numPr>
                <w:ilvl w:val="0"/>
                <w:numId w:val="25"/>
              </w:numPr>
              <w:tabs>
                <w:tab w:val="left" w:pos="421"/>
              </w:tabs>
              <w:spacing w:line="276" w:lineRule="auto"/>
              <w:ind w:left="62" w:firstLine="0"/>
              <w:jc w:val="left"/>
              <w:rPr>
                <w:szCs w:val="24"/>
                <w:shd w:val="clear" w:color="auto" w:fill="FFFFFF"/>
              </w:rPr>
            </w:pPr>
            <w:r w:rsidRPr="00004DD3">
              <w:rPr>
                <w:szCs w:val="24"/>
                <w:shd w:val="clear" w:color="auto" w:fill="FFFFFF"/>
              </w:rPr>
              <w:t>П</w:t>
            </w:r>
            <w:r w:rsidR="00F9062C" w:rsidRPr="00004DD3">
              <w:rPr>
                <w:szCs w:val="24"/>
                <w:shd w:val="clear" w:color="auto" w:fill="FFFFFF"/>
              </w:rPr>
              <w:t>овышение качества оказания медицинской помощи за счет оснащения учреждений здравоохранения современным диагностическим оборудованием, строительства новых корпусов для специализированных учреждений</w:t>
            </w:r>
            <w:r w:rsidRPr="00004DD3">
              <w:rPr>
                <w:szCs w:val="24"/>
                <w:shd w:val="clear" w:color="auto" w:fill="FFFFFF"/>
              </w:rPr>
              <w:t xml:space="preserve"> </w:t>
            </w:r>
            <w:r w:rsidR="00F9062C" w:rsidRPr="00004DD3">
              <w:rPr>
                <w:szCs w:val="24"/>
                <w:shd w:val="clear" w:color="auto" w:fill="FFFFFF"/>
              </w:rPr>
              <w:t>здравоохранения;</w:t>
            </w:r>
          </w:p>
          <w:p w:rsidR="006545BF" w:rsidRPr="00004DD3" w:rsidRDefault="00D168BE" w:rsidP="00004DD3">
            <w:pPr>
              <w:pStyle w:val="af3"/>
              <w:numPr>
                <w:ilvl w:val="0"/>
                <w:numId w:val="25"/>
              </w:numPr>
              <w:tabs>
                <w:tab w:val="left" w:pos="421"/>
              </w:tabs>
              <w:spacing w:line="276" w:lineRule="auto"/>
              <w:ind w:left="62" w:firstLine="0"/>
              <w:jc w:val="left"/>
              <w:rPr>
                <w:szCs w:val="24"/>
                <w:shd w:val="clear" w:color="auto" w:fill="FFFFFF"/>
              </w:rPr>
            </w:pPr>
            <w:r w:rsidRPr="00004DD3">
              <w:rPr>
                <w:szCs w:val="24"/>
                <w:shd w:val="clear" w:color="auto" w:fill="FFFFFF"/>
              </w:rPr>
              <w:t>П</w:t>
            </w:r>
            <w:r w:rsidR="00F9062C" w:rsidRPr="00004DD3">
              <w:rPr>
                <w:szCs w:val="24"/>
                <w:shd w:val="clear" w:color="auto" w:fill="FFFFFF"/>
              </w:rPr>
              <w:t>ривлечение широких масс населения к занятиям спортом и культивирование здорового образа жизни за счет строительства, реконструкции и ремонта спортивных сооружений;</w:t>
            </w:r>
          </w:p>
          <w:p w:rsidR="006545BF" w:rsidRPr="00004DD3" w:rsidRDefault="00D168BE" w:rsidP="00004DD3">
            <w:pPr>
              <w:pStyle w:val="af3"/>
              <w:numPr>
                <w:ilvl w:val="0"/>
                <w:numId w:val="25"/>
              </w:numPr>
              <w:tabs>
                <w:tab w:val="left" w:pos="421"/>
              </w:tabs>
              <w:spacing w:line="276" w:lineRule="auto"/>
              <w:ind w:left="62" w:firstLine="0"/>
              <w:jc w:val="left"/>
              <w:rPr>
                <w:szCs w:val="24"/>
                <w:shd w:val="clear" w:color="auto" w:fill="FFFFFF"/>
              </w:rPr>
            </w:pPr>
            <w:r w:rsidRPr="00004DD3">
              <w:rPr>
                <w:szCs w:val="24"/>
                <w:shd w:val="clear" w:color="auto" w:fill="FFFFFF"/>
              </w:rPr>
              <w:t>Р</w:t>
            </w:r>
            <w:r w:rsidR="00F9062C" w:rsidRPr="00004DD3">
              <w:rPr>
                <w:szCs w:val="24"/>
                <w:shd w:val="clear" w:color="auto" w:fill="FFFFFF"/>
              </w:rPr>
              <w:t>азвитие системы высшего, среднего</w:t>
            </w:r>
            <w:r w:rsidR="00004DD3">
              <w:rPr>
                <w:szCs w:val="24"/>
                <w:shd w:val="clear" w:color="auto" w:fill="FFFFFF"/>
              </w:rPr>
              <w:t>,</w:t>
            </w:r>
            <w:r w:rsidR="00F9062C" w:rsidRPr="00004DD3">
              <w:rPr>
                <w:szCs w:val="24"/>
                <w:shd w:val="clear" w:color="auto" w:fill="FFFFFF"/>
              </w:rPr>
              <w:t xml:space="preserve"> профессионального, дополнительного и дошкольного образования, ликвидация сложившегося дефицита мест в детских дошкольных учреждениях за счет строительства, реконструкции и ремонта образовательных и детских дошкольных учреждений;</w:t>
            </w:r>
          </w:p>
          <w:p w:rsidR="00F9062C" w:rsidRPr="00004DD3" w:rsidRDefault="00D168BE" w:rsidP="00004DD3">
            <w:pPr>
              <w:pStyle w:val="af3"/>
              <w:numPr>
                <w:ilvl w:val="0"/>
                <w:numId w:val="25"/>
              </w:numPr>
              <w:tabs>
                <w:tab w:val="left" w:pos="421"/>
              </w:tabs>
              <w:spacing w:line="276" w:lineRule="auto"/>
              <w:ind w:left="62" w:firstLine="0"/>
              <w:jc w:val="left"/>
              <w:rPr>
                <w:szCs w:val="24"/>
              </w:rPr>
            </w:pPr>
            <w:r w:rsidRPr="00004DD3">
              <w:rPr>
                <w:szCs w:val="24"/>
                <w:shd w:val="clear" w:color="auto" w:fill="FFFFFF"/>
              </w:rPr>
              <w:t>У</w:t>
            </w:r>
            <w:r w:rsidR="00F9062C" w:rsidRPr="00004DD3">
              <w:rPr>
                <w:szCs w:val="24"/>
                <w:shd w:val="clear" w:color="auto" w:fill="FFFFFF"/>
              </w:rPr>
              <w:t>лучшение условий проживания населения за счет строительства, реконструкции и ремонта объектов транспортной инфраструктуры, жилого фонда, жилищно-коммунального хозяйства, мест массового отдыха и рекреации.</w:t>
            </w:r>
          </w:p>
        </w:tc>
      </w:tr>
      <w:tr w:rsidR="006545BF" w:rsidRPr="00004DD3" w:rsidTr="00F5631C">
        <w:tc>
          <w:tcPr>
            <w:tcW w:w="1412" w:type="pct"/>
            <w:tcMar>
              <w:top w:w="28" w:type="dxa"/>
              <w:left w:w="28" w:type="dxa"/>
              <w:bottom w:w="28" w:type="dxa"/>
              <w:right w:w="28" w:type="dxa"/>
            </w:tcMar>
          </w:tcPr>
          <w:p w:rsidR="006545BF" w:rsidRPr="00004DD3" w:rsidRDefault="006545BF" w:rsidP="00004DD3">
            <w:pPr>
              <w:pStyle w:val="af3"/>
              <w:spacing w:line="276" w:lineRule="auto"/>
              <w:jc w:val="left"/>
              <w:rPr>
                <w:szCs w:val="24"/>
                <w:highlight w:val="green"/>
              </w:rPr>
            </w:pPr>
            <w:r w:rsidRPr="00004DD3">
              <w:rPr>
                <w:szCs w:val="24"/>
              </w:rPr>
              <w:t>Укрупненные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3588" w:type="pct"/>
            <w:shd w:val="clear" w:color="auto" w:fill="auto"/>
            <w:tcMar>
              <w:top w:w="28" w:type="dxa"/>
              <w:left w:w="28" w:type="dxa"/>
              <w:bottom w:w="28" w:type="dxa"/>
              <w:right w:w="28" w:type="dxa"/>
            </w:tcMar>
          </w:tcPr>
          <w:p w:rsidR="00A52967" w:rsidRPr="00004DD3" w:rsidRDefault="00ED1596" w:rsidP="00004DD3">
            <w:pPr>
              <w:spacing w:after="0"/>
              <w:ind w:firstLine="0"/>
              <w:jc w:val="left"/>
              <w:rPr>
                <w:b/>
                <w:szCs w:val="24"/>
              </w:rPr>
            </w:pPr>
            <w:r w:rsidRPr="00004DD3">
              <w:rPr>
                <w:b/>
                <w:szCs w:val="24"/>
              </w:rPr>
              <w:t>Образование:</w:t>
            </w:r>
          </w:p>
          <w:p w:rsidR="00ED1596" w:rsidRPr="00004DD3" w:rsidRDefault="00F5631C" w:rsidP="00004DD3">
            <w:pPr>
              <w:pStyle w:val="a9"/>
              <w:numPr>
                <w:ilvl w:val="0"/>
                <w:numId w:val="70"/>
              </w:numPr>
              <w:spacing w:after="0"/>
              <w:ind w:left="523"/>
              <w:jc w:val="left"/>
              <w:rPr>
                <w:szCs w:val="24"/>
              </w:rPr>
            </w:pPr>
            <w:r w:rsidRPr="00004DD3">
              <w:rPr>
                <w:szCs w:val="24"/>
              </w:rPr>
              <w:t>р</w:t>
            </w:r>
            <w:r w:rsidR="00ED1596" w:rsidRPr="00004DD3">
              <w:rPr>
                <w:szCs w:val="24"/>
              </w:rPr>
              <w:t>еконструкция детского сада с увеличением до 70 мест, х. Ольгинский;</w:t>
            </w:r>
          </w:p>
          <w:p w:rsidR="00ED1596" w:rsidRPr="00004DD3" w:rsidRDefault="00F5631C" w:rsidP="00004DD3">
            <w:pPr>
              <w:pStyle w:val="a9"/>
              <w:numPr>
                <w:ilvl w:val="0"/>
                <w:numId w:val="70"/>
              </w:numPr>
              <w:spacing w:after="0"/>
              <w:ind w:left="523"/>
              <w:jc w:val="left"/>
              <w:rPr>
                <w:szCs w:val="24"/>
              </w:rPr>
            </w:pPr>
            <w:r w:rsidRPr="00004DD3">
              <w:rPr>
                <w:szCs w:val="24"/>
              </w:rPr>
              <w:t>с</w:t>
            </w:r>
            <w:r w:rsidR="00ED1596" w:rsidRPr="00004DD3">
              <w:rPr>
                <w:szCs w:val="24"/>
              </w:rPr>
              <w:t>троительство детского сада на 50 мест в западном проектируемом районе х. Ольгинский;</w:t>
            </w:r>
          </w:p>
          <w:p w:rsidR="00ED1596" w:rsidRPr="00004DD3" w:rsidRDefault="00F5631C" w:rsidP="00004DD3">
            <w:pPr>
              <w:pStyle w:val="a9"/>
              <w:numPr>
                <w:ilvl w:val="0"/>
                <w:numId w:val="70"/>
              </w:numPr>
              <w:spacing w:after="0"/>
              <w:ind w:left="523"/>
              <w:jc w:val="left"/>
              <w:rPr>
                <w:szCs w:val="24"/>
              </w:rPr>
            </w:pPr>
            <w:r w:rsidRPr="00004DD3">
              <w:rPr>
                <w:szCs w:val="24"/>
              </w:rPr>
              <w:t>с</w:t>
            </w:r>
            <w:r w:rsidR="00ED1596" w:rsidRPr="00004DD3">
              <w:rPr>
                <w:szCs w:val="24"/>
              </w:rPr>
              <w:t>троительство</w:t>
            </w:r>
            <w:r w:rsidRPr="00004DD3">
              <w:rPr>
                <w:szCs w:val="24"/>
              </w:rPr>
              <w:t xml:space="preserve"> детс</w:t>
            </w:r>
            <w:r w:rsidR="00ED1596" w:rsidRPr="00004DD3">
              <w:rPr>
                <w:szCs w:val="24"/>
              </w:rPr>
              <w:t xml:space="preserve">кого сада на 30 мест, </w:t>
            </w:r>
            <w:proofErr w:type="gramStart"/>
            <w:r w:rsidR="00ED1596" w:rsidRPr="00004DD3">
              <w:rPr>
                <w:szCs w:val="24"/>
              </w:rPr>
              <w:t>х</w:t>
            </w:r>
            <w:proofErr w:type="gramEnd"/>
            <w:r w:rsidR="00ED1596" w:rsidRPr="00004DD3">
              <w:rPr>
                <w:szCs w:val="24"/>
              </w:rPr>
              <w:t>. Свободный;</w:t>
            </w:r>
          </w:p>
          <w:p w:rsidR="00ED1596" w:rsidRPr="00004DD3" w:rsidRDefault="00F5631C" w:rsidP="00004DD3">
            <w:pPr>
              <w:pStyle w:val="a9"/>
              <w:numPr>
                <w:ilvl w:val="0"/>
                <w:numId w:val="70"/>
              </w:numPr>
              <w:spacing w:after="0"/>
              <w:ind w:left="523"/>
              <w:jc w:val="left"/>
              <w:rPr>
                <w:szCs w:val="24"/>
              </w:rPr>
            </w:pPr>
            <w:r w:rsidRPr="00004DD3">
              <w:rPr>
                <w:szCs w:val="24"/>
              </w:rPr>
              <w:t>с</w:t>
            </w:r>
            <w:r w:rsidR="00ED1596" w:rsidRPr="00004DD3">
              <w:rPr>
                <w:szCs w:val="24"/>
              </w:rPr>
              <w:t>троительство детского сада с начальной школой на 25 мест (10 учеников и 15 воспитанников), х. Богдасаров;</w:t>
            </w:r>
          </w:p>
          <w:p w:rsidR="00ED1596" w:rsidRPr="00004DD3" w:rsidRDefault="00F5631C" w:rsidP="00004DD3">
            <w:pPr>
              <w:pStyle w:val="a9"/>
              <w:numPr>
                <w:ilvl w:val="0"/>
                <w:numId w:val="70"/>
              </w:numPr>
              <w:spacing w:after="0"/>
              <w:ind w:left="523"/>
              <w:jc w:val="left"/>
              <w:rPr>
                <w:szCs w:val="24"/>
              </w:rPr>
            </w:pPr>
            <w:r w:rsidRPr="00004DD3">
              <w:rPr>
                <w:szCs w:val="24"/>
              </w:rPr>
              <w:t>р</w:t>
            </w:r>
            <w:r w:rsidR="00ED1596" w:rsidRPr="00004DD3">
              <w:rPr>
                <w:szCs w:val="24"/>
              </w:rPr>
              <w:t xml:space="preserve">еконструкция детского сада № 27, </w:t>
            </w:r>
            <w:proofErr w:type="gramStart"/>
            <w:r w:rsidR="00ED1596" w:rsidRPr="00004DD3">
              <w:rPr>
                <w:szCs w:val="24"/>
              </w:rPr>
              <w:t>х</w:t>
            </w:r>
            <w:proofErr w:type="gramEnd"/>
            <w:r w:rsidR="00ED1596" w:rsidRPr="00004DD3">
              <w:rPr>
                <w:szCs w:val="24"/>
              </w:rPr>
              <w:t>. Ленинский.</w:t>
            </w:r>
          </w:p>
          <w:p w:rsidR="00ED1596" w:rsidRPr="00004DD3" w:rsidRDefault="00ED1596" w:rsidP="00004DD3">
            <w:pPr>
              <w:spacing w:after="0"/>
              <w:ind w:firstLine="0"/>
              <w:jc w:val="left"/>
              <w:rPr>
                <w:b/>
                <w:szCs w:val="24"/>
              </w:rPr>
            </w:pPr>
            <w:r w:rsidRPr="00004DD3">
              <w:rPr>
                <w:b/>
                <w:szCs w:val="24"/>
              </w:rPr>
              <w:t>Здравоохранение:</w:t>
            </w:r>
          </w:p>
          <w:p w:rsidR="00ED1596" w:rsidRPr="00004DD3" w:rsidRDefault="00F5631C" w:rsidP="00004DD3">
            <w:pPr>
              <w:pStyle w:val="a9"/>
              <w:numPr>
                <w:ilvl w:val="0"/>
                <w:numId w:val="69"/>
              </w:numPr>
              <w:spacing w:after="0"/>
              <w:ind w:left="523"/>
              <w:jc w:val="left"/>
              <w:rPr>
                <w:szCs w:val="24"/>
              </w:rPr>
            </w:pPr>
            <w:r w:rsidRPr="00004DD3">
              <w:rPr>
                <w:szCs w:val="24"/>
              </w:rPr>
              <w:lastRenderedPageBreak/>
              <w:t>р</w:t>
            </w:r>
            <w:r w:rsidR="00ED1596" w:rsidRPr="00004DD3">
              <w:rPr>
                <w:szCs w:val="24"/>
              </w:rPr>
              <w:t>еконс</w:t>
            </w:r>
            <w:r w:rsidRPr="00004DD3">
              <w:rPr>
                <w:szCs w:val="24"/>
              </w:rPr>
              <w:t>т</w:t>
            </w:r>
            <w:r w:rsidR="00ED1596" w:rsidRPr="00004DD3">
              <w:rPr>
                <w:szCs w:val="24"/>
              </w:rPr>
              <w:t>рукция амбулатории с увеличением до 60 посещений в смену, х. Ольгинский;</w:t>
            </w:r>
          </w:p>
          <w:p w:rsidR="00ED1596" w:rsidRPr="00004DD3" w:rsidRDefault="00F5631C" w:rsidP="00004DD3">
            <w:pPr>
              <w:pStyle w:val="a9"/>
              <w:numPr>
                <w:ilvl w:val="0"/>
                <w:numId w:val="69"/>
              </w:numPr>
              <w:spacing w:after="0"/>
              <w:ind w:left="523"/>
              <w:jc w:val="left"/>
              <w:rPr>
                <w:szCs w:val="24"/>
              </w:rPr>
            </w:pPr>
            <w:r w:rsidRPr="00004DD3">
              <w:rPr>
                <w:szCs w:val="24"/>
              </w:rPr>
              <w:t>с</w:t>
            </w:r>
            <w:r w:rsidR="00ED1596" w:rsidRPr="00004DD3">
              <w:rPr>
                <w:szCs w:val="24"/>
              </w:rPr>
              <w:t>троительство ФАП, х. Богдасаров;</w:t>
            </w:r>
          </w:p>
          <w:p w:rsidR="00ED1596" w:rsidRPr="00004DD3" w:rsidRDefault="00F5631C" w:rsidP="00004DD3">
            <w:pPr>
              <w:pStyle w:val="a9"/>
              <w:numPr>
                <w:ilvl w:val="0"/>
                <w:numId w:val="69"/>
              </w:numPr>
              <w:spacing w:after="0"/>
              <w:ind w:left="523"/>
              <w:jc w:val="left"/>
              <w:rPr>
                <w:szCs w:val="24"/>
              </w:rPr>
            </w:pPr>
            <w:r w:rsidRPr="00004DD3">
              <w:rPr>
                <w:szCs w:val="24"/>
              </w:rPr>
              <w:t>с</w:t>
            </w:r>
            <w:r w:rsidR="00ED1596" w:rsidRPr="00004DD3">
              <w:rPr>
                <w:szCs w:val="24"/>
              </w:rPr>
              <w:t xml:space="preserve">троительство ФАП, </w:t>
            </w:r>
            <w:proofErr w:type="gramStart"/>
            <w:r w:rsidR="00ED1596" w:rsidRPr="00004DD3">
              <w:rPr>
                <w:szCs w:val="24"/>
              </w:rPr>
              <w:t>х</w:t>
            </w:r>
            <w:proofErr w:type="gramEnd"/>
            <w:r w:rsidR="00ED1596" w:rsidRPr="00004DD3">
              <w:rPr>
                <w:szCs w:val="24"/>
              </w:rPr>
              <w:t>. Свободный.</w:t>
            </w:r>
          </w:p>
          <w:p w:rsidR="00A52967" w:rsidRPr="00004DD3" w:rsidRDefault="00ED1596" w:rsidP="00004DD3">
            <w:pPr>
              <w:spacing w:after="0"/>
              <w:ind w:firstLine="0"/>
              <w:jc w:val="left"/>
              <w:rPr>
                <w:b/>
                <w:szCs w:val="24"/>
              </w:rPr>
            </w:pPr>
            <w:r w:rsidRPr="00004DD3">
              <w:rPr>
                <w:b/>
                <w:szCs w:val="24"/>
              </w:rPr>
              <w:t>Культура:</w:t>
            </w:r>
          </w:p>
          <w:p w:rsidR="00A52967" w:rsidRPr="00004DD3" w:rsidRDefault="00F5631C" w:rsidP="00004DD3">
            <w:pPr>
              <w:pStyle w:val="a9"/>
              <w:numPr>
                <w:ilvl w:val="0"/>
                <w:numId w:val="53"/>
              </w:numPr>
              <w:spacing w:after="0"/>
              <w:ind w:left="523"/>
              <w:jc w:val="left"/>
              <w:rPr>
                <w:szCs w:val="24"/>
              </w:rPr>
            </w:pPr>
            <w:r w:rsidRPr="00004DD3">
              <w:rPr>
                <w:szCs w:val="24"/>
              </w:rPr>
              <w:t>р</w:t>
            </w:r>
            <w:r w:rsidR="00ED1596" w:rsidRPr="00004DD3">
              <w:rPr>
                <w:szCs w:val="24"/>
              </w:rPr>
              <w:t>еконструкция МБУК «Ольгинский КДЦ»</w:t>
            </w:r>
            <w:r w:rsidR="00A52967" w:rsidRPr="00004DD3">
              <w:rPr>
                <w:szCs w:val="24"/>
              </w:rPr>
              <w:t>.</w:t>
            </w:r>
          </w:p>
          <w:p w:rsidR="00A52967" w:rsidRPr="00004DD3" w:rsidRDefault="00ED1596" w:rsidP="00004DD3">
            <w:pPr>
              <w:spacing w:after="0"/>
              <w:ind w:firstLine="0"/>
              <w:jc w:val="left"/>
              <w:rPr>
                <w:b/>
                <w:szCs w:val="24"/>
              </w:rPr>
            </w:pPr>
            <w:r w:rsidRPr="00004DD3">
              <w:rPr>
                <w:b/>
                <w:szCs w:val="24"/>
              </w:rPr>
              <w:t>Спорт:</w:t>
            </w:r>
          </w:p>
          <w:p w:rsidR="00ED1596" w:rsidRPr="00004DD3" w:rsidRDefault="00F5631C" w:rsidP="00004DD3">
            <w:pPr>
              <w:pStyle w:val="a9"/>
              <w:numPr>
                <w:ilvl w:val="0"/>
                <w:numId w:val="53"/>
              </w:numPr>
              <w:spacing w:after="0"/>
              <w:ind w:left="523"/>
              <w:jc w:val="left"/>
              <w:rPr>
                <w:szCs w:val="24"/>
              </w:rPr>
            </w:pPr>
            <w:r w:rsidRPr="00004DD3">
              <w:rPr>
                <w:szCs w:val="24"/>
              </w:rPr>
              <w:t>с</w:t>
            </w:r>
            <w:r w:rsidR="00ED1596" w:rsidRPr="00004DD3">
              <w:rPr>
                <w:szCs w:val="24"/>
              </w:rPr>
              <w:t>троительство помещений для физкультурно-оздоровитель</w:t>
            </w:r>
            <w:r w:rsidRPr="00004DD3">
              <w:rPr>
                <w:szCs w:val="24"/>
              </w:rPr>
              <w:t>ны</w:t>
            </w:r>
            <w:r w:rsidR="00ED1596" w:rsidRPr="00004DD3">
              <w:rPr>
                <w:szCs w:val="24"/>
              </w:rPr>
              <w:t>х занятий (250 кв. м);</w:t>
            </w:r>
          </w:p>
          <w:p w:rsidR="00ED1596" w:rsidRPr="00004DD3" w:rsidRDefault="00F5631C" w:rsidP="00004DD3">
            <w:pPr>
              <w:pStyle w:val="a9"/>
              <w:numPr>
                <w:ilvl w:val="0"/>
                <w:numId w:val="53"/>
              </w:numPr>
              <w:spacing w:after="0"/>
              <w:ind w:left="523"/>
              <w:jc w:val="left"/>
              <w:rPr>
                <w:szCs w:val="24"/>
              </w:rPr>
            </w:pPr>
            <w:r w:rsidRPr="00004DD3">
              <w:rPr>
                <w:szCs w:val="24"/>
              </w:rPr>
              <w:t>с</w:t>
            </w:r>
            <w:r w:rsidR="00ED1596" w:rsidRPr="00004DD3">
              <w:rPr>
                <w:szCs w:val="24"/>
              </w:rPr>
              <w:t>троительство спортив</w:t>
            </w:r>
            <w:r w:rsidRPr="00004DD3">
              <w:rPr>
                <w:szCs w:val="24"/>
              </w:rPr>
              <w:t>н</w:t>
            </w:r>
            <w:r w:rsidR="00ED1596" w:rsidRPr="00004DD3">
              <w:rPr>
                <w:szCs w:val="24"/>
              </w:rPr>
              <w:t>ых залов общего пользования (110 кв. м);</w:t>
            </w:r>
          </w:p>
          <w:p w:rsidR="00F5631C" w:rsidRPr="00004DD3" w:rsidRDefault="00F5631C" w:rsidP="00004DD3">
            <w:pPr>
              <w:pStyle w:val="a9"/>
              <w:numPr>
                <w:ilvl w:val="0"/>
                <w:numId w:val="53"/>
              </w:numPr>
              <w:spacing w:after="0"/>
              <w:ind w:left="523"/>
              <w:jc w:val="left"/>
              <w:rPr>
                <w:szCs w:val="24"/>
              </w:rPr>
            </w:pPr>
            <w:r w:rsidRPr="00004DD3">
              <w:rPr>
                <w:szCs w:val="24"/>
              </w:rPr>
              <w:t>строительство спортивно-тренажерных залов (250 кв. м пола зала);</w:t>
            </w:r>
          </w:p>
          <w:p w:rsidR="00A52967" w:rsidRPr="00004DD3" w:rsidRDefault="00F5631C" w:rsidP="00004DD3">
            <w:pPr>
              <w:pStyle w:val="a9"/>
              <w:numPr>
                <w:ilvl w:val="0"/>
                <w:numId w:val="53"/>
              </w:numPr>
              <w:spacing w:after="0"/>
              <w:ind w:left="523"/>
              <w:jc w:val="left"/>
              <w:rPr>
                <w:szCs w:val="24"/>
              </w:rPr>
            </w:pPr>
            <w:r w:rsidRPr="00004DD3">
              <w:rPr>
                <w:szCs w:val="24"/>
              </w:rPr>
              <w:t>строительство спортивно-досугового центра (930 кв. м)</w:t>
            </w:r>
            <w:r w:rsidR="00A52967" w:rsidRPr="00004DD3">
              <w:rPr>
                <w:szCs w:val="24"/>
              </w:rPr>
              <w:t>.</w:t>
            </w:r>
          </w:p>
          <w:p w:rsidR="00A52967" w:rsidRPr="00004DD3" w:rsidRDefault="00F5631C" w:rsidP="00004DD3">
            <w:pPr>
              <w:spacing w:after="0"/>
              <w:ind w:firstLine="0"/>
              <w:jc w:val="left"/>
              <w:rPr>
                <w:b/>
                <w:szCs w:val="24"/>
              </w:rPr>
            </w:pPr>
            <w:r w:rsidRPr="00004DD3">
              <w:rPr>
                <w:b/>
                <w:szCs w:val="24"/>
              </w:rPr>
              <w:t>Прочие объекты социальной инфраструктуры:</w:t>
            </w:r>
          </w:p>
          <w:p w:rsidR="00F5631C" w:rsidRPr="00004DD3" w:rsidRDefault="00F5631C" w:rsidP="00004DD3">
            <w:pPr>
              <w:pStyle w:val="a9"/>
              <w:numPr>
                <w:ilvl w:val="0"/>
                <w:numId w:val="68"/>
              </w:numPr>
              <w:spacing w:after="0"/>
              <w:ind w:left="523"/>
              <w:jc w:val="left"/>
              <w:rPr>
                <w:szCs w:val="24"/>
              </w:rPr>
            </w:pPr>
            <w:r w:rsidRPr="00004DD3">
              <w:rPr>
                <w:szCs w:val="24"/>
              </w:rPr>
              <w:t>строительство магазинов (573 кв. м торговой площади);</w:t>
            </w:r>
          </w:p>
          <w:p w:rsidR="00F5631C" w:rsidRPr="00004DD3" w:rsidRDefault="00F5631C" w:rsidP="00004DD3">
            <w:pPr>
              <w:pStyle w:val="a9"/>
              <w:numPr>
                <w:ilvl w:val="0"/>
                <w:numId w:val="68"/>
              </w:numPr>
              <w:spacing w:after="0"/>
              <w:ind w:left="523"/>
              <w:jc w:val="left"/>
              <w:rPr>
                <w:szCs w:val="24"/>
              </w:rPr>
            </w:pPr>
            <w:r w:rsidRPr="00004DD3">
              <w:rPr>
                <w:szCs w:val="24"/>
              </w:rPr>
              <w:t>строительство рыночного комплекса розничной торговли (125 кв. м торговой площади);</w:t>
            </w:r>
          </w:p>
          <w:p w:rsidR="00F5631C" w:rsidRPr="00004DD3" w:rsidRDefault="00F5631C" w:rsidP="00004DD3">
            <w:pPr>
              <w:pStyle w:val="a9"/>
              <w:numPr>
                <w:ilvl w:val="0"/>
                <w:numId w:val="68"/>
              </w:numPr>
              <w:spacing w:after="0"/>
              <w:ind w:left="523"/>
              <w:jc w:val="left"/>
              <w:rPr>
                <w:szCs w:val="24"/>
              </w:rPr>
            </w:pPr>
            <w:r w:rsidRPr="00004DD3">
              <w:rPr>
                <w:szCs w:val="24"/>
              </w:rPr>
              <w:t>строительство предприятий общественного питания (105 посадочных мест);</w:t>
            </w:r>
          </w:p>
          <w:p w:rsidR="00F5631C" w:rsidRPr="00004DD3" w:rsidRDefault="00F5631C" w:rsidP="00004DD3">
            <w:pPr>
              <w:pStyle w:val="a9"/>
              <w:numPr>
                <w:ilvl w:val="0"/>
                <w:numId w:val="68"/>
              </w:numPr>
              <w:spacing w:after="0"/>
              <w:ind w:left="523"/>
              <w:jc w:val="left"/>
              <w:rPr>
                <w:szCs w:val="24"/>
              </w:rPr>
            </w:pPr>
            <w:r w:rsidRPr="00004DD3">
              <w:rPr>
                <w:szCs w:val="24"/>
              </w:rPr>
              <w:t>строительство объекта бытового обслуживания/ банно-оздоровительного комплекса (22 рабочих места/20 мест);</w:t>
            </w:r>
          </w:p>
          <w:p w:rsidR="00F5631C" w:rsidRPr="00004DD3" w:rsidRDefault="00F5631C" w:rsidP="00004DD3">
            <w:pPr>
              <w:pStyle w:val="a9"/>
              <w:numPr>
                <w:ilvl w:val="0"/>
                <w:numId w:val="68"/>
              </w:numPr>
              <w:spacing w:after="0"/>
              <w:ind w:left="523"/>
              <w:jc w:val="left"/>
              <w:rPr>
                <w:szCs w:val="24"/>
              </w:rPr>
            </w:pPr>
            <w:r w:rsidRPr="00004DD3">
              <w:rPr>
                <w:szCs w:val="24"/>
              </w:rPr>
              <w:t>строительство гостиницы (20мест);</w:t>
            </w:r>
          </w:p>
          <w:p w:rsidR="006545BF" w:rsidRPr="00004DD3" w:rsidRDefault="00F5631C" w:rsidP="00004DD3">
            <w:pPr>
              <w:pStyle w:val="a9"/>
              <w:numPr>
                <w:ilvl w:val="0"/>
                <w:numId w:val="68"/>
              </w:numPr>
              <w:spacing w:after="0"/>
              <w:ind w:left="523"/>
              <w:jc w:val="left"/>
              <w:rPr>
                <w:szCs w:val="24"/>
              </w:rPr>
            </w:pPr>
            <w:r w:rsidRPr="00004DD3">
              <w:rPr>
                <w:szCs w:val="24"/>
              </w:rPr>
              <w:t>строительство пожарного депо (1 автомобиль), х. Ольгинский</w:t>
            </w:r>
            <w:r w:rsidR="00A52967" w:rsidRPr="00004DD3">
              <w:rPr>
                <w:szCs w:val="24"/>
              </w:rPr>
              <w:t>.</w:t>
            </w:r>
          </w:p>
        </w:tc>
      </w:tr>
      <w:tr w:rsidR="00047FFE" w:rsidRPr="00004DD3" w:rsidTr="00D031EF">
        <w:tc>
          <w:tcPr>
            <w:tcW w:w="1412" w:type="pct"/>
            <w:tcMar>
              <w:top w:w="28" w:type="dxa"/>
              <w:left w:w="28" w:type="dxa"/>
              <w:bottom w:w="28" w:type="dxa"/>
              <w:right w:w="28" w:type="dxa"/>
            </w:tcMar>
          </w:tcPr>
          <w:p w:rsidR="00047FFE" w:rsidRPr="00004DD3" w:rsidRDefault="00047FFE" w:rsidP="00004DD3">
            <w:pPr>
              <w:pStyle w:val="af3"/>
              <w:spacing w:line="276" w:lineRule="auto"/>
              <w:jc w:val="left"/>
              <w:rPr>
                <w:szCs w:val="24"/>
              </w:rPr>
            </w:pPr>
            <w:r w:rsidRPr="00004DD3">
              <w:rPr>
                <w:szCs w:val="24"/>
              </w:rPr>
              <w:lastRenderedPageBreak/>
              <w:t>Сроки и этапы реализации Программы</w:t>
            </w:r>
          </w:p>
        </w:tc>
        <w:tc>
          <w:tcPr>
            <w:tcW w:w="3588" w:type="pct"/>
            <w:shd w:val="clear" w:color="auto" w:fill="auto"/>
            <w:tcMar>
              <w:top w:w="28" w:type="dxa"/>
              <w:left w:w="28" w:type="dxa"/>
              <w:bottom w:w="28" w:type="dxa"/>
              <w:right w:w="28" w:type="dxa"/>
            </w:tcMar>
          </w:tcPr>
          <w:p w:rsidR="00047FFE" w:rsidRPr="00004DD3" w:rsidRDefault="00047FFE" w:rsidP="00004DD3">
            <w:pPr>
              <w:pStyle w:val="af3"/>
              <w:spacing w:line="276" w:lineRule="auto"/>
              <w:jc w:val="left"/>
              <w:rPr>
                <w:szCs w:val="24"/>
              </w:rPr>
            </w:pPr>
            <w:r w:rsidRPr="00004DD3">
              <w:rPr>
                <w:szCs w:val="24"/>
              </w:rPr>
              <w:t xml:space="preserve">Срок реализации Программы – </w:t>
            </w:r>
            <w:r w:rsidR="00176D87" w:rsidRPr="00004DD3">
              <w:rPr>
                <w:szCs w:val="24"/>
              </w:rPr>
              <w:t>201</w:t>
            </w:r>
            <w:r w:rsidR="00A62B00" w:rsidRPr="00004DD3">
              <w:rPr>
                <w:szCs w:val="24"/>
              </w:rPr>
              <w:t>6</w:t>
            </w:r>
            <w:r w:rsidR="00176D87" w:rsidRPr="00004DD3">
              <w:rPr>
                <w:szCs w:val="24"/>
              </w:rPr>
              <w:t>-</w:t>
            </w:r>
            <w:r w:rsidRPr="00004DD3">
              <w:rPr>
                <w:szCs w:val="24"/>
              </w:rPr>
              <w:t>20</w:t>
            </w:r>
            <w:r w:rsidR="005E6A35" w:rsidRPr="00004DD3">
              <w:rPr>
                <w:szCs w:val="24"/>
              </w:rPr>
              <w:t>30</w:t>
            </w:r>
            <w:r w:rsidRPr="00004DD3">
              <w:rPr>
                <w:szCs w:val="24"/>
              </w:rPr>
              <w:t xml:space="preserve"> год</w:t>
            </w:r>
            <w:r w:rsidR="00176D87" w:rsidRPr="00004DD3">
              <w:rPr>
                <w:szCs w:val="24"/>
              </w:rPr>
              <w:t>ы</w:t>
            </w:r>
            <w:r w:rsidRPr="00004DD3">
              <w:rPr>
                <w:szCs w:val="24"/>
              </w:rPr>
              <w:t xml:space="preserve">. </w:t>
            </w:r>
          </w:p>
          <w:p w:rsidR="00047FFE" w:rsidRPr="00004DD3" w:rsidRDefault="00047FFE" w:rsidP="00004DD3">
            <w:pPr>
              <w:pStyle w:val="af3"/>
              <w:spacing w:line="276" w:lineRule="auto"/>
              <w:jc w:val="left"/>
              <w:rPr>
                <w:szCs w:val="24"/>
              </w:rPr>
            </w:pPr>
            <w:r w:rsidRPr="00004DD3">
              <w:rPr>
                <w:szCs w:val="24"/>
              </w:rPr>
              <w:t xml:space="preserve">Этапы осуществления Программы: </w:t>
            </w:r>
          </w:p>
          <w:p w:rsidR="00047FFE" w:rsidRPr="00004DD3" w:rsidRDefault="00004DD3" w:rsidP="00004DD3">
            <w:pPr>
              <w:pStyle w:val="af3"/>
              <w:spacing w:line="276" w:lineRule="auto"/>
              <w:jc w:val="left"/>
              <w:rPr>
                <w:szCs w:val="24"/>
              </w:rPr>
            </w:pPr>
            <w:r>
              <w:rPr>
                <w:szCs w:val="24"/>
              </w:rPr>
              <w:t xml:space="preserve">- </w:t>
            </w:r>
            <w:r w:rsidR="00047FFE" w:rsidRPr="00004DD3">
              <w:rPr>
                <w:szCs w:val="24"/>
              </w:rPr>
              <w:t>первый этап – с 201</w:t>
            </w:r>
            <w:r w:rsidR="00235929" w:rsidRPr="00004DD3">
              <w:rPr>
                <w:szCs w:val="24"/>
              </w:rPr>
              <w:t>6</w:t>
            </w:r>
            <w:r w:rsidR="00047FFE" w:rsidRPr="00004DD3">
              <w:rPr>
                <w:szCs w:val="24"/>
              </w:rPr>
              <w:t xml:space="preserve"> года по 20</w:t>
            </w:r>
            <w:r w:rsidR="00AF4913" w:rsidRPr="00004DD3">
              <w:rPr>
                <w:szCs w:val="24"/>
              </w:rPr>
              <w:t>20</w:t>
            </w:r>
            <w:r w:rsidR="00047FFE" w:rsidRPr="00004DD3">
              <w:rPr>
                <w:szCs w:val="24"/>
              </w:rPr>
              <w:t xml:space="preserve"> год; </w:t>
            </w:r>
          </w:p>
          <w:p w:rsidR="00D53F5A" w:rsidRPr="00004DD3" w:rsidRDefault="00004DD3" w:rsidP="00004DD3">
            <w:pPr>
              <w:pStyle w:val="af3"/>
              <w:spacing w:line="276" w:lineRule="auto"/>
              <w:jc w:val="left"/>
              <w:rPr>
                <w:szCs w:val="24"/>
              </w:rPr>
            </w:pPr>
            <w:r>
              <w:rPr>
                <w:szCs w:val="24"/>
              </w:rPr>
              <w:t xml:space="preserve">- </w:t>
            </w:r>
            <w:r w:rsidR="00047FFE" w:rsidRPr="00004DD3">
              <w:rPr>
                <w:szCs w:val="24"/>
              </w:rPr>
              <w:t>второй этап – с 20</w:t>
            </w:r>
            <w:r w:rsidR="00AF4913" w:rsidRPr="00004DD3">
              <w:rPr>
                <w:szCs w:val="24"/>
              </w:rPr>
              <w:t>21</w:t>
            </w:r>
            <w:r w:rsidR="005E6A35" w:rsidRPr="00004DD3">
              <w:rPr>
                <w:szCs w:val="24"/>
              </w:rPr>
              <w:t xml:space="preserve"> года по 2030</w:t>
            </w:r>
            <w:r w:rsidR="00D53F5A" w:rsidRPr="00004DD3">
              <w:rPr>
                <w:szCs w:val="24"/>
              </w:rPr>
              <w:t xml:space="preserve"> год.</w:t>
            </w:r>
          </w:p>
        </w:tc>
      </w:tr>
      <w:tr w:rsidR="006545BF" w:rsidRPr="00004DD3" w:rsidTr="00E0257F">
        <w:tc>
          <w:tcPr>
            <w:tcW w:w="1412" w:type="pct"/>
            <w:tcMar>
              <w:top w:w="28" w:type="dxa"/>
              <w:left w:w="28" w:type="dxa"/>
              <w:bottom w:w="28" w:type="dxa"/>
              <w:right w:w="28" w:type="dxa"/>
            </w:tcMar>
          </w:tcPr>
          <w:p w:rsidR="006545BF" w:rsidRPr="00004DD3" w:rsidRDefault="006545BF" w:rsidP="00004DD3">
            <w:pPr>
              <w:pStyle w:val="af3"/>
              <w:spacing w:line="276" w:lineRule="auto"/>
              <w:jc w:val="left"/>
              <w:rPr>
                <w:szCs w:val="24"/>
              </w:rPr>
            </w:pPr>
            <w:r w:rsidRPr="00004DD3">
              <w:rPr>
                <w:szCs w:val="24"/>
              </w:rPr>
              <w:t>Объемы и источники финансирования</w:t>
            </w:r>
          </w:p>
        </w:tc>
        <w:tc>
          <w:tcPr>
            <w:tcW w:w="3588" w:type="pct"/>
            <w:tcMar>
              <w:top w:w="28" w:type="dxa"/>
              <w:left w:w="28" w:type="dxa"/>
              <w:bottom w:w="28" w:type="dxa"/>
              <w:right w:w="28" w:type="dxa"/>
            </w:tcMar>
          </w:tcPr>
          <w:p w:rsidR="006545BF" w:rsidRPr="00004DD3" w:rsidRDefault="006545BF" w:rsidP="00004DD3">
            <w:pPr>
              <w:pStyle w:val="af3"/>
              <w:spacing w:line="276" w:lineRule="auto"/>
              <w:jc w:val="left"/>
              <w:rPr>
                <w:szCs w:val="24"/>
              </w:rPr>
            </w:pPr>
            <w:r w:rsidRPr="00004DD3">
              <w:rPr>
                <w:szCs w:val="24"/>
              </w:rPr>
              <w:t>Программа финансируется из местного, районного, краевого и федерального бюджетов, инвестиционных ресурсов банков, предприятий, организаций, предпринимателей, сре</w:t>
            </w:r>
            <w:proofErr w:type="gramStart"/>
            <w:r w:rsidRPr="00004DD3">
              <w:rPr>
                <w:szCs w:val="24"/>
              </w:rPr>
              <w:t>дств гр</w:t>
            </w:r>
            <w:proofErr w:type="gramEnd"/>
            <w:r w:rsidRPr="00004DD3">
              <w:rPr>
                <w:szCs w:val="24"/>
              </w:rPr>
              <w:t>аждан. Объемы финансирования определяются в соответствии с предусмотренными мероприятиями.</w:t>
            </w:r>
          </w:p>
        </w:tc>
      </w:tr>
      <w:tr w:rsidR="00047FFE" w:rsidRPr="00004DD3" w:rsidTr="00E0257F">
        <w:tc>
          <w:tcPr>
            <w:tcW w:w="1412" w:type="pct"/>
            <w:tcMar>
              <w:top w:w="28" w:type="dxa"/>
              <w:left w:w="28" w:type="dxa"/>
              <w:bottom w:w="28" w:type="dxa"/>
              <w:right w:w="28" w:type="dxa"/>
            </w:tcMar>
          </w:tcPr>
          <w:p w:rsidR="00047FFE" w:rsidRPr="00004DD3" w:rsidRDefault="00047FFE" w:rsidP="00004DD3">
            <w:pPr>
              <w:pStyle w:val="af3"/>
              <w:spacing w:line="276" w:lineRule="auto"/>
              <w:jc w:val="left"/>
              <w:rPr>
                <w:szCs w:val="24"/>
                <w:highlight w:val="yellow"/>
              </w:rPr>
            </w:pPr>
            <w:r w:rsidRPr="00004DD3">
              <w:rPr>
                <w:szCs w:val="24"/>
              </w:rPr>
              <w:t>Ожидаемые результаты реализации Программы</w:t>
            </w:r>
          </w:p>
        </w:tc>
        <w:tc>
          <w:tcPr>
            <w:tcW w:w="3588" w:type="pct"/>
            <w:tcMar>
              <w:top w:w="28" w:type="dxa"/>
              <w:left w:w="28" w:type="dxa"/>
              <w:bottom w:w="28" w:type="dxa"/>
              <w:right w:w="28" w:type="dxa"/>
            </w:tcMar>
          </w:tcPr>
          <w:p w:rsidR="006545BF" w:rsidRPr="00004DD3" w:rsidRDefault="00004DD3" w:rsidP="00004DD3">
            <w:pPr>
              <w:pStyle w:val="af3"/>
              <w:spacing w:line="276" w:lineRule="auto"/>
              <w:jc w:val="left"/>
              <w:rPr>
                <w:szCs w:val="24"/>
                <w:shd w:val="clear" w:color="auto" w:fill="FFFFFF"/>
              </w:rPr>
            </w:pPr>
            <w:r>
              <w:rPr>
                <w:szCs w:val="24"/>
                <w:shd w:val="clear" w:color="auto" w:fill="FFFFFF"/>
              </w:rPr>
              <w:t xml:space="preserve">- </w:t>
            </w:r>
            <w:r w:rsidR="00A458B3" w:rsidRPr="00004DD3">
              <w:rPr>
                <w:szCs w:val="24"/>
                <w:shd w:val="clear" w:color="auto" w:fill="FFFFFF"/>
              </w:rPr>
              <w:t xml:space="preserve">Ввод в эксплуатацию предусмотренных Программой объектов социальной и транспортной инфраструктуры </w:t>
            </w:r>
            <w:r w:rsidR="00586CF0" w:rsidRPr="00004DD3">
              <w:rPr>
                <w:szCs w:val="24"/>
                <w:shd w:val="clear" w:color="auto" w:fill="FFFFFF"/>
              </w:rPr>
              <w:t>сельского</w:t>
            </w:r>
            <w:r w:rsidR="00A458B3" w:rsidRPr="00004DD3">
              <w:rPr>
                <w:szCs w:val="24"/>
                <w:shd w:val="clear" w:color="auto" w:fill="FFFFFF"/>
              </w:rPr>
              <w:t xml:space="preserve"> поселения и района.</w:t>
            </w:r>
          </w:p>
          <w:p w:rsidR="006545BF" w:rsidRPr="00004DD3" w:rsidRDefault="00004DD3" w:rsidP="00004DD3">
            <w:pPr>
              <w:pStyle w:val="af3"/>
              <w:spacing w:line="276" w:lineRule="auto"/>
              <w:jc w:val="left"/>
              <w:rPr>
                <w:szCs w:val="24"/>
                <w:shd w:val="clear" w:color="auto" w:fill="FFFFFF"/>
              </w:rPr>
            </w:pPr>
            <w:r>
              <w:rPr>
                <w:szCs w:val="24"/>
                <w:shd w:val="clear" w:color="auto" w:fill="FFFFFF"/>
              </w:rPr>
              <w:t xml:space="preserve">- </w:t>
            </w:r>
            <w:r w:rsidR="00A458B3" w:rsidRPr="00004DD3">
              <w:rPr>
                <w:szCs w:val="24"/>
                <w:shd w:val="clear" w:color="auto" w:fill="FFFFFF"/>
              </w:rPr>
              <w:t xml:space="preserve">Повышение уровня жизни и закрепление населения, обеспечение предприятий квалифицированными </w:t>
            </w:r>
            <w:r w:rsidR="00A458B3" w:rsidRPr="00004DD3">
              <w:rPr>
                <w:szCs w:val="24"/>
                <w:shd w:val="clear" w:color="auto" w:fill="FFFFFF"/>
              </w:rPr>
              <w:lastRenderedPageBreak/>
              <w:t>трудовыми ресурсами.</w:t>
            </w:r>
          </w:p>
          <w:p w:rsidR="006545BF" w:rsidRPr="00004DD3" w:rsidRDefault="00004DD3" w:rsidP="00004DD3">
            <w:pPr>
              <w:pStyle w:val="af3"/>
              <w:spacing w:line="276" w:lineRule="auto"/>
              <w:jc w:val="left"/>
              <w:rPr>
                <w:szCs w:val="24"/>
                <w:shd w:val="clear" w:color="auto" w:fill="FFFFFF"/>
              </w:rPr>
            </w:pPr>
            <w:r>
              <w:rPr>
                <w:szCs w:val="24"/>
                <w:shd w:val="clear" w:color="auto" w:fill="FFFFFF"/>
              </w:rPr>
              <w:t xml:space="preserve">- </w:t>
            </w:r>
            <w:r w:rsidR="00A458B3" w:rsidRPr="00004DD3">
              <w:rPr>
                <w:szCs w:val="24"/>
                <w:shd w:val="clear" w:color="auto" w:fill="FFFFFF"/>
              </w:rPr>
              <w:t xml:space="preserve">Обеспеченность района и </w:t>
            </w:r>
            <w:r w:rsidR="00586CF0" w:rsidRPr="00004DD3">
              <w:rPr>
                <w:szCs w:val="24"/>
                <w:shd w:val="clear" w:color="auto" w:fill="FFFFFF"/>
              </w:rPr>
              <w:t>сельского</w:t>
            </w:r>
            <w:r w:rsidR="00A458B3" w:rsidRPr="00004DD3">
              <w:rPr>
                <w:szCs w:val="24"/>
                <w:shd w:val="clear" w:color="auto" w:fill="FFFFFF"/>
              </w:rPr>
              <w:t xml:space="preserve"> поселения детскими дошкольными учреждениями. </w:t>
            </w:r>
          </w:p>
          <w:p w:rsidR="00A458B3" w:rsidRPr="00004DD3" w:rsidRDefault="00004DD3" w:rsidP="00004DD3">
            <w:pPr>
              <w:pStyle w:val="af3"/>
              <w:spacing w:line="276" w:lineRule="auto"/>
              <w:jc w:val="left"/>
              <w:rPr>
                <w:szCs w:val="24"/>
                <w:highlight w:val="yellow"/>
              </w:rPr>
            </w:pPr>
            <w:r>
              <w:rPr>
                <w:szCs w:val="24"/>
                <w:shd w:val="clear" w:color="auto" w:fill="FFFFFF"/>
              </w:rPr>
              <w:t xml:space="preserve">- </w:t>
            </w:r>
            <w:r w:rsidR="00A458B3" w:rsidRPr="00004DD3">
              <w:rPr>
                <w:szCs w:val="24"/>
                <w:shd w:val="clear" w:color="auto" w:fill="FFFFFF"/>
              </w:rPr>
              <w:t xml:space="preserve">Создание условий для занятия спортом всем жителям </w:t>
            </w:r>
            <w:r w:rsidR="006545BF" w:rsidRPr="00004DD3">
              <w:rPr>
                <w:szCs w:val="24"/>
                <w:shd w:val="clear" w:color="auto" w:fill="FFFFFF"/>
              </w:rPr>
              <w:t>поселения</w:t>
            </w:r>
            <w:r w:rsidR="00A458B3" w:rsidRPr="00004DD3">
              <w:rPr>
                <w:szCs w:val="24"/>
                <w:shd w:val="clear" w:color="auto" w:fill="FFFFFF"/>
              </w:rPr>
              <w:t>.</w:t>
            </w:r>
          </w:p>
          <w:p w:rsidR="00047FFE" w:rsidRPr="00004DD3" w:rsidRDefault="00004DD3" w:rsidP="00004DD3">
            <w:pPr>
              <w:pStyle w:val="af3"/>
              <w:spacing w:line="276" w:lineRule="auto"/>
              <w:jc w:val="left"/>
              <w:rPr>
                <w:szCs w:val="24"/>
                <w:highlight w:val="yellow"/>
              </w:rPr>
            </w:pPr>
            <w:r>
              <w:rPr>
                <w:szCs w:val="24"/>
              </w:rPr>
              <w:t xml:space="preserve">- </w:t>
            </w:r>
            <w:r w:rsidR="00047FFE" w:rsidRPr="00004DD3">
              <w:rPr>
                <w:szCs w:val="24"/>
              </w:rPr>
              <w:t>Опр</w:t>
            </w:r>
            <w:r w:rsidR="00047FFE" w:rsidRPr="00004DD3">
              <w:rPr>
                <w:spacing w:val="-1"/>
                <w:szCs w:val="24"/>
              </w:rPr>
              <w:t>е</w:t>
            </w:r>
            <w:r w:rsidR="00047FFE" w:rsidRPr="00004DD3">
              <w:rPr>
                <w:szCs w:val="24"/>
              </w:rPr>
              <w:t>д</w:t>
            </w:r>
            <w:r w:rsidR="00047FFE" w:rsidRPr="00004DD3">
              <w:rPr>
                <w:spacing w:val="-1"/>
                <w:szCs w:val="24"/>
              </w:rPr>
              <w:t>е</w:t>
            </w:r>
            <w:r w:rsidR="00047FFE" w:rsidRPr="00004DD3">
              <w:rPr>
                <w:szCs w:val="24"/>
              </w:rPr>
              <w:t>л</w:t>
            </w:r>
            <w:r w:rsidR="00047FFE" w:rsidRPr="00004DD3">
              <w:rPr>
                <w:spacing w:val="-1"/>
                <w:szCs w:val="24"/>
              </w:rPr>
              <w:t>е</w:t>
            </w:r>
            <w:r w:rsidR="00047FFE" w:rsidRPr="00004DD3">
              <w:rPr>
                <w:szCs w:val="24"/>
              </w:rPr>
              <w:t>ние з</w:t>
            </w:r>
            <w:r w:rsidR="00047FFE" w:rsidRPr="00004DD3">
              <w:rPr>
                <w:spacing w:val="-1"/>
                <w:szCs w:val="24"/>
              </w:rPr>
              <w:t>а</w:t>
            </w:r>
            <w:r w:rsidR="00047FFE" w:rsidRPr="00004DD3">
              <w:rPr>
                <w:szCs w:val="24"/>
              </w:rPr>
              <w:t>тр</w:t>
            </w:r>
            <w:r w:rsidR="00047FFE" w:rsidRPr="00004DD3">
              <w:rPr>
                <w:spacing w:val="-1"/>
                <w:szCs w:val="24"/>
              </w:rPr>
              <w:t>а</w:t>
            </w:r>
            <w:r w:rsidR="00047FFE" w:rsidRPr="00004DD3">
              <w:rPr>
                <w:szCs w:val="24"/>
              </w:rPr>
              <w:t>т на р</w:t>
            </w:r>
            <w:r w:rsidR="00047FFE" w:rsidRPr="00004DD3">
              <w:rPr>
                <w:spacing w:val="-1"/>
                <w:szCs w:val="24"/>
              </w:rPr>
              <w:t>еа</w:t>
            </w:r>
            <w:r w:rsidR="00047FFE" w:rsidRPr="00004DD3">
              <w:rPr>
                <w:szCs w:val="24"/>
              </w:rPr>
              <w:t>л</w:t>
            </w:r>
            <w:r w:rsidR="00047FFE" w:rsidRPr="00004DD3">
              <w:rPr>
                <w:spacing w:val="1"/>
                <w:szCs w:val="24"/>
              </w:rPr>
              <w:t>и</w:t>
            </w:r>
            <w:r w:rsidR="00047FFE" w:rsidRPr="00004DD3">
              <w:rPr>
                <w:szCs w:val="24"/>
              </w:rPr>
              <w:t>з</w:t>
            </w:r>
            <w:r w:rsidR="00047FFE" w:rsidRPr="00004DD3">
              <w:rPr>
                <w:spacing w:val="-1"/>
                <w:szCs w:val="24"/>
              </w:rPr>
              <w:t>а</w:t>
            </w:r>
            <w:r w:rsidR="00047FFE" w:rsidRPr="00004DD3">
              <w:rPr>
                <w:szCs w:val="24"/>
              </w:rPr>
              <w:t>ц</w:t>
            </w:r>
            <w:r w:rsidR="00047FFE" w:rsidRPr="00004DD3">
              <w:rPr>
                <w:spacing w:val="-2"/>
                <w:szCs w:val="24"/>
              </w:rPr>
              <w:t>и</w:t>
            </w:r>
            <w:r w:rsidR="00047FFE" w:rsidRPr="00004DD3">
              <w:rPr>
                <w:szCs w:val="24"/>
              </w:rPr>
              <w:t xml:space="preserve">ю </w:t>
            </w:r>
            <w:r w:rsidR="00047FFE" w:rsidRPr="00004DD3">
              <w:rPr>
                <w:spacing w:val="-1"/>
                <w:szCs w:val="24"/>
              </w:rPr>
              <w:t>ме</w:t>
            </w:r>
            <w:r w:rsidR="00047FFE" w:rsidRPr="00004DD3">
              <w:rPr>
                <w:szCs w:val="24"/>
              </w:rPr>
              <w:t>роприят</w:t>
            </w:r>
            <w:r w:rsidR="00047FFE" w:rsidRPr="00004DD3">
              <w:rPr>
                <w:spacing w:val="-2"/>
                <w:szCs w:val="24"/>
              </w:rPr>
              <w:t>и</w:t>
            </w:r>
            <w:r w:rsidR="00047FFE" w:rsidRPr="00004DD3">
              <w:rPr>
                <w:szCs w:val="24"/>
              </w:rPr>
              <w:t>й прогр</w:t>
            </w:r>
            <w:r w:rsidR="00047FFE" w:rsidRPr="00004DD3">
              <w:rPr>
                <w:spacing w:val="-1"/>
                <w:szCs w:val="24"/>
              </w:rPr>
              <w:t>амм</w:t>
            </w:r>
            <w:r w:rsidR="00047FFE" w:rsidRPr="00004DD3">
              <w:rPr>
                <w:szCs w:val="24"/>
              </w:rPr>
              <w:t>ы, эффекты, возн</w:t>
            </w:r>
            <w:r w:rsidR="00047FFE" w:rsidRPr="00004DD3">
              <w:rPr>
                <w:spacing w:val="-2"/>
                <w:szCs w:val="24"/>
              </w:rPr>
              <w:t>и</w:t>
            </w:r>
            <w:r w:rsidR="00047FFE" w:rsidRPr="00004DD3">
              <w:rPr>
                <w:szCs w:val="24"/>
              </w:rPr>
              <w:t>к</w:t>
            </w:r>
            <w:r w:rsidR="00047FFE" w:rsidRPr="00004DD3">
              <w:rPr>
                <w:spacing w:val="-1"/>
                <w:szCs w:val="24"/>
              </w:rPr>
              <w:t>а</w:t>
            </w:r>
            <w:r w:rsidR="00047FFE" w:rsidRPr="00004DD3">
              <w:rPr>
                <w:szCs w:val="24"/>
              </w:rPr>
              <w:t>ющие в р</w:t>
            </w:r>
            <w:r w:rsidR="00047FFE" w:rsidRPr="00004DD3">
              <w:rPr>
                <w:spacing w:val="-1"/>
                <w:szCs w:val="24"/>
              </w:rPr>
              <w:t>е</w:t>
            </w:r>
            <w:r w:rsidR="00047FFE" w:rsidRPr="00004DD3">
              <w:rPr>
                <w:spacing w:val="3"/>
                <w:szCs w:val="24"/>
              </w:rPr>
              <w:t>з</w:t>
            </w:r>
            <w:r w:rsidR="00047FFE" w:rsidRPr="00004DD3">
              <w:rPr>
                <w:szCs w:val="24"/>
              </w:rPr>
              <w:t>ульт</w:t>
            </w:r>
            <w:r w:rsidR="00047FFE" w:rsidRPr="00004DD3">
              <w:rPr>
                <w:spacing w:val="-1"/>
                <w:szCs w:val="24"/>
              </w:rPr>
              <w:t>а</w:t>
            </w:r>
            <w:r w:rsidR="00047FFE" w:rsidRPr="00004DD3">
              <w:rPr>
                <w:szCs w:val="24"/>
              </w:rPr>
              <w:t>те р</w:t>
            </w:r>
            <w:r w:rsidR="00047FFE" w:rsidRPr="00004DD3">
              <w:rPr>
                <w:spacing w:val="-1"/>
                <w:szCs w:val="24"/>
              </w:rPr>
              <w:t>еа</w:t>
            </w:r>
            <w:r w:rsidR="00047FFE" w:rsidRPr="00004DD3">
              <w:rPr>
                <w:szCs w:val="24"/>
              </w:rPr>
              <w:t>л</w:t>
            </w:r>
            <w:r w:rsidR="00047FFE" w:rsidRPr="00004DD3">
              <w:rPr>
                <w:spacing w:val="1"/>
                <w:szCs w:val="24"/>
              </w:rPr>
              <w:t>и</w:t>
            </w:r>
            <w:r w:rsidR="00047FFE" w:rsidRPr="00004DD3">
              <w:rPr>
                <w:szCs w:val="24"/>
              </w:rPr>
              <w:t>з</w:t>
            </w:r>
            <w:r w:rsidR="00047FFE" w:rsidRPr="00004DD3">
              <w:rPr>
                <w:spacing w:val="-1"/>
                <w:szCs w:val="24"/>
              </w:rPr>
              <w:t>а</w:t>
            </w:r>
            <w:r w:rsidR="00047FFE" w:rsidRPr="00004DD3">
              <w:rPr>
                <w:szCs w:val="24"/>
              </w:rPr>
              <w:t xml:space="preserve">ции </w:t>
            </w:r>
            <w:r w:rsidR="00047FFE" w:rsidRPr="00004DD3">
              <w:rPr>
                <w:spacing w:val="-1"/>
                <w:szCs w:val="24"/>
              </w:rPr>
              <w:t>ме</w:t>
            </w:r>
            <w:r w:rsidR="00047FFE" w:rsidRPr="00004DD3">
              <w:rPr>
                <w:szCs w:val="24"/>
              </w:rPr>
              <w:t>ропр</w:t>
            </w:r>
            <w:r w:rsidR="00047FFE" w:rsidRPr="00004DD3">
              <w:rPr>
                <w:spacing w:val="-2"/>
                <w:szCs w:val="24"/>
              </w:rPr>
              <w:t>и</w:t>
            </w:r>
            <w:r w:rsidR="00047FFE" w:rsidRPr="00004DD3">
              <w:rPr>
                <w:szCs w:val="24"/>
              </w:rPr>
              <w:t xml:space="preserve">ятий </w:t>
            </w:r>
            <w:r w:rsidR="00047FFE" w:rsidRPr="00004DD3">
              <w:rPr>
                <w:spacing w:val="4"/>
                <w:szCs w:val="24"/>
              </w:rPr>
              <w:t>п</w:t>
            </w:r>
            <w:r w:rsidR="00047FFE" w:rsidRPr="00004DD3">
              <w:rPr>
                <w:szCs w:val="24"/>
              </w:rPr>
              <w:t>рогр</w:t>
            </w:r>
            <w:r w:rsidR="00047FFE" w:rsidRPr="00004DD3">
              <w:rPr>
                <w:spacing w:val="-1"/>
                <w:szCs w:val="24"/>
              </w:rPr>
              <w:t>амм</w:t>
            </w:r>
            <w:r w:rsidR="00047FFE" w:rsidRPr="00004DD3">
              <w:rPr>
                <w:szCs w:val="24"/>
              </w:rPr>
              <w:t>ы и и</w:t>
            </w:r>
            <w:r w:rsidR="00047FFE" w:rsidRPr="00004DD3">
              <w:rPr>
                <w:spacing w:val="-1"/>
                <w:szCs w:val="24"/>
              </w:rPr>
              <w:t>с</w:t>
            </w:r>
            <w:r w:rsidR="00047FFE" w:rsidRPr="00004DD3">
              <w:rPr>
                <w:szCs w:val="24"/>
              </w:rPr>
              <w:t>то</w:t>
            </w:r>
            <w:r w:rsidR="00047FFE" w:rsidRPr="00004DD3">
              <w:rPr>
                <w:spacing w:val="-1"/>
                <w:szCs w:val="24"/>
              </w:rPr>
              <w:t>ч</w:t>
            </w:r>
            <w:r w:rsidR="00047FFE" w:rsidRPr="00004DD3">
              <w:rPr>
                <w:szCs w:val="24"/>
              </w:rPr>
              <w:t>ни</w:t>
            </w:r>
            <w:r w:rsidR="00047FFE" w:rsidRPr="00004DD3">
              <w:rPr>
                <w:spacing w:val="-2"/>
                <w:szCs w:val="24"/>
              </w:rPr>
              <w:t>к</w:t>
            </w:r>
            <w:r w:rsidR="00047FFE" w:rsidRPr="00004DD3">
              <w:rPr>
                <w:szCs w:val="24"/>
              </w:rPr>
              <w:t>и инв</w:t>
            </w:r>
            <w:r w:rsidR="00047FFE" w:rsidRPr="00004DD3">
              <w:rPr>
                <w:spacing w:val="-2"/>
                <w:szCs w:val="24"/>
              </w:rPr>
              <w:t>е</w:t>
            </w:r>
            <w:r w:rsidR="00047FFE" w:rsidRPr="00004DD3">
              <w:rPr>
                <w:spacing w:val="-1"/>
                <w:szCs w:val="24"/>
              </w:rPr>
              <w:t>с</w:t>
            </w:r>
            <w:r w:rsidR="00047FFE" w:rsidRPr="00004DD3">
              <w:rPr>
                <w:szCs w:val="24"/>
              </w:rPr>
              <w:t>ти</w:t>
            </w:r>
            <w:r w:rsidR="00047FFE" w:rsidRPr="00004DD3">
              <w:rPr>
                <w:spacing w:val="-2"/>
                <w:szCs w:val="24"/>
              </w:rPr>
              <w:t>ц</w:t>
            </w:r>
            <w:r w:rsidR="00047FFE" w:rsidRPr="00004DD3">
              <w:rPr>
                <w:szCs w:val="24"/>
              </w:rPr>
              <w:t>ий для ре</w:t>
            </w:r>
            <w:r w:rsidR="00047FFE" w:rsidRPr="00004DD3">
              <w:rPr>
                <w:spacing w:val="-2"/>
                <w:szCs w:val="24"/>
              </w:rPr>
              <w:t>а</w:t>
            </w:r>
            <w:r w:rsidR="00047FFE" w:rsidRPr="00004DD3">
              <w:rPr>
                <w:szCs w:val="24"/>
              </w:rPr>
              <w:t>л</w:t>
            </w:r>
            <w:r w:rsidR="00047FFE" w:rsidRPr="00004DD3">
              <w:rPr>
                <w:spacing w:val="-1"/>
                <w:szCs w:val="24"/>
              </w:rPr>
              <w:t>и</w:t>
            </w:r>
            <w:r w:rsidR="00047FFE" w:rsidRPr="00004DD3">
              <w:rPr>
                <w:spacing w:val="-2"/>
                <w:szCs w:val="24"/>
              </w:rPr>
              <w:t>з</w:t>
            </w:r>
            <w:r w:rsidR="00047FFE" w:rsidRPr="00004DD3">
              <w:rPr>
                <w:spacing w:val="-1"/>
                <w:szCs w:val="24"/>
              </w:rPr>
              <w:t>а</w:t>
            </w:r>
            <w:r w:rsidR="00047FFE" w:rsidRPr="00004DD3">
              <w:rPr>
                <w:szCs w:val="24"/>
              </w:rPr>
              <w:t xml:space="preserve">ции </w:t>
            </w:r>
            <w:r w:rsidR="00047FFE" w:rsidRPr="00004DD3">
              <w:rPr>
                <w:spacing w:val="-1"/>
                <w:szCs w:val="24"/>
              </w:rPr>
              <w:t>ме</w:t>
            </w:r>
            <w:r w:rsidR="00047FFE" w:rsidRPr="00004DD3">
              <w:rPr>
                <w:szCs w:val="24"/>
              </w:rPr>
              <w:t>ропри</w:t>
            </w:r>
            <w:r w:rsidR="00047FFE" w:rsidRPr="00004DD3">
              <w:rPr>
                <w:spacing w:val="-3"/>
                <w:szCs w:val="24"/>
              </w:rPr>
              <w:t>я</w:t>
            </w:r>
            <w:r w:rsidR="00047FFE" w:rsidRPr="00004DD3">
              <w:rPr>
                <w:szCs w:val="24"/>
              </w:rPr>
              <w:t>т</w:t>
            </w:r>
            <w:r w:rsidR="00047FFE" w:rsidRPr="00004DD3">
              <w:rPr>
                <w:spacing w:val="-2"/>
                <w:szCs w:val="24"/>
              </w:rPr>
              <w:t>и</w:t>
            </w:r>
            <w:r w:rsidR="00047FFE" w:rsidRPr="00004DD3">
              <w:rPr>
                <w:szCs w:val="24"/>
              </w:rPr>
              <w:t>й про</w:t>
            </w:r>
            <w:r w:rsidR="00047FFE" w:rsidRPr="00004DD3">
              <w:rPr>
                <w:spacing w:val="-3"/>
                <w:szCs w:val="24"/>
              </w:rPr>
              <w:t>г</w:t>
            </w:r>
            <w:r w:rsidR="00047FFE" w:rsidRPr="00004DD3">
              <w:rPr>
                <w:szCs w:val="24"/>
              </w:rPr>
              <w:t>р</w:t>
            </w:r>
            <w:r w:rsidR="00047FFE" w:rsidRPr="00004DD3">
              <w:rPr>
                <w:spacing w:val="-1"/>
                <w:szCs w:val="24"/>
              </w:rPr>
              <w:t>амм</w:t>
            </w:r>
            <w:r w:rsidR="00047FFE" w:rsidRPr="00004DD3">
              <w:rPr>
                <w:szCs w:val="24"/>
              </w:rPr>
              <w:t>ы.</w:t>
            </w:r>
          </w:p>
        </w:tc>
      </w:tr>
      <w:tr w:rsidR="006545BF" w:rsidRPr="00004DD3" w:rsidTr="00E0257F">
        <w:tc>
          <w:tcPr>
            <w:tcW w:w="1412" w:type="pct"/>
            <w:tcMar>
              <w:top w:w="28" w:type="dxa"/>
              <w:left w:w="28" w:type="dxa"/>
              <w:bottom w:w="28" w:type="dxa"/>
              <w:right w:w="28" w:type="dxa"/>
            </w:tcMar>
          </w:tcPr>
          <w:p w:rsidR="006545BF" w:rsidRPr="00004DD3" w:rsidRDefault="006545BF" w:rsidP="00004DD3">
            <w:pPr>
              <w:pStyle w:val="af3"/>
              <w:spacing w:line="276" w:lineRule="auto"/>
              <w:jc w:val="left"/>
              <w:rPr>
                <w:szCs w:val="24"/>
              </w:rPr>
            </w:pPr>
            <w:r w:rsidRPr="00004DD3">
              <w:rPr>
                <w:szCs w:val="24"/>
              </w:rPr>
              <w:lastRenderedPageBreak/>
              <w:t>Важнейшие целевые индикаторы программы</w:t>
            </w:r>
          </w:p>
        </w:tc>
        <w:tc>
          <w:tcPr>
            <w:tcW w:w="3588" w:type="pct"/>
            <w:tcMar>
              <w:top w:w="28" w:type="dxa"/>
              <w:left w:w="28" w:type="dxa"/>
              <w:bottom w:w="28" w:type="dxa"/>
              <w:right w:w="28" w:type="dxa"/>
            </w:tcMar>
          </w:tcPr>
          <w:p w:rsidR="006545BF" w:rsidRPr="00004DD3" w:rsidRDefault="006545BF" w:rsidP="00004DD3">
            <w:pPr>
              <w:pStyle w:val="af3"/>
              <w:spacing w:line="276" w:lineRule="auto"/>
              <w:jc w:val="left"/>
              <w:rPr>
                <w:szCs w:val="24"/>
              </w:rPr>
            </w:pPr>
            <w:r w:rsidRPr="00004DD3">
              <w:rPr>
                <w:szCs w:val="24"/>
              </w:rPr>
              <w:t>Индикаторами, характеризующими успешность реализации Программы, станут:</w:t>
            </w:r>
          </w:p>
          <w:p w:rsidR="006545BF" w:rsidRPr="00004DD3" w:rsidRDefault="006545BF" w:rsidP="00004DD3">
            <w:pPr>
              <w:pStyle w:val="af3"/>
              <w:numPr>
                <w:ilvl w:val="0"/>
                <w:numId w:val="26"/>
              </w:numPr>
              <w:spacing w:line="276" w:lineRule="auto"/>
              <w:ind w:left="421"/>
              <w:jc w:val="left"/>
              <w:rPr>
                <w:szCs w:val="24"/>
              </w:rPr>
            </w:pPr>
            <w:r w:rsidRPr="00004DD3">
              <w:rPr>
                <w:szCs w:val="24"/>
              </w:rPr>
              <w:t>показатели степени готовности объектов, ввод которых предусмотрен программными мероприятиями в соответствии с графиком выполнения работ;</w:t>
            </w:r>
          </w:p>
          <w:p w:rsidR="006545BF" w:rsidRPr="00004DD3" w:rsidRDefault="006545BF" w:rsidP="00004DD3">
            <w:pPr>
              <w:pStyle w:val="af3"/>
              <w:numPr>
                <w:ilvl w:val="0"/>
                <w:numId w:val="26"/>
              </w:numPr>
              <w:spacing w:line="276" w:lineRule="auto"/>
              <w:ind w:left="421"/>
              <w:jc w:val="left"/>
              <w:rPr>
                <w:szCs w:val="24"/>
              </w:rPr>
            </w:pPr>
            <w:r w:rsidRPr="00004DD3">
              <w:rPr>
                <w:szCs w:val="24"/>
              </w:rPr>
              <w:t>показатели ежегодного сокращения миграционного оттока населения;</w:t>
            </w:r>
          </w:p>
          <w:p w:rsidR="006545BF" w:rsidRPr="00004DD3" w:rsidRDefault="006545BF" w:rsidP="00004DD3">
            <w:pPr>
              <w:pStyle w:val="af3"/>
              <w:numPr>
                <w:ilvl w:val="0"/>
                <w:numId w:val="26"/>
              </w:numPr>
              <w:spacing w:line="276" w:lineRule="auto"/>
              <w:ind w:left="421"/>
              <w:jc w:val="left"/>
              <w:rPr>
                <w:szCs w:val="24"/>
              </w:rPr>
            </w:pPr>
            <w:r w:rsidRPr="00004DD3">
              <w:rPr>
                <w:szCs w:val="24"/>
              </w:rPr>
              <w:t>создание условий для занятий спортом;</w:t>
            </w:r>
          </w:p>
          <w:p w:rsidR="006545BF" w:rsidRPr="00004DD3" w:rsidRDefault="006545BF" w:rsidP="00004DD3">
            <w:pPr>
              <w:pStyle w:val="af3"/>
              <w:numPr>
                <w:ilvl w:val="0"/>
                <w:numId w:val="26"/>
              </w:numPr>
              <w:spacing w:line="276" w:lineRule="auto"/>
              <w:ind w:left="421"/>
              <w:jc w:val="left"/>
              <w:rPr>
                <w:szCs w:val="24"/>
              </w:rPr>
            </w:pPr>
            <w:r w:rsidRPr="00004DD3">
              <w:rPr>
                <w:szCs w:val="24"/>
              </w:rPr>
              <w:t>сокращение дефицита мест в детских дошкольных учреждениях;</w:t>
            </w:r>
          </w:p>
          <w:p w:rsidR="006545BF" w:rsidRPr="00004DD3" w:rsidRDefault="006545BF" w:rsidP="00004DD3">
            <w:pPr>
              <w:pStyle w:val="af3"/>
              <w:numPr>
                <w:ilvl w:val="0"/>
                <w:numId w:val="26"/>
              </w:numPr>
              <w:spacing w:line="276" w:lineRule="auto"/>
              <w:ind w:left="421"/>
              <w:jc w:val="left"/>
              <w:rPr>
                <w:szCs w:val="24"/>
              </w:rPr>
            </w:pPr>
            <w:r w:rsidRPr="00004DD3">
              <w:rPr>
                <w:szCs w:val="24"/>
              </w:rPr>
              <w:t>развитие транспортной инфраструктуры.</w:t>
            </w:r>
          </w:p>
        </w:tc>
      </w:tr>
      <w:tr w:rsidR="006545BF" w:rsidRPr="00004DD3" w:rsidTr="00E0257F">
        <w:tc>
          <w:tcPr>
            <w:tcW w:w="1412" w:type="pct"/>
            <w:tcMar>
              <w:top w:w="28" w:type="dxa"/>
              <w:left w:w="28" w:type="dxa"/>
              <w:bottom w:w="28" w:type="dxa"/>
              <w:right w:w="28" w:type="dxa"/>
            </w:tcMar>
          </w:tcPr>
          <w:p w:rsidR="006545BF" w:rsidRPr="00004DD3" w:rsidRDefault="006545BF" w:rsidP="00004DD3">
            <w:pPr>
              <w:pStyle w:val="af3"/>
              <w:spacing w:line="276" w:lineRule="auto"/>
              <w:jc w:val="left"/>
              <w:rPr>
                <w:szCs w:val="24"/>
              </w:rPr>
            </w:pPr>
            <w:r w:rsidRPr="00004DD3">
              <w:rPr>
                <w:szCs w:val="24"/>
              </w:rPr>
              <w:t xml:space="preserve">Система </w:t>
            </w:r>
            <w:proofErr w:type="gramStart"/>
            <w:r w:rsidRPr="00004DD3">
              <w:rPr>
                <w:szCs w:val="24"/>
              </w:rPr>
              <w:t>контроля за</w:t>
            </w:r>
            <w:proofErr w:type="gramEnd"/>
            <w:r w:rsidRPr="00004DD3">
              <w:rPr>
                <w:szCs w:val="24"/>
              </w:rPr>
              <w:t xml:space="preserve"> исполнением </w:t>
            </w:r>
            <w:r w:rsidR="00221C7C" w:rsidRPr="00004DD3">
              <w:rPr>
                <w:szCs w:val="24"/>
              </w:rPr>
              <w:t>Программы</w:t>
            </w:r>
          </w:p>
        </w:tc>
        <w:tc>
          <w:tcPr>
            <w:tcW w:w="3588" w:type="pct"/>
            <w:tcMar>
              <w:top w:w="28" w:type="dxa"/>
              <w:left w:w="28" w:type="dxa"/>
              <w:bottom w:w="28" w:type="dxa"/>
              <w:right w:w="28" w:type="dxa"/>
            </w:tcMar>
          </w:tcPr>
          <w:p w:rsidR="006545BF" w:rsidRPr="00004DD3" w:rsidRDefault="008A0220" w:rsidP="00004DD3">
            <w:pPr>
              <w:pStyle w:val="af3"/>
              <w:spacing w:line="276" w:lineRule="auto"/>
              <w:jc w:val="left"/>
              <w:rPr>
                <w:szCs w:val="24"/>
              </w:rPr>
            </w:pPr>
            <w:r w:rsidRPr="00004DD3">
              <w:rPr>
                <w:szCs w:val="24"/>
              </w:rPr>
              <w:t xml:space="preserve">Совет </w:t>
            </w:r>
            <w:r w:rsidR="005E6A35" w:rsidRPr="00004DD3">
              <w:rPr>
                <w:szCs w:val="24"/>
              </w:rPr>
              <w:t xml:space="preserve">Ольгинского </w:t>
            </w:r>
            <w:r w:rsidR="00FF2212" w:rsidRPr="00004DD3">
              <w:rPr>
                <w:szCs w:val="24"/>
              </w:rPr>
              <w:t>сельского</w:t>
            </w:r>
            <w:r w:rsidR="006545BF" w:rsidRPr="00004DD3">
              <w:rPr>
                <w:szCs w:val="24"/>
              </w:rPr>
              <w:t xml:space="preserve"> поселения </w:t>
            </w:r>
            <w:r w:rsidR="005E6A35" w:rsidRPr="00004DD3">
              <w:rPr>
                <w:szCs w:val="24"/>
              </w:rPr>
              <w:t>Абинского</w:t>
            </w:r>
            <w:r w:rsidR="006545BF" w:rsidRPr="00004DD3">
              <w:rPr>
                <w:szCs w:val="24"/>
              </w:rPr>
              <w:t xml:space="preserve"> района Краснодарского края</w:t>
            </w:r>
          </w:p>
        </w:tc>
      </w:tr>
      <w:tr w:rsidR="006545BF" w:rsidRPr="00004DD3" w:rsidTr="00E0257F">
        <w:tc>
          <w:tcPr>
            <w:tcW w:w="1412" w:type="pct"/>
            <w:tcMar>
              <w:top w:w="28" w:type="dxa"/>
              <w:left w:w="28" w:type="dxa"/>
              <w:bottom w:w="28" w:type="dxa"/>
              <w:right w:w="28" w:type="dxa"/>
            </w:tcMar>
          </w:tcPr>
          <w:p w:rsidR="006545BF" w:rsidRPr="00004DD3" w:rsidRDefault="00221C7C" w:rsidP="00004DD3">
            <w:pPr>
              <w:pStyle w:val="af3"/>
              <w:spacing w:line="276" w:lineRule="auto"/>
              <w:jc w:val="left"/>
              <w:rPr>
                <w:szCs w:val="24"/>
              </w:rPr>
            </w:pPr>
            <w:r w:rsidRPr="00004DD3">
              <w:rPr>
                <w:szCs w:val="24"/>
              </w:rPr>
              <w:t>Основные исполнители программы</w:t>
            </w:r>
          </w:p>
        </w:tc>
        <w:tc>
          <w:tcPr>
            <w:tcW w:w="3588" w:type="pct"/>
            <w:tcMar>
              <w:top w:w="28" w:type="dxa"/>
              <w:left w:w="28" w:type="dxa"/>
              <w:bottom w:w="28" w:type="dxa"/>
              <w:right w:w="28" w:type="dxa"/>
            </w:tcMar>
          </w:tcPr>
          <w:p w:rsidR="006545BF" w:rsidRPr="00004DD3" w:rsidRDefault="00004DD3" w:rsidP="00004DD3">
            <w:pPr>
              <w:pStyle w:val="af3"/>
              <w:numPr>
                <w:ilvl w:val="0"/>
                <w:numId w:val="47"/>
              </w:numPr>
              <w:spacing w:line="276" w:lineRule="auto"/>
              <w:ind w:left="461"/>
              <w:jc w:val="left"/>
              <w:rPr>
                <w:szCs w:val="24"/>
              </w:rPr>
            </w:pPr>
            <w:r>
              <w:rPr>
                <w:szCs w:val="24"/>
              </w:rPr>
              <w:t>А</w:t>
            </w:r>
            <w:r w:rsidR="006545BF" w:rsidRPr="00004DD3">
              <w:rPr>
                <w:szCs w:val="24"/>
              </w:rPr>
              <w:t xml:space="preserve">дминистрация </w:t>
            </w:r>
            <w:proofErr w:type="spellStart"/>
            <w:r w:rsidR="005E6A35" w:rsidRPr="00004DD3">
              <w:rPr>
                <w:szCs w:val="24"/>
              </w:rPr>
              <w:t>Абинского</w:t>
            </w:r>
            <w:proofErr w:type="spellEnd"/>
            <w:r w:rsidR="006545BF" w:rsidRPr="00004DD3">
              <w:rPr>
                <w:szCs w:val="24"/>
              </w:rPr>
              <w:t xml:space="preserve"> района (в рамках своих полномочий);</w:t>
            </w:r>
          </w:p>
          <w:p w:rsidR="006545BF" w:rsidRPr="00004DD3" w:rsidRDefault="00004DD3" w:rsidP="00004DD3">
            <w:pPr>
              <w:pStyle w:val="af3"/>
              <w:numPr>
                <w:ilvl w:val="0"/>
                <w:numId w:val="47"/>
              </w:numPr>
              <w:spacing w:line="276" w:lineRule="auto"/>
              <w:ind w:left="461"/>
              <w:jc w:val="left"/>
              <w:rPr>
                <w:szCs w:val="24"/>
              </w:rPr>
            </w:pPr>
            <w:r>
              <w:rPr>
                <w:szCs w:val="24"/>
              </w:rPr>
              <w:t>А</w:t>
            </w:r>
            <w:r w:rsidR="006545BF" w:rsidRPr="00004DD3">
              <w:rPr>
                <w:szCs w:val="24"/>
              </w:rPr>
              <w:t xml:space="preserve">дминистрация </w:t>
            </w:r>
            <w:proofErr w:type="spellStart"/>
            <w:r w:rsidR="005E6A35" w:rsidRPr="00004DD3">
              <w:rPr>
                <w:szCs w:val="24"/>
              </w:rPr>
              <w:t>Ольгинского</w:t>
            </w:r>
            <w:proofErr w:type="spellEnd"/>
            <w:r w:rsidR="005E6A35" w:rsidRPr="00004DD3">
              <w:rPr>
                <w:szCs w:val="24"/>
              </w:rPr>
              <w:t xml:space="preserve"> </w:t>
            </w:r>
            <w:r w:rsidR="00FF2212" w:rsidRPr="00004DD3">
              <w:rPr>
                <w:szCs w:val="24"/>
              </w:rPr>
              <w:t>сельского</w:t>
            </w:r>
            <w:r w:rsidR="00221C7C" w:rsidRPr="00004DD3">
              <w:rPr>
                <w:szCs w:val="24"/>
              </w:rPr>
              <w:t xml:space="preserve"> </w:t>
            </w:r>
            <w:r w:rsidR="006545BF" w:rsidRPr="00004DD3">
              <w:rPr>
                <w:szCs w:val="24"/>
              </w:rPr>
              <w:t xml:space="preserve">поселения </w:t>
            </w:r>
            <w:r w:rsidR="005E6A35" w:rsidRPr="00004DD3">
              <w:rPr>
                <w:szCs w:val="24"/>
              </w:rPr>
              <w:t>Абинского</w:t>
            </w:r>
            <w:r w:rsidR="006545BF" w:rsidRPr="00004DD3">
              <w:rPr>
                <w:szCs w:val="24"/>
              </w:rPr>
              <w:t xml:space="preserve"> района (в рамках своих полномочий);</w:t>
            </w:r>
          </w:p>
          <w:p w:rsidR="006545BF" w:rsidRPr="00004DD3" w:rsidRDefault="006545BF" w:rsidP="00004DD3">
            <w:pPr>
              <w:pStyle w:val="af3"/>
              <w:numPr>
                <w:ilvl w:val="0"/>
                <w:numId w:val="47"/>
              </w:numPr>
              <w:spacing w:line="276" w:lineRule="auto"/>
              <w:ind w:left="461"/>
              <w:jc w:val="left"/>
              <w:rPr>
                <w:szCs w:val="24"/>
              </w:rPr>
            </w:pPr>
            <w:r w:rsidRPr="00004DD3">
              <w:rPr>
                <w:szCs w:val="24"/>
              </w:rPr>
              <w:t>физические и юридические лица, заинтересованные в реализации мероприятий программы.</w:t>
            </w:r>
          </w:p>
        </w:tc>
      </w:tr>
    </w:tbl>
    <w:p w:rsidR="00176D87" w:rsidRPr="00A7437B" w:rsidRDefault="00176D87" w:rsidP="007645E7">
      <w:pPr>
        <w:rPr>
          <w:highlight w:val="yellow"/>
        </w:rPr>
      </w:pPr>
    </w:p>
    <w:p w:rsidR="00005AF3" w:rsidRPr="0030378C" w:rsidRDefault="002B0476" w:rsidP="0030378C">
      <w:pPr>
        <w:pStyle w:val="S1"/>
        <w:rPr>
          <w:rStyle w:val="afffffffc"/>
          <w:i w:val="0"/>
          <w:iCs w:val="0"/>
        </w:rPr>
      </w:pPr>
      <w:bookmarkStart w:id="1" w:name="_Toc459989240"/>
      <w:r w:rsidRPr="0030378C">
        <w:rPr>
          <w:rStyle w:val="afffffffc"/>
          <w:i w:val="0"/>
          <w:iCs w:val="0"/>
          <w:caps w:val="0"/>
        </w:rPr>
        <w:lastRenderedPageBreak/>
        <w:t>ЗАДАЧИ СОВЕРШЕНСТВОВАНИЯ И РАЗВИТИЯ СОЦИАЛЬНОЙ ИНФРАСТРУКТУРЫ</w:t>
      </w:r>
      <w:r w:rsidR="00AF3D23">
        <w:rPr>
          <w:rStyle w:val="afffffffc"/>
          <w:i w:val="0"/>
          <w:iCs w:val="0"/>
          <w:caps w:val="0"/>
        </w:rPr>
        <w:t xml:space="preserve"> ОЛЬГИНСКОГО</w:t>
      </w:r>
      <w:r w:rsidRPr="0030378C">
        <w:rPr>
          <w:rStyle w:val="afffffffc"/>
          <w:i w:val="0"/>
          <w:iCs w:val="0"/>
          <w:caps w:val="0"/>
        </w:rPr>
        <w:t xml:space="preserve"> </w:t>
      </w:r>
      <w:r>
        <w:rPr>
          <w:rStyle w:val="afffffffc"/>
          <w:i w:val="0"/>
          <w:iCs w:val="0"/>
          <w:caps w:val="0"/>
        </w:rPr>
        <w:t>СЕЛЬСКОГО</w:t>
      </w:r>
      <w:r w:rsidRPr="0030378C">
        <w:rPr>
          <w:rStyle w:val="afffffffc"/>
          <w:i w:val="0"/>
          <w:iCs w:val="0"/>
          <w:caps w:val="0"/>
        </w:rPr>
        <w:t xml:space="preserve"> ПОСЕЛЕНИЯ</w:t>
      </w:r>
      <w:r>
        <w:rPr>
          <w:rStyle w:val="afffffffc"/>
          <w:i w:val="0"/>
          <w:iCs w:val="0"/>
          <w:caps w:val="0"/>
        </w:rPr>
        <w:t xml:space="preserve"> </w:t>
      </w:r>
      <w:r w:rsidR="00AF3D23">
        <w:rPr>
          <w:rStyle w:val="afffffffc"/>
          <w:i w:val="0"/>
          <w:iCs w:val="0"/>
          <w:caps w:val="0"/>
        </w:rPr>
        <w:t>АБИНСКОГО</w:t>
      </w:r>
      <w:r>
        <w:rPr>
          <w:caps w:val="0"/>
          <w:shd w:val="clear" w:color="auto" w:fill="FFFFFF"/>
        </w:rPr>
        <w:t xml:space="preserve"> РАЙОНА</w:t>
      </w:r>
      <w:bookmarkEnd w:id="1"/>
    </w:p>
    <w:p w:rsidR="000C0A52" w:rsidRPr="00F2004E" w:rsidRDefault="000C0A52" w:rsidP="000C0A52">
      <w:pPr>
        <w:rPr>
          <w:rFonts w:eastAsia="Times New Roman"/>
          <w:b/>
        </w:rPr>
      </w:pPr>
      <w:r w:rsidRPr="00F2004E">
        <w:rPr>
          <w:b/>
        </w:rPr>
        <w:t>Цель программы:</w:t>
      </w:r>
    </w:p>
    <w:p w:rsidR="000C0A52" w:rsidRDefault="000C0A52" w:rsidP="000C0A52">
      <w:r>
        <w:t>О</w:t>
      </w:r>
      <w:r w:rsidRPr="000C0A52">
        <w:t xml:space="preserve">беспечение развития социальной инфраструктуры </w:t>
      </w:r>
      <w:r w:rsidR="00AF3D23">
        <w:t xml:space="preserve">Ольгинского </w:t>
      </w:r>
      <w:r w:rsidR="00EC452C">
        <w:t>сельского</w:t>
      </w:r>
      <w:r>
        <w:t xml:space="preserve"> </w:t>
      </w:r>
      <w:r w:rsidRPr="000C0A52">
        <w:t xml:space="preserve">поселения </w:t>
      </w:r>
      <w:r w:rsidR="00AF3D23">
        <w:rPr>
          <w:szCs w:val="24"/>
        </w:rPr>
        <w:t>Абинского</w:t>
      </w:r>
      <w:r w:rsidR="00321309">
        <w:rPr>
          <w:shd w:val="clear" w:color="auto" w:fill="FFFFFF"/>
        </w:rPr>
        <w:t xml:space="preserve"> района</w:t>
      </w:r>
      <w:r w:rsidR="00321309" w:rsidRPr="000C0A52">
        <w:t xml:space="preserve"> </w:t>
      </w:r>
      <w:r w:rsidRPr="000C0A52">
        <w:t xml:space="preserve">и </w:t>
      </w:r>
      <w:r w:rsidR="00AF3D23">
        <w:t>Абинского</w:t>
      </w:r>
      <w:r>
        <w:t xml:space="preserve"> </w:t>
      </w:r>
      <w:r w:rsidRPr="000C0A52">
        <w:t xml:space="preserve">района для закрепления населения, повышения уровня его жизни и обеспечения </w:t>
      </w:r>
      <w:r>
        <w:t>сельскохозяйственных предприятий и различных организаций к</w:t>
      </w:r>
      <w:r w:rsidRPr="000C0A52">
        <w:t>валифицированными трудовыми ресурсами.</w:t>
      </w:r>
    </w:p>
    <w:p w:rsidR="000C0A52" w:rsidRPr="000C0A52" w:rsidRDefault="000C0A52" w:rsidP="000C0A52">
      <w:r w:rsidRPr="000C0A52">
        <w:t xml:space="preserve">Программа комплексного развития социальной инфраструктуры </w:t>
      </w:r>
      <w:r w:rsidR="00AF3D23">
        <w:t xml:space="preserve">Ольгинского </w:t>
      </w:r>
      <w:r w:rsidR="00EC452C">
        <w:t>сельского</w:t>
      </w:r>
      <w:r w:rsidR="00EC452C" w:rsidRPr="000C0A52">
        <w:t xml:space="preserve"> </w:t>
      </w:r>
      <w:r w:rsidRPr="000C0A52">
        <w:t xml:space="preserve">поселения </w:t>
      </w:r>
      <w:r w:rsidR="00AF3D23">
        <w:rPr>
          <w:szCs w:val="24"/>
        </w:rPr>
        <w:t>Абинского</w:t>
      </w:r>
      <w:r w:rsidR="00321309">
        <w:rPr>
          <w:shd w:val="clear" w:color="auto" w:fill="FFFFFF"/>
        </w:rPr>
        <w:t xml:space="preserve"> района</w:t>
      </w:r>
      <w:r w:rsidR="00321309" w:rsidRPr="000C0A52">
        <w:t xml:space="preserve"> </w:t>
      </w:r>
      <w:r w:rsidRPr="000C0A52">
        <w:t xml:space="preserve">является базовым документом для разработки Инвестиционных и Производственных программ организаций, обслуживающих социальные инфраструктуры </w:t>
      </w:r>
      <w:r w:rsidR="00586CF0">
        <w:t>сельского</w:t>
      </w:r>
      <w:r w:rsidR="00BC7AB1">
        <w:t xml:space="preserve"> поселения.</w:t>
      </w:r>
    </w:p>
    <w:p w:rsidR="000C0A52" w:rsidRPr="000C0A52" w:rsidRDefault="000C0A52" w:rsidP="000C0A52">
      <w:r w:rsidRPr="000C0A52">
        <w:t xml:space="preserve">Программа комплексного развития социальной инфраструктуры </w:t>
      </w:r>
      <w:r w:rsidR="00AF3D23">
        <w:t xml:space="preserve">Ольгинского </w:t>
      </w:r>
      <w:r w:rsidR="00EC452C">
        <w:t>сельского</w:t>
      </w:r>
      <w:r w:rsidR="00EC452C" w:rsidRPr="000C0A52">
        <w:t xml:space="preserve"> </w:t>
      </w:r>
      <w:r w:rsidRPr="000C0A52">
        <w:t xml:space="preserve">поселения </w:t>
      </w:r>
      <w:r w:rsidR="00AF3D23">
        <w:rPr>
          <w:szCs w:val="24"/>
        </w:rPr>
        <w:t>Абинского</w:t>
      </w:r>
      <w:r w:rsidR="00321309">
        <w:rPr>
          <w:shd w:val="clear" w:color="auto" w:fill="FFFFFF"/>
        </w:rPr>
        <w:t xml:space="preserve"> района</w:t>
      </w:r>
      <w:r w:rsidR="00321309" w:rsidRPr="000C0A52">
        <w:t xml:space="preserve"> </w:t>
      </w:r>
      <w:r w:rsidRPr="000C0A52">
        <w:t xml:space="preserve">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социальной инфраструктуры </w:t>
      </w:r>
      <w:r w:rsidR="00AF3D23">
        <w:t xml:space="preserve">Ольгинского </w:t>
      </w:r>
      <w:r w:rsidR="00EC452C">
        <w:t>сельского</w:t>
      </w:r>
      <w:r w:rsidRPr="000C0A52">
        <w:t xml:space="preserve"> поселения</w:t>
      </w:r>
      <w:r w:rsidR="00321309">
        <w:t xml:space="preserve"> </w:t>
      </w:r>
      <w:r w:rsidR="00AF3D23">
        <w:rPr>
          <w:szCs w:val="24"/>
        </w:rPr>
        <w:t>Абинского</w:t>
      </w:r>
      <w:r w:rsidR="00321309">
        <w:rPr>
          <w:shd w:val="clear" w:color="auto" w:fill="FFFFFF"/>
        </w:rPr>
        <w:t xml:space="preserve"> района</w:t>
      </w:r>
      <w:r w:rsidR="00BC7AB1">
        <w:t>.</w:t>
      </w:r>
    </w:p>
    <w:p w:rsidR="00E97D31" w:rsidRPr="00321309" w:rsidRDefault="00E97D31" w:rsidP="00E97D31">
      <w:pPr>
        <w:rPr>
          <w:b/>
        </w:rPr>
      </w:pPr>
      <w:r w:rsidRPr="00210604">
        <w:rPr>
          <w:b/>
        </w:rPr>
        <w:t>Основными задачами Программы</w:t>
      </w:r>
      <w:r w:rsidRPr="00F2004E">
        <w:rPr>
          <w:b/>
        </w:rPr>
        <w:t xml:space="preserve"> комплексного развития социальной инфраструктуры </w:t>
      </w:r>
      <w:r w:rsidR="00AF3D23">
        <w:rPr>
          <w:b/>
        </w:rPr>
        <w:t xml:space="preserve">Ольгинского </w:t>
      </w:r>
      <w:r w:rsidR="00EC452C" w:rsidRPr="00EC452C">
        <w:rPr>
          <w:b/>
        </w:rPr>
        <w:t>сельского</w:t>
      </w:r>
      <w:r w:rsidR="00EC452C" w:rsidRPr="00F2004E">
        <w:rPr>
          <w:b/>
        </w:rPr>
        <w:t xml:space="preserve"> </w:t>
      </w:r>
      <w:r w:rsidRPr="00F2004E">
        <w:rPr>
          <w:b/>
        </w:rPr>
        <w:t xml:space="preserve">поселения </w:t>
      </w:r>
      <w:r w:rsidR="00AF3D23">
        <w:rPr>
          <w:b/>
          <w:szCs w:val="24"/>
        </w:rPr>
        <w:t>Абинского</w:t>
      </w:r>
      <w:r w:rsidR="00321309" w:rsidRPr="00321309">
        <w:rPr>
          <w:b/>
          <w:shd w:val="clear" w:color="auto" w:fill="FFFFFF"/>
        </w:rPr>
        <w:t xml:space="preserve"> района</w:t>
      </w:r>
      <w:r w:rsidR="00321309" w:rsidRPr="00321309">
        <w:rPr>
          <w:b/>
        </w:rPr>
        <w:t xml:space="preserve"> </w:t>
      </w:r>
      <w:r w:rsidRPr="00321309">
        <w:rPr>
          <w:b/>
        </w:rPr>
        <w:t>являются:</w:t>
      </w:r>
    </w:p>
    <w:p w:rsidR="000C0A52" w:rsidRPr="000C0A52" w:rsidRDefault="000C0A52" w:rsidP="00DE1526">
      <w:pPr>
        <w:pStyle w:val="a9"/>
        <w:numPr>
          <w:ilvl w:val="0"/>
          <w:numId w:val="33"/>
        </w:numPr>
        <w:ind w:left="567" w:hanging="357"/>
      </w:pPr>
      <w:r w:rsidRPr="000C0A52">
        <w:t xml:space="preserve">развитие социальной инфраструктуры </w:t>
      </w:r>
      <w:r w:rsidR="00AF3D23">
        <w:t xml:space="preserve">Ольгинского </w:t>
      </w:r>
      <w:r w:rsidR="00EC452C">
        <w:t>сельского</w:t>
      </w:r>
      <w:r w:rsidR="00EC452C" w:rsidRPr="000C0A52">
        <w:t xml:space="preserve"> </w:t>
      </w:r>
      <w:r w:rsidRPr="000C0A52">
        <w:t xml:space="preserve">поселения </w:t>
      </w:r>
      <w:r w:rsidR="00AF3D23">
        <w:rPr>
          <w:szCs w:val="24"/>
        </w:rPr>
        <w:t>Абинского</w:t>
      </w:r>
      <w:r w:rsidR="00321309">
        <w:rPr>
          <w:shd w:val="clear" w:color="auto" w:fill="FFFFFF"/>
        </w:rPr>
        <w:t xml:space="preserve"> района</w:t>
      </w:r>
      <w:r w:rsidR="00321309" w:rsidRPr="000C0A52">
        <w:t xml:space="preserve"> </w:t>
      </w:r>
      <w:r w:rsidRPr="000C0A52">
        <w:t xml:space="preserve">путем формирования благоприятного социального климата для обеспечения эффективной трудовой деятельности, повышения уровня жизни населения, сокращения миграционного оттока в </w:t>
      </w:r>
      <w:r w:rsidR="00AF3D23">
        <w:t xml:space="preserve">Ольгинском </w:t>
      </w:r>
      <w:r w:rsidR="00EC452C">
        <w:t xml:space="preserve">сельском </w:t>
      </w:r>
      <w:r w:rsidR="00E97D31">
        <w:t>поселении</w:t>
      </w:r>
      <w:r w:rsidR="00321309">
        <w:t xml:space="preserve"> </w:t>
      </w:r>
      <w:r w:rsidR="00AF3D23">
        <w:rPr>
          <w:szCs w:val="24"/>
        </w:rPr>
        <w:t>Абинского</w:t>
      </w:r>
      <w:r w:rsidR="00321309">
        <w:rPr>
          <w:shd w:val="clear" w:color="auto" w:fill="FFFFFF"/>
        </w:rPr>
        <w:t xml:space="preserve"> района</w:t>
      </w:r>
      <w:r w:rsidRPr="000C0A52">
        <w:t>;</w:t>
      </w:r>
    </w:p>
    <w:p w:rsidR="000C0A52" w:rsidRPr="000C0A52" w:rsidRDefault="000C0A52" w:rsidP="00DE1526">
      <w:pPr>
        <w:pStyle w:val="a9"/>
        <w:numPr>
          <w:ilvl w:val="0"/>
          <w:numId w:val="33"/>
        </w:numPr>
        <w:ind w:left="567" w:hanging="357"/>
      </w:pPr>
      <w:r w:rsidRPr="000C0A52">
        <w:t>повышение качества оказания медицинской помощи за счет оснащения учреждений здравоохранения современным диагностическим оборудованием, строительства новых корпусов для специализированных учреждений здравоохранения;</w:t>
      </w:r>
    </w:p>
    <w:p w:rsidR="000C0A52" w:rsidRPr="000C0A52" w:rsidRDefault="000C0A52" w:rsidP="00DE1526">
      <w:pPr>
        <w:pStyle w:val="a9"/>
        <w:numPr>
          <w:ilvl w:val="0"/>
          <w:numId w:val="33"/>
        </w:numPr>
        <w:ind w:left="567" w:hanging="357"/>
      </w:pPr>
      <w:r w:rsidRPr="000C0A52">
        <w:t>привлечение широких масс населения к занятиям спортом и культивирование здорового образа жизни за счет строительства, реконструкции и ремонта спортивных сооружений;</w:t>
      </w:r>
    </w:p>
    <w:p w:rsidR="000C0A52" w:rsidRPr="000C0A52" w:rsidRDefault="000C0A52" w:rsidP="00DE1526">
      <w:pPr>
        <w:pStyle w:val="a9"/>
        <w:numPr>
          <w:ilvl w:val="0"/>
          <w:numId w:val="33"/>
        </w:numPr>
        <w:ind w:left="567" w:hanging="357"/>
      </w:pPr>
      <w:r w:rsidRPr="000C0A52">
        <w:t>развитие системы высшего, среднего профессионального, дополнительного и дошкольного образования, ликвидация сложившегося дефицита мест в детских дошкольных учреждениях за счет строительства, реконструкции и ремонта образовательных и детских дошкольных учреждений;</w:t>
      </w:r>
    </w:p>
    <w:p w:rsidR="000C0A52" w:rsidRPr="000C0A52" w:rsidRDefault="000C0A52" w:rsidP="00DE1526">
      <w:pPr>
        <w:pStyle w:val="a9"/>
        <w:numPr>
          <w:ilvl w:val="0"/>
          <w:numId w:val="33"/>
        </w:numPr>
        <w:ind w:left="567" w:hanging="357"/>
      </w:pPr>
      <w:r w:rsidRPr="000C0A52">
        <w:t xml:space="preserve">улучшение условий проживания населения за счет строительства, реконструкции и ремонта объектов транспортной инфраструктуры, </w:t>
      </w:r>
      <w:r w:rsidRPr="000C0A52">
        <w:lastRenderedPageBreak/>
        <w:t>жилого фонда, жилищно-коммунального хозяйства, мест массового отдыха и рекреации.</w:t>
      </w:r>
    </w:p>
    <w:p w:rsidR="000C0A52" w:rsidRPr="000C0A52" w:rsidRDefault="000C0A52" w:rsidP="00D031EF">
      <w:r w:rsidRPr="000C0A52">
        <w:t>Программа реализуется в период 201</w:t>
      </w:r>
      <w:r w:rsidR="00E97D31">
        <w:t>6</w:t>
      </w:r>
      <w:r w:rsidRPr="000C0A52">
        <w:t>-20</w:t>
      </w:r>
      <w:r w:rsidR="00AF3D23">
        <w:t>30</w:t>
      </w:r>
      <w:r w:rsidRPr="000C0A52">
        <w:t xml:space="preserve"> годы в </w:t>
      </w:r>
      <w:r w:rsidR="009E052E">
        <w:t>2</w:t>
      </w:r>
      <w:r w:rsidRPr="000C0A52">
        <w:t xml:space="preserve"> этап</w:t>
      </w:r>
      <w:r w:rsidR="009E052E">
        <w:t>а</w:t>
      </w:r>
      <w:r w:rsidRPr="000C0A52">
        <w:t>.</w:t>
      </w:r>
    </w:p>
    <w:p w:rsidR="000C0A52" w:rsidRPr="000C0A52" w:rsidRDefault="000C0A52" w:rsidP="000C0A52">
      <w:r w:rsidRPr="000C0A52">
        <w:t>Индикаторами, характеризующими успешность реализации Программы, станут показатели степени готовности объектов, ввод которых предусмотрен программными мероприятиями, а также показатели сокращения миграционного оттока населения.</w:t>
      </w:r>
    </w:p>
    <w:p w:rsidR="00270773" w:rsidRPr="00462FAC" w:rsidRDefault="00270773" w:rsidP="00270773">
      <w:r w:rsidRPr="00462FAC">
        <w:t xml:space="preserve">Формирование и реализация Программы комплексного развития </w:t>
      </w:r>
      <w:r w:rsidR="00462FAC" w:rsidRPr="00462FAC">
        <w:t>социальной</w:t>
      </w:r>
      <w:r w:rsidRPr="00462FAC">
        <w:t xml:space="preserve"> инфраструктуры </w:t>
      </w:r>
      <w:r w:rsidR="00AF3D23">
        <w:t xml:space="preserve">Ольгинского </w:t>
      </w:r>
      <w:r w:rsidR="00EC452C">
        <w:t>сельского</w:t>
      </w:r>
      <w:r w:rsidR="00EC452C" w:rsidRPr="00462FAC">
        <w:t xml:space="preserve"> </w:t>
      </w:r>
      <w:r w:rsidRPr="00462FAC">
        <w:t xml:space="preserve">поселения </w:t>
      </w:r>
      <w:r w:rsidR="00AF3D23">
        <w:rPr>
          <w:szCs w:val="24"/>
        </w:rPr>
        <w:t>Абинского</w:t>
      </w:r>
      <w:r w:rsidR="00321309">
        <w:rPr>
          <w:shd w:val="clear" w:color="auto" w:fill="FFFFFF"/>
        </w:rPr>
        <w:t xml:space="preserve"> района</w:t>
      </w:r>
      <w:r w:rsidR="00321309" w:rsidRPr="00462FAC">
        <w:t xml:space="preserve"> </w:t>
      </w:r>
      <w:r w:rsidRPr="00462FAC">
        <w:t>базируются на следующих принципах:</w:t>
      </w:r>
    </w:p>
    <w:p w:rsidR="00270773" w:rsidRPr="00C216E6" w:rsidRDefault="00270773" w:rsidP="00270773">
      <w:r w:rsidRPr="00210604">
        <w:rPr>
          <w:b/>
          <w:i/>
        </w:rPr>
        <w:t>системность</w:t>
      </w:r>
      <w:r w:rsidRPr="00C216E6">
        <w:t xml:space="preserve"> – рассмотрение Программы комплексного развития </w:t>
      </w:r>
      <w:r w:rsidR="00C216E6" w:rsidRPr="00C216E6">
        <w:t xml:space="preserve">социальной инфраструктуры </w:t>
      </w:r>
      <w:r w:rsidR="00AF3D23">
        <w:t xml:space="preserve">Ольгинского </w:t>
      </w:r>
      <w:r w:rsidR="00EC452C">
        <w:t>сельского</w:t>
      </w:r>
      <w:r w:rsidR="00EC452C" w:rsidRPr="00C216E6">
        <w:t xml:space="preserve"> </w:t>
      </w:r>
      <w:r w:rsidRPr="00C216E6">
        <w:t xml:space="preserve">поселения </w:t>
      </w:r>
      <w:r w:rsidR="00AF3D23">
        <w:rPr>
          <w:szCs w:val="24"/>
        </w:rPr>
        <w:t>Абинского</w:t>
      </w:r>
      <w:r w:rsidR="00321309">
        <w:rPr>
          <w:shd w:val="clear" w:color="auto" w:fill="FFFFFF"/>
        </w:rPr>
        <w:t xml:space="preserve"> района</w:t>
      </w:r>
      <w:r w:rsidR="00321309" w:rsidRPr="00C216E6">
        <w:t xml:space="preserve"> </w:t>
      </w:r>
      <w:r w:rsidRPr="00C216E6">
        <w:t>как единой системы с учетом взаимного влияния разделов и мероприятий Программы друг на друга;</w:t>
      </w:r>
    </w:p>
    <w:p w:rsidR="00270773" w:rsidRPr="00A7437B" w:rsidRDefault="00270773" w:rsidP="00270773">
      <w:pPr>
        <w:rPr>
          <w:highlight w:val="yellow"/>
        </w:rPr>
      </w:pPr>
      <w:r w:rsidRPr="00210604">
        <w:rPr>
          <w:b/>
          <w:i/>
        </w:rPr>
        <w:t>комплексность</w:t>
      </w:r>
      <w:r w:rsidRPr="00C216E6">
        <w:t xml:space="preserve"> – формирование Программы комплексного развития </w:t>
      </w:r>
      <w:r w:rsidR="00C216E6" w:rsidRPr="00C216E6">
        <w:t>социальной инфраструктуры</w:t>
      </w:r>
      <w:r w:rsidRPr="00C216E6">
        <w:t xml:space="preserve"> </w:t>
      </w:r>
      <w:r w:rsidR="00AF3D23">
        <w:t xml:space="preserve">Ольгинского </w:t>
      </w:r>
      <w:r w:rsidR="00EC452C">
        <w:t>сельского</w:t>
      </w:r>
      <w:r w:rsidR="00EC452C" w:rsidRPr="00C216E6">
        <w:t xml:space="preserve"> </w:t>
      </w:r>
      <w:r w:rsidRPr="00C216E6">
        <w:t xml:space="preserve">поселения </w:t>
      </w:r>
      <w:r w:rsidR="00AF3D23">
        <w:rPr>
          <w:szCs w:val="24"/>
        </w:rPr>
        <w:t>Абинского</w:t>
      </w:r>
      <w:r w:rsidR="00321309">
        <w:rPr>
          <w:shd w:val="clear" w:color="auto" w:fill="FFFFFF"/>
        </w:rPr>
        <w:t xml:space="preserve"> района</w:t>
      </w:r>
      <w:r w:rsidR="00321309" w:rsidRPr="00C216E6">
        <w:t xml:space="preserve"> </w:t>
      </w:r>
      <w:r w:rsidRPr="00C216E6">
        <w:t xml:space="preserve">в увязке с различными целевыми программами (федеральными, </w:t>
      </w:r>
      <w:r w:rsidR="00BC7AB1">
        <w:t>региональными, муниципальными).</w:t>
      </w:r>
    </w:p>
    <w:p w:rsidR="00270773" w:rsidRPr="00A7437B" w:rsidRDefault="00270773" w:rsidP="00270773">
      <w:pPr>
        <w:rPr>
          <w:highlight w:val="yellow"/>
        </w:rPr>
      </w:pPr>
      <w:r w:rsidRPr="00C216E6">
        <w:rPr>
          <w:u w:val="single"/>
        </w:rPr>
        <w:t>Полномочия органов местного самоуправления</w:t>
      </w:r>
      <w:r w:rsidRPr="00C216E6">
        <w:t xml:space="preserve"> при разработке, утверждении и реализации Программы комплексного развития </w:t>
      </w:r>
      <w:r w:rsidR="00C216E6" w:rsidRPr="00C216E6">
        <w:t>социальной инфраструктуры</w:t>
      </w:r>
      <w:r w:rsidRPr="00C216E6">
        <w:t xml:space="preserve"> </w:t>
      </w:r>
      <w:r w:rsidR="00AF3D23">
        <w:t xml:space="preserve">Ольгинского </w:t>
      </w:r>
      <w:r w:rsidR="00EC452C">
        <w:t>сельского</w:t>
      </w:r>
      <w:r w:rsidR="00EC452C" w:rsidRPr="00C216E6">
        <w:t xml:space="preserve"> </w:t>
      </w:r>
      <w:r w:rsidRPr="00C216E6">
        <w:t>поселения</w:t>
      </w:r>
      <w:r w:rsidR="00321309">
        <w:t xml:space="preserve"> </w:t>
      </w:r>
      <w:r w:rsidR="00AF3D23">
        <w:rPr>
          <w:szCs w:val="24"/>
        </w:rPr>
        <w:t>Абинского</w:t>
      </w:r>
      <w:r w:rsidR="00321309">
        <w:rPr>
          <w:shd w:val="clear" w:color="auto" w:fill="FFFFFF"/>
        </w:rPr>
        <w:t xml:space="preserve"> района</w:t>
      </w:r>
      <w:r w:rsidRPr="00C216E6">
        <w:t>.</w:t>
      </w:r>
    </w:p>
    <w:p w:rsidR="00270773" w:rsidRPr="00C216E6" w:rsidRDefault="00270773" w:rsidP="00270773">
      <w:r w:rsidRPr="00C216E6">
        <w:t xml:space="preserve">В соответствии со </w:t>
      </w:r>
      <w:hyperlink r:id="rId9" w:history="1">
        <w:r w:rsidRPr="00C216E6">
          <w:t>статьей 11</w:t>
        </w:r>
      </w:hyperlink>
      <w:r w:rsidRPr="00C216E6">
        <w:t xml:space="preserve"> Федерального закона от 30.12.2004 № 210-ФЗ «Об основах регулирования тарифов организаций коммунального комплекса» Программа комплексного развития систем </w:t>
      </w:r>
      <w:r w:rsidR="00C216E6" w:rsidRPr="00C216E6">
        <w:t>социальной инфраструктуры</w:t>
      </w:r>
      <w:r w:rsidRPr="00C216E6">
        <w:t xml:space="preserve"> разработана в соответствии с документами территориального планирования </w:t>
      </w:r>
      <w:r w:rsidR="00AF3D23">
        <w:t xml:space="preserve">Ольгинского </w:t>
      </w:r>
      <w:r w:rsidR="00EC452C">
        <w:t>сельского</w:t>
      </w:r>
      <w:r w:rsidR="00EC452C" w:rsidRPr="00C216E6">
        <w:t xml:space="preserve"> </w:t>
      </w:r>
      <w:r w:rsidRPr="00C216E6">
        <w:t>поселения</w:t>
      </w:r>
      <w:r w:rsidR="00321309">
        <w:t xml:space="preserve"> </w:t>
      </w:r>
      <w:r w:rsidR="00AF3D23">
        <w:rPr>
          <w:szCs w:val="24"/>
        </w:rPr>
        <w:t>Абинского</w:t>
      </w:r>
      <w:r w:rsidR="00321309">
        <w:rPr>
          <w:shd w:val="clear" w:color="auto" w:fill="FFFFFF"/>
        </w:rPr>
        <w:t xml:space="preserve"> района</w:t>
      </w:r>
      <w:r w:rsidRPr="00C216E6">
        <w:t>, при этом органы местного самоуправле</w:t>
      </w:r>
      <w:r w:rsidR="00BC7AB1">
        <w:t>ния имеют следующие полномочия:</w:t>
      </w:r>
    </w:p>
    <w:p w:rsidR="00270773" w:rsidRPr="00C216E6" w:rsidRDefault="00270773" w:rsidP="00270773">
      <w:r w:rsidRPr="00BC7AB1">
        <w:rPr>
          <w:b/>
        </w:rPr>
        <w:t>1. Представительный орган</w:t>
      </w:r>
      <w:r w:rsidRPr="00BC7AB1">
        <w:t xml:space="preserve"> –</w:t>
      </w:r>
      <w:r w:rsidR="008A0220">
        <w:t xml:space="preserve"> </w:t>
      </w:r>
      <w:r w:rsidR="008A0220" w:rsidRPr="00F713C3">
        <w:t xml:space="preserve">Совет </w:t>
      </w:r>
      <w:r w:rsidR="00AF3D23">
        <w:t xml:space="preserve">Ольгинского </w:t>
      </w:r>
      <w:r w:rsidR="008A0220" w:rsidRPr="00F713C3">
        <w:t>сельского</w:t>
      </w:r>
      <w:r w:rsidR="00EC452C" w:rsidRPr="00F713C3">
        <w:t xml:space="preserve"> </w:t>
      </w:r>
      <w:r w:rsidRPr="00F713C3">
        <w:t>поселени</w:t>
      </w:r>
      <w:r w:rsidR="008A0220" w:rsidRPr="00F713C3">
        <w:t>я</w:t>
      </w:r>
      <w:r w:rsidRPr="00F713C3">
        <w:t xml:space="preserve"> </w:t>
      </w:r>
      <w:r w:rsidR="00AF3D23">
        <w:rPr>
          <w:szCs w:val="24"/>
        </w:rPr>
        <w:t>Абинского</w:t>
      </w:r>
      <w:r w:rsidR="009661E7" w:rsidRPr="00BC7AB1">
        <w:t xml:space="preserve"> района </w:t>
      </w:r>
      <w:r w:rsidRPr="00BC7AB1">
        <w:t>осуществляет рассмотрение и утверждение Программы.</w:t>
      </w:r>
      <w:r w:rsidRPr="00C216E6">
        <w:t xml:space="preserve"> </w:t>
      </w:r>
    </w:p>
    <w:p w:rsidR="00270773" w:rsidRPr="00C216E6" w:rsidRDefault="008A0220" w:rsidP="00270773">
      <w:r w:rsidRPr="00F713C3">
        <w:t xml:space="preserve">Совет </w:t>
      </w:r>
      <w:r w:rsidR="00AF3D23">
        <w:t xml:space="preserve">Ольгинского </w:t>
      </w:r>
      <w:r w:rsidRPr="00F713C3">
        <w:t>сельского</w:t>
      </w:r>
      <w:r w:rsidR="00EC452C" w:rsidRPr="00F713C3">
        <w:t xml:space="preserve"> </w:t>
      </w:r>
      <w:r w:rsidRPr="00F713C3">
        <w:t>поселения</w:t>
      </w:r>
      <w:r w:rsidR="00270773" w:rsidRPr="00C216E6">
        <w:t xml:space="preserve"> </w:t>
      </w:r>
      <w:r w:rsidR="00AF3D23">
        <w:rPr>
          <w:szCs w:val="24"/>
        </w:rPr>
        <w:t>Абинского</w:t>
      </w:r>
      <w:r w:rsidR="009661E7" w:rsidRPr="00BC7AB1">
        <w:t xml:space="preserve"> района</w:t>
      </w:r>
      <w:r w:rsidR="009661E7">
        <w:t xml:space="preserve"> </w:t>
      </w:r>
      <w:r w:rsidR="00270773" w:rsidRPr="00C216E6">
        <w:t xml:space="preserve">имеет право: </w:t>
      </w:r>
    </w:p>
    <w:p w:rsidR="00270773" w:rsidRPr="007A27FF" w:rsidRDefault="00270773" w:rsidP="00DE1526">
      <w:pPr>
        <w:pStyle w:val="a9"/>
        <w:numPr>
          <w:ilvl w:val="0"/>
          <w:numId w:val="34"/>
        </w:numPr>
        <w:ind w:left="567"/>
      </w:pPr>
      <w:r w:rsidRPr="007A27FF">
        <w:t xml:space="preserve">запрашивать и получать от </w:t>
      </w:r>
      <w:r w:rsidR="007A27FF" w:rsidRPr="007A27FF">
        <w:t>населения</w:t>
      </w:r>
      <w:r w:rsidRPr="007A27FF">
        <w:t xml:space="preserve"> и организаций, осуществляющих эксплуатацию </w:t>
      </w:r>
      <w:r w:rsidR="007A27FF" w:rsidRPr="007A27FF">
        <w:t xml:space="preserve">социальной инфраструктуры </w:t>
      </w:r>
      <w:r w:rsidRPr="007A27FF">
        <w:t xml:space="preserve">в границах </w:t>
      </w:r>
      <w:r w:rsidR="00AF3D23">
        <w:t xml:space="preserve">Ольгинского </w:t>
      </w:r>
      <w:r w:rsidR="00EC452C">
        <w:t>сельского</w:t>
      </w:r>
      <w:r w:rsidR="00EC452C" w:rsidRPr="007A27FF">
        <w:t xml:space="preserve"> </w:t>
      </w:r>
      <w:r w:rsidRPr="007A27FF">
        <w:t>поселения</w:t>
      </w:r>
      <w:r w:rsidR="00321309">
        <w:t xml:space="preserve"> </w:t>
      </w:r>
      <w:r w:rsidR="00AF3D23">
        <w:rPr>
          <w:szCs w:val="24"/>
        </w:rPr>
        <w:t>Абинского</w:t>
      </w:r>
      <w:r w:rsidR="00321309">
        <w:rPr>
          <w:shd w:val="clear" w:color="auto" w:fill="FFFFFF"/>
        </w:rPr>
        <w:t xml:space="preserve"> района</w:t>
      </w:r>
      <w:r w:rsidRPr="007A27FF">
        <w:t xml:space="preserve">, необходимую для осуществления своих полномочий информацию; </w:t>
      </w:r>
    </w:p>
    <w:p w:rsidR="00270773" w:rsidRPr="00C216E6" w:rsidRDefault="00270773" w:rsidP="00DE1526">
      <w:pPr>
        <w:pStyle w:val="a9"/>
        <w:numPr>
          <w:ilvl w:val="0"/>
          <w:numId w:val="34"/>
        </w:numPr>
        <w:ind w:left="567"/>
      </w:pPr>
      <w:r w:rsidRPr="00C216E6">
        <w:t xml:space="preserve">разрабатывать и утверждать в соответствии с действующим законодательством экономические и правовые нормы и нормативы по обеспечению реализации мероприятий, предусмотренных в Программе комплексного развития </w:t>
      </w:r>
      <w:r w:rsidR="00C216E6" w:rsidRPr="00C216E6">
        <w:t xml:space="preserve">социальной инфраструктуры </w:t>
      </w:r>
      <w:r w:rsidR="00AF3D23">
        <w:t xml:space="preserve">Ольгинского </w:t>
      </w:r>
      <w:r w:rsidR="00EC452C">
        <w:t>сельского</w:t>
      </w:r>
      <w:r w:rsidRPr="00C216E6">
        <w:t xml:space="preserve"> поселения</w:t>
      </w:r>
      <w:r w:rsidR="00643352">
        <w:t xml:space="preserve"> </w:t>
      </w:r>
      <w:r w:rsidR="00AF3D23">
        <w:rPr>
          <w:szCs w:val="24"/>
        </w:rPr>
        <w:t>Абинского</w:t>
      </w:r>
      <w:r w:rsidR="00643352">
        <w:rPr>
          <w:shd w:val="clear" w:color="auto" w:fill="FFFFFF"/>
        </w:rPr>
        <w:t xml:space="preserve"> района</w:t>
      </w:r>
      <w:r w:rsidRPr="00C216E6">
        <w:t xml:space="preserve">; </w:t>
      </w:r>
    </w:p>
    <w:p w:rsidR="00270773" w:rsidRPr="00C216E6" w:rsidRDefault="00270773" w:rsidP="00DE1526">
      <w:pPr>
        <w:pStyle w:val="a9"/>
        <w:numPr>
          <w:ilvl w:val="0"/>
          <w:numId w:val="34"/>
        </w:numPr>
        <w:ind w:left="567"/>
      </w:pPr>
      <w:r w:rsidRPr="00C216E6">
        <w:lastRenderedPageBreak/>
        <w:t xml:space="preserve">рассматривать жалобы и предложения </w:t>
      </w:r>
      <w:r w:rsidR="00C216E6" w:rsidRPr="00C216E6">
        <w:t>населения</w:t>
      </w:r>
      <w:r w:rsidRPr="00C216E6">
        <w:t xml:space="preserve"> и организаций, осуществляющих эксплуатацию </w:t>
      </w:r>
      <w:r w:rsidR="00C216E6" w:rsidRPr="00C216E6">
        <w:t>объектов</w:t>
      </w:r>
      <w:r w:rsidRPr="00C216E6">
        <w:t xml:space="preserve"> </w:t>
      </w:r>
      <w:r w:rsidR="00C216E6" w:rsidRPr="00C216E6">
        <w:t>социальной инфраструктуры</w:t>
      </w:r>
      <w:r w:rsidRPr="00C216E6">
        <w:t xml:space="preserve"> в границах </w:t>
      </w:r>
      <w:r w:rsidR="00586CF0">
        <w:t>сельского</w:t>
      </w:r>
      <w:r w:rsidRPr="00C216E6">
        <w:t xml:space="preserve"> поселения, возникающие в ходе разработки, утверждения и реализации Программы. </w:t>
      </w:r>
    </w:p>
    <w:p w:rsidR="00270773" w:rsidRPr="007A27FF" w:rsidRDefault="00270773" w:rsidP="00270773">
      <w:pPr>
        <w:rPr>
          <w:i/>
          <w:iCs/>
        </w:rPr>
      </w:pPr>
      <w:r w:rsidRPr="00BC7AB1">
        <w:rPr>
          <w:b/>
          <w:iCs/>
        </w:rPr>
        <w:t xml:space="preserve">2. Глава </w:t>
      </w:r>
      <w:r w:rsidR="00AF3D23">
        <w:rPr>
          <w:b/>
          <w:iCs/>
        </w:rPr>
        <w:t xml:space="preserve">Ольгинского </w:t>
      </w:r>
      <w:r w:rsidR="00EC452C" w:rsidRPr="00EC452C">
        <w:rPr>
          <w:b/>
        </w:rPr>
        <w:t>сельского</w:t>
      </w:r>
      <w:r w:rsidR="00EC452C" w:rsidRPr="00BC7AB1">
        <w:rPr>
          <w:b/>
          <w:iCs/>
        </w:rPr>
        <w:t xml:space="preserve"> </w:t>
      </w:r>
      <w:r w:rsidRPr="00BC7AB1">
        <w:rPr>
          <w:b/>
          <w:iCs/>
        </w:rPr>
        <w:t>поселения</w:t>
      </w:r>
      <w:r w:rsidR="00210604" w:rsidRPr="00BC7AB1">
        <w:rPr>
          <w:b/>
          <w:iCs/>
        </w:rPr>
        <w:t xml:space="preserve"> </w:t>
      </w:r>
      <w:r w:rsidR="00AF3D23">
        <w:rPr>
          <w:b/>
          <w:szCs w:val="24"/>
        </w:rPr>
        <w:t>Абинского</w:t>
      </w:r>
      <w:r w:rsidR="009661E7" w:rsidRPr="00BC7AB1">
        <w:rPr>
          <w:b/>
          <w:iCs/>
        </w:rPr>
        <w:t xml:space="preserve"> района </w:t>
      </w:r>
      <w:r w:rsidR="00210604" w:rsidRPr="00BC7AB1">
        <w:rPr>
          <w:iCs/>
        </w:rPr>
        <w:t>–</w:t>
      </w:r>
      <w:r w:rsidR="00210604" w:rsidRPr="00BC7AB1">
        <w:rPr>
          <w:b/>
          <w:iCs/>
        </w:rPr>
        <w:t xml:space="preserve"> </w:t>
      </w:r>
      <w:r w:rsidRPr="00BC7AB1">
        <w:rPr>
          <w:iCs/>
        </w:rPr>
        <w:t>осуществляет принятие решения о разработке Программы</w:t>
      </w:r>
      <w:r w:rsidRPr="00210604">
        <w:rPr>
          <w:iCs/>
        </w:rPr>
        <w:t xml:space="preserve"> комплексного развития </w:t>
      </w:r>
      <w:r w:rsidR="007A27FF" w:rsidRPr="00210604">
        <w:t>социальной инфраструктуры</w:t>
      </w:r>
      <w:r w:rsidRPr="00210604">
        <w:rPr>
          <w:iCs/>
        </w:rPr>
        <w:t xml:space="preserve"> </w:t>
      </w:r>
      <w:r w:rsidR="00AF3D23">
        <w:rPr>
          <w:iCs/>
        </w:rPr>
        <w:t xml:space="preserve">Ольгинского </w:t>
      </w:r>
      <w:r w:rsidR="00EC452C">
        <w:t>сельского</w:t>
      </w:r>
      <w:r w:rsidR="00EC452C" w:rsidRPr="00210604">
        <w:rPr>
          <w:iCs/>
        </w:rPr>
        <w:t xml:space="preserve"> </w:t>
      </w:r>
      <w:r w:rsidRPr="00210604">
        <w:rPr>
          <w:iCs/>
        </w:rPr>
        <w:t>поселения</w:t>
      </w:r>
      <w:r w:rsidR="00643352">
        <w:rPr>
          <w:iCs/>
        </w:rPr>
        <w:t xml:space="preserve"> </w:t>
      </w:r>
      <w:r w:rsidR="00AF3D23">
        <w:rPr>
          <w:szCs w:val="24"/>
        </w:rPr>
        <w:t>Абинского</w:t>
      </w:r>
      <w:r w:rsidR="00643352">
        <w:rPr>
          <w:shd w:val="clear" w:color="auto" w:fill="FFFFFF"/>
        </w:rPr>
        <w:t xml:space="preserve"> района</w:t>
      </w:r>
      <w:r w:rsidRPr="00210604">
        <w:rPr>
          <w:iCs/>
        </w:rPr>
        <w:t xml:space="preserve">; утверждение перечня функций по управлению реализацией Программы, передаваемых структурным подразделениям администрации </w:t>
      </w:r>
      <w:r w:rsidR="00586CF0">
        <w:rPr>
          <w:iCs/>
        </w:rPr>
        <w:t>сельского</w:t>
      </w:r>
      <w:r w:rsidRPr="00210604">
        <w:rPr>
          <w:iCs/>
        </w:rPr>
        <w:t xml:space="preserve"> поселения или сторонней организации.</w:t>
      </w:r>
      <w:r w:rsidRPr="007A27FF">
        <w:rPr>
          <w:i/>
          <w:iCs/>
        </w:rPr>
        <w:t xml:space="preserve"> </w:t>
      </w:r>
    </w:p>
    <w:p w:rsidR="00270773" w:rsidRPr="007A27FF" w:rsidRDefault="00270773" w:rsidP="00270773">
      <w:r w:rsidRPr="007A27FF">
        <w:t xml:space="preserve">Глава </w:t>
      </w:r>
      <w:r w:rsidR="00AF3D23">
        <w:t xml:space="preserve">Ольгинского </w:t>
      </w:r>
      <w:r w:rsidR="00EC452C">
        <w:t>сельского</w:t>
      </w:r>
      <w:r w:rsidR="00EC452C" w:rsidRPr="007A27FF">
        <w:t xml:space="preserve"> </w:t>
      </w:r>
      <w:r w:rsidRPr="007A27FF">
        <w:t xml:space="preserve">поселения </w:t>
      </w:r>
      <w:r w:rsidR="00AF3D23">
        <w:rPr>
          <w:szCs w:val="24"/>
        </w:rPr>
        <w:t>Абинского</w:t>
      </w:r>
      <w:r w:rsidR="00643352">
        <w:rPr>
          <w:shd w:val="clear" w:color="auto" w:fill="FFFFFF"/>
        </w:rPr>
        <w:t xml:space="preserve"> района</w:t>
      </w:r>
      <w:r w:rsidR="00643352" w:rsidRPr="007A27FF">
        <w:t xml:space="preserve"> </w:t>
      </w:r>
      <w:r w:rsidRPr="007A27FF">
        <w:t>имеет право:</w:t>
      </w:r>
    </w:p>
    <w:p w:rsidR="00270773" w:rsidRPr="007A27FF" w:rsidRDefault="00270773" w:rsidP="00DE1526">
      <w:pPr>
        <w:pStyle w:val="a9"/>
        <w:numPr>
          <w:ilvl w:val="0"/>
          <w:numId w:val="35"/>
        </w:numPr>
        <w:ind w:left="567"/>
      </w:pPr>
      <w:r w:rsidRPr="007A27FF">
        <w:t xml:space="preserve">запрашивать и получать от </w:t>
      </w:r>
      <w:r w:rsidR="007A27FF" w:rsidRPr="007A27FF">
        <w:t>населения и организаций</w:t>
      </w:r>
      <w:r w:rsidRPr="007A27FF">
        <w:t xml:space="preserve">, осуществляющих эксплуатацию </w:t>
      </w:r>
      <w:r w:rsidR="007A27FF" w:rsidRPr="007A27FF">
        <w:t xml:space="preserve">социальной инфраструктуры </w:t>
      </w:r>
      <w:r w:rsidRPr="007A27FF">
        <w:t xml:space="preserve">в границах </w:t>
      </w:r>
      <w:r w:rsidR="00AF3D23">
        <w:t xml:space="preserve">Ольгинского </w:t>
      </w:r>
      <w:r w:rsidR="00EC452C">
        <w:t>сельского</w:t>
      </w:r>
      <w:r w:rsidR="00EC452C" w:rsidRPr="007A27FF">
        <w:t xml:space="preserve"> </w:t>
      </w:r>
      <w:r w:rsidRPr="007A27FF">
        <w:t>поселения</w:t>
      </w:r>
      <w:r w:rsidR="00643352">
        <w:t xml:space="preserve"> </w:t>
      </w:r>
      <w:r w:rsidR="00AF3D23">
        <w:rPr>
          <w:szCs w:val="24"/>
        </w:rPr>
        <w:t>Абинского</w:t>
      </w:r>
      <w:r w:rsidR="00643352">
        <w:rPr>
          <w:shd w:val="clear" w:color="auto" w:fill="FFFFFF"/>
        </w:rPr>
        <w:t xml:space="preserve"> района</w:t>
      </w:r>
      <w:r w:rsidRPr="007A27FF">
        <w:t>, необходимую для осуществления своих полномочий информацию;</w:t>
      </w:r>
    </w:p>
    <w:p w:rsidR="00270773" w:rsidRPr="007A27FF" w:rsidRDefault="00270773" w:rsidP="00DE1526">
      <w:pPr>
        <w:pStyle w:val="a9"/>
        <w:numPr>
          <w:ilvl w:val="0"/>
          <w:numId w:val="35"/>
        </w:numPr>
        <w:ind w:left="567"/>
      </w:pPr>
      <w:r w:rsidRPr="007A27FF">
        <w:t>выносить предложения о разработке правовых актов местного значения, необходимых для реализации мероприятий Программы;</w:t>
      </w:r>
    </w:p>
    <w:p w:rsidR="00270773" w:rsidRDefault="00270773" w:rsidP="00DE1526">
      <w:pPr>
        <w:pStyle w:val="a9"/>
        <w:numPr>
          <w:ilvl w:val="0"/>
          <w:numId w:val="35"/>
        </w:numPr>
        <w:ind w:left="567"/>
      </w:pPr>
      <w:r w:rsidRPr="007A27FF">
        <w:t xml:space="preserve">рассматривать жалобы и предложения </w:t>
      </w:r>
      <w:r w:rsidR="007A27FF" w:rsidRPr="007A27FF">
        <w:t>населения</w:t>
      </w:r>
      <w:r w:rsidRPr="007A27FF">
        <w:t xml:space="preserve"> и организаций, осуществляющих эксплуатацию </w:t>
      </w:r>
      <w:r w:rsidR="007A27FF" w:rsidRPr="007A27FF">
        <w:t>объектов социальной инфраструктуры</w:t>
      </w:r>
      <w:r w:rsidRPr="007A27FF">
        <w:t xml:space="preserve"> в границах </w:t>
      </w:r>
      <w:r w:rsidR="00AF3D23">
        <w:t xml:space="preserve">Ольгинского </w:t>
      </w:r>
      <w:r w:rsidR="00EC452C">
        <w:t>сельского</w:t>
      </w:r>
      <w:r w:rsidR="00EC452C" w:rsidRPr="007A27FF">
        <w:t xml:space="preserve"> </w:t>
      </w:r>
      <w:r w:rsidRPr="007A27FF">
        <w:t>поселения</w:t>
      </w:r>
      <w:r w:rsidR="00643352">
        <w:t xml:space="preserve"> </w:t>
      </w:r>
      <w:r w:rsidR="00AF3D23">
        <w:rPr>
          <w:szCs w:val="24"/>
        </w:rPr>
        <w:t>Абинского</w:t>
      </w:r>
      <w:r w:rsidR="00643352">
        <w:rPr>
          <w:shd w:val="clear" w:color="auto" w:fill="FFFFFF"/>
        </w:rPr>
        <w:t xml:space="preserve"> района</w:t>
      </w:r>
      <w:r w:rsidRPr="007A27FF">
        <w:t>, возникающие в ходе разработки, утверждения и реализации Программы.</w:t>
      </w:r>
    </w:p>
    <w:p w:rsidR="00004DD3" w:rsidRPr="007A27FF" w:rsidRDefault="00004DD3" w:rsidP="00004DD3">
      <w:pPr>
        <w:pStyle w:val="a9"/>
        <w:ind w:left="567" w:firstLine="0"/>
      </w:pPr>
    </w:p>
    <w:p w:rsidR="00270773" w:rsidRPr="00210604" w:rsidRDefault="00210604" w:rsidP="009661E7">
      <w:pPr>
        <w:pStyle w:val="a9"/>
        <w:tabs>
          <w:tab w:val="left" w:pos="567"/>
        </w:tabs>
        <w:ind w:left="567" w:firstLine="0"/>
        <w:rPr>
          <w:b/>
        </w:rPr>
      </w:pPr>
      <w:r w:rsidRPr="00BC7AB1">
        <w:rPr>
          <w:b/>
        </w:rPr>
        <w:t>3. </w:t>
      </w:r>
      <w:r w:rsidR="00270773" w:rsidRPr="00BC7AB1">
        <w:rPr>
          <w:b/>
        </w:rPr>
        <w:t xml:space="preserve">Администрация </w:t>
      </w:r>
      <w:r w:rsidR="00AF3D23">
        <w:rPr>
          <w:b/>
        </w:rPr>
        <w:t xml:space="preserve">Ольгинского </w:t>
      </w:r>
      <w:r w:rsidR="00EC452C" w:rsidRPr="00EC452C">
        <w:rPr>
          <w:b/>
        </w:rPr>
        <w:t>сельского</w:t>
      </w:r>
      <w:r w:rsidR="00EC452C" w:rsidRPr="00BC7AB1">
        <w:rPr>
          <w:b/>
        </w:rPr>
        <w:t xml:space="preserve"> </w:t>
      </w:r>
      <w:r w:rsidR="00270773" w:rsidRPr="00BC7AB1">
        <w:rPr>
          <w:b/>
        </w:rPr>
        <w:t>поселения</w:t>
      </w:r>
      <w:r w:rsidR="009661E7" w:rsidRPr="009661E7">
        <w:t xml:space="preserve"> </w:t>
      </w:r>
      <w:r w:rsidR="00AF3D23">
        <w:rPr>
          <w:b/>
          <w:szCs w:val="24"/>
        </w:rPr>
        <w:t>Абинского</w:t>
      </w:r>
      <w:r w:rsidR="009661E7" w:rsidRPr="009661E7">
        <w:rPr>
          <w:b/>
        </w:rPr>
        <w:t xml:space="preserve"> района</w:t>
      </w:r>
      <w:r w:rsidR="00270773" w:rsidRPr="00210604">
        <w:rPr>
          <w:b/>
        </w:rPr>
        <w:t>:</w:t>
      </w:r>
    </w:p>
    <w:p w:rsidR="00270773" w:rsidRPr="000C5DFD" w:rsidRDefault="00270773" w:rsidP="00DE1526">
      <w:pPr>
        <w:pStyle w:val="a9"/>
        <w:numPr>
          <w:ilvl w:val="0"/>
          <w:numId w:val="36"/>
        </w:numPr>
        <w:ind w:left="567"/>
      </w:pPr>
      <w:r w:rsidRPr="000C5DFD">
        <w:t xml:space="preserve">выступает заказчиком Программы комплексного развития </w:t>
      </w:r>
      <w:r w:rsidR="009445DF" w:rsidRPr="000C5DFD">
        <w:t>объектов социальной инфраструктуры</w:t>
      </w:r>
      <w:r w:rsidR="00AF3D23">
        <w:t xml:space="preserve"> Ольгинского</w:t>
      </w:r>
      <w:r w:rsidRPr="000C5DFD">
        <w:t xml:space="preserve"> </w:t>
      </w:r>
      <w:r w:rsidR="00EC452C">
        <w:t>сельского</w:t>
      </w:r>
      <w:r w:rsidR="00EC452C" w:rsidRPr="000C5DFD">
        <w:t xml:space="preserve"> </w:t>
      </w:r>
      <w:r w:rsidRPr="000C5DFD">
        <w:t>поселения</w:t>
      </w:r>
      <w:r w:rsidR="00643352">
        <w:t xml:space="preserve"> </w:t>
      </w:r>
      <w:r w:rsidR="00AF3D23">
        <w:rPr>
          <w:szCs w:val="24"/>
        </w:rPr>
        <w:t>Абинского</w:t>
      </w:r>
      <w:r w:rsidR="00643352">
        <w:rPr>
          <w:shd w:val="clear" w:color="auto" w:fill="FFFFFF"/>
        </w:rPr>
        <w:t xml:space="preserve"> района</w:t>
      </w:r>
      <w:r w:rsidRPr="000C5DFD">
        <w:t>;</w:t>
      </w:r>
    </w:p>
    <w:p w:rsidR="00270773" w:rsidRPr="000C5DFD" w:rsidRDefault="00270773" w:rsidP="00DE1526">
      <w:pPr>
        <w:pStyle w:val="a9"/>
        <w:numPr>
          <w:ilvl w:val="0"/>
          <w:numId w:val="36"/>
        </w:numPr>
        <w:ind w:left="567"/>
      </w:pPr>
      <w:r w:rsidRPr="000C5DFD">
        <w:t xml:space="preserve">организует проведение конкурса инвестиционных проектов субъектов коммунального комплекса для включения в Программу комплексного развития </w:t>
      </w:r>
      <w:r w:rsidR="000C5DFD" w:rsidRPr="000C5DFD">
        <w:t xml:space="preserve">объектов социальной инфраструктуры </w:t>
      </w:r>
      <w:r w:rsidR="00AF3D23">
        <w:t xml:space="preserve">Ольгинского </w:t>
      </w:r>
      <w:r w:rsidR="00EC452C">
        <w:t>сельского</w:t>
      </w:r>
      <w:r w:rsidRPr="000C5DFD">
        <w:t xml:space="preserve"> поселения</w:t>
      </w:r>
      <w:r w:rsidR="00643352">
        <w:t xml:space="preserve"> </w:t>
      </w:r>
      <w:r w:rsidR="00AF3D23">
        <w:rPr>
          <w:szCs w:val="24"/>
        </w:rPr>
        <w:t>Абинского</w:t>
      </w:r>
      <w:r w:rsidR="00643352">
        <w:rPr>
          <w:shd w:val="clear" w:color="auto" w:fill="FFFFFF"/>
        </w:rPr>
        <w:t xml:space="preserve"> района</w:t>
      </w:r>
      <w:r w:rsidRPr="000C5DFD">
        <w:t>;</w:t>
      </w:r>
    </w:p>
    <w:p w:rsidR="00270773" w:rsidRPr="009445DF" w:rsidRDefault="00270773" w:rsidP="00DE1526">
      <w:pPr>
        <w:pStyle w:val="a9"/>
        <w:numPr>
          <w:ilvl w:val="0"/>
          <w:numId w:val="36"/>
        </w:numPr>
        <w:ind w:left="567"/>
      </w:pPr>
      <w:r w:rsidRPr="009445DF">
        <w:t>организует реализацию и мониторинг Программы.</w:t>
      </w:r>
    </w:p>
    <w:p w:rsidR="00270773" w:rsidRPr="009445DF" w:rsidRDefault="00270773" w:rsidP="00270773">
      <w:r w:rsidRPr="009445DF">
        <w:t xml:space="preserve">Администрация </w:t>
      </w:r>
      <w:r w:rsidR="00AF3D23">
        <w:t xml:space="preserve">Ольгинского </w:t>
      </w:r>
      <w:r w:rsidR="00EC452C">
        <w:t>сельского</w:t>
      </w:r>
      <w:r w:rsidR="00EC452C" w:rsidRPr="009445DF">
        <w:t xml:space="preserve"> </w:t>
      </w:r>
      <w:r w:rsidRPr="009445DF">
        <w:t xml:space="preserve">поселения </w:t>
      </w:r>
      <w:r w:rsidR="00AF3D23">
        <w:rPr>
          <w:szCs w:val="24"/>
        </w:rPr>
        <w:t>Абинского</w:t>
      </w:r>
      <w:r w:rsidR="00643352">
        <w:rPr>
          <w:shd w:val="clear" w:color="auto" w:fill="FFFFFF"/>
        </w:rPr>
        <w:t xml:space="preserve"> района</w:t>
      </w:r>
      <w:r w:rsidR="00643352" w:rsidRPr="009445DF">
        <w:t xml:space="preserve"> </w:t>
      </w:r>
      <w:r w:rsidRPr="009445DF">
        <w:t>имеет право:</w:t>
      </w:r>
    </w:p>
    <w:p w:rsidR="00270773" w:rsidRPr="009445DF" w:rsidRDefault="00270773" w:rsidP="00DE1526">
      <w:pPr>
        <w:pStyle w:val="a9"/>
        <w:numPr>
          <w:ilvl w:val="0"/>
          <w:numId w:val="37"/>
        </w:numPr>
        <w:ind w:left="567"/>
      </w:pPr>
      <w:r w:rsidRPr="009445DF">
        <w:t xml:space="preserve">запрашивать и получать от </w:t>
      </w:r>
      <w:r w:rsidR="009445DF" w:rsidRPr="009445DF">
        <w:t>населения и организаций</w:t>
      </w:r>
      <w:r w:rsidRPr="009445DF">
        <w:t xml:space="preserve">, осуществляющих эксплуатацию </w:t>
      </w:r>
      <w:r w:rsidR="009445DF" w:rsidRPr="009445DF">
        <w:t>объектов</w:t>
      </w:r>
      <w:r w:rsidRPr="009445DF">
        <w:t xml:space="preserve"> </w:t>
      </w:r>
      <w:r w:rsidR="009445DF" w:rsidRPr="009445DF">
        <w:t xml:space="preserve">социальной инфраструктуры </w:t>
      </w:r>
      <w:r w:rsidRPr="009445DF">
        <w:t xml:space="preserve">в границах </w:t>
      </w:r>
      <w:r w:rsidR="00AF3D23">
        <w:t xml:space="preserve">Ольгинского </w:t>
      </w:r>
      <w:r w:rsidR="00EC452C">
        <w:t>сельского</w:t>
      </w:r>
      <w:r w:rsidR="00EC452C" w:rsidRPr="009445DF">
        <w:t xml:space="preserve"> </w:t>
      </w:r>
      <w:r w:rsidRPr="009445DF">
        <w:t>поселения</w:t>
      </w:r>
      <w:r w:rsidR="00643352">
        <w:t xml:space="preserve"> </w:t>
      </w:r>
      <w:r w:rsidR="00AF3D23">
        <w:rPr>
          <w:szCs w:val="24"/>
        </w:rPr>
        <w:t>Абинского</w:t>
      </w:r>
      <w:r w:rsidR="00643352">
        <w:rPr>
          <w:shd w:val="clear" w:color="auto" w:fill="FFFFFF"/>
        </w:rPr>
        <w:t xml:space="preserve"> района</w:t>
      </w:r>
      <w:r w:rsidRPr="009445DF">
        <w:t>, необходимую для осуществления своих полномочий информацию;</w:t>
      </w:r>
    </w:p>
    <w:p w:rsidR="00270773" w:rsidRPr="009445DF" w:rsidRDefault="00270773" w:rsidP="00DE1526">
      <w:pPr>
        <w:pStyle w:val="a9"/>
        <w:numPr>
          <w:ilvl w:val="0"/>
          <w:numId w:val="37"/>
        </w:numPr>
        <w:ind w:left="567"/>
      </w:pPr>
      <w:r w:rsidRPr="009445DF">
        <w:t>выносить предложения о разработке правовых актов местного значения, необходимых для реализации мероприятий Программы;</w:t>
      </w:r>
    </w:p>
    <w:p w:rsidR="00270773" w:rsidRPr="009445DF" w:rsidRDefault="00270773" w:rsidP="00DE1526">
      <w:pPr>
        <w:pStyle w:val="a9"/>
        <w:numPr>
          <w:ilvl w:val="0"/>
          <w:numId w:val="37"/>
        </w:numPr>
        <w:ind w:left="567"/>
      </w:pPr>
      <w:r w:rsidRPr="009445DF">
        <w:t xml:space="preserve">рассматривать жалобы и предложения </w:t>
      </w:r>
      <w:r w:rsidR="009445DF" w:rsidRPr="009445DF">
        <w:t>населения</w:t>
      </w:r>
      <w:r w:rsidRPr="009445DF">
        <w:t xml:space="preserve"> и организаций, осуществляющих эксплуатацию </w:t>
      </w:r>
      <w:r w:rsidR="009445DF" w:rsidRPr="009445DF">
        <w:t>объектов</w:t>
      </w:r>
      <w:r w:rsidRPr="009445DF">
        <w:t xml:space="preserve"> </w:t>
      </w:r>
      <w:r w:rsidR="009445DF" w:rsidRPr="009445DF">
        <w:t xml:space="preserve">социальной инфраструктуры </w:t>
      </w:r>
      <w:r w:rsidRPr="009445DF">
        <w:t xml:space="preserve">в </w:t>
      </w:r>
      <w:r w:rsidRPr="009445DF">
        <w:lastRenderedPageBreak/>
        <w:t xml:space="preserve">границах </w:t>
      </w:r>
      <w:r w:rsidR="00AF3D23">
        <w:t xml:space="preserve">Ольгинского </w:t>
      </w:r>
      <w:r w:rsidR="00EC452C">
        <w:t>сельского</w:t>
      </w:r>
      <w:r w:rsidR="00EC452C" w:rsidRPr="009445DF">
        <w:t xml:space="preserve"> </w:t>
      </w:r>
      <w:r w:rsidRPr="009445DF">
        <w:t>поселения</w:t>
      </w:r>
      <w:r w:rsidR="00643352">
        <w:t xml:space="preserve"> </w:t>
      </w:r>
      <w:r w:rsidR="00AF3D23">
        <w:rPr>
          <w:szCs w:val="24"/>
        </w:rPr>
        <w:t>Абинского</w:t>
      </w:r>
      <w:r w:rsidR="00643352">
        <w:rPr>
          <w:shd w:val="clear" w:color="auto" w:fill="FFFFFF"/>
        </w:rPr>
        <w:t xml:space="preserve"> района</w:t>
      </w:r>
      <w:r w:rsidRPr="009445DF">
        <w:t>, возникающие в ходе разработки, утверждения и реализации Программы.</w:t>
      </w:r>
    </w:p>
    <w:p w:rsidR="00270773" w:rsidRPr="00210604" w:rsidRDefault="00270773" w:rsidP="00270773">
      <w:pPr>
        <w:rPr>
          <w:b/>
        </w:rPr>
      </w:pPr>
      <w:r w:rsidRPr="00BC7AB1">
        <w:rPr>
          <w:b/>
        </w:rPr>
        <w:t>Сроки</w:t>
      </w:r>
      <w:r w:rsidRPr="00210604">
        <w:rPr>
          <w:b/>
        </w:rPr>
        <w:t xml:space="preserve"> и этапы:</w:t>
      </w:r>
    </w:p>
    <w:p w:rsidR="00270773" w:rsidRPr="009445DF" w:rsidRDefault="00270773" w:rsidP="00D031EF">
      <w:r w:rsidRPr="009445DF">
        <w:t xml:space="preserve">Программа комплексного развития </w:t>
      </w:r>
      <w:r w:rsidR="009445DF" w:rsidRPr="009445DF">
        <w:t>социальной инфраструктуры</w:t>
      </w:r>
      <w:r w:rsidRPr="009445DF">
        <w:t xml:space="preserve"> </w:t>
      </w:r>
      <w:r w:rsidR="00AF3D23">
        <w:t xml:space="preserve">Ольгинского </w:t>
      </w:r>
      <w:r w:rsidR="00EC452C">
        <w:t>сельского</w:t>
      </w:r>
      <w:r w:rsidR="00EC452C" w:rsidRPr="009445DF">
        <w:t xml:space="preserve"> </w:t>
      </w:r>
      <w:r w:rsidRPr="009445DF">
        <w:t xml:space="preserve">поселения </w:t>
      </w:r>
      <w:r w:rsidR="00AF3D23">
        <w:rPr>
          <w:szCs w:val="24"/>
        </w:rPr>
        <w:t>Абинского</w:t>
      </w:r>
      <w:r w:rsidR="00643352">
        <w:rPr>
          <w:shd w:val="clear" w:color="auto" w:fill="FFFFFF"/>
        </w:rPr>
        <w:t xml:space="preserve"> района</w:t>
      </w:r>
      <w:r w:rsidR="00643352" w:rsidRPr="009445DF">
        <w:t xml:space="preserve"> </w:t>
      </w:r>
      <w:r w:rsidRPr="009445DF">
        <w:t>разрабатывается на 201</w:t>
      </w:r>
      <w:r w:rsidR="009445DF" w:rsidRPr="009445DF">
        <w:t>6</w:t>
      </w:r>
      <w:r w:rsidR="00D53F5A">
        <w:t>-</w:t>
      </w:r>
      <w:r w:rsidRPr="009445DF">
        <w:t>20</w:t>
      </w:r>
      <w:r w:rsidR="00AF3D23">
        <w:t xml:space="preserve">30 </w:t>
      </w:r>
      <w:r w:rsidRPr="009445DF">
        <w:t xml:space="preserve">года. </w:t>
      </w:r>
    </w:p>
    <w:p w:rsidR="00270773" w:rsidRPr="00B41D62" w:rsidRDefault="00270773" w:rsidP="00270773">
      <w:r w:rsidRPr="00B41D62">
        <w:t xml:space="preserve">Этапы осуществления Программы комплексного развития </w:t>
      </w:r>
      <w:r w:rsidR="00B41D62" w:rsidRPr="00B41D62">
        <w:t xml:space="preserve">социальной инфраструктуры </w:t>
      </w:r>
      <w:r w:rsidR="00AF3D23">
        <w:t xml:space="preserve">Ольгинского </w:t>
      </w:r>
      <w:r w:rsidR="00EC452C">
        <w:t>сельского</w:t>
      </w:r>
      <w:r w:rsidR="00EC452C" w:rsidRPr="00B41D62">
        <w:t xml:space="preserve"> </w:t>
      </w:r>
      <w:r w:rsidRPr="00B41D62">
        <w:t>поселения</w:t>
      </w:r>
      <w:r w:rsidR="00643352">
        <w:t xml:space="preserve"> </w:t>
      </w:r>
      <w:r w:rsidR="00AF3D23">
        <w:rPr>
          <w:szCs w:val="24"/>
        </w:rPr>
        <w:t>Абинского</w:t>
      </w:r>
      <w:r w:rsidR="00643352">
        <w:rPr>
          <w:shd w:val="clear" w:color="auto" w:fill="FFFFFF"/>
        </w:rPr>
        <w:t xml:space="preserve"> района</w:t>
      </w:r>
      <w:r w:rsidRPr="00B41D62">
        <w:t>:</w:t>
      </w:r>
    </w:p>
    <w:p w:rsidR="00270773" w:rsidRPr="00B41D62" w:rsidRDefault="00270773" w:rsidP="00D031EF">
      <w:pPr>
        <w:pStyle w:val="a9"/>
        <w:numPr>
          <w:ilvl w:val="0"/>
          <w:numId w:val="4"/>
        </w:numPr>
        <w:ind w:left="0" w:firstLine="993"/>
      </w:pPr>
      <w:r w:rsidRPr="00B41D62">
        <w:t>этап – 201</w:t>
      </w:r>
      <w:r w:rsidR="00B41D62" w:rsidRPr="00B41D62">
        <w:t>6</w:t>
      </w:r>
      <w:r w:rsidRPr="00B41D62">
        <w:t xml:space="preserve"> - 20</w:t>
      </w:r>
      <w:r w:rsidR="00AF4913">
        <w:t>20</w:t>
      </w:r>
      <w:r w:rsidRPr="00B41D62">
        <w:t xml:space="preserve"> годы;</w:t>
      </w:r>
    </w:p>
    <w:p w:rsidR="00D53F5A" w:rsidRDefault="00270773" w:rsidP="00D031EF">
      <w:pPr>
        <w:pStyle w:val="a9"/>
        <w:numPr>
          <w:ilvl w:val="0"/>
          <w:numId w:val="4"/>
        </w:numPr>
        <w:ind w:left="0" w:firstLine="993"/>
      </w:pPr>
      <w:r w:rsidRPr="00B41D62">
        <w:t>этап – 20</w:t>
      </w:r>
      <w:r w:rsidR="00AF4913">
        <w:t>21</w:t>
      </w:r>
      <w:r w:rsidRPr="00B41D62">
        <w:t xml:space="preserve"> - 20</w:t>
      </w:r>
      <w:r w:rsidR="00AF3D23">
        <w:t>30</w:t>
      </w:r>
      <w:r w:rsidRPr="00B41D62">
        <w:t xml:space="preserve"> годы</w:t>
      </w:r>
      <w:r w:rsidR="00AF4913">
        <w:t>.</w:t>
      </w:r>
    </w:p>
    <w:p w:rsidR="00005AF3" w:rsidRPr="00B253B2" w:rsidRDefault="002B0476" w:rsidP="0078231D">
      <w:pPr>
        <w:pStyle w:val="S1"/>
      </w:pPr>
      <w:bookmarkStart w:id="2" w:name="_Toc459989241"/>
      <w:r w:rsidRPr="0078231D">
        <w:rPr>
          <w:caps w:val="0"/>
        </w:rPr>
        <w:lastRenderedPageBreak/>
        <w:t>ХАРАКТЕРИСТИКА</w:t>
      </w:r>
      <w:r w:rsidRPr="00B253B2">
        <w:rPr>
          <w:caps w:val="0"/>
        </w:rPr>
        <w:t xml:space="preserve"> </w:t>
      </w:r>
      <w:r w:rsidRPr="0078231D">
        <w:rPr>
          <w:caps w:val="0"/>
        </w:rPr>
        <w:t>СУЩЕСТВУЮЩЕГО</w:t>
      </w:r>
      <w:r w:rsidRPr="00B253B2">
        <w:rPr>
          <w:caps w:val="0"/>
        </w:rPr>
        <w:t xml:space="preserve"> СОСТОЯНИЯ ОБЪЕКТОВ СОЦИАЛЬНОЙ ИНФРАСТРУКТУРЫ </w:t>
      </w:r>
      <w:r w:rsidR="00713D25">
        <w:rPr>
          <w:caps w:val="0"/>
        </w:rPr>
        <w:t xml:space="preserve">ОЛЬГИНСКОГО </w:t>
      </w:r>
      <w:r>
        <w:rPr>
          <w:caps w:val="0"/>
        </w:rPr>
        <w:t>СЕЛЬСКОГО</w:t>
      </w:r>
      <w:r w:rsidRPr="00B253B2">
        <w:rPr>
          <w:caps w:val="0"/>
        </w:rPr>
        <w:t xml:space="preserve"> ПОСЕЛЕНИЯ</w:t>
      </w:r>
      <w:r>
        <w:rPr>
          <w:caps w:val="0"/>
        </w:rPr>
        <w:t xml:space="preserve"> </w:t>
      </w:r>
      <w:r w:rsidR="00713D25">
        <w:rPr>
          <w:caps w:val="0"/>
          <w:szCs w:val="24"/>
        </w:rPr>
        <w:t>АБИНСКОГО</w:t>
      </w:r>
      <w:r>
        <w:rPr>
          <w:caps w:val="0"/>
          <w:shd w:val="clear" w:color="auto" w:fill="FFFFFF"/>
        </w:rPr>
        <w:t xml:space="preserve"> РАЙОНА</w:t>
      </w:r>
      <w:bookmarkEnd w:id="2"/>
    </w:p>
    <w:p w:rsidR="00C641D7" w:rsidRDefault="008C6378" w:rsidP="008C6378">
      <w:r w:rsidRPr="00424655">
        <w:t xml:space="preserve">Социальная инфраструктура – совокупность необходимых для нормальной жизнедеятельности населения материальных объектов (зданий, сооружений), различных </w:t>
      </w:r>
      <w:r w:rsidR="007F4DB5">
        <w:t>сельских</w:t>
      </w:r>
      <w:r w:rsidRPr="00424655">
        <w:t xml:space="preserve"> инженерных сооружений и коммуникаций населенного пункта (территории),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w:t>
      </w:r>
      <w:r w:rsidR="00C641D7">
        <w:t xml:space="preserve"> </w:t>
      </w:r>
      <w:r w:rsidRPr="0012452C">
        <w:t xml:space="preserve">Она охватывает систему образования и подготовки кадров, здравоохранение, культуру, физическую культуру и спорт и т.д. Уровень развития социальной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структур и другими факторами. </w:t>
      </w:r>
      <w:proofErr w:type="gramStart"/>
      <w:r w:rsidRPr="0012452C">
        <w:t xml:space="preserve">В числе последних важная роль принадлежит особенностям географического положения </w:t>
      </w:r>
      <w:r w:rsidR="00586CF0">
        <w:t>сельского</w:t>
      </w:r>
      <w:r w:rsidR="00954C5D">
        <w:t xml:space="preserve"> поселения</w:t>
      </w:r>
      <w:r w:rsidRPr="0012452C">
        <w:t>.</w:t>
      </w:r>
      <w:proofErr w:type="gramEnd"/>
    </w:p>
    <w:p w:rsidR="00C641D7" w:rsidRPr="00424655" w:rsidRDefault="00C641D7" w:rsidP="00C641D7">
      <w:r w:rsidRPr="00424655">
        <w:t xml:space="preserve">Социальные нормативы должны модернизироваться соответственно возрастанию ресурсов и изменениям структуры и масштабов социальных потребностей населения. </w:t>
      </w:r>
    </w:p>
    <w:p w:rsidR="00C641D7" w:rsidRDefault="00C641D7" w:rsidP="00C641D7">
      <w:r w:rsidRPr="00424655">
        <w:t xml:space="preserve">Оценка существующей организации системы обслуживания и размещения объектов социальной инфраструктуры проведена в соответствии со СНиП 2.07.01-89* «Градостроительство. Планировка и застройка городских и сельских поселений». </w:t>
      </w:r>
    </w:p>
    <w:p w:rsidR="00004DD3" w:rsidRDefault="008C6378" w:rsidP="00C641D7">
      <w:r w:rsidRPr="0012452C">
        <w:t xml:space="preserve"> </w:t>
      </w:r>
      <w:r w:rsidR="006E7076">
        <w:t>Хутор</w:t>
      </w:r>
      <w:r w:rsidR="00C641D7" w:rsidRPr="00424655">
        <w:t xml:space="preserve"> </w:t>
      </w:r>
      <w:r w:rsidR="005E4EA0">
        <w:t>Ольгинский</w:t>
      </w:r>
      <w:r w:rsidR="00C641D7" w:rsidRPr="00424655">
        <w:t xml:space="preserve"> является административным центром </w:t>
      </w:r>
      <w:r w:rsidR="002B0476">
        <w:t>сельского</w:t>
      </w:r>
      <w:r w:rsidR="00C641D7" w:rsidRPr="00424655">
        <w:t xml:space="preserve"> поселения и имеет наиболее развитую систему социально-бытового обслуживания населения. На территории </w:t>
      </w:r>
      <w:r w:rsidR="00FB0815">
        <w:t xml:space="preserve">населенного пункта </w:t>
      </w:r>
      <w:r w:rsidR="00C641D7" w:rsidRPr="00424655">
        <w:t xml:space="preserve">расположены учреждения образования, здравоохранения, физической культуры и спорта, торговли и общественного питания, учреждения культурно-досугового назначения и прочие. </w:t>
      </w:r>
    </w:p>
    <w:p w:rsidR="008C6378" w:rsidRPr="0012452C" w:rsidRDefault="00C641D7" w:rsidP="00C641D7">
      <w:r w:rsidRPr="00424655">
        <w:t>Остальные населенны</w:t>
      </w:r>
      <w:r w:rsidR="006871C3">
        <w:t>е</w:t>
      </w:r>
      <w:r w:rsidRPr="00424655">
        <w:t xml:space="preserve"> пункт</w:t>
      </w:r>
      <w:r w:rsidR="006871C3">
        <w:t>ы</w:t>
      </w:r>
      <w:r w:rsidRPr="00424655">
        <w:t xml:space="preserve"> обладают минимальным количеством объектов социальной инфраструктуры, другими словами, на их территории расположены ли</w:t>
      </w:r>
      <w:r w:rsidR="006871C3">
        <w:t>шь объекты повседневного спроса.</w:t>
      </w:r>
    </w:p>
    <w:p w:rsidR="008C6378" w:rsidRPr="0012452C" w:rsidRDefault="008C6378" w:rsidP="008C6378">
      <w:r w:rsidRPr="0012452C">
        <w:t xml:space="preserve">Расчет перспективного развития отраслей социальной сферы </w:t>
      </w:r>
      <w:r w:rsidR="00FB0815">
        <w:t xml:space="preserve">Ольгинского </w:t>
      </w:r>
      <w:r w:rsidR="007F4DB5">
        <w:t>сельского</w:t>
      </w:r>
      <w:r w:rsidR="006871C3">
        <w:t xml:space="preserve"> </w:t>
      </w:r>
      <w:r w:rsidRPr="0012452C">
        <w:t xml:space="preserve">поселения </w:t>
      </w:r>
      <w:r w:rsidR="00FB0815">
        <w:rPr>
          <w:szCs w:val="24"/>
        </w:rPr>
        <w:t>Абинского</w:t>
      </w:r>
      <w:r w:rsidR="00AB7334">
        <w:rPr>
          <w:shd w:val="clear" w:color="auto" w:fill="FFFFFF"/>
        </w:rPr>
        <w:t xml:space="preserve"> района</w:t>
      </w:r>
      <w:r w:rsidR="00AB7334" w:rsidRPr="0012452C">
        <w:t xml:space="preserve"> </w:t>
      </w:r>
      <w:r w:rsidRPr="0012452C">
        <w:t xml:space="preserve">производился на основе анализа современного их состояния с последующей экстраполяцией на средне- и дальнесрочные периоды. При этом учитывались разработанные прогнозные показатели перспективной демографической ситуации, экономической подсистемы, тенденции мирового и отечественного развития социальной сферы. В основу расчетов перспективной потребности и обеспеченности </w:t>
      </w:r>
      <w:r w:rsidR="00FB0815">
        <w:t xml:space="preserve">Ольгинского </w:t>
      </w:r>
      <w:r w:rsidR="00586CF0">
        <w:t>сельского</w:t>
      </w:r>
      <w:r w:rsidRPr="0012452C">
        <w:t xml:space="preserve"> поселения </w:t>
      </w:r>
      <w:r w:rsidR="00FB0815">
        <w:rPr>
          <w:szCs w:val="24"/>
        </w:rPr>
        <w:t>Абинского</w:t>
      </w:r>
      <w:r w:rsidR="00AB7334">
        <w:rPr>
          <w:shd w:val="clear" w:color="auto" w:fill="FFFFFF"/>
        </w:rPr>
        <w:t xml:space="preserve"> района</w:t>
      </w:r>
      <w:r w:rsidR="00AB7334" w:rsidRPr="0012452C">
        <w:t xml:space="preserve"> </w:t>
      </w:r>
      <w:r w:rsidRPr="0012452C">
        <w:t>социальной инфраструктурой и услугами были положены:</w:t>
      </w:r>
    </w:p>
    <w:p w:rsidR="008C6378" w:rsidRPr="0012452C" w:rsidRDefault="008C6378" w:rsidP="00DE1526">
      <w:pPr>
        <w:pStyle w:val="a9"/>
        <w:numPr>
          <w:ilvl w:val="0"/>
          <w:numId w:val="38"/>
        </w:numPr>
        <w:ind w:left="567"/>
      </w:pPr>
      <w:r w:rsidRPr="0012452C">
        <w:lastRenderedPageBreak/>
        <w:t>нормативные показатели, изложенные в Распоряжении Правительства Российской Федерации от 14 июля 2001 года №942-р «О социальных нормах и нормативах» и соответствующем документе от 19 октября 1999 года «Методика определения нормативной потребности субъектов Российской Федерации в объектах социальной инфраструктуры»;</w:t>
      </w:r>
    </w:p>
    <w:p w:rsidR="008C6378" w:rsidRPr="0012452C" w:rsidRDefault="008C6378" w:rsidP="00DE1526">
      <w:pPr>
        <w:pStyle w:val="a9"/>
        <w:numPr>
          <w:ilvl w:val="0"/>
          <w:numId w:val="38"/>
        </w:numPr>
        <w:ind w:left="567"/>
      </w:pPr>
      <w:r w:rsidRPr="0012452C">
        <w:t>утвержденные Правительством РФ изменениям в социальные нормы и нормативы, изложенные в Распоряжении от 13 июля 2007 г. № 923-р;</w:t>
      </w:r>
    </w:p>
    <w:p w:rsidR="008C6378" w:rsidRPr="002054E5" w:rsidRDefault="008C6378" w:rsidP="00DE1526">
      <w:pPr>
        <w:pStyle w:val="a9"/>
        <w:numPr>
          <w:ilvl w:val="0"/>
          <w:numId w:val="38"/>
        </w:numPr>
        <w:ind w:left="567" w:hanging="357"/>
        <w:contextualSpacing w:val="0"/>
      </w:pPr>
      <w:r w:rsidRPr="002054E5">
        <w:t>нормативы СНиП 2.07.01-89</w:t>
      </w:r>
      <w:r w:rsidRPr="002054E5">
        <w:sym w:font="Symbol" w:char="F02A"/>
      </w:r>
      <w:r w:rsidR="006871C3" w:rsidRPr="002054E5">
        <w:t>.</w:t>
      </w:r>
    </w:p>
    <w:p w:rsidR="00210604" w:rsidRPr="00210604" w:rsidRDefault="00210604" w:rsidP="00210604">
      <w:pPr>
        <w:pStyle w:val="a9"/>
        <w:keepNext/>
        <w:keepLines/>
        <w:numPr>
          <w:ilvl w:val="0"/>
          <w:numId w:val="1"/>
        </w:numPr>
        <w:contextualSpacing w:val="0"/>
        <w:outlineLvl w:val="0"/>
        <w:rPr>
          <w:rFonts w:eastAsiaTheme="majorEastAsia" w:cstheme="majorBidi"/>
          <w:b/>
          <w:bCs/>
          <w:vanish/>
          <w:szCs w:val="28"/>
        </w:rPr>
      </w:pPr>
      <w:bookmarkStart w:id="3" w:name="_Toc446578392"/>
      <w:bookmarkStart w:id="4" w:name="_Toc447012883"/>
      <w:bookmarkStart w:id="5" w:name="_Toc447114030"/>
      <w:bookmarkStart w:id="6" w:name="_Toc453932189"/>
      <w:bookmarkStart w:id="7" w:name="_Toc453932269"/>
      <w:bookmarkStart w:id="8" w:name="_Toc454543468"/>
      <w:bookmarkStart w:id="9" w:name="_Toc454543530"/>
      <w:bookmarkStart w:id="10" w:name="_Toc454543616"/>
      <w:bookmarkStart w:id="11" w:name="_Toc454543671"/>
      <w:bookmarkStart w:id="12" w:name="_Toc454543721"/>
      <w:bookmarkStart w:id="13" w:name="_Toc454543769"/>
      <w:bookmarkStart w:id="14" w:name="_Toc454543845"/>
      <w:bookmarkStart w:id="15" w:name="_Toc454548291"/>
      <w:bookmarkStart w:id="16" w:name="_Toc459989116"/>
      <w:bookmarkStart w:id="17" w:name="_Toc459989201"/>
      <w:bookmarkStart w:id="18" w:name="_Toc45998924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8B61EA" w:rsidRPr="00B241B4" w:rsidRDefault="008B61EA" w:rsidP="002611F9">
      <w:pPr>
        <w:pStyle w:val="S2"/>
      </w:pPr>
      <w:bookmarkStart w:id="19" w:name="_Toc459989243"/>
      <w:r w:rsidRPr="00B241B4">
        <w:t xml:space="preserve">Анализ социально экономического развития </w:t>
      </w:r>
      <w:r w:rsidR="00FB0815">
        <w:t xml:space="preserve">Ольгинского </w:t>
      </w:r>
      <w:r w:rsidR="007F4DB5">
        <w:t>сельского</w:t>
      </w:r>
      <w:r w:rsidRPr="00B241B4">
        <w:t xml:space="preserve"> поселения</w:t>
      </w:r>
      <w:r w:rsidR="00210604" w:rsidRPr="00B241B4">
        <w:t xml:space="preserve"> </w:t>
      </w:r>
      <w:r w:rsidR="00FB0815">
        <w:t>Абинского</w:t>
      </w:r>
      <w:r w:rsidR="00210604" w:rsidRPr="00B241B4">
        <w:t xml:space="preserve"> района</w:t>
      </w:r>
      <w:bookmarkEnd w:id="19"/>
    </w:p>
    <w:p w:rsidR="001A4DEE" w:rsidRPr="00B241B4" w:rsidRDefault="008B61EA" w:rsidP="0078231D">
      <w:pPr>
        <w:pStyle w:val="S3"/>
      </w:pPr>
      <w:bookmarkStart w:id="20" w:name="_Toc459989244"/>
      <w:r w:rsidRPr="00B241B4">
        <w:t xml:space="preserve">Краткая характеристика </w:t>
      </w:r>
      <w:r w:rsidR="00FB0815">
        <w:t xml:space="preserve">Ольгинского </w:t>
      </w:r>
      <w:r w:rsidR="007F4DB5">
        <w:t>сельского</w:t>
      </w:r>
      <w:r w:rsidRPr="00B241B4">
        <w:t xml:space="preserve"> поселения</w:t>
      </w:r>
      <w:r w:rsidR="005967D0" w:rsidRPr="005967D0">
        <w:t xml:space="preserve"> </w:t>
      </w:r>
      <w:r w:rsidR="00FB0815">
        <w:t>Абинского</w:t>
      </w:r>
      <w:r w:rsidR="005967D0" w:rsidRPr="00BC7AB1">
        <w:t xml:space="preserve"> района</w:t>
      </w:r>
      <w:bookmarkEnd w:id="20"/>
    </w:p>
    <w:p w:rsidR="007C6EB8" w:rsidRDefault="00FB0815" w:rsidP="001A4DEE">
      <w:pPr>
        <w:rPr>
          <w:szCs w:val="24"/>
        </w:rPr>
      </w:pPr>
      <w:r>
        <w:rPr>
          <w:szCs w:val="24"/>
        </w:rPr>
        <w:t xml:space="preserve">Общие сведения об Ольгинском </w:t>
      </w:r>
      <w:r w:rsidR="007F4DB5">
        <w:rPr>
          <w:szCs w:val="24"/>
        </w:rPr>
        <w:t xml:space="preserve">сельском </w:t>
      </w:r>
      <w:r w:rsidR="00185270">
        <w:rPr>
          <w:szCs w:val="24"/>
        </w:rPr>
        <w:t xml:space="preserve">поселении </w:t>
      </w:r>
      <w:r>
        <w:rPr>
          <w:szCs w:val="24"/>
        </w:rPr>
        <w:t>Абинского</w:t>
      </w:r>
      <w:r w:rsidR="00185270">
        <w:rPr>
          <w:szCs w:val="24"/>
        </w:rPr>
        <w:t xml:space="preserve"> района Краснодарского края представлены в таблице 3.1.</w:t>
      </w:r>
    </w:p>
    <w:p w:rsidR="001A51D6" w:rsidRPr="001F0B39" w:rsidRDefault="001A51D6" w:rsidP="001A51D6">
      <w:pPr>
        <w:jc w:val="right"/>
        <w:rPr>
          <w:szCs w:val="24"/>
        </w:rPr>
      </w:pPr>
      <w:r w:rsidRPr="008C62B2">
        <w:t xml:space="preserve">Таблица </w:t>
      </w:r>
      <w:r w:rsidR="00185270">
        <w:t>3.1</w:t>
      </w:r>
    </w:p>
    <w:p w:rsidR="008B61EA" w:rsidRPr="00185270" w:rsidRDefault="008B61EA" w:rsidP="00104ABA">
      <w:pPr>
        <w:ind w:firstLine="0"/>
        <w:jc w:val="center"/>
      </w:pPr>
      <w:r w:rsidRPr="00185270">
        <w:t>Общие сведения о</w:t>
      </w:r>
      <w:r w:rsidR="00FB0815">
        <w:t>б Ольгинском</w:t>
      </w:r>
      <w:r w:rsidRPr="00185270">
        <w:t xml:space="preserve"> </w:t>
      </w:r>
      <w:r w:rsidR="007F4DB5">
        <w:t>сельском</w:t>
      </w:r>
      <w:r w:rsidRPr="00185270">
        <w:t xml:space="preserve"> поселении</w:t>
      </w:r>
      <w:r w:rsidR="00AB7334">
        <w:t xml:space="preserve"> </w:t>
      </w:r>
      <w:r w:rsidR="00FB0815">
        <w:rPr>
          <w:szCs w:val="24"/>
        </w:rPr>
        <w:t>Абинского</w:t>
      </w:r>
      <w:r w:rsidR="00AB7334">
        <w:rPr>
          <w:shd w:val="clear" w:color="auto" w:fill="FFFFFF"/>
        </w:rPr>
        <w:t xml:space="preserve"> района</w:t>
      </w: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
        <w:gridCol w:w="6866"/>
        <w:gridCol w:w="2126"/>
      </w:tblGrid>
      <w:tr w:rsidR="008B61EA" w:rsidRPr="00E63798" w:rsidTr="00E463A0">
        <w:trPr>
          <w:trHeight w:val="339"/>
        </w:trPr>
        <w:tc>
          <w:tcPr>
            <w:tcW w:w="59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8B61EA" w:rsidRPr="00E63798" w:rsidRDefault="008B61EA" w:rsidP="00E63798">
            <w:pPr>
              <w:pStyle w:val="affffffff6"/>
              <w:jc w:val="center"/>
              <w:rPr>
                <w:b/>
              </w:rPr>
            </w:pPr>
            <w:r w:rsidRPr="00E63798">
              <w:rPr>
                <w:b/>
              </w:rPr>
              <w:t xml:space="preserve">№ </w:t>
            </w:r>
            <w:proofErr w:type="gramStart"/>
            <w:r w:rsidRPr="00E63798">
              <w:rPr>
                <w:b/>
              </w:rPr>
              <w:t>п</w:t>
            </w:r>
            <w:proofErr w:type="gramEnd"/>
            <w:r w:rsidRPr="00E63798">
              <w:rPr>
                <w:b/>
              </w:rPr>
              <w:t>/п</w:t>
            </w:r>
          </w:p>
        </w:tc>
        <w:tc>
          <w:tcPr>
            <w:tcW w:w="686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8B61EA" w:rsidRPr="00E63798" w:rsidRDefault="008B61EA" w:rsidP="00E63798">
            <w:pPr>
              <w:pStyle w:val="affffffff6"/>
              <w:jc w:val="center"/>
              <w:rPr>
                <w:b/>
              </w:rPr>
            </w:pPr>
            <w:r w:rsidRPr="00E63798">
              <w:rPr>
                <w:b/>
              </w:rPr>
              <w:t>Наименование показателей</w:t>
            </w:r>
          </w:p>
        </w:tc>
        <w:tc>
          <w:tcPr>
            <w:tcW w:w="212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8B61EA" w:rsidRPr="00E63798" w:rsidRDefault="00E61F02" w:rsidP="00E63798">
            <w:pPr>
              <w:pStyle w:val="affffffff6"/>
              <w:jc w:val="center"/>
              <w:rPr>
                <w:b/>
              </w:rPr>
            </w:pPr>
            <w:r w:rsidRPr="00E63798">
              <w:rPr>
                <w:b/>
              </w:rPr>
              <w:t>Показатель</w:t>
            </w:r>
          </w:p>
        </w:tc>
      </w:tr>
      <w:tr w:rsidR="00185270" w:rsidRPr="008C62B2" w:rsidTr="00E463A0">
        <w:tc>
          <w:tcPr>
            <w:tcW w:w="59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85270" w:rsidRPr="00797ED9" w:rsidRDefault="00185270" w:rsidP="00E63798">
            <w:pPr>
              <w:pStyle w:val="affffffff6"/>
              <w:jc w:val="center"/>
            </w:pPr>
            <w:r>
              <w:t>1</w:t>
            </w:r>
          </w:p>
        </w:tc>
        <w:tc>
          <w:tcPr>
            <w:tcW w:w="686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85270" w:rsidRPr="00797ED9" w:rsidRDefault="00185270" w:rsidP="00E63798">
            <w:pPr>
              <w:pStyle w:val="affffffff6"/>
            </w:pPr>
            <w:r w:rsidRPr="00797ED9">
              <w:t xml:space="preserve">Территория, </w:t>
            </w:r>
            <w:proofErr w:type="gramStart"/>
            <w:r w:rsidR="00BD12DB">
              <w:t>га</w:t>
            </w:r>
            <w:proofErr w:type="gramEnd"/>
          </w:p>
        </w:tc>
        <w:tc>
          <w:tcPr>
            <w:tcW w:w="212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85270" w:rsidRPr="00BD12DB" w:rsidRDefault="00A24F33" w:rsidP="006E7076">
            <w:pPr>
              <w:pStyle w:val="affffffff6"/>
              <w:jc w:val="center"/>
            </w:pPr>
            <w:r>
              <w:rPr>
                <w:bCs/>
              </w:rPr>
              <w:t>9860,1</w:t>
            </w:r>
          </w:p>
        </w:tc>
      </w:tr>
      <w:tr w:rsidR="00185270" w:rsidRPr="008C62B2" w:rsidTr="004D5BCC">
        <w:tc>
          <w:tcPr>
            <w:tcW w:w="59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85270" w:rsidRPr="00797ED9" w:rsidRDefault="00185270" w:rsidP="00E63798">
            <w:pPr>
              <w:pStyle w:val="affffffff6"/>
              <w:jc w:val="center"/>
            </w:pPr>
            <w:r>
              <w:t>2</w:t>
            </w:r>
          </w:p>
        </w:tc>
        <w:tc>
          <w:tcPr>
            <w:tcW w:w="686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85270" w:rsidRPr="00797ED9" w:rsidRDefault="00185270" w:rsidP="00E63798">
            <w:pPr>
              <w:pStyle w:val="affffffff6"/>
            </w:pPr>
            <w:r w:rsidRPr="00797ED9">
              <w:t>Население (всего), чел.</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85270" w:rsidRPr="00797ED9" w:rsidRDefault="004D5BCC" w:rsidP="00E63798">
            <w:pPr>
              <w:pStyle w:val="affffffff6"/>
              <w:jc w:val="center"/>
            </w:pPr>
            <w:r>
              <w:t>2680</w:t>
            </w:r>
          </w:p>
        </w:tc>
      </w:tr>
      <w:tr w:rsidR="00185270" w:rsidRPr="008C62B2" w:rsidTr="003305D6">
        <w:tc>
          <w:tcPr>
            <w:tcW w:w="59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85270" w:rsidRPr="00797ED9" w:rsidRDefault="00185270" w:rsidP="00E63798">
            <w:pPr>
              <w:pStyle w:val="affffffff6"/>
              <w:jc w:val="center"/>
            </w:pPr>
            <w:r>
              <w:t>3</w:t>
            </w:r>
          </w:p>
        </w:tc>
        <w:tc>
          <w:tcPr>
            <w:tcW w:w="686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85270" w:rsidRPr="00797ED9" w:rsidRDefault="00185270" w:rsidP="006D4300">
            <w:pPr>
              <w:pStyle w:val="affffffff6"/>
            </w:pPr>
            <w:r w:rsidRPr="00797ED9">
              <w:t>Темпы развития численности населения 20</w:t>
            </w:r>
            <w:r w:rsidR="006D4300">
              <w:t>06</w:t>
            </w:r>
            <w:r w:rsidRPr="00797ED9">
              <w:t>-201</w:t>
            </w:r>
            <w:r w:rsidR="00EC429A">
              <w:t>6</w:t>
            </w:r>
            <w:r w:rsidRPr="00797ED9">
              <w:t xml:space="preserve"> г</w:t>
            </w:r>
            <w:r>
              <w:t>оды</w:t>
            </w:r>
            <w:r w:rsidRPr="00797ED9">
              <w:t>, %</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85270" w:rsidRPr="00797ED9" w:rsidRDefault="003305D6" w:rsidP="003305D6">
            <w:pPr>
              <w:pStyle w:val="affffffff6"/>
              <w:jc w:val="center"/>
            </w:pPr>
            <w:r>
              <w:t>прибыль</w:t>
            </w:r>
            <w:r w:rsidR="00185270">
              <w:t xml:space="preserve"> </w:t>
            </w:r>
            <w:r>
              <w:t>0,2</w:t>
            </w:r>
            <w:r w:rsidR="00EC429A">
              <w:t xml:space="preserve"> %</w:t>
            </w:r>
          </w:p>
        </w:tc>
      </w:tr>
      <w:tr w:rsidR="00185270" w:rsidRPr="008C62B2" w:rsidTr="00E463A0">
        <w:tc>
          <w:tcPr>
            <w:tcW w:w="59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85270" w:rsidRPr="00797ED9" w:rsidRDefault="00185270" w:rsidP="00E63798">
            <w:pPr>
              <w:pStyle w:val="affffffff6"/>
              <w:jc w:val="center"/>
            </w:pPr>
            <w:r>
              <w:t>4</w:t>
            </w:r>
          </w:p>
        </w:tc>
        <w:tc>
          <w:tcPr>
            <w:tcW w:w="686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85270" w:rsidRPr="00797ED9" w:rsidRDefault="00185270" w:rsidP="00E63798">
            <w:pPr>
              <w:pStyle w:val="affffffff6"/>
            </w:pPr>
            <w:r w:rsidRPr="00797ED9">
              <w:t>Количество населенных пунктов</w:t>
            </w:r>
          </w:p>
        </w:tc>
        <w:tc>
          <w:tcPr>
            <w:tcW w:w="212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85270" w:rsidRPr="00797ED9" w:rsidRDefault="00A24F33" w:rsidP="00E63798">
            <w:pPr>
              <w:pStyle w:val="affffffff6"/>
              <w:jc w:val="center"/>
            </w:pPr>
            <w:r>
              <w:t>5</w:t>
            </w:r>
          </w:p>
        </w:tc>
      </w:tr>
    </w:tbl>
    <w:p w:rsidR="00185270" w:rsidRPr="00185270" w:rsidRDefault="00185270" w:rsidP="008B61EA"/>
    <w:p w:rsidR="00A24F33" w:rsidRDefault="00A24F33" w:rsidP="00A24F33">
      <w:r w:rsidRPr="00766B1F">
        <w:t>Ольгинское сельское поселение является административно-территориальной единицей муниципального образования Абинский район и размещается в северо-западной равнинной его части</w:t>
      </w:r>
      <w:r>
        <w:t>.</w:t>
      </w:r>
    </w:p>
    <w:p w:rsidR="00A24F33" w:rsidRPr="00A24F33" w:rsidRDefault="00A24F33" w:rsidP="00A24F33">
      <w:r w:rsidRPr="00A24F33">
        <w:t>Площадь поселения – 98,6 км</w:t>
      </w:r>
      <w:proofErr w:type="gramStart"/>
      <w:r w:rsidRPr="00A24F33">
        <w:rPr>
          <w:vertAlign w:val="superscript"/>
        </w:rPr>
        <w:t>2</w:t>
      </w:r>
      <w:proofErr w:type="gramEnd"/>
      <w:r w:rsidRPr="00A24F33">
        <w:t>, что составляет 6% от общей площади территории Абинского района.</w:t>
      </w:r>
      <w:r>
        <w:t xml:space="preserve"> </w:t>
      </w:r>
      <w:r w:rsidRPr="00A24F33">
        <w:t>Наибольшая протяженность территории поселения с севера на юг составляет порядка 11,5 км и с запада на восток – 15 км.</w:t>
      </w:r>
      <w:r>
        <w:t xml:space="preserve"> </w:t>
      </w:r>
      <w:r w:rsidRPr="00A24F33">
        <w:t>Общая протяженность границ Ольгинского сельского поселения составляет 63,5 км.</w:t>
      </w:r>
    </w:p>
    <w:p w:rsidR="00A24F33" w:rsidRPr="00A24F33" w:rsidRDefault="00A24F33" w:rsidP="00A24F33">
      <w:r w:rsidRPr="00A24F33">
        <w:t>Территория поселения на востоке граничит с Федоровским сельским поселением, на юге с Мингрельским и Варнавинским поселениями</w:t>
      </w:r>
      <w:r>
        <w:t xml:space="preserve"> </w:t>
      </w:r>
      <w:r w:rsidRPr="00A24F33">
        <w:t>Абинского района, на западе – с муниципальным образованием Крымский район, на севере – с Красноармейским районом.</w:t>
      </w:r>
    </w:p>
    <w:p w:rsidR="00A24F33" w:rsidRDefault="00A24F33" w:rsidP="00A24F33">
      <w:r w:rsidRPr="00A24F33">
        <w:t>В его состав входят пять населенных пунктов: хутор Ольгинский (административный центр), хутор Свободный, а также хутора Ленинский, Богдасаров и Нечаевский.</w:t>
      </w:r>
      <w:r>
        <w:t xml:space="preserve"> </w:t>
      </w:r>
      <w:r w:rsidRPr="00A24F33">
        <w:t>Административный центр сельского поселения расположен в 52</w:t>
      </w:r>
      <w:r>
        <w:t xml:space="preserve"> километрах от районного центра</w:t>
      </w:r>
      <w:r w:rsidRPr="00A24F33">
        <w:t xml:space="preserve"> – города Абинска,</w:t>
      </w:r>
      <w:r>
        <w:t xml:space="preserve"> </w:t>
      </w:r>
      <w:r w:rsidRPr="00A24F33">
        <w:t>в</w:t>
      </w:r>
      <w:r w:rsidR="00004DD3">
        <w:t xml:space="preserve"> 83 </w:t>
      </w:r>
      <w:r w:rsidRPr="00A24F33">
        <w:t>километрах от краевого центра – города Краснодара.</w:t>
      </w:r>
    </w:p>
    <w:p w:rsidR="003F0D13" w:rsidRDefault="003F0D13" w:rsidP="003F0D13">
      <w:pPr>
        <w:rPr>
          <w:szCs w:val="24"/>
        </w:rPr>
      </w:pPr>
      <w:r>
        <w:t>Численность н</w:t>
      </w:r>
      <w:r w:rsidRPr="001F0B39">
        <w:t>аселени</w:t>
      </w:r>
      <w:r>
        <w:t>я</w:t>
      </w:r>
      <w:r w:rsidRPr="001F0B39">
        <w:t xml:space="preserve"> (на 01.01.201</w:t>
      </w:r>
      <w:r>
        <w:t>6</w:t>
      </w:r>
      <w:r w:rsidRPr="001F0B39">
        <w:t xml:space="preserve"> г.) составляет </w:t>
      </w:r>
      <w:r w:rsidR="003305D6" w:rsidRPr="003305D6">
        <w:t>2680</w:t>
      </w:r>
      <w:r w:rsidRPr="001F0B39">
        <w:t xml:space="preserve"> чел.</w:t>
      </w:r>
      <w:r w:rsidRPr="001F0B39">
        <w:rPr>
          <w:szCs w:val="24"/>
        </w:rPr>
        <w:t xml:space="preserve"> </w:t>
      </w:r>
      <w:r>
        <w:rPr>
          <w:szCs w:val="24"/>
        </w:rPr>
        <w:t>в таблице 3.2 представлена численность в разбивке по населенным пунктам.</w:t>
      </w:r>
    </w:p>
    <w:p w:rsidR="00A24F33" w:rsidRDefault="00A24F33" w:rsidP="00A24F33">
      <w:pPr>
        <w:spacing w:after="0" w:line="360" w:lineRule="auto"/>
        <w:ind w:firstLine="0"/>
        <w:jc w:val="center"/>
        <w:rPr>
          <w:rFonts w:ascii="Times New Roman" w:hAnsi="Times New Roman"/>
          <w:szCs w:val="24"/>
        </w:rPr>
      </w:pPr>
      <w:r>
        <w:rPr>
          <w:noProof/>
          <w:color w:val="FF0000"/>
          <w:sz w:val="28"/>
          <w:szCs w:val="28"/>
          <w:lang w:eastAsia="ru-RU"/>
        </w:rPr>
        <w:lastRenderedPageBreak/>
        <w:drawing>
          <wp:inline distT="0" distB="0" distL="0" distR="0">
            <wp:extent cx="6162675" cy="8496300"/>
            <wp:effectExtent l="19050" t="0" r="9525" b="0"/>
            <wp:docPr id="3" name="Рисунок 3" descr="СИТ ольгинск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ИТ ольгинское"/>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66242" cy="8501218"/>
                    </a:xfrm>
                    <a:prstGeom prst="rect">
                      <a:avLst/>
                    </a:prstGeom>
                    <a:noFill/>
                    <a:ln>
                      <a:noFill/>
                    </a:ln>
                  </pic:spPr>
                </pic:pic>
              </a:graphicData>
            </a:graphic>
          </wp:inline>
        </w:drawing>
      </w:r>
    </w:p>
    <w:p w:rsidR="00A24F33" w:rsidRPr="003B5828" w:rsidRDefault="00A24F33" w:rsidP="00A24F33">
      <w:pPr>
        <w:spacing w:line="300" w:lineRule="auto"/>
        <w:jc w:val="center"/>
        <w:rPr>
          <w:b/>
          <w:i/>
          <w:sz w:val="28"/>
          <w:szCs w:val="28"/>
        </w:rPr>
      </w:pPr>
      <w:r>
        <w:t xml:space="preserve">Рисунок 1. </w:t>
      </w:r>
      <w:r w:rsidRPr="00A24F33">
        <w:t>Ситуационная схема размещения Ольгинского сельского поселения</w:t>
      </w:r>
      <w:r>
        <w:t xml:space="preserve"> Абинского района</w:t>
      </w:r>
    </w:p>
    <w:p w:rsidR="00CC52B1" w:rsidRPr="001F0B39" w:rsidRDefault="00CC52B1" w:rsidP="00085B5A">
      <w:pPr>
        <w:pStyle w:val="S3"/>
      </w:pPr>
      <w:bookmarkStart w:id="21" w:name="_Toc459989245"/>
      <w:r w:rsidRPr="001F0B39">
        <w:lastRenderedPageBreak/>
        <w:t>Климат</w:t>
      </w:r>
      <w:bookmarkEnd w:id="21"/>
    </w:p>
    <w:p w:rsidR="00184383" w:rsidRPr="00C66FFC" w:rsidRDefault="00184383" w:rsidP="00184383">
      <w:r w:rsidRPr="00C66FFC">
        <w:t xml:space="preserve">Сложное географическое положение Абинского района обуславливает и осложненные климатические условия. В целом его территория относится к южной части переходных климатов умеренной зоны. Так, северную и центральную, равнинную часть, по своим климатическим характеристикам можно отнести к районам умеренно-континентального климата, а южную – горную часть – к районам теплого, влажного климата предгорий. </w:t>
      </w:r>
    </w:p>
    <w:p w:rsidR="00184383" w:rsidRPr="00C66FFC" w:rsidRDefault="00184383" w:rsidP="00184383">
      <w:r w:rsidRPr="00C66FFC">
        <w:t xml:space="preserve">По особенностям распределения осадков на территории района можно выделить две наиболее характерных области: </w:t>
      </w:r>
    </w:p>
    <w:p w:rsidR="00184383" w:rsidRPr="00C66FFC" w:rsidRDefault="00184383" w:rsidP="00184383">
      <w:r w:rsidRPr="00C66FFC">
        <w:t>- степная (это северная и центральная части района);</w:t>
      </w:r>
    </w:p>
    <w:p w:rsidR="00184383" w:rsidRPr="00C66FFC" w:rsidRDefault="00184383" w:rsidP="00184383">
      <w:r w:rsidRPr="00C66FFC">
        <w:t>-</w:t>
      </w:r>
      <w:r>
        <w:t> предгорий и</w:t>
      </w:r>
      <w:r w:rsidRPr="00C66FFC">
        <w:t xml:space="preserve"> северных склонов Западного Кавказа (южная часть района).</w:t>
      </w:r>
    </w:p>
    <w:p w:rsidR="00184383" w:rsidRPr="00C66FFC" w:rsidRDefault="00184383" w:rsidP="00184383">
      <w:r w:rsidRPr="00C66FFC">
        <w:t>Планируемая территория Ольгинского сельского поселения включает в себя</w:t>
      </w:r>
      <w:r>
        <w:t xml:space="preserve"> </w:t>
      </w:r>
      <w:r w:rsidRPr="00C66FFC">
        <w:t>лишь одну орографическую область – равнинную.</w:t>
      </w:r>
    </w:p>
    <w:p w:rsidR="00184383" w:rsidRPr="00C66FFC" w:rsidRDefault="00184383" w:rsidP="00184383">
      <w:pPr>
        <w:rPr>
          <w:b/>
          <w:i/>
        </w:rPr>
      </w:pPr>
      <w:r w:rsidRPr="00C66FFC">
        <w:rPr>
          <w:b/>
        </w:rPr>
        <w:t>Область предгорий и северных склонов Западного Кавказа</w:t>
      </w:r>
      <w:r w:rsidRPr="00C66FFC">
        <w:rPr>
          <w:b/>
          <w:i/>
        </w:rPr>
        <w:t xml:space="preserve"> </w:t>
      </w:r>
      <w:r w:rsidRPr="00C66FFC">
        <w:t>относится</w:t>
      </w:r>
      <w:r w:rsidRPr="00C66FFC">
        <w:rPr>
          <w:b/>
          <w:i/>
        </w:rPr>
        <w:t xml:space="preserve"> </w:t>
      </w:r>
      <w:r w:rsidRPr="00C66FFC">
        <w:t>к районам хорошего увлажнения. В теплое время года осадков выпадает в 2 раза больше, чем в холодное. Абсолютный максимум осадков в этой области составляет 70-80</w:t>
      </w:r>
      <w:r w:rsidR="00BF29EE">
        <w:t xml:space="preserve"> </w:t>
      </w:r>
      <w:r w:rsidRPr="00C66FFC">
        <w:t>мм/</w:t>
      </w:r>
      <w:proofErr w:type="spellStart"/>
      <w:r w:rsidRPr="00C66FFC">
        <w:t>сут</w:t>
      </w:r>
      <w:proofErr w:type="spellEnd"/>
      <w:r w:rsidRPr="00C66FFC">
        <w:t xml:space="preserve">. Повторяемость сильных ливней в среднем    1-2 в год. Годовой ход повторяемости сильных осадков для данной области таков, что вероятность их выпадения одинакова зимой и летом. Летом наиболее часто сильные ливни выпадают в периоды прохождения холодных атмосферных фронтов формирующихся в Украинском высоком циклоне. </w:t>
      </w:r>
    </w:p>
    <w:p w:rsidR="00184383" w:rsidRPr="00C66FFC" w:rsidRDefault="00184383" w:rsidP="00184383">
      <w:r w:rsidRPr="00C66FFC">
        <w:t>В южной – горной части, снежный покров может достигать местами нескольких метров и держаться с декабря до середины марта месяца. Средняя мощность снежного покрова в горной части составляет 2 м. Зимний период в этой части района,  по сравнению с равниной – продолжительнее, в среднем на 10-15 дней. Среднегодовое количество осадков в данной области достигает 800-1000 мм.</w:t>
      </w:r>
    </w:p>
    <w:p w:rsidR="00184383" w:rsidRPr="00C66FFC" w:rsidRDefault="00184383" w:rsidP="00184383">
      <w:r w:rsidRPr="00C66FFC">
        <w:t xml:space="preserve">Ветровой режим района характеризуется преобладанием в течение года широтной циркуляции воздуха, особенно в холодное полугодие. С осени, вследствие остывания материка, учащается стационирования антициклона над Казахстаном и образования Черноморской депрессии, преобладают ветры восточных румбов. Зимой наблюдается преобладание восточных ветров и образование барических градиентов, которые являются причиной увеличения скорости ветра. В зоне выраженного восточного потока повторяемость ветров восточных румбов возрастает до 70%. Далее, к югу, в долинах предгорий преобладающее направление ветра совпадает  с ориентировкой горных долин. На перевалах зимой преобладают юго-западные и северо-восточные ветры, причем повторяемость их почти одинакова. </w:t>
      </w:r>
    </w:p>
    <w:p w:rsidR="00184383" w:rsidRPr="00C66FFC" w:rsidRDefault="00184383" w:rsidP="00184383">
      <w:r w:rsidRPr="00C66FFC">
        <w:lastRenderedPageBreak/>
        <w:t xml:space="preserve">В конце весны увеличивается повторяемость процессов западной адвекции и летом на большей части района преобладают ветры западных румбов. Но в летний период более сухими и жаркими являются ветры восточной составляющей, а западные приносят прохладный и влажный воздух. Наибольшие скорости ветра наблюдаются в феврале-марте. В долинах предгорий скорость ветра </w:t>
      </w:r>
      <w:proofErr w:type="gramStart"/>
      <w:r w:rsidRPr="00C66FFC">
        <w:t>уменьшается до 3-4</w:t>
      </w:r>
      <w:r w:rsidR="00BF29EE">
        <w:t xml:space="preserve"> </w:t>
      </w:r>
      <w:r w:rsidRPr="00C66FFC">
        <w:t>м/сек</w:t>
      </w:r>
      <w:proofErr w:type="gramEnd"/>
      <w:r w:rsidRPr="00C66FFC">
        <w:t>, а в горных долинах скорость еще меньше – 1-2</w:t>
      </w:r>
      <w:r w:rsidR="00BF29EE">
        <w:t xml:space="preserve"> </w:t>
      </w:r>
      <w:r w:rsidRPr="00C66FFC">
        <w:t>м/сек.</w:t>
      </w:r>
    </w:p>
    <w:p w:rsidR="00184383" w:rsidRPr="00C66FFC" w:rsidRDefault="00184383" w:rsidP="00184383">
      <w:proofErr w:type="gramStart"/>
      <w:r w:rsidRPr="00C66FFC">
        <w:t>Важное значение</w:t>
      </w:r>
      <w:proofErr w:type="gramEnd"/>
      <w:r w:rsidRPr="00C66FFC">
        <w:t xml:space="preserve"> имеет характеристика числа дней с сильным ветром (более 15</w:t>
      </w:r>
      <w:r w:rsidR="00BF29EE">
        <w:t xml:space="preserve"> </w:t>
      </w:r>
      <w:r w:rsidRPr="00C66FFC">
        <w:t xml:space="preserve">м/сек). </w:t>
      </w:r>
      <w:proofErr w:type="gramStart"/>
      <w:r w:rsidRPr="00C66FFC">
        <w:t>В</w:t>
      </w:r>
      <w:proofErr w:type="gramEnd"/>
      <w:r w:rsidRPr="00C66FFC">
        <w:t xml:space="preserve"> </w:t>
      </w:r>
      <w:proofErr w:type="gramStart"/>
      <w:r w:rsidRPr="00C66FFC">
        <w:t>равниной</w:t>
      </w:r>
      <w:proofErr w:type="gramEnd"/>
      <w:r w:rsidRPr="00C66FFC">
        <w:t xml:space="preserve"> части среднее число дней с сильным ветром составляет 20-40, в предгорной зоне 15-20, в горной части района их             менее 15. </w:t>
      </w:r>
    </w:p>
    <w:p w:rsidR="00184383" w:rsidRPr="00C66FFC" w:rsidRDefault="00184383" w:rsidP="00184383">
      <w:r w:rsidRPr="00C66FFC">
        <w:t xml:space="preserve">В горной зоне количество дней с сильным ветром зависит                       от </w:t>
      </w:r>
      <w:proofErr w:type="spellStart"/>
      <w:r w:rsidRPr="00C66FFC">
        <w:t>макрозащищенности</w:t>
      </w:r>
      <w:proofErr w:type="spellEnd"/>
      <w:r w:rsidRPr="00C66FFC">
        <w:t xml:space="preserve">. Особенно мало их в глубоких горных долинах – до 2-6 дней в год. </w:t>
      </w:r>
    </w:p>
    <w:p w:rsidR="00184383" w:rsidRPr="00C66FFC" w:rsidRDefault="00184383" w:rsidP="00184383">
      <w:r w:rsidRPr="00C66FFC">
        <w:t xml:space="preserve"> В долинах горной и предгорной зон прослеживается горно-долинная циркуляция. Возникает она в результате неравномерного нагрева долин и склонов гор. Днем ветер дует вверх по долине, а ночью – по долине вниз. Суточная периодичность этих ветров наиболее выражена летом и осенью, т.е. в сезон, когда заметно ослабление общей циркуляции.</w:t>
      </w:r>
    </w:p>
    <w:p w:rsidR="00184383" w:rsidRPr="00C66FFC" w:rsidRDefault="00184383" w:rsidP="00184383">
      <w:r w:rsidRPr="00C66FFC">
        <w:t>В горах вследствие барической неоднородности широко распространены фёны – теплые сухие нисходящие ветры, спускающиеся с гор. Скорость ветра при фёне может достигать – 15-20</w:t>
      </w:r>
      <w:r w:rsidR="00BF29EE">
        <w:t xml:space="preserve"> </w:t>
      </w:r>
      <w:r w:rsidRPr="00C66FFC">
        <w:t>м/сек, а иногда даже 25-30</w:t>
      </w:r>
      <w:r w:rsidR="00BF29EE">
        <w:t xml:space="preserve"> </w:t>
      </w:r>
      <w:r w:rsidRPr="00C66FFC">
        <w:t xml:space="preserve">м/сек. Наиболее часто фёны наблюдаются в холодное время года. Значительное повышение температуры, вызываемое фёном, нередко сопровождается таянием снега в горах. Длительность фёна может колебаться от нескольких часов до 10-15 дней. </w:t>
      </w:r>
    </w:p>
    <w:p w:rsidR="00184383" w:rsidRPr="00C66FFC" w:rsidRDefault="00184383" w:rsidP="00184383">
      <w:r w:rsidRPr="00C66FFC">
        <w:t xml:space="preserve"> В горных долинах и котловинах, где большое влияние оказывает </w:t>
      </w:r>
      <w:proofErr w:type="spellStart"/>
      <w:r w:rsidRPr="00C66FFC">
        <w:t>макрозащищенность</w:t>
      </w:r>
      <w:proofErr w:type="spellEnd"/>
      <w:r w:rsidRPr="00C66FFC">
        <w:t>, годовая скорость ветра  1,5-2,0</w:t>
      </w:r>
      <w:r w:rsidR="00BF29EE">
        <w:t xml:space="preserve"> </w:t>
      </w:r>
      <w:r w:rsidRPr="00C66FFC">
        <w:t>м/сек.</w:t>
      </w:r>
    </w:p>
    <w:p w:rsidR="00184383" w:rsidRDefault="00184383" w:rsidP="00184383">
      <w:pPr>
        <w:rPr>
          <w:lang w:eastAsia="ru-RU"/>
        </w:rPr>
      </w:pPr>
      <w:r w:rsidRPr="00C66FFC">
        <w:t>В годовом ходе скорости ветра сохраняется определенная закономерность: наибольшие скорости наблюдаются в зимне-весенний период – на равнинной части  в феврале – марте, в предгорьях и  в горах – в марте-апреле; наименьшие скорости на равнине – в июле-сентябре, а в предгорьях и в горах – в декабре-январе.</w:t>
      </w:r>
    </w:p>
    <w:p w:rsidR="00CC52B1" w:rsidRPr="001A51D6" w:rsidRDefault="007C1F0E" w:rsidP="003F0D13">
      <w:pPr>
        <w:pStyle w:val="S3"/>
      </w:pPr>
      <w:bookmarkStart w:id="22" w:name="_Toc459989246"/>
      <w:r w:rsidRPr="001A51D6">
        <w:t>Демографическая ситуация и а</w:t>
      </w:r>
      <w:r w:rsidR="00CC52B1" w:rsidRPr="001A51D6">
        <w:t>нализ численности населения</w:t>
      </w:r>
      <w:bookmarkEnd w:id="22"/>
    </w:p>
    <w:p w:rsidR="003F0D13" w:rsidRPr="003F0D13" w:rsidRDefault="003F0D13" w:rsidP="003F0D13">
      <w:r w:rsidRPr="003F0D13">
        <w:t>Численность постоянного населения Ольгинского сельского поселения по состоянию на 01.01.201</w:t>
      </w:r>
      <w:r>
        <w:t>6 год</w:t>
      </w:r>
      <w:r w:rsidRPr="003F0D13">
        <w:t xml:space="preserve"> </w:t>
      </w:r>
      <w:r w:rsidRPr="00C66FFC">
        <w:t>–</w:t>
      </w:r>
      <w:r w:rsidRPr="003F0D13">
        <w:t xml:space="preserve"> </w:t>
      </w:r>
      <w:r w:rsidR="003305D6" w:rsidRPr="003305D6">
        <w:t>2680</w:t>
      </w:r>
      <w:r w:rsidRPr="003F0D13">
        <w:t xml:space="preserve"> человек</w:t>
      </w:r>
      <w:r>
        <w:t>, в таблице 3.2 представлена численность населения с разбивкой по населенным пунктам.</w:t>
      </w:r>
    </w:p>
    <w:p w:rsidR="003F0D13" w:rsidRDefault="003F0D13" w:rsidP="003F0D13">
      <w:pPr>
        <w:keepNext/>
        <w:jc w:val="right"/>
        <w:rPr>
          <w:szCs w:val="24"/>
        </w:rPr>
      </w:pPr>
      <w:r>
        <w:rPr>
          <w:szCs w:val="24"/>
        </w:rPr>
        <w:lastRenderedPageBreak/>
        <w:t>Таблица 3.2</w:t>
      </w:r>
    </w:p>
    <w:p w:rsidR="003F0D13" w:rsidRDefault="003F0D13" w:rsidP="003F0D13">
      <w:pPr>
        <w:keepNext/>
        <w:ind w:firstLine="0"/>
        <w:jc w:val="center"/>
        <w:rPr>
          <w:szCs w:val="24"/>
        </w:rPr>
      </w:pPr>
      <w:r>
        <w:rPr>
          <w:szCs w:val="24"/>
        </w:rPr>
        <w:t xml:space="preserve">Численность населения населенных пунктов Ольгинского </w:t>
      </w:r>
      <w:r>
        <w:t>сельского</w:t>
      </w:r>
      <w:r w:rsidRPr="00390396">
        <w:t xml:space="preserve"> поселения</w:t>
      </w:r>
      <w:r>
        <w:t xml:space="preserve"> Абинского</w:t>
      </w:r>
      <w:r>
        <w:rPr>
          <w:shd w:val="clear" w:color="auto" w:fill="FFFFFF"/>
        </w:rPr>
        <w:t xml:space="preserve"> района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49"/>
        <w:gridCol w:w="4790"/>
      </w:tblGrid>
      <w:tr w:rsidR="003F0D13" w:rsidRPr="00E63798" w:rsidTr="003F0D13">
        <w:trPr>
          <w:trHeight w:val="357"/>
        </w:trPr>
        <w:tc>
          <w:tcPr>
            <w:tcW w:w="4849" w:type="dxa"/>
            <w:vAlign w:val="center"/>
            <w:hideMark/>
          </w:tcPr>
          <w:p w:rsidR="003F0D13" w:rsidRPr="00E63798" w:rsidRDefault="003F0D13" w:rsidP="003F0D13">
            <w:pPr>
              <w:pStyle w:val="af3"/>
              <w:keepNext/>
              <w:rPr>
                <w:b/>
                <w:sz w:val="20"/>
              </w:rPr>
            </w:pPr>
            <w:r w:rsidRPr="00E63798">
              <w:rPr>
                <w:b/>
                <w:sz w:val="20"/>
              </w:rPr>
              <w:t>Наименование</w:t>
            </w:r>
          </w:p>
        </w:tc>
        <w:tc>
          <w:tcPr>
            <w:tcW w:w="4790" w:type="dxa"/>
            <w:vAlign w:val="center"/>
            <w:hideMark/>
          </w:tcPr>
          <w:p w:rsidR="003F0D13" w:rsidRPr="00E63798" w:rsidRDefault="003F0D13" w:rsidP="003F0D13">
            <w:pPr>
              <w:pStyle w:val="af3"/>
              <w:keepNext/>
              <w:rPr>
                <w:b/>
                <w:sz w:val="20"/>
              </w:rPr>
            </w:pPr>
            <w:r w:rsidRPr="00E63798">
              <w:rPr>
                <w:b/>
                <w:sz w:val="20"/>
              </w:rPr>
              <w:t>Численность населения, чел.</w:t>
            </w:r>
          </w:p>
        </w:tc>
      </w:tr>
      <w:tr w:rsidR="003F0D13" w:rsidTr="007141C2">
        <w:trPr>
          <w:trHeight w:val="20"/>
        </w:trPr>
        <w:tc>
          <w:tcPr>
            <w:tcW w:w="4849" w:type="dxa"/>
            <w:noWrap/>
            <w:tcMar>
              <w:left w:w="28" w:type="dxa"/>
              <w:right w:w="28" w:type="dxa"/>
            </w:tcMar>
            <w:vAlign w:val="center"/>
            <w:hideMark/>
          </w:tcPr>
          <w:p w:rsidR="003F0D13" w:rsidRPr="00A24F33" w:rsidRDefault="003F0D13" w:rsidP="003F0D13">
            <w:pPr>
              <w:spacing w:after="0" w:line="240" w:lineRule="auto"/>
              <w:ind w:firstLine="0"/>
              <w:jc w:val="center"/>
              <w:rPr>
                <w:sz w:val="20"/>
                <w:szCs w:val="20"/>
              </w:rPr>
            </w:pPr>
            <w:r w:rsidRPr="00A24F33">
              <w:rPr>
                <w:sz w:val="20"/>
                <w:szCs w:val="20"/>
              </w:rPr>
              <w:t>хутор Ольгинский</w:t>
            </w:r>
          </w:p>
        </w:tc>
        <w:tc>
          <w:tcPr>
            <w:tcW w:w="4790" w:type="dxa"/>
            <w:shd w:val="clear" w:color="auto" w:fill="auto"/>
            <w:noWrap/>
            <w:tcMar>
              <w:left w:w="28" w:type="dxa"/>
              <w:right w:w="28" w:type="dxa"/>
            </w:tcMar>
            <w:vAlign w:val="center"/>
          </w:tcPr>
          <w:p w:rsidR="003F0D13" w:rsidRPr="00122D4B" w:rsidRDefault="007141C2" w:rsidP="003F0D13">
            <w:pPr>
              <w:spacing w:after="0" w:line="240" w:lineRule="auto"/>
              <w:ind w:firstLine="0"/>
              <w:jc w:val="center"/>
              <w:rPr>
                <w:sz w:val="20"/>
                <w:szCs w:val="20"/>
              </w:rPr>
            </w:pPr>
            <w:r>
              <w:rPr>
                <w:sz w:val="20"/>
                <w:szCs w:val="20"/>
              </w:rPr>
              <w:t>1316</w:t>
            </w:r>
          </w:p>
        </w:tc>
      </w:tr>
      <w:tr w:rsidR="003F0D13" w:rsidTr="007141C2">
        <w:trPr>
          <w:trHeight w:val="20"/>
        </w:trPr>
        <w:tc>
          <w:tcPr>
            <w:tcW w:w="4849" w:type="dxa"/>
            <w:noWrap/>
            <w:tcMar>
              <w:left w:w="28" w:type="dxa"/>
              <w:right w:w="28" w:type="dxa"/>
            </w:tcMar>
            <w:vAlign w:val="center"/>
            <w:hideMark/>
          </w:tcPr>
          <w:p w:rsidR="003F0D13" w:rsidRPr="00A24F33" w:rsidRDefault="003F0D13" w:rsidP="003F0D13">
            <w:pPr>
              <w:spacing w:after="0" w:line="240" w:lineRule="auto"/>
              <w:ind w:firstLine="0"/>
              <w:jc w:val="center"/>
              <w:rPr>
                <w:sz w:val="20"/>
                <w:szCs w:val="20"/>
              </w:rPr>
            </w:pPr>
            <w:r w:rsidRPr="00A24F33">
              <w:rPr>
                <w:sz w:val="20"/>
                <w:szCs w:val="20"/>
              </w:rPr>
              <w:t>хутор Богдасаров</w:t>
            </w:r>
          </w:p>
        </w:tc>
        <w:tc>
          <w:tcPr>
            <w:tcW w:w="4790" w:type="dxa"/>
            <w:shd w:val="clear" w:color="auto" w:fill="auto"/>
            <w:noWrap/>
            <w:tcMar>
              <w:left w:w="28" w:type="dxa"/>
              <w:right w:w="28" w:type="dxa"/>
            </w:tcMar>
            <w:vAlign w:val="center"/>
          </w:tcPr>
          <w:p w:rsidR="003F0D13" w:rsidRPr="00122D4B" w:rsidRDefault="007141C2" w:rsidP="003F0D13">
            <w:pPr>
              <w:spacing w:after="0" w:line="240" w:lineRule="auto"/>
              <w:ind w:firstLine="0"/>
              <w:jc w:val="center"/>
              <w:rPr>
                <w:sz w:val="20"/>
                <w:szCs w:val="20"/>
              </w:rPr>
            </w:pPr>
            <w:r>
              <w:rPr>
                <w:sz w:val="20"/>
                <w:szCs w:val="20"/>
              </w:rPr>
              <w:t>66</w:t>
            </w:r>
          </w:p>
        </w:tc>
      </w:tr>
      <w:tr w:rsidR="003F0D13" w:rsidTr="007141C2">
        <w:trPr>
          <w:trHeight w:val="20"/>
        </w:trPr>
        <w:tc>
          <w:tcPr>
            <w:tcW w:w="4849" w:type="dxa"/>
            <w:noWrap/>
            <w:tcMar>
              <w:left w:w="28" w:type="dxa"/>
              <w:right w:w="28" w:type="dxa"/>
            </w:tcMar>
            <w:vAlign w:val="center"/>
            <w:hideMark/>
          </w:tcPr>
          <w:p w:rsidR="003F0D13" w:rsidRPr="00A24F33" w:rsidRDefault="003F0D13" w:rsidP="003F0D13">
            <w:pPr>
              <w:spacing w:after="0" w:line="240" w:lineRule="auto"/>
              <w:ind w:firstLine="0"/>
              <w:jc w:val="center"/>
              <w:rPr>
                <w:sz w:val="20"/>
                <w:szCs w:val="20"/>
              </w:rPr>
            </w:pPr>
            <w:r w:rsidRPr="00A24F33">
              <w:rPr>
                <w:sz w:val="20"/>
                <w:szCs w:val="20"/>
              </w:rPr>
              <w:t>хутор Ленинский</w:t>
            </w:r>
          </w:p>
        </w:tc>
        <w:tc>
          <w:tcPr>
            <w:tcW w:w="4790" w:type="dxa"/>
            <w:shd w:val="clear" w:color="auto" w:fill="auto"/>
            <w:noWrap/>
            <w:tcMar>
              <w:left w:w="28" w:type="dxa"/>
              <w:right w:w="28" w:type="dxa"/>
            </w:tcMar>
            <w:vAlign w:val="center"/>
          </w:tcPr>
          <w:p w:rsidR="003F0D13" w:rsidRPr="00122D4B" w:rsidRDefault="007141C2" w:rsidP="003F0D13">
            <w:pPr>
              <w:spacing w:after="0" w:line="240" w:lineRule="auto"/>
              <w:ind w:firstLine="0"/>
              <w:jc w:val="center"/>
              <w:rPr>
                <w:sz w:val="20"/>
                <w:szCs w:val="20"/>
              </w:rPr>
            </w:pPr>
            <w:r>
              <w:rPr>
                <w:sz w:val="20"/>
                <w:szCs w:val="20"/>
              </w:rPr>
              <w:t>878</w:t>
            </w:r>
          </w:p>
        </w:tc>
      </w:tr>
      <w:tr w:rsidR="003F0D13" w:rsidTr="007141C2">
        <w:trPr>
          <w:trHeight w:val="20"/>
        </w:trPr>
        <w:tc>
          <w:tcPr>
            <w:tcW w:w="4849" w:type="dxa"/>
            <w:noWrap/>
            <w:tcMar>
              <w:left w:w="28" w:type="dxa"/>
              <w:right w:w="28" w:type="dxa"/>
            </w:tcMar>
            <w:vAlign w:val="center"/>
          </w:tcPr>
          <w:p w:rsidR="003F0D13" w:rsidRPr="00A24F33" w:rsidRDefault="003F0D13" w:rsidP="003F0D13">
            <w:pPr>
              <w:spacing w:after="0" w:line="240" w:lineRule="auto"/>
              <w:ind w:firstLine="0"/>
              <w:jc w:val="center"/>
              <w:rPr>
                <w:sz w:val="20"/>
                <w:szCs w:val="20"/>
              </w:rPr>
            </w:pPr>
            <w:r w:rsidRPr="00A24F33">
              <w:rPr>
                <w:sz w:val="20"/>
                <w:szCs w:val="20"/>
              </w:rPr>
              <w:t>хутор Нечаевский</w:t>
            </w:r>
          </w:p>
        </w:tc>
        <w:tc>
          <w:tcPr>
            <w:tcW w:w="4790" w:type="dxa"/>
            <w:shd w:val="clear" w:color="auto" w:fill="auto"/>
            <w:noWrap/>
            <w:tcMar>
              <w:left w:w="28" w:type="dxa"/>
              <w:right w:w="28" w:type="dxa"/>
            </w:tcMar>
            <w:vAlign w:val="center"/>
          </w:tcPr>
          <w:p w:rsidR="003F0D13" w:rsidRPr="00122D4B" w:rsidRDefault="007141C2" w:rsidP="003F0D13">
            <w:pPr>
              <w:spacing w:after="0" w:line="240" w:lineRule="auto"/>
              <w:ind w:firstLine="0"/>
              <w:jc w:val="center"/>
              <w:rPr>
                <w:sz w:val="20"/>
                <w:szCs w:val="20"/>
              </w:rPr>
            </w:pPr>
            <w:r>
              <w:rPr>
                <w:sz w:val="20"/>
                <w:szCs w:val="20"/>
              </w:rPr>
              <w:t>51</w:t>
            </w:r>
          </w:p>
        </w:tc>
      </w:tr>
      <w:tr w:rsidR="003F0D13" w:rsidTr="007141C2">
        <w:trPr>
          <w:trHeight w:val="20"/>
        </w:trPr>
        <w:tc>
          <w:tcPr>
            <w:tcW w:w="4849" w:type="dxa"/>
            <w:noWrap/>
            <w:tcMar>
              <w:left w:w="28" w:type="dxa"/>
              <w:right w:w="28" w:type="dxa"/>
            </w:tcMar>
            <w:vAlign w:val="center"/>
          </w:tcPr>
          <w:p w:rsidR="003F0D13" w:rsidRPr="00A24F33" w:rsidRDefault="003F0D13" w:rsidP="003F0D13">
            <w:pPr>
              <w:spacing w:after="0" w:line="240" w:lineRule="auto"/>
              <w:ind w:firstLine="0"/>
              <w:jc w:val="center"/>
              <w:rPr>
                <w:sz w:val="20"/>
                <w:szCs w:val="20"/>
              </w:rPr>
            </w:pPr>
            <w:r w:rsidRPr="00A24F33">
              <w:rPr>
                <w:sz w:val="20"/>
                <w:szCs w:val="20"/>
              </w:rPr>
              <w:t>хутор Свободный</w:t>
            </w:r>
          </w:p>
        </w:tc>
        <w:tc>
          <w:tcPr>
            <w:tcW w:w="4790" w:type="dxa"/>
            <w:shd w:val="clear" w:color="auto" w:fill="auto"/>
            <w:noWrap/>
            <w:tcMar>
              <w:left w:w="28" w:type="dxa"/>
              <w:right w:w="28" w:type="dxa"/>
            </w:tcMar>
            <w:vAlign w:val="center"/>
          </w:tcPr>
          <w:p w:rsidR="003F0D13" w:rsidRDefault="007141C2" w:rsidP="003F0D13">
            <w:pPr>
              <w:spacing w:after="0" w:line="240" w:lineRule="auto"/>
              <w:ind w:firstLine="0"/>
              <w:jc w:val="center"/>
              <w:rPr>
                <w:sz w:val="20"/>
                <w:szCs w:val="20"/>
              </w:rPr>
            </w:pPr>
            <w:r>
              <w:rPr>
                <w:sz w:val="20"/>
                <w:szCs w:val="20"/>
              </w:rPr>
              <w:t>369</w:t>
            </w:r>
          </w:p>
        </w:tc>
      </w:tr>
      <w:tr w:rsidR="003F0D13" w:rsidRPr="00122D4B" w:rsidTr="007141C2">
        <w:trPr>
          <w:trHeight w:val="20"/>
        </w:trPr>
        <w:tc>
          <w:tcPr>
            <w:tcW w:w="4849" w:type="dxa"/>
            <w:noWrap/>
            <w:tcMar>
              <w:left w:w="28" w:type="dxa"/>
              <w:right w:w="28" w:type="dxa"/>
            </w:tcMar>
            <w:vAlign w:val="center"/>
            <w:hideMark/>
          </w:tcPr>
          <w:p w:rsidR="003F0D13" w:rsidRPr="00122D4B" w:rsidRDefault="003F0D13" w:rsidP="003F0D13">
            <w:pPr>
              <w:spacing w:after="0" w:line="240" w:lineRule="auto"/>
              <w:ind w:firstLine="0"/>
              <w:jc w:val="center"/>
              <w:rPr>
                <w:b/>
                <w:sz w:val="20"/>
                <w:szCs w:val="20"/>
              </w:rPr>
            </w:pPr>
            <w:r w:rsidRPr="00122D4B">
              <w:rPr>
                <w:b/>
                <w:sz w:val="20"/>
                <w:szCs w:val="20"/>
              </w:rPr>
              <w:t>Итого по поселению:</w:t>
            </w:r>
          </w:p>
        </w:tc>
        <w:tc>
          <w:tcPr>
            <w:tcW w:w="4790" w:type="dxa"/>
            <w:shd w:val="clear" w:color="auto" w:fill="auto"/>
            <w:noWrap/>
            <w:tcMar>
              <w:left w:w="28" w:type="dxa"/>
              <w:right w:w="28" w:type="dxa"/>
            </w:tcMar>
            <w:vAlign w:val="center"/>
          </w:tcPr>
          <w:p w:rsidR="003F0D13" w:rsidRPr="00122D4B" w:rsidRDefault="007141C2" w:rsidP="003F0D13">
            <w:pPr>
              <w:spacing w:after="0" w:line="240" w:lineRule="auto"/>
              <w:ind w:firstLine="0"/>
              <w:jc w:val="center"/>
              <w:rPr>
                <w:b/>
                <w:sz w:val="20"/>
                <w:szCs w:val="20"/>
              </w:rPr>
            </w:pPr>
            <w:r>
              <w:rPr>
                <w:b/>
                <w:sz w:val="20"/>
                <w:szCs w:val="20"/>
              </w:rPr>
              <w:t>2680</w:t>
            </w:r>
          </w:p>
        </w:tc>
      </w:tr>
    </w:tbl>
    <w:p w:rsidR="003F0D13" w:rsidRDefault="003F0D13" w:rsidP="00E463A0">
      <w:pPr>
        <w:rPr>
          <w:lang w:eastAsia="ru-RU"/>
        </w:rPr>
      </w:pPr>
    </w:p>
    <w:p w:rsidR="00B4660E" w:rsidRPr="0000536B" w:rsidRDefault="00B4660E" w:rsidP="00B4660E">
      <w:r w:rsidRPr="00AA3B30">
        <w:rPr>
          <w:b/>
        </w:rPr>
        <w:t>Прогноз перспективной численности населения.</w:t>
      </w:r>
      <w:r>
        <w:t xml:space="preserve"> </w:t>
      </w:r>
      <w:r w:rsidRPr="0000536B">
        <w:t>Демографический прогноз – важнейшая составляющая градостроительного проектирования, на основе которой определяются проектные параметры отраслевого хозяйственного комплекса, комплекса общественных услуг, жилищного строительства, регионального рынка труда.</w:t>
      </w:r>
    </w:p>
    <w:p w:rsidR="00B4660E" w:rsidRPr="0000536B" w:rsidRDefault="00B4660E" w:rsidP="00B4660E">
      <w:r w:rsidRPr="0000536B">
        <w:t xml:space="preserve">Настоящим проектом при определении прогнозной численности населения </w:t>
      </w:r>
      <w:r>
        <w:t>Ольгин</w:t>
      </w:r>
      <w:r w:rsidRPr="0000536B">
        <w:t>ского сельского поселения учитываются положения «Концепции демографического развития Российской Федерации на период до 2025 года», где в качестве основных приоритетов региональной де</w:t>
      </w:r>
      <w:r>
        <w:t>мографической политики выделены:</w:t>
      </w:r>
      <w:r w:rsidRPr="0000536B">
        <w:t xml:space="preserve"> повышение рождаемости и укрепление семьи, снижение смертности и рост продолжительности жизни, оптимизация миграционных процессов.</w:t>
      </w:r>
    </w:p>
    <w:p w:rsidR="00B4660E" w:rsidRPr="0000536B" w:rsidRDefault="00B4660E" w:rsidP="00B4660E">
      <w:r w:rsidRPr="0000536B">
        <w:t>Исходя из этих соображений генеральным планом, учитывая достаточно высокий потенциал территории, выбрано направление на устойчивое увеличение численности населения поселения.</w:t>
      </w:r>
    </w:p>
    <w:p w:rsidR="00B4660E" w:rsidRPr="0000536B" w:rsidRDefault="00B4660E" w:rsidP="00B4660E">
      <w:pPr>
        <w:rPr>
          <w:rFonts w:eastAsia="Arial Unicode MS"/>
        </w:rPr>
      </w:pPr>
      <w:r w:rsidRPr="0000536B">
        <w:rPr>
          <w:rFonts w:eastAsia="Arial Unicode MS"/>
        </w:rPr>
        <w:t>Прогноз численности населения произведен по следующим проектным этапам:</w:t>
      </w:r>
    </w:p>
    <w:p w:rsidR="00B4660E" w:rsidRPr="00D368D0" w:rsidRDefault="00B4660E" w:rsidP="00624B9C">
      <w:pPr>
        <w:pStyle w:val="a9"/>
        <w:numPr>
          <w:ilvl w:val="0"/>
          <w:numId w:val="54"/>
        </w:numPr>
        <w:rPr>
          <w:rFonts w:eastAsia="Arial Unicode MS"/>
        </w:rPr>
      </w:pPr>
      <w:r w:rsidRPr="00D368D0">
        <w:rPr>
          <w:rFonts w:eastAsia="Arial Unicode MS"/>
        </w:rPr>
        <w:t>I очередь – ориентировочно до 2020 год;</w:t>
      </w:r>
    </w:p>
    <w:p w:rsidR="00B4660E" w:rsidRPr="00D368D0" w:rsidRDefault="00B4660E" w:rsidP="00624B9C">
      <w:pPr>
        <w:pStyle w:val="a9"/>
        <w:numPr>
          <w:ilvl w:val="0"/>
          <w:numId w:val="54"/>
        </w:numPr>
        <w:rPr>
          <w:rFonts w:eastAsia="Arial Unicode MS"/>
        </w:rPr>
      </w:pPr>
      <w:r w:rsidRPr="00D368D0">
        <w:rPr>
          <w:rFonts w:eastAsia="Arial Unicode MS"/>
        </w:rPr>
        <w:t>расчетный срок – ориентировочно до 2030 год.</w:t>
      </w:r>
    </w:p>
    <w:p w:rsidR="00B4660E" w:rsidRPr="0000536B" w:rsidRDefault="00B4660E" w:rsidP="00B4660E">
      <w:pPr>
        <w:rPr>
          <w:bCs/>
          <w:lang w:bidi="en-US"/>
        </w:rPr>
      </w:pPr>
      <w:r w:rsidRPr="00111F4F">
        <w:rPr>
          <w:bCs/>
          <w:lang w:bidi="en-US"/>
        </w:rPr>
        <w:t>Проведенный территориальный анализ поселения показал,</w:t>
      </w:r>
      <w:r w:rsidRPr="00111F4F">
        <w:rPr>
          <w:bCs/>
        </w:rPr>
        <w:t xml:space="preserve"> что </w:t>
      </w:r>
      <w:r w:rsidRPr="00111F4F">
        <w:rPr>
          <w:bCs/>
          <w:lang w:bidi="en-US"/>
        </w:rPr>
        <w:t>населенные пункты имеют потенциал для территориального развития, что обеспечивает возможность их численного увеличения, как за счет прирезаемых участков земель населенных пунктов, так и за счет уплотнения существующей жилой застройки.</w:t>
      </w:r>
    </w:p>
    <w:p w:rsidR="00B4660E" w:rsidRPr="0000536B" w:rsidRDefault="00B4660E" w:rsidP="00B4660E">
      <w:pPr>
        <w:rPr>
          <w:bCs/>
          <w:lang w:bidi="en-US"/>
        </w:rPr>
      </w:pPr>
      <w:r w:rsidRPr="0000536B">
        <w:rPr>
          <w:bCs/>
          <w:lang w:bidi="en-US"/>
        </w:rPr>
        <w:t xml:space="preserve">Основными показателями в прогнозе являются существующая и прогнозная численность населения </w:t>
      </w:r>
      <w:r>
        <w:rPr>
          <w:bCs/>
          <w:lang w:bidi="en-US"/>
        </w:rPr>
        <w:t>Ольгин</w:t>
      </w:r>
      <w:r w:rsidRPr="0000536B">
        <w:rPr>
          <w:bCs/>
          <w:lang w:bidi="en-US"/>
        </w:rPr>
        <w:t>ского сельского поселения.</w:t>
      </w:r>
    </w:p>
    <w:p w:rsidR="00B4660E" w:rsidRPr="0000536B" w:rsidRDefault="00B4660E" w:rsidP="00B4660E">
      <w:pPr>
        <w:rPr>
          <w:bCs/>
          <w:lang w:bidi="en-US"/>
        </w:rPr>
      </w:pPr>
      <w:r w:rsidRPr="0000536B">
        <w:rPr>
          <w:bCs/>
          <w:lang w:bidi="en-US"/>
        </w:rPr>
        <w:t>Прогноз численност</w:t>
      </w:r>
      <w:r>
        <w:rPr>
          <w:bCs/>
          <w:lang w:bidi="en-US"/>
        </w:rPr>
        <w:t>и</w:t>
      </w:r>
      <w:r w:rsidRPr="0000536B">
        <w:rPr>
          <w:bCs/>
          <w:lang w:bidi="en-US"/>
        </w:rPr>
        <w:t xml:space="preserve"> населения </w:t>
      </w:r>
      <w:r>
        <w:rPr>
          <w:bCs/>
          <w:lang w:bidi="en-US"/>
        </w:rPr>
        <w:t>проведен с учетом заложенных тенденций</w:t>
      </w:r>
      <w:r w:rsidRPr="0000536B">
        <w:rPr>
          <w:bCs/>
          <w:lang w:bidi="en-US"/>
        </w:rPr>
        <w:t xml:space="preserve"> в схеме территориального планирования </w:t>
      </w:r>
      <w:r>
        <w:rPr>
          <w:bCs/>
          <w:lang w:bidi="en-US"/>
        </w:rPr>
        <w:t>Абин</w:t>
      </w:r>
      <w:r w:rsidRPr="0000536B">
        <w:rPr>
          <w:bCs/>
          <w:lang w:bidi="en-US"/>
        </w:rPr>
        <w:t>ского района Краснодарского края.</w:t>
      </w:r>
    </w:p>
    <w:p w:rsidR="00B4660E" w:rsidRPr="0000536B" w:rsidRDefault="00B4660E" w:rsidP="00B4660E">
      <w:pPr>
        <w:rPr>
          <w:bCs/>
          <w:lang w:bidi="en-US"/>
        </w:rPr>
      </w:pPr>
      <w:proofErr w:type="gramStart"/>
      <w:r w:rsidRPr="0000536B">
        <w:rPr>
          <w:bCs/>
          <w:lang w:bidi="en-US"/>
        </w:rPr>
        <w:t xml:space="preserve">Расчет основных показателей демографической ситуации проводился на </w:t>
      </w:r>
      <w:r w:rsidRPr="0000536B">
        <w:rPr>
          <w:bCs/>
          <w:lang w:bidi="en-US"/>
        </w:rPr>
        <w:lastRenderedPageBreak/>
        <w:t>основе метода трудового баланса, анализа сложившегося в последнее время состояния процессов воспроизводства населения, сдвигов в его половой и возрастной структуре, развития внешних миграционных процессов, территориальных внутренних перераспределений населения.</w:t>
      </w:r>
      <w:proofErr w:type="gramEnd"/>
      <w:r w:rsidRPr="0000536B">
        <w:rPr>
          <w:bCs/>
          <w:lang w:bidi="en-US"/>
        </w:rPr>
        <w:t xml:space="preserve"> Большое внимание уделялось анализу ряда социальных и экономических показателей районного и поселенческого уровня, в частности, учитывались занятость населения, уровень его жизни, миграционная привлекательность территории, устойчивость существующей экономической структуры на перспективу, экономик</w:t>
      </w:r>
      <w:proofErr w:type="gramStart"/>
      <w:r w:rsidRPr="0000536B">
        <w:rPr>
          <w:bCs/>
          <w:lang w:bidi="en-US"/>
        </w:rPr>
        <w:t>о-</w:t>
      </w:r>
      <w:proofErr w:type="gramEnd"/>
      <w:r>
        <w:rPr>
          <w:bCs/>
          <w:lang w:bidi="en-US"/>
        </w:rPr>
        <w:t>,</w:t>
      </w:r>
      <w:r w:rsidRPr="0000536B">
        <w:rPr>
          <w:bCs/>
          <w:lang w:bidi="en-US"/>
        </w:rPr>
        <w:t xml:space="preserve"> и политико-географическое положение региона, природно-ресурсный потенциал территории, комфортность природной среды и т. д.</w:t>
      </w:r>
    </w:p>
    <w:p w:rsidR="00B4660E" w:rsidRPr="0000536B" w:rsidRDefault="00B4660E" w:rsidP="00B4660E">
      <w:pPr>
        <w:rPr>
          <w:rFonts w:eastAsia="Arial Unicode MS"/>
        </w:rPr>
      </w:pPr>
      <w:r w:rsidRPr="0000536B">
        <w:rPr>
          <w:bCs/>
          <w:lang w:bidi="en-US"/>
        </w:rPr>
        <w:t>В прогнозе численности населения заложены следующие тенденции</w:t>
      </w:r>
      <w:r w:rsidRPr="0000536B">
        <w:rPr>
          <w:rFonts w:eastAsia="Arial Unicode MS"/>
        </w:rPr>
        <w:t xml:space="preserve"> на перспективу, обусловленные проведением в Краснодарском крае и непосредственно </w:t>
      </w:r>
      <w:proofErr w:type="gramStart"/>
      <w:r w:rsidRPr="0000536B">
        <w:rPr>
          <w:rFonts w:eastAsia="Arial Unicode MS"/>
        </w:rPr>
        <w:t>в</w:t>
      </w:r>
      <w:proofErr w:type="gramEnd"/>
      <w:r w:rsidRPr="0000536B">
        <w:rPr>
          <w:rFonts w:eastAsia="Arial Unicode MS"/>
        </w:rPr>
        <w:t xml:space="preserve"> </w:t>
      </w:r>
      <w:proofErr w:type="gramStart"/>
      <w:r>
        <w:rPr>
          <w:rFonts w:eastAsia="Arial Unicode MS"/>
        </w:rPr>
        <w:t>Абин</w:t>
      </w:r>
      <w:r w:rsidRPr="0000536B">
        <w:rPr>
          <w:rFonts w:eastAsia="Arial Unicode MS"/>
        </w:rPr>
        <w:t>ском</w:t>
      </w:r>
      <w:proofErr w:type="gramEnd"/>
      <w:r w:rsidRPr="0000536B">
        <w:rPr>
          <w:rFonts w:eastAsia="Arial Unicode MS"/>
        </w:rPr>
        <w:t xml:space="preserve"> районе эффективной демографической и миграционной политики:</w:t>
      </w:r>
    </w:p>
    <w:p w:rsidR="00B4660E" w:rsidRPr="00D368D0" w:rsidRDefault="00B4660E" w:rsidP="00624B9C">
      <w:pPr>
        <w:pStyle w:val="a9"/>
        <w:numPr>
          <w:ilvl w:val="0"/>
          <w:numId w:val="55"/>
        </w:numPr>
        <w:rPr>
          <w:rFonts w:eastAsia="Arial Unicode MS"/>
        </w:rPr>
      </w:pPr>
      <w:r w:rsidRPr="00D368D0">
        <w:rPr>
          <w:rFonts w:eastAsia="Arial Unicode MS"/>
        </w:rPr>
        <w:t>рост уровня рождаемости;</w:t>
      </w:r>
    </w:p>
    <w:p w:rsidR="00B4660E" w:rsidRPr="00D368D0" w:rsidRDefault="00B4660E" w:rsidP="00624B9C">
      <w:pPr>
        <w:pStyle w:val="a9"/>
        <w:numPr>
          <w:ilvl w:val="0"/>
          <w:numId w:val="55"/>
        </w:numPr>
        <w:rPr>
          <w:rFonts w:eastAsia="Arial Unicode MS"/>
        </w:rPr>
      </w:pPr>
      <w:r w:rsidRPr="00D368D0">
        <w:rPr>
          <w:rFonts w:eastAsia="Arial Unicode MS"/>
        </w:rPr>
        <w:t>снижение младенческой смертности и смертности населения молодых возрастов;</w:t>
      </w:r>
    </w:p>
    <w:p w:rsidR="00B4660E" w:rsidRPr="00D368D0" w:rsidRDefault="00B4660E" w:rsidP="00624B9C">
      <w:pPr>
        <w:pStyle w:val="a9"/>
        <w:numPr>
          <w:ilvl w:val="0"/>
          <w:numId w:val="55"/>
        </w:numPr>
        <w:rPr>
          <w:rFonts w:eastAsia="Arial Unicode MS"/>
        </w:rPr>
      </w:pPr>
      <w:r w:rsidRPr="00D368D0">
        <w:rPr>
          <w:rFonts w:eastAsia="Arial Unicode MS"/>
        </w:rPr>
        <w:t>рост показателя ожидаемой продолжительности жизни;</w:t>
      </w:r>
    </w:p>
    <w:p w:rsidR="00B4660E" w:rsidRPr="0000536B" w:rsidRDefault="00B4660E" w:rsidP="00624B9C">
      <w:pPr>
        <w:pStyle w:val="a9"/>
        <w:numPr>
          <w:ilvl w:val="0"/>
          <w:numId w:val="55"/>
        </w:numPr>
      </w:pPr>
      <w:r w:rsidRPr="00D368D0">
        <w:rPr>
          <w:rFonts w:eastAsia="Arial Unicode MS"/>
        </w:rPr>
        <w:t>увеличение миграционного прироста населения, прибывающего на постоянное место жительства.</w:t>
      </w:r>
    </w:p>
    <w:p w:rsidR="00B4660E" w:rsidRDefault="00B4660E" w:rsidP="00D368D0">
      <w:r>
        <w:t xml:space="preserve">Опираясь на заложенные тенденции и расчетные показатели </w:t>
      </w:r>
      <w:r w:rsidRPr="00FA3304">
        <w:t>демографической и миграционной активности</w:t>
      </w:r>
      <w:r>
        <w:t>,</w:t>
      </w:r>
      <w:r w:rsidRPr="00FA3304">
        <w:t xml:space="preserve"> был</w:t>
      </w:r>
      <w:r>
        <w:t>а</w:t>
      </w:r>
      <w:r w:rsidRPr="00FA3304">
        <w:t xml:space="preserve"> определен</w:t>
      </w:r>
      <w:r>
        <w:t>а</w:t>
      </w:r>
      <w:r w:rsidRPr="00FA3304">
        <w:t xml:space="preserve"> </w:t>
      </w:r>
      <w:r>
        <w:t>проектная численность населения Ольгинского сельского поселения, которая</w:t>
      </w:r>
      <w:r w:rsidRPr="00FA3304">
        <w:t xml:space="preserve"> </w:t>
      </w:r>
      <w:r>
        <w:t>к</w:t>
      </w:r>
      <w:r w:rsidRPr="00FA3304">
        <w:t xml:space="preserve"> расчетн</w:t>
      </w:r>
      <w:r>
        <w:t>ому</w:t>
      </w:r>
      <w:r w:rsidRPr="00FA3304">
        <w:t xml:space="preserve"> срок</w:t>
      </w:r>
      <w:r>
        <w:t>у</w:t>
      </w:r>
      <w:r w:rsidRPr="00FA3304">
        <w:t xml:space="preserve"> </w:t>
      </w:r>
      <w:r>
        <w:t xml:space="preserve">составит </w:t>
      </w:r>
      <w:r w:rsidR="00D368D0" w:rsidRPr="00D368D0">
        <w:t>3</w:t>
      </w:r>
      <w:r w:rsidRPr="00D368D0">
        <w:t>1</w:t>
      </w:r>
      <w:r w:rsidR="00D368D0" w:rsidRPr="00D368D0">
        <w:t>00</w:t>
      </w:r>
      <w:r w:rsidRPr="00D368D0">
        <w:t xml:space="preserve"> человек.</w:t>
      </w:r>
    </w:p>
    <w:p w:rsidR="00D368D0" w:rsidRDefault="00D368D0" w:rsidP="00D368D0">
      <w:pPr>
        <w:rPr>
          <w:lang w:bidi="en-US"/>
        </w:rPr>
      </w:pPr>
      <w:r w:rsidRPr="0000536B">
        <w:rPr>
          <w:lang w:bidi="en-US"/>
        </w:rPr>
        <w:t xml:space="preserve">Генеральным планом предлагается развитие всех населенных пунктов. </w:t>
      </w:r>
      <w:r>
        <w:rPr>
          <w:lang w:bidi="en-US"/>
        </w:rPr>
        <w:t>Наибольший прирост населения прогнозируется в административном центре.</w:t>
      </w:r>
    </w:p>
    <w:p w:rsidR="00D368D0" w:rsidRPr="007A025E" w:rsidRDefault="00D368D0" w:rsidP="00D368D0">
      <w:pPr>
        <w:jc w:val="right"/>
        <w:rPr>
          <w:b/>
        </w:rPr>
      </w:pPr>
      <w:r>
        <w:t>Таблица 3.3</w:t>
      </w:r>
    </w:p>
    <w:p w:rsidR="00B4660E" w:rsidRPr="00D368D0" w:rsidRDefault="00B4660E" w:rsidP="00D368D0">
      <w:pPr>
        <w:ind w:firstLine="0"/>
        <w:jc w:val="center"/>
      </w:pPr>
      <w:r w:rsidRPr="00D368D0">
        <w:t>Существующая и проектная численность Ольгинского сельского поселения</w:t>
      </w:r>
    </w:p>
    <w:tbl>
      <w:tblPr>
        <w:tblW w:w="9559" w:type="dxa"/>
        <w:tblInd w:w="108" w:type="dxa"/>
        <w:tblLayout w:type="fixed"/>
        <w:tblLook w:val="0000"/>
      </w:tblPr>
      <w:tblGrid>
        <w:gridCol w:w="3261"/>
        <w:gridCol w:w="1984"/>
        <w:gridCol w:w="2552"/>
        <w:gridCol w:w="1762"/>
      </w:tblGrid>
      <w:tr w:rsidR="00B4660E" w:rsidRPr="00D368D0" w:rsidTr="00D368D0">
        <w:tc>
          <w:tcPr>
            <w:tcW w:w="3261" w:type="dxa"/>
            <w:tcBorders>
              <w:top w:val="single" w:sz="4" w:space="0" w:color="000000"/>
              <w:left w:val="single" w:sz="4" w:space="0" w:color="000000"/>
              <w:bottom w:val="single" w:sz="4" w:space="0" w:color="auto"/>
            </w:tcBorders>
            <w:shd w:val="clear" w:color="auto" w:fill="auto"/>
            <w:tcMar>
              <w:left w:w="28" w:type="dxa"/>
              <w:right w:w="28" w:type="dxa"/>
            </w:tcMar>
            <w:vAlign w:val="center"/>
          </w:tcPr>
          <w:p w:rsidR="00B4660E" w:rsidRPr="00D368D0" w:rsidRDefault="00B4660E" w:rsidP="00D368D0">
            <w:pPr>
              <w:snapToGrid w:val="0"/>
              <w:spacing w:after="0" w:line="240" w:lineRule="auto"/>
              <w:ind w:firstLine="0"/>
              <w:jc w:val="center"/>
              <w:rPr>
                <w:b/>
                <w:sz w:val="20"/>
                <w:szCs w:val="20"/>
              </w:rPr>
            </w:pPr>
            <w:r w:rsidRPr="00D368D0">
              <w:rPr>
                <w:b/>
                <w:sz w:val="20"/>
                <w:szCs w:val="20"/>
              </w:rPr>
              <w:t>Наименование населенного пункта</w:t>
            </w:r>
          </w:p>
        </w:tc>
        <w:tc>
          <w:tcPr>
            <w:tcW w:w="1984" w:type="dxa"/>
            <w:tcBorders>
              <w:top w:val="single" w:sz="4" w:space="0" w:color="000000"/>
              <w:left w:val="single" w:sz="4" w:space="0" w:color="000000"/>
              <w:bottom w:val="single" w:sz="4" w:space="0" w:color="auto"/>
            </w:tcBorders>
            <w:shd w:val="clear" w:color="auto" w:fill="auto"/>
            <w:tcMar>
              <w:left w:w="28" w:type="dxa"/>
              <w:right w:w="28" w:type="dxa"/>
            </w:tcMar>
            <w:vAlign w:val="center"/>
          </w:tcPr>
          <w:p w:rsidR="00B4660E" w:rsidRPr="00D368D0" w:rsidRDefault="00B4660E" w:rsidP="00D368D0">
            <w:pPr>
              <w:snapToGrid w:val="0"/>
              <w:spacing w:after="0" w:line="240" w:lineRule="auto"/>
              <w:ind w:firstLine="0"/>
              <w:jc w:val="center"/>
              <w:rPr>
                <w:b/>
                <w:sz w:val="20"/>
                <w:szCs w:val="20"/>
              </w:rPr>
            </w:pPr>
            <w:r w:rsidRPr="00D368D0">
              <w:rPr>
                <w:b/>
                <w:sz w:val="20"/>
                <w:szCs w:val="20"/>
              </w:rPr>
              <w:t>Современное состояние, чел.</w:t>
            </w:r>
          </w:p>
        </w:tc>
        <w:tc>
          <w:tcPr>
            <w:tcW w:w="2552" w:type="dxa"/>
            <w:tcBorders>
              <w:top w:val="single" w:sz="4" w:space="0" w:color="000000"/>
              <w:left w:val="single" w:sz="4" w:space="0" w:color="000000"/>
              <w:bottom w:val="single" w:sz="4" w:space="0" w:color="auto"/>
              <w:right w:val="single" w:sz="4" w:space="0" w:color="auto"/>
            </w:tcBorders>
            <w:shd w:val="clear" w:color="auto" w:fill="auto"/>
            <w:tcMar>
              <w:left w:w="28" w:type="dxa"/>
              <w:right w:w="28" w:type="dxa"/>
            </w:tcMar>
            <w:vAlign w:val="center"/>
          </w:tcPr>
          <w:p w:rsidR="00B4660E" w:rsidRPr="00D368D0" w:rsidRDefault="00B4660E" w:rsidP="00D368D0">
            <w:pPr>
              <w:snapToGrid w:val="0"/>
              <w:spacing w:after="0" w:line="240" w:lineRule="auto"/>
              <w:ind w:firstLine="0"/>
              <w:jc w:val="center"/>
              <w:rPr>
                <w:b/>
                <w:sz w:val="20"/>
                <w:szCs w:val="20"/>
              </w:rPr>
            </w:pPr>
            <w:r w:rsidRPr="00D368D0">
              <w:rPr>
                <w:b/>
                <w:sz w:val="20"/>
                <w:szCs w:val="20"/>
              </w:rPr>
              <w:t>Прогноз на расчетный срок</w:t>
            </w:r>
            <w:r w:rsidR="00D368D0" w:rsidRPr="00D368D0">
              <w:rPr>
                <w:b/>
                <w:sz w:val="20"/>
                <w:szCs w:val="20"/>
              </w:rPr>
              <w:t xml:space="preserve"> (2030 год)</w:t>
            </w:r>
            <w:r w:rsidRPr="00D368D0">
              <w:rPr>
                <w:b/>
                <w:sz w:val="20"/>
                <w:szCs w:val="20"/>
              </w:rPr>
              <w:t>, чел.</w:t>
            </w:r>
          </w:p>
        </w:tc>
        <w:tc>
          <w:tcPr>
            <w:tcW w:w="17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4660E" w:rsidRPr="00D368D0" w:rsidRDefault="00B4660E" w:rsidP="00D368D0">
            <w:pPr>
              <w:snapToGrid w:val="0"/>
              <w:spacing w:after="0" w:line="240" w:lineRule="auto"/>
              <w:ind w:firstLine="0"/>
              <w:jc w:val="center"/>
              <w:rPr>
                <w:b/>
                <w:sz w:val="20"/>
                <w:szCs w:val="20"/>
              </w:rPr>
            </w:pPr>
            <w:r w:rsidRPr="00D368D0">
              <w:rPr>
                <w:b/>
                <w:sz w:val="20"/>
                <w:szCs w:val="20"/>
              </w:rPr>
              <w:t>Прирост, чел.</w:t>
            </w:r>
          </w:p>
        </w:tc>
      </w:tr>
      <w:tr w:rsidR="007141C2" w:rsidRPr="00D368D0" w:rsidTr="007141C2">
        <w:tc>
          <w:tcPr>
            <w:tcW w:w="326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141C2" w:rsidRPr="00D368D0" w:rsidRDefault="007141C2" w:rsidP="00D368D0">
            <w:pPr>
              <w:spacing w:after="0" w:line="240" w:lineRule="auto"/>
              <w:ind w:firstLine="0"/>
              <w:rPr>
                <w:sz w:val="20"/>
                <w:szCs w:val="20"/>
              </w:rPr>
            </w:pPr>
            <w:r w:rsidRPr="00D368D0">
              <w:rPr>
                <w:sz w:val="20"/>
                <w:szCs w:val="20"/>
              </w:rPr>
              <w:t xml:space="preserve">хутор Ольгинский </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141C2" w:rsidRPr="00122D4B" w:rsidRDefault="007141C2" w:rsidP="0096555A">
            <w:pPr>
              <w:spacing w:after="0" w:line="240" w:lineRule="auto"/>
              <w:ind w:firstLine="0"/>
              <w:jc w:val="center"/>
              <w:rPr>
                <w:sz w:val="20"/>
                <w:szCs w:val="20"/>
              </w:rPr>
            </w:pPr>
            <w:r>
              <w:rPr>
                <w:sz w:val="20"/>
                <w:szCs w:val="20"/>
              </w:rPr>
              <w:t>1316</w:t>
            </w:r>
          </w:p>
        </w:tc>
        <w:tc>
          <w:tcPr>
            <w:tcW w:w="255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141C2" w:rsidRPr="00D368D0" w:rsidRDefault="007141C2" w:rsidP="00D368D0">
            <w:pPr>
              <w:spacing w:after="0" w:line="240" w:lineRule="auto"/>
              <w:ind w:firstLine="0"/>
              <w:jc w:val="center"/>
              <w:rPr>
                <w:sz w:val="20"/>
                <w:szCs w:val="20"/>
              </w:rPr>
            </w:pPr>
            <w:r w:rsidRPr="00D368D0">
              <w:rPr>
                <w:sz w:val="20"/>
                <w:szCs w:val="20"/>
              </w:rPr>
              <w:t>1520</w:t>
            </w:r>
          </w:p>
        </w:tc>
        <w:tc>
          <w:tcPr>
            <w:tcW w:w="17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141C2" w:rsidRPr="00D368D0" w:rsidRDefault="007141C2" w:rsidP="00D368D0">
            <w:pPr>
              <w:spacing w:after="0" w:line="240" w:lineRule="auto"/>
              <w:ind w:firstLine="0"/>
              <w:jc w:val="center"/>
              <w:rPr>
                <w:color w:val="000000"/>
                <w:sz w:val="20"/>
                <w:szCs w:val="20"/>
              </w:rPr>
            </w:pPr>
            <w:r>
              <w:rPr>
                <w:color w:val="000000"/>
                <w:sz w:val="20"/>
                <w:szCs w:val="20"/>
              </w:rPr>
              <w:t>204</w:t>
            </w:r>
          </w:p>
        </w:tc>
      </w:tr>
      <w:tr w:rsidR="007141C2" w:rsidRPr="00D368D0" w:rsidTr="007141C2">
        <w:tc>
          <w:tcPr>
            <w:tcW w:w="326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141C2" w:rsidRPr="00D368D0" w:rsidRDefault="007141C2" w:rsidP="00D368D0">
            <w:pPr>
              <w:spacing w:after="0" w:line="240" w:lineRule="auto"/>
              <w:ind w:firstLine="0"/>
              <w:rPr>
                <w:sz w:val="20"/>
                <w:szCs w:val="20"/>
              </w:rPr>
            </w:pPr>
            <w:r w:rsidRPr="00D368D0">
              <w:rPr>
                <w:sz w:val="20"/>
                <w:szCs w:val="20"/>
              </w:rPr>
              <w:t>хутор Богдасаров</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141C2" w:rsidRPr="00122D4B" w:rsidRDefault="007141C2" w:rsidP="0096555A">
            <w:pPr>
              <w:spacing w:after="0" w:line="240" w:lineRule="auto"/>
              <w:ind w:firstLine="0"/>
              <w:jc w:val="center"/>
              <w:rPr>
                <w:sz w:val="20"/>
                <w:szCs w:val="20"/>
              </w:rPr>
            </w:pPr>
            <w:r>
              <w:rPr>
                <w:sz w:val="20"/>
                <w:szCs w:val="20"/>
              </w:rPr>
              <w:t>66</w:t>
            </w:r>
          </w:p>
        </w:tc>
        <w:tc>
          <w:tcPr>
            <w:tcW w:w="255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141C2" w:rsidRPr="00D368D0" w:rsidRDefault="007141C2" w:rsidP="00D368D0">
            <w:pPr>
              <w:spacing w:after="0" w:line="240" w:lineRule="auto"/>
              <w:ind w:firstLine="0"/>
              <w:jc w:val="center"/>
              <w:rPr>
                <w:sz w:val="20"/>
                <w:szCs w:val="20"/>
              </w:rPr>
            </w:pPr>
            <w:r w:rsidRPr="00D368D0">
              <w:rPr>
                <w:sz w:val="20"/>
                <w:szCs w:val="20"/>
              </w:rPr>
              <w:t>90</w:t>
            </w:r>
          </w:p>
        </w:tc>
        <w:tc>
          <w:tcPr>
            <w:tcW w:w="17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141C2" w:rsidRPr="00D368D0" w:rsidRDefault="007141C2" w:rsidP="00D368D0">
            <w:pPr>
              <w:spacing w:after="0" w:line="240" w:lineRule="auto"/>
              <w:ind w:firstLine="0"/>
              <w:jc w:val="center"/>
              <w:rPr>
                <w:color w:val="000000"/>
                <w:sz w:val="20"/>
                <w:szCs w:val="20"/>
              </w:rPr>
            </w:pPr>
            <w:r>
              <w:rPr>
                <w:color w:val="000000"/>
                <w:sz w:val="20"/>
                <w:szCs w:val="20"/>
              </w:rPr>
              <w:t>24</w:t>
            </w:r>
          </w:p>
        </w:tc>
      </w:tr>
      <w:tr w:rsidR="007141C2" w:rsidRPr="00D368D0" w:rsidTr="007141C2">
        <w:tc>
          <w:tcPr>
            <w:tcW w:w="326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141C2" w:rsidRPr="00D368D0" w:rsidRDefault="007141C2" w:rsidP="00D368D0">
            <w:pPr>
              <w:spacing w:after="0" w:line="240" w:lineRule="auto"/>
              <w:ind w:firstLine="0"/>
              <w:rPr>
                <w:sz w:val="20"/>
                <w:szCs w:val="20"/>
              </w:rPr>
            </w:pPr>
            <w:r w:rsidRPr="00D368D0">
              <w:rPr>
                <w:sz w:val="20"/>
                <w:szCs w:val="20"/>
              </w:rPr>
              <w:t>хутор Ленинский</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141C2" w:rsidRPr="00122D4B" w:rsidRDefault="007141C2" w:rsidP="0096555A">
            <w:pPr>
              <w:spacing w:after="0" w:line="240" w:lineRule="auto"/>
              <w:ind w:firstLine="0"/>
              <w:jc w:val="center"/>
              <w:rPr>
                <w:sz w:val="20"/>
                <w:szCs w:val="20"/>
              </w:rPr>
            </w:pPr>
            <w:r>
              <w:rPr>
                <w:sz w:val="20"/>
                <w:szCs w:val="20"/>
              </w:rPr>
              <w:t>878</w:t>
            </w:r>
          </w:p>
        </w:tc>
        <w:tc>
          <w:tcPr>
            <w:tcW w:w="255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141C2" w:rsidRPr="00D368D0" w:rsidRDefault="007141C2" w:rsidP="00D368D0">
            <w:pPr>
              <w:spacing w:after="0" w:line="240" w:lineRule="auto"/>
              <w:ind w:firstLine="0"/>
              <w:jc w:val="center"/>
              <w:rPr>
                <w:sz w:val="20"/>
                <w:szCs w:val="20"/>
              </w:rPr>
            </w:pPr>
            <w:r w:rsidRPr="00D368D0">
              <w:rPr>
                <w:sz w:val="20"/>
                <w:szCs w:val="20"/>
              </w:rPr>
              <w:t>1000</w:t>
            </w:r>
          </w:p>
        </w:tc>
        <w:tc>
          <w:tcPr>
            <w:tcW w:w="17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141C2" w:rsidRPr="00D368D0" w:rsidRDefault="007141C2" w:rsidP="00D368D0">
            <w:pPr>
              <w:spacing w:after="0" w:line="240" w:lineRule="auto"/>
              <w:ind w:firstLine="0"/>
              <w:jc w:val="center"/>
              <w:rPr>
                <w:color w:val="000000"/>
                <w:sz w:val="20"/>
                <w:szCs w:val="20"/>
              </w:rPr>
            </w:pPr>
            <w:r>
              <w:rPr>
                <w:color w:val="000000"/>
                <w:sz w:val="20"/>
                <w:szCs w:val="20"/>
              </w:rPr>
              <w:t>122</w:t>
            </w:r>
          </w:p>
        </w:tc>
      </w:tr>
      <w:tr w:rsidR="007141C2" w:rsidRPr="00D368D0" w:rsidTr="007141C2">
        <w:tc>
          <w:tcPr>
            <w:tcW w:w="326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141C2" w:rsidRPr="00D368D0" w:rsidRDefault="007141C2" w:rsidP="00D368D0">
            <w:pPr>
              <w:spacing w:after="0" w:line="240" w:lineRule="auto"/>
              <w:ind w:firstLine="0"/>
              <w:rPr>
                <w:sz w:val="20"/>
                <w:szCs w:val="20"/>
              </w:rPr>
            </w:pPr>
            <w:r w:rsidRPr="00D368D0">
              <w:rPr>
                <w:sz w:val="20"/>
                <w:szCs w:val="20"/>
              </w:rPr>
              <w:t xml:space="preserve">хутор Нечаевский </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141C2" w:rsidRPr="00122D4B" w:rsidRDefault="007141C2" w:rsidP="0096555A">
            <w:pPr>
              <w:spacing w:after="0" w:line="240" w:lineRule="auto"/>
              <w:ind w:firstLine="0"/>
              <w:jc w:val="center"/>
              <w:rPr>
                <w:sz w:val="20"/>
                <w:szCs w:val="20"/>
              </w:rPr>
            </w:pPr>
            <w:r>
              <w:rPr>
                <w:sz w:val="20"/>
                <w:szCs w:val="20"/>
              </w:rPr>
              <w:t>51</w:t>
            </w:r>
          </w:p>
        </w:tc>
        <w:tc>
          <w:tcPr>
            <w:tcW w:w="255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141C2" w:rsidRPr="00D368D0" w:rsidRDefault="007141C2" w:rsidP="00D368D0">
            <w:pPr>
              <w:spacing w:after="0" w:line="240" w:lineRule="auto"/>
              <w:ind w:firstLine="0"/>
              <w:jc w:val="center"/>
              <w:rPr>
                <w:sz w:val="20"/>
                <w:szCs w:val="20"/>
              </w:rPr>
            </w:pPr>
            <w:r w:rsidRPr="00D368D0">
              <w:rPr>
                <w:sz w:val="20"/>
                <w:szCs w:val="20"/>
              </w:rPr>
              <w:t>90</w:t>
            </w:r>
          </w:p>
        </w:tc>
        <w:tc>
          <w:tcPr>
            <w:tcW w:w="17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141C2" w:rsidRPr="00D368D0" w:rsidRDefault="007141C2" w:rsidP="00D368D0">
            <w:pPr>
              <w:spacing w:after="0" w:line="240" w:lineRule="auto"/>
              <w:ind w:firstLine="0"/>
              <w:jc w:val="center"/>
              <w:rPr>
                <w:color w:val="000000"/>
                <w:sz w:val="20"/>
                <w:szCs w:val="20"/>
              </w:rPr>
            </w:pPr>
            <w:r>
              <w:rPr>
                <w:color w:val="000000"/>
                <w:sz w:val="20"/>
                <w:szCs w:val="20"/>
              </w:rPr>
              <w:t>39</w:t>
            </w:r>
          </w:p>
        </w:tc>
      </w:tr>
      <w:tr w:rsidR="007141C2" w:rsidRPr="00D368D0" w:rsidTr="007141C2">
        <w:tc>
          <w:tcPr>
            <w:tcW w:w="326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141C2" w:rsidRPr="00D368D0" w:rsidRDefault="007141C2" w:rsidP="00D368D0">
            <w:pPr>
              <w:spacing w:after="0" w:line="240" w:lineRule="auto"/>
              <w:ind w:firstLine="0"/>
              <w:rPr>
                <w:sz w:val="20"/>
                <w:szCs w:val="20"/>
              </w:rPr>
            </w:pPr>
            <w:r w:rsidRPr="00D368D0">
              <w:rPr>
                <w:sz w:val="20"/>
                <w:szCs w:val="20"/>
              </w:rPr>
              <w:t>хутор Свободный</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141C2" w:rsidRDefault="007141C2" w:rsidP="0096555A">
            <w:pPr>
              <w:spacing w:after="0" w:line="240" w:lineRule="auto"/>
              <w:ind w:firstLine="0"/>
              <w:jc w:val="center"/>
              <w:rPr>
                <w:sz w:val="20"/>
                <w:szCs w:val="20"/>
              </w:rPr>
            </w:pPr>
            <w:r>
              <w:rPr>
                <w:sz w:val="20"/>
                <w:szCs w:val="20"/>
              </w:rPr>
              <w:t>369</w:t>
            </w:r>
          </w:p>
        </w:tc>
        <w:tc>
          <w:tcPr>
            <w:tcW w:w="255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141C2" w:rsidRPr="00D368D0" w:rsidRDefault="007141C2" w:rsidP="00D368D0">
            <w:pPr>
              <w:spacing w:after="0" w:line="240" w:lineRule="auto"/>
              <w:ind w:firstLine="0"/>
              <w:jc w:val="center"/>
              <w:rPr>
                <w:sz w:val="20"/>
                <w:szCs w:val="20"/>
              </w:rPr>
            </w:pPr>
            <w:r w:rsidRPr="00D368D0">
              <w:rPr>
                <w:sz w:val="20"/>
                <w:szCs w:val="20"/>
              </w:rPr>
              <w:t>400</w:t>
            </w:r>
          </w:p>
        </w:tc>
        <w:tc>
          <w:tcPr>
            <w:tcW w:w="17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141C2" w:rsidRPr="00D368D0" w:rsidRDefault="007141C2" w:rsidP="00D368D0">
            <w:pPr>
              <w:spacing w:after="0" w:line="240" w:lineRule="auto"/>
              <w:ind w:firstLine="0"/>
              <w:jc w:val="center"/>
              <w:rPr>
                <w:color w:val="000000"/>
                <w:sz w:val="20"/>
                <w:szCs w:val="20"/>
              </w:rPr>
            </w:pPr>
            <w:r>
              <w:rPr>
                <w:color w:val="000000"/>
                <w:sz w:val="20"/>
                <w:szCs w:val="20"/>
              </w:rPr>
              <w:t>31</w:t>
            </w:r>
          </w:p>
        </w:tc>
      </w:tr>
      <w:tr w:rsidR="00B4660E" w:rsidRPr="00D368D0" w:rsidTr="007141C2">
        <w:tc>
          <w:tcPr>
            <w:tcW w:w="326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4660E" w:rsidRPr="00D368D0" w:rsidRDefault="00B4660E" w:rsidP="00D368D0">
            <w:pPr>
              <w:spacing w:after="0" w:line="240" w:lineRule="auto"/>
              <w:ind w:firstLine="0"/>
              <w:jc w:val="right"/>
              <w:rPr>
                <w:b/>
                <w:sz w:val="20"/>
                <w:szCs w:val="20"/>
              </w:rPr>
            </w:pPr>
            <w:r w:rsidRPr="00D368D0">
              <w:rPr>
                <w:b/>
                <w:sz w:val="20"/>
                <w:szCs w:val="20"/>
              </w:rPr>
              <w:t>ВСЕГО</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4660E" w:rsidRPr="00D368D0" w:rsidRDefault="00B4660E" w:rsidP="007141C2">
            <w:pPr>
              <w:spacing w:after="0" w:line="240" w:lineRule="auto"/>
              <w:ind w:firstLine="0"/>
              <w:jc w:val="center"/>
              <w:rPr>
                <w:b/>
                <w:sz w:val="20"/>
                <w:szCs w:val="20"/>
              </w:rPr>
            </w:pPr>
            <w:r w:rsidRPr="00D368D0">
              <w:rPr>
                <w:b/>
                <w:sz w:val="20"/>
                <w:szCs w:val="20"/>
              </w:rPr>
              <w:t>26</w:t>
            </w:r>
            <w:r w:rsidR="007141C2">
              <w:rPr>
                <w:b/>
                <w:sz w:val="20"/>
                <w:szCs w:val="20"/>
              </w:rPr>
              <w:t>80</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4660E" w:rsidRPr="00D368D0" w:rsidRDefault="00B4660E" w:rsidP="00D368D0">
            <w:pPr>
              <w:spacing w:after="0" w:line="240" w:lineRule="auto"/>
              <w:ind w:firstLine="0"/>
              <w:jc w:val="center"/>
              <w:rPr>
                <w:b/>
                <w:color w:val="000000"/>
                <w:sz w:val="20"/>
                <w:szCs w:val="20"/>
              </w:rPr>
            </w:pPr>
            <w:r w:rsidRPr="00D368D0">
              <w:rPr>
                <w:b/>
                <w:color w:val="000000"/>
                <w:sz w:val="20"/>
                <w:szCs w:val="20"/>
              </w:rPr>
              <w:t>3100</w:t>
            </w:r>
          </w:p>
        </w:tc>
        <w:tc>
          <w:tcPr>
            <w:tcW w:w="17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4660E" w:rsidRPr="00D368D0" w:rsidRDefault="007141C2" w:rsidP="00D368D0">
            <w:pPr>
              <w:spacing w:after="0" w:line="240" w:lineRule="auto"/>
              <w:ind w:firstLine="0"/>
              <w:jc w:val="center"/>
              <w:rPr>
                <w:b/>
                <w:color w:val="000000"/>
                <w:sz w:val="20"/>
                <w:szCs w:val="20"/>
              </w:rPr>
            </w:pPr>
            <w:r>
              <w:rPr>
                <w:b/>
                <w:color w:val="000000"/>
                <w:sz w:val="20"/>
                <w:szCs w:val="20"/>
              </w:rPr>
              <w:t>420</w:t>
            </w:r>
          </w:p>
        </w:tc>
      </w:tr>
    </w:tbl>
    <w:p w:rsidR="00B4660E" w:rsidRPr="00EC7F8D" w:rsidRDefault="00B4660E" w:rsidP="00D368D0"/>
    <w:p w:rsidR="004B7E75" w:rsidRPr="009E3788" w:rsidRDefault="00F3107E" w:rsidP="002611F9">
      <w:pPr>
        <w:pStyle w:val="S2"/>
      </w:pPr>
      <w:bookmarkStart w:id="23" w:name="_Toc459989247"/>
      <w:r w:rsidRPr="009E3788">
        <w:t>Развитие отраслей социальной сферы</w:t>
      </w:r>
      <w:bookmarkEnd w:id="23"/>
    </w:p>
    <w:p w:rsidR="00F3107E" w:rsidRPr="009E3788" w:rsidRDefault="00F3107E" w:rsidP="00F3107E">
      <w:r w:rsidRPr="009E3788">
        <w:t>Прогнозом до 20</w:t>
      </w:r>
      <w:r w:rsidR="00C63B73">
        <w:t>30</w:t>
      </w:r>
      <w:r w:rsidRPr="009E3788">
        <w:t xml:space="preserve"> года определены следующие приоритеты социально-экономического развития </w:t>
      </w:r>
      <w:r w:rsidR="00C63B73">
        <w:t xml:space="preserve">Ольгинского </w:t>
      </w:r>
      <w:r w:rsidR="00887224">
        <w:t>сельского</w:t>
      </w:r>
      <w:r w:rsidRPr="009E3788">
        <w:t xml:space="preserve"> поселения </w:t>
      </w:r>
      <w:r w:rsidR="00C63B73">
        <w:t>Абинского</w:t>
      </w:r>
      <w:r w:rsidRPr="009E3788">
        <w:t xml:space="preserve"> района Краснодарского края:</w:t>
      </w:r>
    </w:p>
    <w:p w:rsidR="00F3107E" w:rsidRPr="00BA6ECB" w:rsidRDefault="00F3107E" w:rsidP="00DE1526">
      <w:pPr>
        <w:pStyle w:val="a9"/>
        <w:numPr>
          <w:ilvl w:val="0"/>
          <w:numId w:val="23"/>
        </w:numPr>
        <w:ind w:left="567"/>
      </w:pPr>
      <w:r w:rsidRPr="009E3788">
        <w:t>повышение уровня</w:t>
      </w:r>
      <w:r w:rsidRPr="00BA6ECB">
        <w:t xml:space="preserve"> жизни населения </w:t>
      </w:r>
      <w:proofErr w:type="spellStart"/>
      <w:r w:rsidR="00C63B73">
        <w:t>Ольгинского</w:t>
      </w:r>
      <w:proofErr w:type="spellEnd"/>
      <w:r w:rsidR="00C63B73">
        <w:t xml:space="preserve"> </w:t>
      </w:r>
      <w:r w:rsidR="00887224">
        <w:t>сельского</w:t>
      </w:r>
      <w:r w:rsidRPr="00BA6ECB">
        <w:t xml:space="preserve"> поселения</w:t>
      </w:r>
      <w:r w:rsidR="00AB7334">
        <w:t xml:space="preserve"> </w:t>
      </w:r>
      <w:proofErr w:type="spellStart"/>
      <w:r w:rsidR="00C63B73">
        <w:lastRenderedPageBreak/>
        <w:t>Абинского</w:t>
      </w:r>
      <w:proofErr w:type="spellEnd"/>
      <w:r w:rsidR="00AB7334">
        <w:rPr>
          <w:shd w:val="clear" w:color="auto" w:fill="FFFFFF"/>
        </w:rPr>
        <w:t xml:space="preserve"> района</w:t>
      </w:r>
      <w:r w:rsidRPr="00BA6ECB">
        <w:t>, в т.ч. на основе развития социальной инфраструктуры;</w:t>
      </w:r>
    </w:p>
    <w:p w:rsidR="00F3107E" w:rsidRPr="00BA6ECB" w:rsidRDefault="00F3107E" w:rsidP="00DE1526">
      <w:pPr>
        <w:pStyle w:val="a9"/>
        <w:numPr>
          <w:ilvl w:val="0"/>
          <w:numId w:val="23"/>
        </w:numPr>
        <w:ind w:left="567"/>
      </w:pPr>
      <w:r w:rsidRPr="00BA6ECB">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F3107E" w:rsidRPr="00BA6ECB" w:rsidRDefault="00F3107E" w:rsidP="00DE1526">
      <w:pPr>
        <w:pStyle w:val="a9"/>
        <w:numPr>
          <w:ilvl w:val="0"/>
          <w:numId w:val="23"/>
        </w:numPr>
        <w:ind w:left="567"/>
      </w:pPr>
      <w:r w:rsidRPr="00BA6ECB">
        <w:t xml:space="preserve">развитие жилищной сферы в </w:t>
      </w:r>
      <w:r w:rsidR="00C63B73">
        <w:t xml:space="preserve">Ольгинском </w:t>
      </w:r>
      <w:r w:rsidR="00887224">
        <w:t>сельском</w:t>
      </w:r>
      <w:r w:rsidR="009E3788">
        <w:t xml:space="preserve"> поселении</w:t>
      </w:r>
      <w:r w:rsidR="00AB7334">
        <w:t xml:space="preserve"> </w:t>
      </w:r>
      <w:r w:rsidR="00C63B73">
        <w:t>Абинского</w:t>
      </w:r>
      <w:r w:rsidR="00AB7334">
        <w:rPr>
          <w:shd w:val="clear" w:color="auto" w:fill="FFFFFF"/>
        </w:rPr>
        <w:t xml:space="preserve"> района</w:t>
      </w:r>
      <w:r w:rsidRPr="00BA6ECB">
        <w:t>;</w:t>
      </w:r>
    </w:p>
    <w:p w:rsidR="00F3107E" w:rsidRPr="00BA6ECB" w:rsidRDefault="00F3107E" w:rsidP="00DE1526">
      <w:pPr>
        <w:pStyle w:val="a9"/>
        <w:numPr>
          <w:ilvl w:val="0"/>
          <w:numId w:val="23"/>
        </w:numPr>
        <w:ind w:left="567"/>
      </w:pPr>
      <w:r w:rsidRPr="00BA6ECB">
        <w:t xml:space="preserve">создание условий для гармоничного развития подрастающего поколения в </w:t>
      </w:r>
      <w:r w:rsidR="00C63B73">
        <w:t xml:space="preserve">Ольгинском </w:t>
      </w:r>
      <w:r w:rsidR="00887224">
        <w:t>сельском</w:t>
      </w:r>
      <w:r w:rsidR="009E3788">
        <w:t xml:space="preserve"> поселении</w:t>
      </w:r>
      <w:r w:rsidR="00AB7334">
        <w:t xml:space="preserve"> </w:t>
      </w:r>
      <w:r w:rsidR="00C63B73">
        <w:t>Абинского</w:t>
      </w:r>
      <w:r w:rsidR="00AB7334">
        <w:rPr>
          <w:shd w:val="clear" w:color="auto" w:fill="FFFFFF"/>
        </w:rPr>
        <w:t xml:space="preserve"> района</w:t>
      </w:r>
      <w:r w:rsidRPr="00BA6ECB">
        <w:t>;</w:t>
      </w:r>
    </w:p>
    <w:p w:rsidR="00F3107E" w:rsidRDefault="00F3107E" w:rsidP="00DE1526">
      <w:pPr>
        <w:pStyle w:val="a9"/>
        <w:numPr>
          <w:ilvl w:val="0"/>
          <w:numId w:val="23"/>
        </w:numPr>
        <w:ind w:left="567"/>
      </w:pPr>
      <w:r w:rsidRPr="00BA6ECB">
        <w:t>сохранение культурного наследия.</w:t>
      </w:r>
    </w:p>
    <w:p w:rsidR="00BE0939" w:rsidRPr="00733311" w:rsidRDefault="00BE0939" w:rsidP="00BE0939">
      <w:pPr>
        <w:pStyle w:val="S3"/>
      </w:pPr>
      <w:bookmarkStart w:id="24" w:name="_Toc459989248"/>
      <w:r w:rsidRPr="00733311">
        <w:t>Образование</w:t>
      </w:r>
      <w:bookmarkEnd w:id="24"/>
    </w:p>
    <w:p w:rsidR="00BE0939" w:rsidRPr="0012452C" w:rsidRDefault="00BE0939" w:rsidP="00BE0939">
      <w:r w:rsidRPr="0012452C">
        <w:t>Образование является одним из ключевых п</w:t>
      </w:r>
      <w:r>
        <w:t>одразделений сферы услуг любого поселения</w:t>
      </w:r>
      <w:r w:rsidRPr="0012452C">
        <w:t>. Основными её составляющими являются детские дошкольные учреждения, дневные и вечерние общеобразовательные школы, система профессионального начального, среднего и высшего образования, система доп</w:t>
      </w:r>
      <w:r>
        <w:t>олнительного образования детей.</w:t>
      </w:r>
    </w:p>
    <w:p w:rsidR="003A376D" w:rsidRDefault="003A376D" w:rsidP="003A376D">
      <w:r w:rsidRPr="00110A69">
        <w:t>Сеть образовательных учреждений</w:t>
      </w:r>
      <w:r>
        <w:t xml:space="preserve"> </w:t>
      </w:r>
      <w:r w:rsidRPr="00110A69">
        <w:t xml:space="preserve">представлена </w:t>
      </w:r>
      <w:r>
        <w:t>4</w:t>
      </w:r>
      <w:r w:rsidRPr="00110A69">
        <w:t>-</w:t>
      </w:r>
      <w:r>
        <w:t>мя</w:t>
      </w:r>
      <w:r w:rsidRPr="00110A69">
        <w:t xml:space="preserve"> образовательными учреждениями: </w:t>
      </w:r>
      <w:r>
        <w:t xml:space="preserve">2 </w:t>
      </w:r>
      <w:r w:rsidRPr="00110A69">
        <w:t>детским</w:t>
      </w:r>
      <w:r>
        <w:t>и</w:t>
      </w:r>
      <w:r w:rsidRPr="00110A69">
        <w:t xml:space="preserve"> сад</w:t>
      </w:r>
      <w:r>
        <w:t xml:space="preserve">ами общей вместимостью 100 мест, средней </w:t>
      </w:r>
      <w:r w:rsidRPr="00110A69">
        <w:t>общеобразовательн</w:t>
      </w:r>
      <w:r>
        <w:t>ой</w:t>
      </w:r>
      <w:r w:rsidRPr="00110A69">
        <w:t xml:space="preserve"> школ</w:t>
      </w:r>
      <w:r>
        <w:t>ой</w:t>
      </w:r>
      <w:r w:rsidRPr="00110A69">
        <w:t xml:space="preserve"> </w:t>
      </w:r>
      <w:r>
        <w:t>на 500 мест, основной общеобразовательной школой на 250 мест</w:t>
      </w:r>
      <w:r w:rsidRPr="00110A69">
        <w:t>.</w:t>
      </w:r>
    </w:p>
    <w:p w:rsidR="00BE0939" w:rsidRPr="0012452C" w:rsidRDefault="00BE0939" w:rsidP="00BE0939">
      <w:pPr>
        <w:jc w:val="right"/>
      </w:pPr>
      <w:bookmarkStart w:id="25" w:name="_GoBack"/>
      <w:bookmarkEnd w:id="25"/>
      <w:r w:rsidRPr="00733311">
        <w:t xml:space="preserve">Таблица </w:t>
      </w:r>
      <w:r>
        <w:t>3.</w:t>
      </w:r>
      <w:r w:rsidR="003A376D">
        <w:t>4</w:t>
      </w:r>
    </w:p>
    <w:p w:rsidR="00222DF3" w:rsidRPr="009D3FEF" w:rsidRDefault="00222DF3" w:rsidP="00222DF3">
      <w:pPr>
        <w:ind w:firstLine="0"/>
        <w:jc w:val="center"/>
      </w:pPr>
      <w:r w:rsidRPr="009D3FEF">
        <w:t>Перечень дошкольных  образовательных учреждений</w:t>
      </w:r>
      <w:r w:rsidRPr="00222DF3">
        <w:t xml:space="preserve"> </w:t>
      </w:r>
      <w:r>
        <w:t>Ольгинского сельского</w:t>
      </w:r>
      <w:r w:rsidRPr="00E5604F">
        <w:t xml:space="preserve"> поселения</w:t>
      </w:r>
      <w:r>
        <w:t xml:space="preserve"> Абинского</w:t>
      </w:r>
      <w:r>
        <w:rPr>
          <w:shd w:val="clear" w:color="auto" w:fill="FFFFFF"/>
        </w:rPr>
        <w:t xml:space="preserve"> района</w:t>
      </w:r>
      <w:r>
        <w:t xml:space="preserve"> (на 01.01.2016 г.)</w:t>
      </w:r>
    </w:p>
    <w:tbl>
      <w:tblPr>
        <w:tblW w:w="9639" w:type="dxa"/>
        <w:tblInd w:w="28" w:type="dxa"/>
        <w:tblLayout w:type="fixed"/>
        <w:tblLook w:val="04A0"/>
      </w:tblPr>
      <w:tblGrid>
        <w:gridCol w:w="1640"/>
        <w:gridCol w:w="1621"/>
        <w:gridCol w:w="1639"/>
        <w:gridCol w:w="1559"/>
        <w:gridCol w:w="1276"/>
        <w:gridCol w:w="1904"/>
      </w:tblGrid>
      <w:tr w:rsidR="00222DF3" w:rsidRPr="00222DF3" w:rsidTr="00222DF3">
        <w:trPr>
          <w:trHeight w:val="600"/>
        </w:trPr>
        <w:tc>
          <w:tcPr>
            <w:tcW w:w="164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22DF3" w:rsidRPr="00222DF3" w:rsidRDefault="00222DF3" w:rsidP="00222DF3">
            <w:pPr>
              <w:spacing w:after="0" w:line="240" w:lineRule="auto"/>
              <w:ind w:firstLine="0"/>
              <w:jc w:val="center"/>
              <w:rPr>
                <w:b/>
                <w:sz w:val="20"/>
                <w:szCs w:val="20"/>
              </w:rPr>
            </w:pPr>
            <w:proofErr w:type="spellStart"/>
            <w:proofErr w:type="gramStart"/>
            <w:r w:rsidRPr="00222DF3">
              <w:rPr>
                <w:b/>
                <w:sz w:val="20"/>
                <w:szCs w:val="20"/>
              </w:rPr>
              <w:t>Наименова</w:t>
            </w:r>
            <w:r w:rsidR="00004DD3">
              <w:rPr>
                <w:b/>
                <w:sz w:val="20"/>
                <w:szCs w:val="20"/>
              </w:rPr>
              <w:t>-</w:t>
            </w:r>
            <w:r w:rsidRPr="00222DF3">
              <w:rPr>
                <w:b/>
                <w:sz w:val="20"/>
                <w:szCs w:val="20"/>
              </w:rPr>
              <w:t>ние</w:t>
            </w:r>
            <w:proofErr w:type="spellEnd"/>
            <w:proofErr w:type="gramEnd"/>
            <w:r w:rsidRPr="00222DF3">
              <w:rPr>
                <w:b/>
                <w:sz w:val="20"/>
                <w:szCs w:val="20"/>
              </w:rPr>
              <w:t xml:space="preserve"> учреждения</w:t>
            </w:r>
          </w:p>
        </w:tc>
        <w:tc>
          <w:tcPr>
            <w:tcW w:w="1621"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222DF3" w:rsidRPr="00222DF3" w:rsidRDefault="00222DF3" w:rsidP="00222DF3">
            <w:pPr>
              <w:spacing w:after="0" w:line="240" w:lineRule="auto"/>
              <w:ind w:firstLine="0"/>
              <w:jc w:val="center"/>
              <w:rPr>
                <w:b/>
                <w:sz w:val="20"/>
                <w:szCs w:val="20"/>
              </w:rPr>
            </w:pPr>
            <w:r w:rsidRPr="00222DF3">
              <w:rPr>
                <w:b/>
                <w:sz w:val="20"/>
                <w:szCs w:val="20"/>
              </w:rPr>
              <w:t>Адрес</w:t>
            </w:r>
          </w:p>
        </w:tc>
        <w:tc>
          <w:tcPr>
            <w:tcW w:w="163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222DF3" w:rsidRPr="00222DF3" w:rsidRDefault="00222DF3" w:rsidP="00222DF3">
            <w:pPr>
              <w:spacing w:after="0" w:line="240" w:lineRule="auto"/>
              <w:ind w:firstLine="0"/>
              <w:jc w:val="center"/>
              <w:rPr>
                <w:b/>
                <w:sz w:val="20"/>
                <w:szCs w:val="20"/>
              </w:rPr>
            </w:pPr>
            <w:r w:rsidRPr="00222DF3">
              <w:rPr>
                <w:b/>
                <w:sz w:val="20"/>
                <w:szCs w:val="20"/>
              </w:rPr>
              <w:t>Вместимость учреждения (по проекту), чел.</w:t>
            </w:r>
          </w:p>
        </w:tc>
        <w:tc>
          <w:tcPr>
            <w:tcW w:w="155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222DF3" w:rsidRPr="00222DF3" w:rsidRDefault="00222DF3" w:rsidP="00222DF3">
            <w:pPr>
              <w:spacing w:after="0" w:line="240" w:lineRule="auto"/>
              <w:ind w:firstLine="0"/>
              <w:jc w:val="center"/>
              <w:rPr>
                <w:b/>
                <w:sz w:val="20"/>
                <w:szCs w:val="20"/>
              </w:rPr>
            </w:pPr>
            <w:proofErr w:type="gramStart"/>
            <w:r w:rsidRPr="00222DF3">
              <w:rPr>
                <w:b/>
                <w:sz w:val="20"/>
                <w:szCs w:val="20"/>
              </w:rPr>
              <w:t>Фактическая</w:t>
            </w:r>
            <w:proofErr w:type="gramEnd"/>
            <w:r w:rsidRPr="00222DF3">
              <w:rPr>
                <w:b/>
                <w:sz w:val="20"/>
                <w:szCs w:val="20"/>
              </w:rPr>
              <w:t xml:space="preserve"> </w:t>
            </w:r>
            <w:proofErr w:type="spellStart"/>
            <w:r w:rsidRPr="00222DF3">
              <w:rPr>
                <w:b/>
                <w:sz w:val="20"/>
                <w:szCs w:val="20"/>
              </w:rPr>
              <w:t>наполняе</w:t>
            </w:r>
            <w:r w:rsidR="00004DD3">
              <w:rPr>
                <w:b/>
                <w:sz w:val="20"/>
                <w:szCs w:val="20"/>
              </w:rPr>
              <w:t>-</w:t>
            </w:r>
            <w:r w:rsidRPr="00222DF3">
              <w:rPr>
                <w:b/>
                <w:sz w:val="20"/>
                <w:szCs w:val="20"/>
              </w:rPr>
              <w:t>мость</w:t>
            </w:r>
            <w:proofErr w:type="spellEnd"/>
            <w:r w:rsidRPr="00222DF3">
              <w:rPr>
                <w:b/>
                <w:sz w:val="20"/>
                <w:szCs w:val="20"/>
              </w:rPr>
              <w:t xml:space="preserve"> учреждения, чел</w:t>
            </w:r>
          </w:p>
        </w:tc>
        <w:tc>
          <w:tcPr>
            <w:tcW w:w="12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22DF3" w:rsidRPr="00222DF3" w:rsidRDefault="00222DF3" w:rsidP="00222DF3">
            <w:pPr>
              <w:spacing w:after="0" w:line="240" w:lineRule="auto"/>
              <w:ind w:firstLine="0"/>
              <w:jc w:val="center"/>
              <w:rPr>
                <w:b/>
                <w:sz w:val="20"/>
                <w:szCs w:val="20"/>
              </w:rPr>
            </w:pPr>
            <w:r w:rsidRPr="00222DF3">
              <w:rPr>
                <w:b/>
                <w:sz w:val="20"/>
                <w:szCs w:val="20"/>
              </w:rPr>
              <w:t xml:space="preserve">Площадь </w:t>
            </w:r>
            <w:proofErr w:type="spellStart"/>
            <w:r w:rsidRPr="00222DF3">
              <w:rPr>
                <w:b/>
                <w:sz w:val="20"/>
                <w:szCs w:val="20"/>
              </w:rPr>
              <w:t>земельно</w:t>
            </w:r>
            <w:r w:rsidR="00004DD3">
              <w:rPr>
                <w:b/>
                <w:sz w:val="20"/>
                <w:szCs w:val="20"/>
              </w:rPr>
              <w:t>-</w:t>
            </w:r>
            <w:r w:rsidRPr="00222DF3">
              <w:rPr>
                <w:b/>
                <w:sz w:val="20"/>
                <w:szCs w:val="20"/>
              </w:rPr>
              <w:t>го</w:t>
            </w:r>
            <w:proofErr w:type="spellEnd"/>
            <w:r w:rsidRPr="00222DF3">
              <w:rPr>
                <w:b/>
                <w:sz w:val="20"/>
                <w:szCs w:val="20"/>
              </w:rPr>
              <w:t xml:space="preserve"> участка, м</w:t>
            </w:r>
            <w:proofErr w:type="gramStart"/>
            <w:r w:rsidRPr="00222DF3">
              <w:rPr>
                <w:b/>
                <w:sz w:val="20"/>
                <w:szCs w:val="20"/>
                <w:vertAlign w:val="superscript"/>
              </w:rPr>
              <w:t>2</w:t>
            </w:r>
            <w:proofErr w:type="gramEnd"/>
          </w:p>
        </w:tc>
        <w:tc>
          <w:tcPr>
            <w:tcW w:w="190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22DF3" w:rsidRPr="00222DF3" w:rsidRDefault="00222DF3" w:rsidP="00222DF3">
            <w:pPr>
              <w:spacing w:after="0" w:line="240" w:lineRule="auto"/>
              <w:ind w:firstLine="0"/>
              <w:jc w:val="center"/>
              <w:rPr>
                <w:b/>
                <w:sz w:val="20"/>
                <w:szCs w:val="20"/>
              </w:rPr>
            </w:pPr>
            <w:r w:rsidRPr="00222DF3">
              <w:rPr>
                <w:b/>
                <w:sz w:val="20"/>
                <w:szCs w:val="20"/>
              </w:rPr>
              <w:t>Обслуживаемые населенные пункты</w:t>
            </w:r>
          </w:p>
        </w:tc>
      </w:tr>
      <w:tr w:rsidR="00222DF3" w:rsidRPr="00222DF3" w:rsidTr="00BE2C48">
        <w:trPr>
          <w:trHeight w:val="279"/>
        </w:trPr>
        <w:tc>
          <w:tcPr>
            <w:tcW w:w="164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22DF3" w:rsidRPr="00222DF3" w:rsidRDefault="00222DF3" w:rsidP="00222DF3">
            <w:pPr>
              <w:spacing w:after="0" w:line="240" w:lineRule="auto"/>
              <w:ind w:firstLine="0"/>
              <w:jc w:val="center"/>
              <w:rPr>
                <w:sz w:val="20"/>
                <w:szCs w:val="20"/>
              </w:rPr>
            </w:pPr>
            <w:r w:rsidRPr="00222DF3">
              <w:rPr>
                <w:color w:val="000000"/>
                <w:sz w:val="20"/>
                <w:szCs w:val="20"/>
              </w:rPr>
              <w:t>МБДОУ №25</w:t>
            </w:r>
          </w:p>
        </w:tc>
        <w:tc>
          <w:tcPr>
            <w:tcW w:w="1621"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222DF3" w:rsidRPr="00222DF3" w:rsidRDefault="00222DF3" w:rsidP="00222DF3">
            <w:pPr>
              <w:spacing w:after="0" w:line="240" w:lineRule="auto"/>
              <w:ind w:firstLine="0"/>
              <w:jc w:val="center"/>
              <w:rPr>
                <w:sz w:val="20"/>
                <w:szCs w:val="20"/>
              </w:rPr>
            </w:pPr>
            <w:r w:rsidRPr="00222DF3">
              <w:rPr>
                <w:sz w:val="20"/>
                <w:szCs w:val="20"/>
              </w:rPr>
              <w:t>х. Ольгинский</w:t>
            </w:r>
            <w:r w:rsidR="006D50CE">
              <w:rPr>
                <w:sz w:val="20"/>
                <w:szCs w:val="20"/>
              </w:rPr>
              <w:t>,</w:t>
            </w:r>
            <w:r w:rsidRPr="00222DF3">
              <w:rPr>
                <w:sz w:val="20"/>
                <w:szCs w:val="20"/>
              </w:rPr>
              <w:t xml:space="preserve"> ул. Советская, 15</w:t>
            </w:r>
          </w:p>
        </w:tc>
        <w:tc>
          <w:tcPr>
            <w:tcW w:w="163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222DF3" w:rsidRPr="00222DF3" w:rsidRDefault="00222DF3" w:rsidP="00222DF3">
            <w:pPr>
              <w:spacing w:after="0" w:line="240" w:lineRule="auto"/>
              <w:ind w:firstLine="0"/>
              <w:jc w:val="center"/>
              <w:rPr>
                <w:sz w:val="20"/>
                <w:szCs w:val="20"/>
              </w:rPr>
            </w:pPr>
            <w:r w:rsidRPr="00222DF3">
              <w:rPr>
                <w:sz w:val="20"/>
                <w:szCs w:val="20"/>
              </w:rPr>
              <w:t>50</w:t>
            </w:r>
          </w:p>
        </w:tc>
        <w:tc>
          <w:tcPr>
            <w:tcW w:w="155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222DF3" w:rsidRPr="00222DF3" w:rsidRDefault="00446862" w:rsidP="00222DF3">
            <w:pPr>
              <w:spacing w:after="0" w:line="240" w:lineRule="auto"/>
              <w:ind w:firstLine="0"/>
              <w:jc w:val="center"/>
              <w:rPr>
                <w:sz w:val="20"/>
                <w:szCs w:val="20"/>
              </w:rPr>
            </w:pPr>
            <w:r>
              <w:rPr>
                <w:sz w:val="20"/>
                <w:szCs w:val="20"/>
              </w:rPr>
              <w:t>41</w:t>
            </w:r>
          </w:p>
        </w:tc>
        <w:tc>
          <w:tcPr>
            <w:tcW w:w="12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22DF3" w:rsidRPr="00222DF3" w:rsidRDefault="00222DF3" w:rsidP="00222DF3">
            <w:pPr>
              <w:spacing w:after="0" w:line="240" w:lineRule="auto"/>
              <w:ind w:firstLine="0"/>
              <w:jc w:val="center"/>
              <w:rPr>
                <w:sz w:val="20"/>
                <w:szCs w:val="20"/>
              </w:rPr>
            </w:pPr>
            <w:r w:rsidRPr="00222DF3">
              <w:rPr>
                <w:sz w:val="20"/>
                <w:szCs w:val="20"/>
              </w:rPr>
              <w:t>4500</w:t>
            </w:r>
          </w:p>
        </w:tc>
        <w:tc>
          <w:tcPr>
            <w:tcW w:w="190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22DF3" w:rsidRPr="00222DF3" w:rsidRDefault="00222DF3" w:rsidP="00222DF3">
            <w:pPr>
              <w:spacing w:after="0" w:line="240" w:lineRule="auto"/>
              <w:ind w:firstLine="0"/>
              <w:jc w:val="center"/>
              <w:rPr>
                <w:sz w:val="20"/>
                <w:szCs w:val="20"/>
              </w:rPr>
            </w:pPr>
            <w:r w:rsidRPr="00222DF3">
              <w:rPr>
                <w:sz w:val="20"/>
                <w:szCs w:val="20"/>
              </w:rPr>
              <w:t xml:space="preserve">х. Ольгинский, </w:t>
            </w:r>
            <w:r w:rsidRPr="00222DF3">
              <w:rPr>
                <w:sz w:val="20"/>
                <w:szCs w:val="20"/>
              </w:rPr>
              <w:br/>
              <w:t xml:space="preserve">х. Свободный, </w:t>
            </w:r>
            <w:r w:rsidRPr="00222DF3">
              <w:rPr>
                <w:sz w:val="20"/>
                <w:szCs w:val="20"/>
              </w:rPr>
              <w:br/>
              <w:t xml:space="preserve">х. Богдасаров, </w:t>
            </w:r>
            <w:r w:rsidRPr="00222DF3">
              <w:rPr>
                <w:sz w:val="20"/>
                <w:szCs w:val="20"/>
              </w:rPr>
              <w:br/>
              <w:t>х. Нечаевский</w:t>
            </w:r>
          </w:p>
        </w:tc>
      </w:tr>
      <w:tr w:rsidR="00222DF3" w:rsidRPr="00222DF3" w:rsidTr="00BE2C48">
        <w:trPr>
          <w:trHeight w:val="279"/>
        </w:trPr>
        <w:tc>
          <w:tcPr>
            <w:tcW w:w="164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22DF3" w:rsidRPr="00222DF3" w:rsidRDefault="00222DF3" w:rsidP="00222DF3">
            <w:pPr>
              <w:spacing w:after="0" w:line="240" w:lineRule="auto"/>
              <w:ind w:firstLine="0"/>
              <w:jc w:val="center"/>
              <w:rPr>
                <w:sz w:val="20"/>
                <w:szCs w:val="20"/>
              </w:rPr>
            </w:pPr>
            <w:r w:rsidRPr="00222DF3">
              <w:rPr>
                <w:sz w:val="20"/>
                <w:szCs w:val="20"/>
              </w:rPr>
              <w:t>МБДОУ № 27</w:t>
            </w:r>
          </w:p>
        </w:tc>
        <w:tc>
          <w:tcPr>
            <w:tcW w:w="1621"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222DF3" w:rsidRPr="00222DF3" w:rsidRDefault="00222DF3" w:rsidP="00222DF3">
            <w:pPr>
              <w:spacing w:after="0" w:line="240" w:lineRule="auto"/>
              <w:ind w:firstLine="0"/>
              <w:jc w:val="center"/>
              <w:rPr>
                <w:sz w:val="20"/>
                <w:szCs w:val="20"/>
              </w:rPr>
            </w:pPr>
            <w:r w:rsidRPr="00222DF3">
              <w:rPr>
                <w:sz w:val="20"/>
                <w:szCs w:val="20"/>
              </w:rPr>
              <w:t>х. Ленинский</w:t>
            </w:r>
            <w:r w:rsidR="006D50CE">
              <w:rPr>
                <w:sz w:val="20"/>
                <w:szCs w:val="20"/>
              </w:rPr>
              <w:t>,</w:t>
            </w:r>
          </w:p>
          <w:p w:rsidR="00222DF3" w:rsidRPr="00222DF3" w:rsidRDefault="00B36E9E" w:rsidP="00222DF3">
            <w:pPr>
              <w:spacing w:after="0" w:line="240" w:lineRule="auto"/>
              <w:ind w:firstLine="0"/>
              <w:jc w:val="center"/>
              <w:rPr>
                <w:sz w:val="20"/>
                <w:szCs w:val="20"/>
              </w:rPr>
            </w:pPr>
            <w:r>
              <w:rPr>
                <w:sz w:val="20"/>
                <w:szCs w:val="20"/>
              </w:rPr>
              <w:t>у</w:t>
            </w:r>
            <w:r w:rsidR="00222DF3" w:rsidRPr="00222DF3">
              <w:rPr>
                <w:sz w:val="20"/>
                <w:szCs w:val="20"/>
              </w:rPr>
              <w:t>л. Ленина, 34/3</w:t>
            </w:r>
          </w:p>
        </w:tc>
        <w:tc>
          <w:tcPr>
            <w:tcW w:w="163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222DF3" w:rsidRPr="00222DF3" w:rsidRDefault="00222DF3" w:rsidP="00222DF3">
            <w:pPr>
              <w:spacing w:after="0" w:line="240" w:lineRule="auto"/>
              <w:ind w:firstLine="0"/>
              <w:jc w:val="center"/>
              <w:rPr>
                <w:sz w:val="20"/>
                <w:szCs w:val="20"/>
              </w:rPr>
            </w:pPr>
            <w:r w:rsidRPr="00222DF3">
              <w:rPr>
                <w:sz w:val="20"/>
                <w:szCs w:val="20"/>
              </w:rPr>
              <w:t>50</w:t>
            </w:r>
          </w:p>
        </w:tc>
        <w:tc>
          <w:tcPr>
            <w:tcW w:w="155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222DF3" w:rsidRPr="00222DF3" w:rsidRDefault="00AE6E61" w:rsidP="00222DF3">
            <w:pPr>
              <w:spacing w:after="0" w:line="240" w:lineRule="auto"/>
              <w:ind w:firstLine="0"/>
              <w:jc w:val="center"/>
              <w:rPr>
                <w:sz w:val="20"/>
                <w:szCs w:val="20"/>
              </w:rPr>
            </w:pPr>
            <w:r>
              <w:rPr>
                <w:sz w:val="20"/>
                <w:szCs w:val="20"/>
              </w:rPr>
              <w:t>33</w:t>
            </w:r>
          </w:p>
        </w:tc>
        <w:tc>
          <w:tcPr>
            <w:tcW w:w="12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22DF3" w:rsidRPr="00222DF3" w:rsidRDefault="00222DF3" w:rsidP="00222DF3">
            <w:pPr>
              <w:spacing w:after="0" w:line="240" w:lineRule="auto"/>
              <w:ind w:firstLine="0"/>
              <w:jc w:val="center"/>
              <w:rPr>
                <w:sz w:val="20"/>
                <w:szCs w:val="20"/>
              </w:rPr>
            </w:pPr>
            <w:r w:rsidRPr="00222DF3">
              <w:rPr>
                <w:sz w:val="20"/>
                <w:szCs w:val="20"/>
              </w:rPr>
              <w:t>7200</w:t>
            </w:r>
          </w:p>
        </w:tc>
        <w:tc>
          <w:tcPr>
            <w:tcW w:w="190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22DF3" w:rsidRPr="00222DF3" w:rsidRDefault="00222DF3" w:rsidP="00222DF3">
            <w:pPr>
              <w:spacing w:after="0" w:line="240" w:lineRule="auto"/>
              <w:ind w:firstLine="0"/>
              <w:jc w:val="center"/>
              <w:rPr>
                <w:sz w:val="20"/>
                <w:szCs w:val="20"/>
              </w:rPr>
            </w:pPr>
            <w:r w:rsidRPr="00222DF3">
              <w:rPr>
                <w:sz w:val="20"/>
                <w:szCs w:val="20"/>
              </w:rPr>
              <w:t>х. Ленинский</w:t>
            </w:r>
          </w:p>
        </w:tc>
      </w:tr>
    </w:tbl>
    <w:p w:rsidR="00222DF3" w:rsidRDefault="00222DF3" w:rsidP="00222DF3"/>
    <w:p w:rsidR="00222DF3" w:rsidRPr="0012452C" w:rsidRDefault="00222DF3" w:rsidP="00222DF3">
      <w:pPr>
        <w:keepNext/>
        <w:jc w:val="right"/>
      </w:pPr>
      <w:r w:rsidRPr="00733311">
        <w:lastRenderedPageBreak/>
        <w:t xml:space="preserve">Таблица </w:t>
      </w:r>
      <w:r>
        <w:t>3.5</w:t>
      </w:r>
    </w:p>
    <w:p w:rsidR="00222DF3" w:rsidRPr="009D3FEF" w:rsidRDefault="00222DF3" w:rsidP="00222DF3">
      <w:pPr>
        <w:keepNext/>
        <w:ind w:firstLine="0"/>
        <w:jc w:val="center"/>
      </w:pPr>
      <w:r w:rsidRPr="009D3FEF">
        <w:t xml:space="preserve">Перечень </w:t>
      </w:r>
      <w:r w:rsidRPr="00222DF3">
        <w:t>средних</w:t>
      </w:r>
      <w:r w:rsidRPr="009D3FEF">
        <w:t xml:space="preserve">  образовательных учреждений</w:t>
      </w:r>
      <w:r w:rsidRPr="00222DF3">
        <w:t xml:space="preserve"> </w:t>
      </w:r>
      <w:r>
        <w:t>Ольгинского сельского</w:t>
      </w:r>
      <w:r w:rsidRPr="00E5604F">
        <w:t xml:space="preserve"> поселения</w:t>
      </w:r>
      <w:r>
        <w:t xml:space="preserve"> Абинского</w:t>
      </w:r>
      <w:r>
        <w:rPr>
          <w:shd w:val="clear" w:color="auto" w:fill="FFFFFF"/>
        </w:rPr>
        <w:t xml:space="preserve"> района</w:t>
      </w:r>
      <w:r>
        <w:t xml:space="preserve"> (на 01.01.2016 г.)</w:t>
      </w:r>
    </w:p>
    <w:tbl>
      <w:tblPr>
        <w:tblW w:w="9639" w:type="dxa"/>
        <w:tblInd w:w="28" w:type="dxa"/>
        <w:tblLayout w:type="fixed"/>
        <w:tblLook w:val="04A0"/>
      </w:tblPr>
      <w:tblGrid>
        <w:gridCol w:w="1356"/>
        <w:gridCol w:w="1701"/>
        <w:gridCol w:w="1418"/>
        <w:gridCol w:w="708"/>
        <w:gridCol w:w="567"/>
        <w:gridCol w:w="709"/>
        <w:gridCol w:w="1278"/>
        <w:gridCol w:w="1902"/>
      </w:tblGrid>
      <w:tr w:rsidR="00222DF3" w:rsidRPr="00222DF3" w:rsidTr="00222DF3">
        <w:trPr>
          <w:trHeight w:val="600"/>
        </w:trPr>
        <w:tc>
          <w:tcPr>
            <w:tcW w:w="1356" w:type="dxa"/>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rsidR="00222DF3" w:rsidRPr="00222DF3" w:rsidRDefault="00222DF3" w:rsidP="00222DF3">
            <w:pPr>
              <w:keepNext/>
              <w:spacing w:after="0" w:line="240" w:lineRule="auto"/>
              <w:ind w:firstLine="0"/>
              <w:jc w:val="center"/>
              <w:rPr>
                <w:b/>
                <w:sz w:val="20"/>
                <w:szCs w:val="20"/>
              </w:rPr>
            </w:pPr>
            <w:proofErr w:type="spellStart"/>
            <w:proofErr w:type="gramStart"/>
            <w:r w:rsidRPr="00222DF3">
              <w:rPr>
                <w:b/>
                <w:sz w:val="20"/>
                <w:szCs w:val="20"/>
              </w:rPr>
              <w:t>Наимено</w:t>
            </w:r>
            <w:r w:rsidR="00004DD3">
              <w:rPr>
                <w:b/>
                <w:sz w:val="20"/>
                <w:szCs w:val="20"/>
              </w:rPr>
              <w:t>-</w:t>
            </w:r>
            <w:r w:rsidRPr="00222DF3">
              <w:rPr>
                <w:b/>
                <w:sz w:val="20"/>
                <w:szCs w:val="20"/>
              </w:rPr>
              <w:t>вание</w:t>
            </w:r>
            <w:proofErr w:type="spellEnd"/>
            <w:proofErr w:type="gramEnd"/>
            <w:r w:rsidRPr="00222DF3">
              <w:rPr>
                <w:b/>
                <w:sz w:val="20"/>
                <w:szCs w:val="20"/>
              </w:rPr>
              <w:t xml:space="preserve"> </w:t>
            </w:r>
            <w:proofErr w:type="spellStart"/>
            <w:r w:rsidRPr="00222DF3">
              <w:rPr>
                <w:b/>
                <w:sz w:val="20"/>
                <w:szCs w:val="20"/>
              </w:rPr>
              <w:t>учрежде</w:t>
            </w:r>
            <w:r w:rsidR="00004DD3">
              <w:rPr>
                <w:b/>
                <w:sz w:val="20"/>
                <w:szCs w:val="20"/>
              </w:rPr>
              <w:t>-</w:t>
            </w:r>
            <w:r w:rsidRPr="00222DF3">
              <w:rPr>
                <w:b/>
                <w:sz w:val="20"/>
                <w:szCs w:val="20"/>
              </w:rPr>
              <w:t>ния</w:t>
            </w:r>
            <w:proofErr w:type="spellEnd"/>
          </w:p>
        </w:tc>
        <w:tc>
          <w:tcPr>
            <w:tcW w:w="1701" w:type="dxa"/>
            <w:vMerge w:val="restart"/>
            <w:tcBorders>
              <w:top w:val="single" w:sz="4" w:space="0" w:color="auto"/>
              <w:left w:val="nil"/>
              <w:right w:val="single" w:sz="4" w:space="0" w:color="auto"/>
            </w:tcBorders>
            <w:shd w:val="clear" w:color="auto" w:fill="auto"/>
            <w:noWrap/>
            <w:tcMar>
              <w:left w:w="28" w:type="dxa"/>
              <w:right w:w="28" w:type="dxa"/>
            </w:tcMar>
            <w:vAlign w:val="center"/>
          </w:tcPr>
          <w:p w:rsidR="00222DF3" w:rsidRPr="00222DF3" w:rsidRDefault="00222DF3" w:rsidP="00222DF3">
            <w:pPr>
              <w:keepNext/>
              <w:spacing w:after="0" w:line="240" w:lineRule="auto"/>
              <w:ind w:firstLine="0"/>
              <w:jc w:val="center"/>
              <w:rPr>
                <w:b/>
                <w:sz w:val="20"/>
                <w:szCs w:val="20"/>
              </w:rPr>
            </w:pPr>
            <w:r w:rsidRPr="00222DF3">
              <w:rPr>
                <w:b/>
                <w:sz w:val="20"/>
                <w:szCs w:val="20"/>
              </w:rPr>
              <w:t>Адрес</w:t>
            </w:r>
          </w:p>
        </w:tc>
        <w:tc>
          <w:tcPr>
            <w:tcW w:w="1418" w:type="dxa"/>
            <w:vMerge w:val="restart"/>
            <w:tcBorders>
              <w:top w:val="single" w:sz="4" w:space="0" w:color="auto"/>
              <w:left w:val="nil"/>
              <w:right w:val="single" w:sz="4" w:space="0" w:color="auto"/>
            </w:tcBorders>
            <w:shd w:val="clear" w:color="auto" w:fill="auto"/>
            <w:noWrap/>
            <w:tcMar>
              <w:left w:w="28" w:type="dxa"/>
              <w:right w:w="28" w:type="dxa"/>
            </w:tcMar>
            <w:vAlign w:val="center"/>
          </w:tcPr>
          <w:p w:rsidR="00222DF3" w:rsidRPr="00222DF3" w:rsidRDefault="00222DF3" w:rsidP="00222DF3">
            <w:pPr>
              <w:keepNext/>
              <w:spacing w:after="0" w:line="240" w:lineRule="auto"/>
              <w:ind w:firstLine="0"/>
              <w:jc w:val="center"/>
              <w:rPr>
                <w:b/>
                <w:sz w:val="20"/>
                <w:szCs w:val="20"/>
              </w:rPr>
            </w:pPr>
            <w:proofErr w:type="spellStart"/>
            <w:proofErr w:type="gramStart"/>
            <w:r w:rsidRPr="00222DF3">
              <w:rPr>
                <w:b/>
                <w:sz w:val="20"/>
                <w:szCs w:val="20"/>
              </w:rPr>
              <w:t>Вмести</w:t>
            </w:r>
            <w:r w:rsidR="00004DD3">
              <w:rPr>
                <w:b/>
                <w:sz w:val="20"/>
                <w:szCs w:val="20"/>
              </w:rPr>
              <w:t>-</w:t>
            </w:r>
            <w:r w:rsidRPr="00222DF3">
              <w:rPr>
                <w:b/>
                <w:sz w:val="20"/>
                <w:szCs w:val="20"/>
              </w:rPr>
              <w:t>мость</w:t>
            </w:r>
            <w:proofErr w:type="spellEnd"/>
            <w:proofErr w:type="gramEnd"/>
            <w:r w:rsidRPr="00222DF3">
              <w:rPr>
                <w:b/>
                <w:sz w:val="20"/>
                <w:szCs w:val="20"/>
              </w:rPr>
              <w:t xml:space="preserve"> учреждения (по проекту), чел.</w:t>
            </w:r>
          </w:p>
        </w:tc>
        <w:tc>
          <w:tcPr>
            <w:tcW w:w="1984"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222DF3" w:rsidRPr="00222DF3" w:rsidRDefault="00222DF3" w:rsidP="00222DF3">
            <w:pPr>
              <w:keepNext/>
              <w:spacing w:after="0" w:line="240" w:lineRule="auto"/>
              <w:ind w:firstLine="0"/>
              <w:jc w:val="center"/>
              <w:rPr>
                <w:b/>
                <w:sz w:val="20"/>
                <w:szCs w:val="20"/>
              </w:rPr>
            </w:pPr>
            <w:r w:rsidRPr="00222DF3">
              <w:rPr>
                <w:b/>
                <w:sz w:val="20"/>
                <w:szCs w:val="20"/>
              </w:rPr>
              <w:t>Фактическая наполняемость учреждения, чел</w:t>
            </w:r>
          </w:p>
        </w:tc>
        <w:tc>
          <w:tcPr>
            <w:tcW w:w="1278" w:type="dxa"/>
            <w:vMerge w:val="restar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22DF3" w:rsidRPr="00222DF3" w:rsidRDefault="00222DF3" w:rsidP="00222DF3">
            <w:pPr>
              <w:keepNext/>
              <w:spacing w:after="0" w:line="240" w:lineRule="auto"/>
              <w:ind w:firstLine="0"/>
              <w:jc w:val="center"/>
              <w:rPr>
                <w:b/>
                <w:sz w:val="20"/>
                <w:szCs w:val="20"/>
              </w:rPr>
            </w:pPr>
            <w:r w:rsidRPr="00222DF3">
              <w:rPr>
                <w:b/>
                <w:sz w:val="20"/>
                <w:szCs w:val="20"/>
              </w:rPr>
              <w:t xml:space="preserve">Площадь </w:t>
            </w:r>
            <w:proofErr w:type="spellStart"/>
            <w:r w:rsidRPr="00222DF3">
              <w:rPr>
                <w:b/>
                <w:sz w:val="20"/>
                <w:szCs w:val="20"/>
              </w:rPr>
              <w:t>земельно</w:t>
            </w:r>
            <w:r w:rsidR="00004DD3">
              <w:rPr>
                <w:b/>
                <w:sz w:val="20"/>
                <w:szCs w:val="20"/>
              </w:rPr>
              <w:t>-</w:t>
            </w:r>
            <w:r w:rsidRPr="00222DF3">
              <w:rPr>
                <w:b/>
                <w:sz w:val="20"/>
                <w:szCs w:val="20"/>
              </w:rPr>
              <w:t>го</w:t>
            </w:r>
            <w:proofErr w:type="spellEnd"/>
            <w:r w:rsidRPr="00222DF3">
              <w:rPr>
                <w:b/>
                <w:sz w:val="20"/>
                <w:szCs w:val="20"/>
              </w:rPr>
              <w:t xml:space="preserve"> участка, м</w:t>
            </w:r>
            <w:proofErr w:type="gramStart"/>
            <w:r w:rsidRPr="00222DF3">
              <w:rPr>
                <w:b/>
                <w:sz w:val="20"/>
                <w:szCs w:val="20"/>
                <w:vertAlign w:val="superscript"/>
              </w:rPr>
              <w:t>2</w:t>
            </w:r>
            <w:proofErr w:type="gramEnd"/>
          </w:p>
        </w:tc>
        <w:tc>
          <w:tcPr>
            <w:tcW w:w="1902"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22DF3" w:rsidRPr="00222DF3" w:rsidRDefault="00222DF3" w:rsidP="00222DF3">
            <w:pPr>
              <w:keepNext/>
              <w:spacing w:after="0" w:line="240" w:lineRule="auto"/>
              <w:ind w:firstLine="0"/>
              <w:jc w:val="center"/>
              <w:rPr>
                <w:b/>
                <w:sz w:val="20"/>
                <w:szCs w:val="20"/>
              </w:rPr>
            </w:pPr>
            <w:r w:rsidRPr="00222DF3">
              <w:rPr>
                <w:b/>
                <w:sz w:val="20"/>
                <w:szCs w:val="20"/>
              </w:rPr>
              <w:t>Обслуживаемые населенные пункты</w:t>
            </w:r>
          </w:p>
        </w:tc>
      </w:tr>
      <w:tr w:rsidR="00222DF3" w:rsidRPr="00222DF3" w:rsidTr="00222DF3">
        <w:trPr>
          <w:trHeight w:val="85"/>
        </w:trPr>
        <w:tc>
          <w:tcPr>
            <w:tcW w:w="1356" w:type="dxa"/>
            <w:vMerge/>
            <w:tcBorders>
              <w:left w:val="single" w:sz="4" w:space="0" w:color="auto"/>
              <w:bottom w:val="single" w:sz="4" w:space="0" w:color="auto"/>
              <w:right w:val="single" w:sz="4" w:space="0" w:color="auto"/>
            </w:tcBorders>
            <w:shd w:val="clear" w:color="auto" w:fill="auto"/>
            <w:tcMar>
              <w:left w:w="28" w:type="dxa"/>
              <w:right w:w="28" w:type="dxa"/>
            </w:tcMar>
            <w:vAlign w:val="center"/>
          </w:tcPr>
          <w:p w:rsidR="00222DF3" w:rsidRPr="00222DF3" w:rsidRDefault="00222DF3" w:rsidP="00222DF3">
            <w:pPr>
              <w:keepNext/>
              <w:spacing w:after="0" w:line="240" w:lineRule="auto"/>
              <w:ind w:firstLine="0"/>
              <w:jc w:val="center"/>
              <w:rPr>
                <w:b/>
                <w:sz w:val="20"/>
                <w:szCs w:val="20"/>
              </w:rPr>
            </w:pPr>
          </w:p>
        </w:tc>
        <w:tc>
          <w:tcPr>
            <w:tcW w:w="1701" w:type="dxa"/>
            <w:vMerge/>
            <w:tcBorders>
              <w:left w:val="nil"/>
              <w:bottom w:val="single" w:sz="4" w:space="0" w:color="auto"/>
              <w:right w:val="single" w:sz="4" w:space="0" w:color="auto"/>
            </w:tcBorders>
            <w:shd w:val="clear" w:color="auto" w:fill="auto"/>
            <w:noWrap/>
            <w:tcMar>
              <w:left w:w="28" w:type="dxa"/>
              <w:right w:w="28" w:type="dxa"/>
            </w:tcMar>
            <w:vAlign w:val="center"/>
          </w:tcPr>
          <w:p w:rsidR="00222DF3" w:rsidRPr="00222DF3" w:rsidRDefault="00222DF3" w:rsidP="00222DF3">
            <w:pPr>
              <w:keepNext/>
              <w:spacing w:after="0" w:line="240" w:lineRule="auto"/>
              <w:ind w:firstLine="0"/>
              <w:jc w:val="center"/>
              <w:rPr>
                <w:b/>
                <w:sz w:val="20"/>
                <w:szCs w:val="20"/>
              </w:rPr>
            </w:pPr>
          </w:p>
        </w:tc>
        <w:tc>
          <w:tcPr>
            <w:tcW w:w="1418" w:type="dxa"/>
            <w:vMerge/>
            <w:tcBorders>
              <w:left w:val="nil"/>
              <w:bottom w:val="single" w:sz="4" w:space="0" w:color="auto"/>
              <w:right w:val="single" w:sz="4" w:space="0" w:color="auto"/>
            </w:tcBorders>
            <w:shd w:val="clear" w:color="auto" w:fill="auto"/>
            <w:noWrap/>
            <w:tcMar>
              <w:left w:w="28" w:type="dxa"/>
              <w:right w:w="28" w:type="dxa"/>
            </w:tcMar>
            <w:vAlign w:val="center"/>
          </w:tcPr>
          <w:p w:rsidR="00222DF3" w:rsidRPr="00222DF3" w:rsidRDefault="00222DF3" w:rsidP="00222DF3">
            <w:pPr>
              <w:keepNext/>
              <w:spacing w:after="0" w:line="240" w:lineRule="auto"/>
              <w:ind w:firstLine="0"/>
              <w:jc w:val="center"/>
              <w:rPr>
                <w:b/>
                <w:sz w:val="20"/>
                <w:szCs w:val="20"/>
              </w:rPr>
            </w:pPr>
          </w:p>
        </w:tc>
        <w:tc>
          <w:tcPr>
            <w:tcW w:w="70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222DF3" w:rsidRPr="00222DF3" w:rsidRDefault="00222DF3" w:rsidP="00222DF3">
            <w:pPr>
              <w:keepNext/>
              <w:spacing w:after="0" w:line="240" w:lineRule="auto"/>
              <w:ind w:firstLine="0"/>
              <w:jc w:val="center"/>
              <w:rPr>
                <w:b/>
                <w:sz w:val="20"/>
                <w:szCs w:val="20"/>
              </w:rPr>
            </w:pPr>
            <w:r w:rsidRPr="00222DF3">
              <w:rPr>
                <w:b/>
                <w:sz w:val="20"/>
                <w:szCs w:val="20"/>
              </w:rPr>
              <w:t xml:space="preserve">1-4 </w:t>
            </w:r>
            <w:proofErr w:type="spellStart"/>
            <w:r w:rsidRPr="00222DF3">
              <w:rPr>
                <w:b/>
                <w:sz w:val="20"/>
                <w:szCs w:val="20"/>
              </w:rPr>
              <w:t>кл</w:t>
            </w:r>
            <w:proofErr w:type="spellEnd"/>
            <w:r w:rsidRPr="00222DF3">
              <w:rPr>
                <w:b/>
                <w:sz w:val="20"/>
                <w:szCs w:val="20"/>
              </w:rPr>
              <w:t>.</w:t>
            </w:r>
          </w:p>
        </w:tc>
        <w:tc>
          <w:tcPr>
            <w:tcW w:w="56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22DF3" w:rsidRPr="00222DF3" w:rsidRDefault="00222DF3" w:rsidP="00222DF3">
            <w:pPr>
              <w:keepNext/>
              <w:spacing w:after="0" w:line="240" w:lineRule="auto"/>
              <w:ind w:firstLine="0"/>
              <w:jc w:val="center"/>
              <w:rPr>
                <w:b/>
                <w:sz w:val="20"/>
                <w:szCs w:val="20"/>
              </w:rPr>
            </w:pPr>
            <w:r w:rsidRPr="00222DF3">
              <w:rPr>
                <w:b/>
                <w:sz w:val="20"/>
                <w:szCs w:val="20"/>
              </w:rPr>
              <w:t xml:space="preserve">5-9 </w:t>
            </w:r>
            <w:proofErr w:type="spellStart"/>
            <w:r w:rsidRPr="00222DF3">
              <w:rPr>
                <w:b/>
                <w:sz w:val="20"/>
                <w:szCs w:val="20"/>
              </w:rPr>
              <w:t>кл</w:t>
            </w:r>
            <w:proofErr w:type="spellEnd"/>
            <w:r w:rsidRPr="00222DF3">
              <w:rPr>
                <w:b/>
                <w:sz w:val="20"/>
                <w:szCs w:val="20"/>
              </w:rPr>
              <w:t>.</w:t>
            </w:r>
          </w:p>
        </w:tc>
        <w:tc>
          <w:tcPr>
            <w:tcW w:w="70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22DF3" w:rsidRPr="00222DF3" w:rsidRDefault="00222DF3" w:rsidP="00222DF3">
            <w:pPr>
              <w:keepNext/>
              <w:spacing w:after="0" w:line="240" w:lineRule="auto"/>
              <w:ind w:firstLine="0"/>
              <w:jc w:val="center"/>
              <w:rPr>
                <w:b/>
                <w:sz w:val="20"/>
                <w:szCs w:val="20"/>
              </w:rPr>
            </w:pPr>
            <w:r w:rsidRPr="00222DF3">
              <w:rPr>
                <w:b/>
                <w:sz w:val="20"/>
                <w:szCs w:val="20"/>
              </w:rPr>
              <w:t xml:space="preserve">10-11 </w:t>
            </w:r>
            <w:proofErr w:type="spellStart"/>
            <w:r w:rsidRPr="00222DF3">
              <w:rPr>
                <w:b/>
                <w:sz w:val="20"/>
                <w:szCs w:val="20"/>
              </w:rPr>
              <w:t>кл</w:t>
            </w:r>
            <w:proofErr w:type="spellEnd"/>
            <w:r w:rsidRPr="00222DF3">
              <w:rPr>
                <w:b/>
                <w:sz w:val="20"/>
                <w:szCs w:val="20"/>
              </w:rPr>
              <w:t>.</w:t>
            </w:r>
          </w:p>
        </w:tc>
        <w:tc>
          <w:tcPr>
            <w:tcW w:w="1278"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22DF3" w:rsidRPr="00222DF3" w:rsidRDefault="00222DF3" w:rsidP="00222DF3">
            <w:pPr>
              <w:keepNext/>
              <w:spacing w:after="0" w:line="240" w:lineRule="auto"/>
              <w:ind w:firstLine="0"/>
              <w:jc w:val="center"/>
              <w:rPr>
                <w:b/>
                <w:sz w:val="20"/>
                <w:szCs w:val="20"/>
              </w:rPr>
            </w:pPr>
          </w:p>
        </w:tc>
        <w:tc>
          <w:tcPr>
            <w:tcW w:w="1902"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22DF3" w:rsidRPr="00222DF3" w:rsidRDefault="00222DF3" w:rsidP="00222DF3">
            <w:pPr>
              <w:keepNext/>
              <w:spacing w:after="0" w:line="240" w:lineRule="auto"/>
              <w:ind w:firstLine="0"/>
              <w:jc w:val="center"/>
              <w:rPr>
                <w:b/>
                <w:sz w:val="20"/>
                <w:szCs w:val="20"/>
              </w:rPr>
            </w:pPr>
          </w:p>
        </w:tc>
      </w:tr>
      <w:tr w:rsidR="00222DF3" w:rsidRPr="00222DF3" w:rsidTr="00BE2C48">
        <w:trPr>
          <w:trHeight w:val="283"/>
        </w:trPr>
        <w:tc>
          <w:tcPr>
            <w:tcW w:w="135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22DF3" w:rsidRPr="00222DF3" w:rsidRDefault="00222DF3" w:rsidP="00222DF3">
            <w:pPr>
              <w:spacing w:after="0" w:line="240" w:lineRule="auto"/>
              <w:ind w:firstLine="0"/>
              <w:jc w:val="center"/>
              <w:rPr>
                <w:sz w:val="20"/>
                <w:szCs w:val="20"/>
              </w:rPr>
            </w:pPr>
            <w:r w:rsidRPr="00222DF3">
              <w:rPr>
                <w:sz w:val="20"/>
                <w:szCs w:val="20"/>
              </w:rPr>
              <w:t>МБОУ СОШ  №32</w:t>
            </w:r>
          </w:p>
        </w:tc>
        <w:tc>
          <w:tcPr>
            <w:tcW w:w="1701"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222DF3" w:rsidRPr="00222DF3" w:rsidRDefault="00222DF3" w:rsidP="00222DF3">
            <w:pPr>
              <w:spacing w:after="0" w:line="240" w:lineRule="auto"/>
              <w:ind w:firstLine="0"/>
              <w:jc w:val="center"/>
              <w:rPr>
                <w:sz w:val="20"/>
                <w:szCs w:val="20"/>
              </w:rPr>
            </w:pPr>
            <w:r w:rsidRPr="00222DF3">
              <w:rPr>
                <w:sz w:val="20"/>
                <w:szCs w:val="20"/>
              </w:rPr>
              <w:t>х. Ольгинский</w:t>
            </w:r>
            <w:r w:rsidR="006D50CE">
              <w:rPr>
                <w:sz w:val="20"/>
                <w:szCs w:val="20"/>
              </w:rPr>
              <w:t>,</w:t>
            </w:r>
            <w:r w:rsidRPr="00222DF3">
              <w:rPr>
                <w:sz w:val="20"/>
                <w:szCs w:val="20"/>
              </w:rPr>
              <w:t xml:space="preserve"> ул. Ленина,  1</w:t>
            </w:r>
          </w:p>
        </w:tc>
        <w:tc>
          <w:tcPr>
            <w:tcW w:w="141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222DF3" w:rsidRPr="00222DF3" w:rsidRDefault="00222DF3" w:rsidP="00222DF3">
            <w:pPr>
              <w:spacing w:after="0" w:line="240" w:lineRule="auto"/>
              <w:ind w:firstLine="0"/>
              <w:jc w:val="center"/>
              <w:rPr>
                <w:sz w:val="20"/>
                <w:szCs w:val="20"/>
              </w:rPr>
            </w:pPr>
            <w:r w:rsidRPr="00222DF3">
              <w:rPr>
                <w:sz w:val="20"/>
                <w:szCs w:val="20"/>
              </w:rPr>
              <w:t>500</w:t>
            </w:r>
          </w:p>
        </w:tc>
        <w:tc>
          <w:tcPr>
            <w:tcW w:w="70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222DF3" w:rsidRPr="000B7E01" w:rsidRDefault="000B7E01" w:rsidP="00222DF3">
            <w:pPr>
              <w:spacing w:after="0" w:line="240" w:lineRule="auto"/>
              <w:ind w:firstLine="0"/>
              <w:jc w:val="center"/>
              <w:rPr>
                <w:sz w:val="20"/>
                <w:szCs w:val="20"/>
              </w:rPr>
            </w:pPr>
            <w:r w:rsidRPr="000B7E01">
              <w:rPr>
                <w:sz w:val="20"/>
                <w:szCs w:val="20"/>
              </w:rPr>
              <w:t>51</w:t>
            </w:r>
          </w:p>
        </w:tc>
        <w:tc>
          <w:tcPr>
            <w:tcW w:w="56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22DF3" w:rsidRPr="000B7E01" w:rsidRDefault="00222DF3" w:rsidP="000B7E01">
            <w:pPr>
              <w:spacing w:after="0" w:line="240" w:lineRule="auto"/>
              <w:ind w:firstLine="0"/>
              <w:jc w:val="center"/>
              <w:rPr>
                <w:sz w:val="20"/>
                <w:szCs w:val="20"/>
              </w:rPr>
            </w:pPr>
            <w:r w:rsidRPr="000B7E01">
              <w:rPr>
                <w:sz w:val="20"/>
                <w:szCs w:val="20"/>
              </w:rPr>
              <w:t>6</w:t>
            </w:r>
            <w:r w:rsidR="000B7E01" w:rsidRPr="000B7E01">
              <w:rPr>
                <w:sz w:val="20"/>
                <w:szCs w:val="20"/>
              </w:rPr>
              <w:t>7</w:t>
            </w:r>
          </w:p>
        </w:tc>
        <w:tc>
          <w:tcPr>
            <w:tcW w:w="70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22DF3" w:rsidRPr="000B7E01" w:rsidRDefault="000B7E01" w:rsidP="00222DF3">
            <w:pPr>
              <w:spacing w:after="0" w:line="240" w:lineRule="auto"/>
              <w:ind w:firstLine="0"/>
              <w:jc w:val="center"/>
              <w:rPr>
                <w:sz w:val="20"/>
                <w:szCs w:val="20"/>
              </w:rPr>
            </w:pPr>
            <w:r w:rsidRPr="000B7E01">
              <w:rPr>
                <w:sz w:val="20"/>
                <w:szCs w:val="20"/>
              </w:rPr>
              <w:t>29</w:t>
            </w:r>
          </w:p>
        </w:tc>
        <w:tc>
          <w:tcPr>
            <w:tcW w:w="127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22DF3" w:rsidRPr="00222DF3" w:rsidRDefault="00222DF3" w:rsidP="00222DF3">
            <w:pPr>
              <w:spacing w:after="0" w:line="240" w:lineRule="auto"/>
              <w:ind w:firstLine="0"/>
              <w:jc w:val="center"/>
              <w:rPr>
                <w:sz w:val="20"/>
                <w:szCs w:val="20"/>
              </w:rPr>
            </w:pPr>
            <w:r w:rsidRPr="00222DF3">
              <w:rPr>
                <w:sz w:val="20"/>
                <w:szCs w:val="20"/>
              </w:rPr>
              <w:t>22000</w:t>
            </w:r>
          </w:p>
        </w:tc>
        <w:tc>
          <w:tcPr>
            <w:tcW w:w="190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22DF3" w:rsidRPr="00222DF3" w:rsidRDefault="00222DF3" w:rsidP="00222DF3">
            <w:pPr>
              <w:spacing w:after="0" w:line="240" w:lineRule="auto"/>
              <w:ind w:firstLine="0"/>
              <w:jc w:val="center"/>
              <w:rPr>
                <w:sz w:val="20"/>
                <w:szCs w:val="20"/>
              </w:rPr>
            </w:pPr>
            <w:r w:rsidRPr="00222DF3">
              <w:rPr>
                <w:sz w:val="20"/>
                <w:szCs w:val="20"/>
              </w:rPr>
              <w:t>х. Свободный</w:t>
            </w:r>
            <w:r w:rsidR="006D50CE">
              <w:rPr>
                <w:sz w:val="20"/>
                <w:szCs w:val="20"/>
              </w:rPr>
              <w:t>,</w:t>
            </w:r>
            <w:r w:rsidRPr="00222DF3">
              <w:rPr>
                <w:sz w:val="20"/>
                <w:szCs w:val="20"/>
              </w:rPr>
              <w:t xml:space="preserve"> </w:t>
            </w:r>
            <w:r w:rsidRPr="00222DF3">
              <w:rPr>
                <w:sz w:val="20"/>
                <w:szCs w:val="20"/>
              </w:rPr>
              <w:br/>
              <w:t xml:space="preserve">х. Ольгинский, </w:t>
            </w:r>
            <w:r w:rsidRPr="00222DF3">
              <w:rPr>
                <w:sz w:val="20"/>
                <w:szCs w:val="20"/>
              </w:rPr>
              <w:br/>
              <w:t>х. Богдасаров</w:t>
            </w:r>
            <w:r w:rsidR="006D50CE">
              <w:rPr>
                <w:sz w:val="20"/>
                <w:szCs w:val="20"/>
              </w:rPr>
              <w:t>,</w:t>
            </w:r>
            <w:r w:rsidRPr="00222DF3">
              <w:rPr>
                <w:sz w:val="20"/>
                <w:szCs w:val="20"/>
              </w:rPr>
              <w:t xml:space="preserve"> </w:t>
            </w:r>
            <w:r w:rsidRPr="00222DF3">
              <w:rPr>
                <w:sz w:val="20"/>
                <w:szCs w:val="20"/>
              </w:rPr>
              <w:br/>
              <w:t xml:space="preserve">х. Нечаевский, </w:t>
            </w:r>
            <w:r w:rsidRPr="00222DF3">
              <w:rPr>
                <w:sz w:val="20"/>
                <w:szCs w:val="20"/>
              </w:rPr>
              <w:br/>
              <w:t>х. Ленинский</w:t>
            </w:r>
          </w:p>
        </w:tc>
      </w:tr>
      <w:tr w:rsidR="00222DF3" w:rsidRPr="00222DF3" w:rsidTr="00BE2C48">
        <w:trPr>
          <w:trHeight w:val="283"/>
        </w:trPr>
        <w:tc>
          <w:tcPr>
            <w:tcW w:w="135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22DF3" w:rsidRPr="00222DF3" w:rsidRDefault="00222DF3" w:rsidP="00222DF3">
            <w:pPr>
              <w:spacing w:after="0" w:line="240" w:lineRule="auto"/>
              <w:ind w:firstLine="0"/>
              <w:jc w:val="center"/>
              <w:rPr>
                <w:sz w:val="20"/>
                <w:szCs w:val="20"/>
              </w:rPr>
            </w:pPr>
            <w:r w:rsidRPr="00222DF3">
              <w:rPr>
                <w:sz w:val="20"/>
                <w:szCs w:val="20"/>
              </w:rPr>
              <w:t>МБОУ ООШ № 34</w:t>
            </w:r>
          </w:p>
        </w:tc>
        <w:tc>
          <w:tcPr>
            <w:tcW w:w="1701"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222DF3" w:rsidRPr="00222DF3" w:rsidRDefault="00222DF3" w:rsidP="00222DF3">
            <w:pPr>
              <w:spacing w:after="0" w:line="240" w:lineRule="auto"/>
              <w:ind w:firstLine="0"/>
              <w:jc w:val="center"/>
              <w:rPr>
                <w:sz w:val="20"/>
                <w:szCs w:val="20"/>
              </w:rPr>
            </w:pPr>
            <w:r w:rsidRPr="00222DF3">
              <w:rPr>
                <w:sz w:val="20"/>
                <w:szCs w:val="20"/>
              </w:rPr>
              <w:t xml:space="preserve">х. </w:t>
            </w:r>
            <w:proofErr w:type="gramStart"/>
            <w:r w:rsidRPr="00222DF3">
              <w:rPr>
                <w:sz w:val="20"/>
                <w:szCs w:val="20"/>
              </w:rPr>
              <w:t>Ленинский</w:t>
            </w:r>
            <w:proofErr w:type="gramEnd"/>
            <w:r w:rsidR="006D50CE">
              <w:rPr>
                <w:sz w:val="20"/>
                <w:szCs w:val="20"/>
              </w:rPr>
              <w:t>,</w:t>
            </w:r>
            <w:r w:rsidRPr="00222DF3">
              <w:rPr>
                <w:sz w:val="20"/>
                <w:szCs w:val="20"/>
              </w:rPr>
              <w:t xml:space="preserve"> ул. Кирова, 73</w:t>
            </w:r>
          </w:p>
        </w:tc>
        <w:tc>
          <w:tcPr>
            <w:tcW w:w="141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222DF3" w:rsidRPr="00222DF3" w:rsidRDefault="00222DF3" w:rsidP="00222DF3">
            <w:pPr>
              <w:spacing w:after="0" w:line="240" w:lineRule="auto"/>
              <w:ind w:firstLine="0"/>
              <w:jc w:val="center"/>
              <w:rPr>
                <w:sz w:val="20"/>
                <w:szCs w:val="20"/>
              </w:rPr>
            </w:pPr>
            <w:r w:rsidRPr="00222DF3">
              <w:rPr>
                <w:sz w:val="20"/>
                <w:szCs w:val="20"/>
              </w:rPr>
              <w:t>250</w:t>
            </w:r>
          </w:p>
        </w:tc>
        <w:tc>
          <w:tcPr>
            <w:tcW w:w="70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222DF3" w:rsidRPr="000B7E01" w:rsidRDefault="000B7E01" w:rsidP="00222DF3">
            <w:pPr>
              <w:spacing w:after="0" w:line="240" w:lineRule="auto"/>
              <w:ind w:firstLine="0"/>
              <w:jc w:val="center"/>
              <w:rPr>
                <w:sz w:val="20"/>
                <w:szCs w:val="20"/>
              </w:rPr>
            </w:pPr>
            <w:r w:rsidRPr="000B7E01">
              <w:rPr>
                <w:sz w:val="20"/>
                <w:szCs w:val="20"/>
              </w:rPr>
              <w:t>40</w:t>
            </w:r>
          </w:p>
        </w:tc>
        <w:tc>
          <w:tcPr>
            <w:tcW w:w="56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22DF3" w:rsidRPr="000B7E01" w:rsidRDefault="000B7E01" w:rsidP="000B7E01">
            <w:pPr>
              <w:spacing w:after="0" w:line="240" w:lineRule="auto"/>
              <w:ind w:firstLine="0"/>
              <w:jc w:val="center"/>
              <w:rPr>
                <w:sz w:val="20"/>
                <w:szCs w:val="20"/>
              </w:rPr>
            </w:pPr>
            <w:r w:rsidRPr="000B7E01">
              <w:rPr>
                <w:sz w:val="20"/>
                <w:szCs w:val="20"/>
              </w:rPr>
              <w:t>40</w:t>
            </w:r>
          </w:p>
        </w:tc>
        <w:tc>
          <w:tcPr>
            <w:tcW w:w="70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22DF3" w:rsidRPr="000B7E01" w:rsidRDefault="00222DF3" w:rsidP="00222DF3">
            <w:pPr>
              <w:spacing w:after="0" w:line="240" w:lineRule="auto"/>
              <w:ind w:firstLine="0"/>
              <w:jc w:val="center"/>
              <w:rPr>
                <w:sz w:val="20"/>
                <w:szCs w:val="20"/>
              </w:rPr>
            </w:pPr>
            <w:r w:rsidRPr="000B7E01">
              <w:rPr>
                <w:sz w:val="20"/>
                <w:szCs w:val="20"/>
              </w:rPr>
              <w:t>х</w:t>
            </w:r>
          </w:p>
        </w:tc>
        <w:tc>
          <w:tcPr>
            <w:tcW w:w="127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22DF3" w:rsidRPr="00222DF3" w:rsidRDefault="00222DF3" w:rsidP="00222DF3">
            <w:pPr>
              <w:spacing w:after="0" w:line="240" w:lineRule="auto"/>
              <w:ind w:firstLine="0"/>
              <w:jc w:val="center"/>
              <w:rPr>
                <w:sz w:val="20"/>
                <w:szCs w:val="20"/>
              </w:rPr>
            </w:pPr>
            <w:r w:rsidRPr="00222DF3">
              <w:rPr>
                <w:sz w:val="20"/>
                <w:szCs w:val="20"/>
              </w:rPr>
              <w:t>9000</w:t>
            </w:r>
          </w:p>
        </w:tc>
        <w:tc>
          <w:tcPr>
            <w:tcW w:w="190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22DF3" w:rsidRPr="00222DF3" w:rsidRDefault="00222DF3" w:rsidP="00222DF3">
            <w:pPr>
              <w:spacing w:after="0" w:line="240" w:lineRule="auto"/>
              <w:ind w:firstLine="0"/>
              <w:jc w:val="center"/>
              <w:rPr>
                <w:sz w:val="20"/>
                <w:szCs w:val="20"/>
              </w:rPr>
            </w:pPr>
            <w:r w:rsidRPr="00222DF3">
              <w:rPr>
                <w:sz w:val="20"/>
                <w:szCs w:val="20"/>
              </w:rPr>
              <w:t>х. Ленинский</w:t>
            </w:r>
          </w:p>
        </w:tc>
      </w:tr>
    </w:tbl>
    <w:p w:rsidR="00222DF3" w:rsidRDefault="00222DF3" w:rsidP="00BE0939">
      <w:pPr>
        <w:ind w:firstLine="0"/>
        <w:jc w:val="center"/>
      </w:pPr>
    </w:p>
    <w:p w:rsidR="00BE0939" w:rsidRDefault="00BE0939" w:rsidP="00BE0939">
      <w:r>
        <w:t>Главной целью развития системы образования является повышение доступности качественного образования, формирование конкурентоспособного на рынке труда специалиста.</w:t>
      </w:r>
    </w:p>
    <w:p w:rsidR="00222DF3" w:rsidRDefault="00222DF3" w:rsidP="00222DF3">
      <w:r w:rsidRPr="00DC5477">
        <w:t>Учитывая прогнозируемый в ближайшие годы рост рождаемости, проблема нехватки детских дошкольных учреждений может стать для поселения решающей в сфере образования. Её решение требует пересмотра существующей сети дошкольных и школьных учреждений со строительством новых или рек</w:t>
      </w:r>
      <w:r>
        <w:t>онструкцией имеющихся объектов.</w:t>
      </w:r>
    </w:p>
    <w:p w:rsidR="00BE0939" w:rsidRPr="00033D83" w:rsidRDefault="00BE0939" w:rsidP="00BE0939">
      <w:pPr>
        <w:pStyle w:val="S3"/>
      </w:pPr>
      <w:bookmarkStart w:id="26" w:name="_Toc459989249"/>
      <w:r w:rsidRPr="00033D83">
        <w:t>Здравоохранение</w:t>
      </w:r>
      <w:bookmarkEnd w:id="26"/>
    </w:p>
    <w:p w:rsidR="00BE0939" w:rsidRPr="006C0F26" w:rsidRDefault="00BE0939" w:rsidP="00BE0939">
      <w:r w:rsidRPr="006C0F26">
        <w:t>Одним из главных факторов, влияющим на демографические показатели, является уровень развития здравоохранения.</w:t>
      </w:r>
    </w:p>
    <w:p w:rsidR="006B402C" w:rsidRDefault="006B402C" w:rsidP="006B402C">
      <w:r w:rsidRPr="006673D6">
        <w:t>На территории</w:t>
      </w:r>
      <w:r>
        <w:rPr>
          <w:i/>
        </w:rPr>
        <w:t xml:space="preserve"> </w:t>
      </w:r>
      <w:r>
        <w:t xml:space="preserve">Ольгинского сельского </w:t>
      </w:r>
      <w:r w:rsidRPr="006673D6">
        <w:t>поселения</w:t>
      </w:r>
      <w:r>
        <w:t xml:space="preserve"> функционирует врачебная амбулатория на 30 посещений в смену и фельдшерско-акушерский пункт. Имеется 1 аптека торговой площадью 20 м², расположенная на территории </w:t>
      </w:r>
      <w:proofErr w:type="spellStart"/>
      <w:r>
        <w:t>ФАПа</w:t>
      </w:r>
      <w:proofErr w:type="spellEnd"/>
      <w:r>
        <w:t>. Больничное обслуживание населения осуществляется в участковых больницах станиц Федоровская, Мингрельская и ЦРБ г. Абинск. Отделения скорой медицинской помощи на территории поселения нет.</w:t>
      </w:r>
      <w:r w:rsidRPr="00671019">
        <w:t xml:space="preserve"> </w:t>
      </w:r>
      <w:r>
        <w:t>Ближайшая станция скорой медицинской помощи также расположена в станице Федоровская.</w:t>
      </w:r>
    </w:p>
    <w:p w:rsidR="00BE0939" w:rsidRPr="00033D83" w:rsidRDefault="00BE0939" w:rsidP="00BE0939">
      <w:pPr>
        <w:keepNext/>
        <w:jc w:val="right"/>
      </w:pPr>
      <w:r w:rsidRPr="00033D83">
        <w:t xml:space="preserve">Таблица </w:t>
      </w:r>
      <w:r>
        <w:t>3</w:t>
      </w:r>
      <w:r w:rsidRPr="00033D83">
        <w:t>.</w:t>
      </w:r>
      <w:r w:rsidR="006716CC">
        <w:t>6</w:t>
      </w:r>
    </w:p>
    <w:p w:rsidR="006716CC" w:rsidRPr="006716CC" w:rsidRDefault="006716CC" w:rsidP="006716CC">
      <w:pPr>
        <w:ind w:firstLine="0"/>
        <w:jc w:val="center"/>
      </w:pPr>
      <w:r w:rsidRPr="006716CC">
        <w:t>Перечень медицинских учреждений Ольгинского сельского поселения</w:t>
      </w:r>
      <w:r>
        <w:t xml:space="preserve"> Абинского района (на 01.01.2016 г.)</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640"/>
        <w:gridCol w:w="1762"/>
        <w:gridCol w:w="1134"/>
        <w:gridCol w:w="1418"/>
        <w:gridCol w:w="1417"/>
        <w:gridCol w:w="1701"/>
      </w:tblGrid>
      <w:tr w:rsidR="006716CC" w:rsidRPr="006716CC" w:rsidTr="00DC7CC9">
        <w:trPr>
          <w:trHeight w:val="77"/>
          <w:tblHeader/>
        </w:trPr>
        <w:tc>
          <w:tcPr>
            <w:tcW w:w="567" w:type="dxa"/>
            <w:shd w:val="clear" w:color="auto" w:fill="auto"/>
            <w:tcMar>
              <w:left w:w="28" w:type="dxa"/>
              <w:right w:w="28" w:type="dxa"/>
            </w:tcMar>
            <w:vAlign w:val="center"/>
          </w:tcPr>
          <w:p w:rsidR="006716CC" w:rsidRPr="006716CC" w:rsidRDefault="006716CC" w:rsidP="006716CC">
            <w:pPr>
              <w:spacing w:after="0" w:line="240" w:lineRule="auto"/>
              <w:ind w:firstLine="0"/>
              <w:jc w:val="center"/>
              <w:rPr>
                <w:b/>
                <w:sz w:val="20"/>
                <w:szCs w:val="20"/>
              </w:rPr>
            </w:pPr>
            <w:r w:rsidRPr="006716CC">
              <w:rPr>
                <w:b/>
                <w:sz w:val="20"/>
                <w:szCs w:val="20"/>
              </w:rPr>
              <w:t xml:space="preserve">№ </w:t>
            </w:r>
            <w:proofErr w:type="gramStart"/>
            <w:r w:rsidRPr="006716CC">
              <w:rPr>
                <w:b/>
                <w:sz w:val="20"/>
                <w:szCs w:val="20"/>
              </w:rPr>
              <w:t>п</w:t>
            </w:r>
            <w:proofErr w:type="gramEnd"/>
            <w:r w:rsidRPr="006716CC">
              <w:rPr>
                <w:b/>
                <w:sz w:val="20"/>
                <w:szCs w:val="20"/>
              </w:rPr>
              <w:t>/п</w:t>
            </w:r>
          </w:p>
        </w:tc>
        <w:tc>
          <w:tcPr>
            <w:tcW w:w="1640" w:type="dxa"/>
            <w:shd w:val="clear" w:color="auto" w:fill="auto"/>
            <w:tcMar>
              <w:left w:w="28" w:type="dxa"/>
              <w:right w:w="28" w:type="dxa"/>
            </w:tcMar>
            <w:vAlign w:val="center"/>
          </w:tcPr>
          <w:p w:rsidR="006716CC" w:rsidRPr="006716CC" w:rsidRDefault="006716CC" w:rsidP="006716CC">
            <w:pPr>
              <w:spacing w:after="0" w:line="240" w:lineRule="auto"/>
              <w:ind w:firstLine="0"/>
              <w:jc w:val="center"/>
              <w:rPr>
                <w:b/>
                <w:sz w:val="20"/>
                <w:szCs w:val="20"/>
              </w:rPr>
            </w:pPr>
            <w:proofErr w:type="spellStart"/>
            <w:proofErr w:type="gramStart"/>
            <w:r w:rsidRPr="006716CC">
              <w:rPr>
                <w:b/>
                <w:sz w:val="20"/>
                <w:szCs w:val="20"/>
              </w:rPr>
              <w:t>Наименова</w:t>
            </w:r>
            <w:r w:rsidR="00004DD3">
              <w:rPr>
                <w:b/>
                <w:sz w:val="20"/>
                <w:szCs w:val="20"/>
              </w:rPr>
              <w:t>-</w:t>
            </w:r>
            <w:r w:rsidRPr="006716CC">
              <w:rPr>
                <w:b/>
                <w:sz w:val="20"/>
                <w:szCs w:val="20"/>
              </w:rPr>
              <w:t>ние</w:t>
            </w:r>
            <w:proofErr w:type="spellEnd"/>
            <w:proofErr w:type="gramEnd"/>
            <w:r w:rsidRPr="006716CC">
              <w:rPr>
                <w:b/>
                <w:sz w:val="20"/>
                <w:szCs w:val="20"/>
              </w:rPr>
              <w:t xml:space="preserve"> учреждения</w:t>
            </w:r>
          </w:p>
        </w:tc>
        <w:tc>
          <w:tcPr>
            <w:tcW w:w="1762" w:type="dxa"/>
            <w:shd w:val="clear" w:color="auto" w:fill="auto"/>
            <w:tcMar>
              <w:left w:w="28" w:type="dxa"/>
              <w:right w:w="28" w:type="dxa"/>
            </w:tcMar>
            <w:vAlign w:val="center"/>
          </w:tcPr>
          <w:p w:rsidR="006716CC" w:rsidRPr="006716CC" w:rsidRDefault="006716CC" w:rsidP="006716CC">
            <w:pPr>
              <w:spacing w:after="0" w:line="240" w:lineRule="auto"/>
              <w:ind w:firstLine="0"/>
              <w:jc w:val="center"/>
              <w:rPr>
                <w:b/>
                <w:sz w:val="20"/>
                <w:szCs w:val="20"/>
              </w:rPr>
            </w:pPr>
            <w:r>
              <w:rPr>
                <w:b/>
                <w:sz w:val="20"/>
                <w:szCs w:val="20"/>
              </w:rPr>
              <w:t>Адрес место</w:t>
            </w:r>
            <w:r w:rsidRPr="006716CC">
              <w:rPr>
                <w:b/>
                <w:sz w:val="20"/>
                <w:szCs w:val="20"/>
              </w:rPr>
              <w:t>нахождения</w:t>
            </w:r>
          </w:p>
        </w:tc>
        <w:tc>
          <w:tcPr>
            <w:tcW w:w="1134" w:type="dxa"/>
            <w:shd w:val="clear" w:color="auto" w:fill="auto"/>
            <w:tcMar>
              <w:left w:w="28" w:type="dxa"/>
              <w:right w:w="28" w:type="dxa"/>
            </w:tcMar>
            <w:vAlign w:val="center"/>
          </w:tcPr>
          <w:p w:rsidR="006716CC" w:rsidRPr="006716CC" w:rsidRDefault="006716CC" w:rsidP="006716CC">
            <w:pPr>
              <w:spacing w:after="0" w:line="240" w:lineRule="auto"/>
              <w:ind w:firstLine="0"/>
              <w:jc w:val="center"/>
              <w:rPr>
                <w:b/>
                <w:sz w:val="20"/>
                <w:szCs w:val="20"/>
              </w:rPr>
            </w:pPr>
            <w:r w:rsidRPr="006716CC">
              <w:rPr>
                <w:b/>
                <w:sz w:val="20"/>
                <w:szCs w:val="20"/>
              </w:rPr>
              <w:t>Год  ввода</w:t>
            </w:r>
          </w:p>
          <w:p w:rsidR="006716CC" w:rsidRPr="006716CC" w:rsidRDefault="006716CC" w:rsidP="00DC7CC9">
            <w:pPr>
              <w:spacing w:after="0" w:line="240" w:lineRule="auto"/>
              <w:ind w:firstLine="0"/>
              <w:jc w:val="center"/>
              <w:rPr>
                <w:b/>
                <w:sz w:val="20"/>
                <w:szCs w:val="20"/>
              </w:rPr>
            </w:pPr>
            <w:r w:rsidRPr="006716CC">
              <w:rPr>
                <w:b/>
                <w:sz w:val="20"/>
                <w:szCs w:val="20"/>
              </w:rPr>
              <w:t xml:space="preserve">в </w:t>
            </w:r>
            <w:proofErr w:type="spellStart"/>
            <w:proofErr w:type="gramStart"/>
            <w:r w:rsidRPr="006716CC">
              <w:rPr>
                <w:b/>
                <w:sz w:val="20"/>
                <w:szCs w:val="20"/>
              </w:rPr>
              <w:t>экспл</w:t>
            </w:r>
            <w:r w:rsidR="00DC7CC9">
              <w:rPr>
                <w:b/>
                <w:sz w:val="20"/>
                <w:szCs w:val="20"/>
              </w:rPr>
              <w:t>уа</w:t>
            </w:r>
            <w:r w:rsidR="00004DD3">
              <w:rPr>
                <w:b/>
                <w:sz w:val="20"/>
                <w:szCs w:val="20"/>
              </w:rPr>
              <w:t>-</w:t>
            </w:r>
            <w:r w:rsidR="00DC7CC9">
              <w:rPr>
                <w:b/>
                <w:sz w:val="20"/>
                <w:szCs w:val="20"/>
              </w:rPr>
              <w:t>тацию</w:t>
            </w:r>
            <w:proofErr w:type="spellEnd"/>
            <w:proofErr w:type="gramEnd"/>
          </w:p>
        </w:tc>
        <w:tc>
          <w:tcPr>
            <w:tcW w:w="1418" w:type="dxa"/>
            <w:shd w:val="clear" w:color="auto" w:fill="auto"/>
            <w:tcMar>
              <w:left w:w="28" w:type="dxa"/>
              <w:right w:w="28" w:type="dxa"/>
            </w:tcMar>
            <w:vAlign w:val="center"/>
          </w:tcPr>
          <w:p w:rsidR="006716CC" w:rsidRPr="006716CC" w:rsidRDefault="006716CC" w:rsidP="006716CC">
            <w:pPr>
              <w:spacing w:after="0" w:line="240" w:lineRule="auto"/>
              <w:ind w:firstLine="0"/>
              <w:jc w:val="center"/>
              <w:rPr>
                <w:b/>
                <w:sz w:val="20"/>
                <w:szCs w:val="20"/>
              </w:rPr>
            </w:pPr>
            <w:r w:rsidRPr="006716CC">
              <w:rPr>
                <w:b/>
                <w:sz w:val="20"/>
                <w:szCs w:val="20"/>
              </w:rPr>
              <w:t>Кол-во посещений в смену</w:t>
            </w:r>
          </w:p>
        </w:tc>
        <w:tc>
          <w:tcPr>
            <w:tcW w:w="1417" w:type="dxa"/>
            <w:shd w:val="clear" w:color="auto" w:fill="auto"/>
            <w:tcMar>
              <w:left w:w="28" w:type="dxa"/>
              <w:right w:w="28" w:type="dxa"/>
            </w:tcMar>
            <w:vAlign w:val="center"/>
          </w:tcPr>
          <w:p w:rsidR="006716CC" w:rsidRPr="006716CC" w:rsidRDefault="006716CC" w:rsidP="006716CC">
            <w:pPr>
              <w:spacing w:after="0" w:line="240" w:lineRule="auto"/>
              <w:ind w:firstLine="0"/>
              <w:jc w:val="center"/>
              <w:rPr>
                <w:b/>
                <w:sz w:val="20"/>
                <w:szCs w:val="20"/>
              </w:rPr>
            </w:pPr>
            <w:r w:rsidRPr="006716CC">
              <w:rPr>
                <w:b/>
                <w:sz w:val="20"/>
                <w:szCs w:val="20"/>
              </w:rPr>
              <w:t>Площадь земельного участка, м</w:t>
            </w:r>
            <w:proofErr w:type="gramStart"/>
            <w:r w:rsidRPr="006716CC">
              <w:rPr>
                <w:b/>
                <w:sz w:val="20"/>
                <w:szCs w:val="20"/>
                <w:vertAlign w:val="superscript"/>
              </w:rPr>
              <w:t>2</w:t>
            </w:r>
            <w:proofErr w:type="gramEnd"/>
          </w:p>
        </w:tc>
        <w:tc>
          <w:tcPr>
            <w:tcW w:w="1701" w:type="dxa"/>
            <w:shd w:val="clear" w:color="auto" w:fill="auto"/>
            <w:tcMar>
              <w:left w:w="28" w:type="dxa"/>
              <w:right w:w="28" w:type="dxa"/>
            </w:tcMar>
            <w:vAlign w:val="center"/>
          </w:tcPr>
          <w:p w:rsidR="006716CC" w:rsidRPr="006716CC" w:rsidRDefault="006716CC" w:rsidP="006716CC">
            <w:pPr>
              <w:spacing w:after="0" w:line="240" w:lineRule="auto"/>
              <w:ind w:firstLine="0"/>
              <w:jc w:val="center"/>
              <w:rPr>
                <w:b/>
                <w:sz w:val="20"/>
                <w:szCs w:val="20"/>
              </w:rPr>
            </w:pPr>
            <w:r w:rsidRPr="006716CC">
              <w:rPr>
                <w:b/>
                <w:sz w:val="20"/>
                <w:szCs w:val="20"/>
              </w:rPr>
              <w:t>Какие населённые пункты обслуживает</w:t>
            </w:r>
          </w:p>
        </w:tc>
      </w:tr>
      <w:tr w:rsidR="006716CC" w:rsidRPr="006716CC" w:rsidTr="00DC7CC9">
        <w:trPr>
          <w:trHeight w:val="283"/>
        </w:trPr>
        <w:tc>
          <w:tcPr>
            <w:tcW w:w="567" w:type="dxa"/>
            <w:shd w:val="clear" w:color="auto" w:fill="auto"/>
            <w:tcMar>
              <w:left w:w="28" w:type="dxa"/>
              <w:right w:w="28" w:type="dxa"/>
            </w:tcMar>
            <w:vAlign w:val="center"/>
          </w:tcPr>
          <w:p w:rsidR="006716CC" w:rsidRPr="006716CC" w:rsidRDefault="006716CC" w:rsidP="00581794">
            <w:pPr>
              <w:spacing w:after="0" w:line="240" w:lineRule="auto"/>
              <w:ind w:firstLine="0"/>
              <w:jc w:val="center"/>
              <w:rPr>
                <w:sz w:val="20"/>
                <w:szCs w:val="20"/>
              </w:rPr>
            </w:pPr>
            <w:r w:rsidRPr="006716CC">
              <w:rPr>
                <w:sz w:val="20"/>
                <w:szCs w:val="20"/>
              </w:rPr>
              <w:t>1</w:t>
            </w:r>
          </w:p>
        </w:tc>
        <w:tc>
          <w:tcPr>
            <w:tcW w:w="1640" w:type="dxa"/>
            <w:shd w:val="clear" w:color="auto" w:fill="auto"/>
            <w:tcMar>
              <w:left w:w="28" w:type="dxa"/>
              <w:right w:w="28" w:type="dxa"/>
            </w:tcMar>
            <w:vAlign w:val="center"/>
          </w:tcPr>
          <w:p w:rsidR="006716CC" w:rsidRPr="006716CC" w:rsidRDefault="006716CC" w:rsidP="00581794">
            <w:pPr>
              <w:spacing w:after="0" w:line="240" w:lineRule="auto"/>
              <w:ind w:firstLine="0"/>
              <w:jc w:val="center"/>
              <w:rPr>
                <w:sz w:val="20"/>
                <w:szCs w:val="20"/>
              </w:rPr>
            </w:pPr>
            <w:r w:rsidRPr="006716CC">
              <w:rPr>
                <w:sz w:val="20"/>
                <w:szCs w:val="20"/>
              </w:rPr>
              <w:t xml:space="preserve">Воскресенская врачебная </w:t>
            </w:r>
            <w:r w:rsidRPr="006716CC">
              <w:rPr>
                <w:sz w:val="20"/>
                <w:szCs w:val="20"/>
              </w:rPr>
              <w:lastRenderedPageBreak/>
              <w:t>амбулатория ВОП</w:t>
            </w:r>
          </w:p>
        </w:tc>
        <w:tc>
          <w:tcPr>
            <w:tcW w:w="1762" w:type="dxa"/>
            <w:shd w:val="clear" w:color="auto" w:fill="auto"/>
            <w:tcMar>
              <w:left w:w="28" w:type="dxa"/>
              <w:right w:w="28" w:type="dxa"/>
            </w:tcMar>
            <w:vAlign w:val="center"/>
          </w:tcPr>
          <w:p w:rsidR="006716CC" w:rsidRPr="006716CC" w:rsidRDefault="006716CC" w:rsidP="00581794">
            <w:pPr>
              <w:spacing w:after="0" w:line="240" w:lineRule="auto"/>
              <w:ind w:firstLine="0"/>
              <w:jc w:val="center"/>
              <w:rPr>
                <w:sz w:val="20"/>
                <w:szCs w:val="20"/>
              </w:rPr>
            </w:pPr>
            <w:r w:rsidRPr="006716CC">
              <w:rPr>
                <w:sz w:val="20"/>
                <w:szCs w:val="20"/>
              </w:rPr>
              <w:lastRenderedPageBreak/>
              <w:t>х. Ольгинский</w:t>
            </w:r>
            <w:r w:rsidR="006D50CE">
              <w:rPr>
                <w:sz w:val="20"/>
                <w:szCs w:val="20"/>
              </w:rPr>
              <w:t>,</w:t>
            </w:r>
            <w:r w:rsidRPr="006716CC">
              <w:rPr>
                <w:sz w:val="20"/>
                <w:szCs w:val="20"/>
              </w:rPr>
              <w:t xml:space="preserve"> ул. Кубанская, 4</w:t>
            </w:r>
          </w:p>
        </w:tc>
        <w:tc>
          <w:tcPr>
            <w:tcW w:w="1134" w:type="dxa"/>
            <w:shd w:val="clear" w:color="auto" w:fill="auto"/>
            <w:tcMar>
              <w:left w:w="28" w:type="dxa"/>
              <w:right w:w="28" w:type="dxa"/>
            </w:tcMar>
            <w:vAlign w:val="center"/>
          </w:tcPr>
          <w:p w:rsidR="006716CC" w:rsidRPr="006716CC" w:rsidRDefault="006716CC" w:rsidP="00581794">
            <w:pPr>
              <w:spacing w:after="0" w:line="240" w:lineRule="auto"/>
              <w:ind w:firstLine="0"/>
              <w:jc w:val="center"/>
              <w:rPr>
                <w:sz w:val="20"/>
                <w:szCs w:val="20"/>
              </w:rPr>
            </w:pPr>
            <w:r w:rsidRPr="006716CC">
              <w:rPr>
                <w:sz w:val="20"/>
                <w:szCs w:val="20"/>
              </w:rPr>
              <w:t>1986</w:t>
            </w:r>
          </w:p>
        </w:tc>
        <w:tc>
          <w:tcPr>
            <w:tcW w:w="1418" w:type="dxa"/>
            <w:shd w:val="clear" w:color="auto" w:fill="auto"/>
            <w:tcMar>
              <w:left w:w="28" w:type="dxa"/>
              <w:right w:w="28" w:type="dxa"/>
            </w:tcMar>
            <w:vAlign w:val="center"/>
          </w:tcPr>
          <w:p w:rsidR="006716CC" w:rsidRPr="006716CC" w:rsidRDefault="006716CC" w:rsidP="00581794">
            <w:pPr>
              <w:spacing w:after="0" w:line="240" w:lineRule="auto"/>
              <w:ind w:firstLine="0"/>
              <w:jc w:val="center"/>
              <w:rPr>
                <w:sz w:val="20"/>
                <w:szCs w:val="20"/>
              </w:rPr>
            </w:pPr>
            <w:r w:rsidRPr="006716CC">
              <w:rPr>
                <w:sz w:val="20"/>
                <w:szCs w:val="20"/>
              </w:rPr>
              <w:t>30</w:t>
            </w:r>
          </w:p>
        </w:tc>
        <w:tc>
          <w:tcPr>
            <w:tcW w:w="1417" w:type="dxa"/>
            <w:shd w:val="clear" w:color="auto" w:fill="auto"/>
            <w:tcMar>
              <w:left w:w="28" w:type="dxa"/>
              <w:right w:w="28" w:type="dxa"/>
            </w:tcMar>
            <w:vAlign w:val="center"/>
          </w:tcPr>
          <w:p w:rsidR="006716CC" w:rsidRPr="006716CC" w:rsidRDefault="006716CC" w:rsidP="00581794">
            <w:pPr>
              <w:spacing w:after="0" w:line="240" w:lineRule="auto"/>
              <w:ind w:firstLine="0"/>
              <w:jc w:val="center"/>
              <w:rPr>
                <w:sz w:val="20"/>
                <w:szCs w:val="20"/>
              </w:rPr>
            </w:pPr>
            <w:r w:rsidRPr="006716CC">
              <w:rPr>
                <w:sz w:val="20"/>
                <w:szCs w:val="20"/>
              </w:rPr>
              <w:t>500</w:t>
            </w:r>
          </w:p>
        </w:tc>
        <w:tc>
          <w:tcPr>
            <w:tcW w:w="1701" w:type="dxa"/>
            <w:shd w:val="clear" w:color="auto" w:fill="auto"/>
            <w:tcMar>
              <w:left w:w="28" w:type="dxa"/>
              <w:right w:w="28" w:type="dxa"/>
            </w:tcMar>
            <w:vAlign w:val="center"/>
          </w:tcPr>
          <w:p w:rsidR="006716CC" w:rsidRPr="006716CC" w:rsidRDefault="006716CC" w:rsidP="00581794">
            <w:pPr>
              <w:spacing w:after="0" w:line="240" w:lineRule="auto"/>
              <w:ind w:firstLine="0"/>
              <w:jc w:val="center"/>
              <w:rPr>
                <w:sz w:val="20"/>
                <w:szCs w:val="20"/>
              </w:rPr>
            </w:pPr>
            <w:r w:rsidRPr="006716CC">
              <w:rPr>
                <w:sz w:val="20"/>
                <w:szCs w:val="20"/>
              </w:rPr>
              <w:t>х. Свободный,</w:t>
            </w:r>
          </w:p>
          <w:p w:rsidR="006716CC" w:rsidRPr="006716CC" w:rsidRDefault="006716CC" w:rsidP="00581794">
            <w:pPr>
              <w:spacing w:after="0" w:line="240" w:lineRule="auto"/>
              <w:ind w:firstLine="0"/>
              <w:jc w:val="center"/>
              <w:rPr>
                <w:sz w:val="20"/>
                <w:szCs w:val="20"/>
              </w:rPr>
            </w:pPr>
            <w:r w:rsidRPr="006716CC">
              <w:rPr>
                <w:sz w:val="20"/>
                <w:szCs w:val="20"/>
              </w:rPr>
              <w:t>х. Ольгинский,</w:t>
            </w:r>
          </w:p>
          <w:p w:rsidR="006716CC" w:rsidRPr="006716CC" w:rsidRDefault="006716CC" w:rsidP="00581794">
            <w:pPr>
              <w:spacing w:after="0" w:line="240" w:lineRule="auto"/>
              <w:ind w:firstLine="0"/>
              <w:jc w:val="center"/>
              <w:rPr>
                <w:sz w:val="20"/>
                <w:szCs w:val="20"/>
              </w:rPr>
            </w:pPr>
            <w:r w:rsidRPr="006716CC">
              <w:rPr>
                <w:sz w:val="20"/>
                <w:szCs w:val="20"/>
              </w:rPr>
              <w:lastRenderedPageBreak/>
              <w:t>х. Богдасаров,</w:t>
            </w:r>
          </w:p>
          <w:p w:rsidR="006716CC" w:rsidRPr="006716CC" w:rsidRDefault="006716CC" w:rsidP="00581794">
            <w:pPr>
              <w:spacing w:after="0" w:line="240" w:lineRule="auto"/>
              <w:ind w:firstLine="0"/>
              <w:jc w:val="center"/>
              <w:rPr>
                <w:sz w:val="20"/>
                <w:szCs w:val="20"/>
              </w:rPr>
            </w:pPr>
            <w:r w:rsidRPr="006716CC">
              <w:rPr>
                <w:sz w:val="20"/>
                <w:szCs w:val="20"/>
              </w:rPr>
              <w:t>х. Нечаевский,</w:t>
            </w:r>
          </w:p>
          <w:p w:rsidR="006716CC" w:rsidRPr="006716CC" w:rsidRDefault="006716CC" w:rsidP="00581794">
            <w:pPr>
              <w:spacing w:after="0" w:line="240" w:lineRule="auto"/>
              <w:ind w:firstLine="0"/>
              <w:jc w:val="center"/>
              <w:rPr>
                <w:sz w:val="20"/>
                <w:szCs w:val="20"/>
              </w:rPr>
            </w:pPr>
            <w:r w:rsidRPr="006716CC">
              <w:rPr>
                <w:sz w:val="20"/>
                <w:szCs w:val="20"/>
              </w:rPr>
              <w:t>х. Ленинский</w:t>
            </w:r>
          </w:p>
        </w:tc>
      </w:tr>
      <w:tr w:rsidR="006716CC" w:rsidRPr="006716CC" w:rsidTr="00DC7CC9">
        <w:trPr>
          <w:trHeight w:val="283"/>
        </w:trPr>
        <w:tc>
          <w:tcPr>
            <w:tcW w:w="567" w:type="dxa"/>
            <w:shd w:val="clear" w:color="auto" w:fill="auto"/>
            <w:tcMar>
              <w:left w:w="28" w:type="dxa"/>
              <w:right w:w="28" w:type="dxa"/>
            </w:tcMar>
            <w:vAlign w:val="center"/>
          </w:tcPr>
          <w:p w:rsidR="006716CC" w:rsidRPr="006716CC" w:rsidRDefault="006716CC" w:rsidP="00581794">
            <w:pPr>
              <w:spacing w:after="0" w:line="240" w:lineRule="auto"/>
              <w:ind w:firstLine="0"/>
              <w:jc w:val="center"/>
              <w:rPr>
                <w:sz w:val="20"/>
                <w:szCs w:val="20"/>
              </w:rPr>
            </w:pPr>
            <w:r w:rsidRPr="006716CC">
              <w:rPr>
                <w:sz w:val="20"/>
                <w:szCs w:val="20"/>
              </w:rPr>
              <w:lastRenderedPageBreak/>
              <w:t>2</w:t>
            </w:r>
          </w:p>
        </w:tc>
        <w:tc>
          <w:tcPr>
            <w:tcW w:w="1640" w:type="dxa"/>
            <w:shd w:val="clear" w:color="auto" w:fill="auto"/>
            <w:tcMar>
              <w:left w:w="28" w:type="dxa"/>
              <w:right w:w="28" w:type="dxa"/>
            </w:tcMar>
            <w:vAlign w:val="center"/>
          </w:tcPr>
          <w:p w:rsidR="006716CC" w:rsidRPr="006716CC" w:rsidRDefault="00B36E9E" w:rsidP="00581794">
            <w:pPr>
              <w:spacing w:after="0" w:line="240" w:lineRule="auto"/>
              <w:ind w:firstLine="0"/>
              <w:jc w:val="center"/>
              <w:rPr>
                <w:sz w:val="20"/>
                <w:szCs w:val="20"/>
              </w:rPr>
            </w:pPr>
            <w:r>
              <w:rPr>
                <w:sz w:val="20"/>
                <w:szCs w:val="20"/>
              </w:rPr>
              <w:t>ФАП х. </w:t>
            </w:r>
            <w:r w:rsidR="006716CC" w:rsidRPr="006716CC">
              <w:rPr>
                <w:sz w:val="20"/>
                <w:szCs w:val="20"/>
              </w:rPr>
              <w:t>Ленинский</w:t>
            </w:r>
          </w:p>
        </w:tc>
        <w:tc>
          <w:tcPr>
            <w:tcW w:w="1762" w:type="dxa"/>
            <w:shd w:val="clear" w:color="auto" w:fill="auto"/>
            <w:tcMar>
              <w:left w:w="28" w:type="dxa"/>
              <w:right w:w="28" w:type="dxa"/>
            </w:tcMar>
            <w:vAlign w:val="center"/>
          </w:tcPr>
          <w:p w:rsidR="006716CC" w:rsidRPr="006716CC" w:rsidRDefault="006716CC" w:rsidP="00581794">
            <w:pPr>
              <w:spacing w:after="0" w:line="240" w:lineRule="auto"/>
              <w:ind w:firstLine="0"/>
              <w:jc w:val="center"/>
              <w:rPr>
                <w:sz w:val="20"/>
                <w:szCs w:val="20"/>
              </w:rPr>
            </w:pPr>
            <w:r w:rsidRPr="006716CC">
              <w:rPr>
                <w:sz w:val="20"/>
                <w:szCs w:val="20"/>
              </w:rPr>
              <w:t>х. Ленинский</w:t>
            </w:r>
          </w:p>
        </w:tc>
        <w:tc>
          <w:tcPr>
            <w:tcW w:w="1134" w:type="dxa"/>
            <w:shd w:val="clear" w:color="auto" w:fill="auto"/>
            <w:tcMar>
              <w:left w:w="28" w:type="dxa"/>
              <w:right w:w="28" w:type="dxa"/>
            </w:tcMar>
            <w:vAlign w:val="center"/>
          </w:tcPr>
          <w:p w:rsidR="006716CC" w:rsidRPr="006716CC" w:rsidRDefault="006716CC" w:rsidP="00581794">
            <w:pPr>
              <w:spacing w:after="0" w:line="240" w:lineRule="auto"/>
              <w:ind w:firstLine="0"/>
              <w:jc w:val="center"/>
              <w:rPr>
                <w:sz w:val="20"/>
                <w:szCs w:val="20"/>
              </w:rPr>
            </w:pPr>
            <w:r w:rsidRPr="006716CC">
              <w:rPr>
                <w:sz w:val="20"/>
                <w:szCs w:val="20"/>
              </w:rPr>
              <w:t>н/д</w:t>
            </w:r>
          </w:p>
        </w:tc>
        <w:tc>
          <w:tcPr>
            <w:tcW w:w="1418" w:type="dxa"/>
            <w:shd w:val="clear" w:color="auto" w:fill="auto"/>
            <w:tcMar>
              <w:left w:w="28" w:type="dxa"/>
              <w:right w:w="28" w:type="dxa"/>
            </w:tcMar>
            <w:vAlign w:val="center"/>
          </w:tcPr>
          <w:p w:rsidR="006716CC" w:rsidRPr="006716CC" w:rsidRDefault="006716CC" w:rsidP="00581794">
            <w:pPr>
              <w:spacing w:after="0" w:line="240" w:lineRule="auto"/>
              <w:ind w:firstLine="0"/>
              <w:jc w:val="center"/>
              <w:rPr>
                <w:sz w:val="20"/>
                <w:szCs w:val="20"/>
              </w:rPr>
            </w:pPr>
          </w:p>
        </w:tc>
        <w:tc>
          <w:tcPr>
            <w:tcW w:w="1417" w:type="dxa"/>
            <w:shd w:val="clear" w:color="auto" w:fill="auto"/>
            <w:tcMar>
              <w:left w:w="28" w:type="dxa"/>
              <w:right w:w="28" w:type="dxa"/>
            </w:tcMar>
            <w:vAlign w:val="center"/>
          </w:tcPr>
          <w:p w:rsidR="006716CC" w:rsidRPr="006716CC" w:rsidRDefault="006716CC" w:rsidP="00581794">
            <w:pPr>
              <w:spacing w:after="0" w:line="240" w:lineRule="auto"/>
              <w:ind w:firstLine="0"/>
              <w:jc w:val="center"/>
              <w:rPr>
                <w:sz w:val="20"/>
                <w:szCs w:val="20"/>
              </w:rPr>
            </w:pPr>
            <w:r w:rsidRPr="006716CC">
              <w:rPr>
                <w:sz w:val="20"/>
                <w:szCs w:val="20"/>
              </w:rPr>
              <w:t>1000</w:t>
            </w:r>
          </w:p>
        </w:tc>
        <w:tc>
          <w:tcPr>
            <w:tcW w:w="1701" w:type="dxa"/>
            <w:shd w:val="clear" w:color="auto" w:fill="auto"/>
            <w:tcMar>
              <w:left w:w="28" w:type="dxa"/>
              <w:right w:w="28" w:type="dxa"/>
            </w:tcMar>
            <w:vAlign w:val="center"/>
          </w:tcPr>
          <w:p w:rsidR="006716CC" w:rsidRPr="006716CC" w:rsidRDefault="006716CC" w:rsidP="00581794">
            <w:pPr>
              <w:spacing w:after="0" w:line="240" w:lineRule="auto"/>
              <w:ind w:firstLine="0"/>
              <w:jc w:val="center"/>
              <w:rPr>
                <w:sz w:val="20"/>
                <w:szCs w:val="20"/>
              </w:rPr>
            </w:pPr>
          </w:p>
        </w:tc>
      </w:tr>
    </w:tbl>
    <w:p w:rsidR="006716CC" w:rsidRPr="006716CC" w:rsidRDefault="006716CC" w:rsidP="006716CC">
      <w:pPr>
        <w:ind w:left="567" w:firstLine="0"/>
      </w:pPr>
    </w:p>
    <w:p w:rsidR="006716CC" w:rsidRPr="00033D83" w:rsidRDefault="006716CC" w:rsidP="006716CC">
      <w:pPr>
        <w:keepNext/>
        <w:jc w:val="right"/>
      </w:pPr>
      <w:r w:rsidRPr="00033D83">
        <w:t xml:space="preserve">Таблица </w:t>
      </w:r>
      <w:r>
        <w:t>3</w:t>
      </w:r>
      <w:r w:rsidRPr="00033D83">
        <w:t>.</w:t>
      </w:r>
      <w:r>
        <w:t>7</w:t>
      </w:r>
    </w:p>
    <w:p w:rsidR="006716CC" w:rsidRPr="006716CC" w:rsidRDefault="006716CC" w:rsidP="006716CC">
      <w:pPr>
        <w:ind w:firstLine="0"/>
        <w:jc w:val="center"/>
      </w:pPr>
      <w:r w:rsidRPr="006716CC">
        <w:t>Перечень медицинских пунктов, аптек</w:t>
      </w:r>
      <w:r>
        <w:t xml:space="preserve"> </w:t>
      </w:r>
      <w:r w:rsidRPr="006716CC">
        <w:t>Ольгинского сельского поселения</w:t>
      </w:r>
      <w:r>
        <w:t xml:space="preserve"> Абинского района (на 01.01.2016 г.)</w:t>
      </w:r>
    </w:p>
    <w:tbl>
      <w:tblPr>
        <w:tblW w:w="96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7"/>
        <w:gridCol w:w="1590"/>
        <w:gridCol w:w="3543"/>
        <w:gridCol w:w="1276"/>
        <w:gridCol w:w="1276"/>
        <w:gridCol w:w="1418"/>
      </w:tblGrid>
      <w:tr w:rsidR="006716CC" w:rsidRPr="006716CC" w:rsidTr="00581794">
        <w:trPr>
          <w:trHeight w:val="185"/>
          <w:jc w:val="center"/>
        </w:trPr>
        <w:tc>
          <w:tcPr>
            <w:tcW w:w="537" w:type="dxa"/>
            <w:shd w:val="clear" w:color="auto" w:fill="auto"/>
            <w:tcMar>
              <w:left w:w="28" w:type="dxa"/>
              <w:right w:w="28" w:type="dxa"/>
            </w:tcMar>
            <w:vAlign w:val="center"/>
          </w:tcPr>
          <w:p w:rsidR="006716CC" w:rsidRPr="006716CC" w:rsidRDefault="006716CC" w:rsidP="00581794">
            <w:pPr>
              <w:spacing w:after="0" w:line="240" w:lineRule="auto"/>
              <w:ind w:firstLine="0"/>
              <w:jc w:val="center"/>
              <w:rPr>
                <w:b/>
                <w:sz w:val="20"/>
                <w:szCs w:val="20"/>
              </w:rPr>
            </w:pPr>
            <w:r w:rsidRPr="006716CC">
              <w:rPr>
                <w:b/>
                <w:sz w:val="20"/>
                <w:szCs w:val="20"/>
              </w:rPr>
              <w:t xml:space="preserve">№ </w:t>
            </w:r>
            <w:proofErr w:type="gramStart"/>
            <w:r w:rsidRPr="006716CC">
              <w:rPr>
                <w:b/>
                <w:sz w:val="20"/>
                <w:szCs w:val="20"/>
              </w:rPr>
              <w:t>п</w:t>
            </w:r>
            <w:proofErr w:type="gramEnd"/>
            <w:r w:rsidRPr="006716CC">
              <w:rPr>
                <w:b/>
                <w:sz w:val="20"/>
                <w:szCs w:val="20"/>
              </w:rPr>
              <w:t>/п</w:t>
            </w:r>
          </w:p>
        </w:tc>
        <w:tc>
          <w:tcPr>
            <w:tcW w:w="1590" w:type="dxa"/>
            <w:shd w:val="clear" w:color="auto" w:fill="auto"/>
            <w:tcMar>
              <w:left w:w="28" w:type="dxa"/>
              <w:right w:w="28" w:type="dxa"/>
            </w:tcMar>
            <w:vAlign w:val="center"/>
          </w:tcPr>
          <w:p w:rsidR="006716CC" w:rsidRPr="006716CC" w:rsidRDefault="006716CC" w:rsidP="00581794">
            <w:pPr>
              <w:spacing w:after="0" w:line="240" w:lineRule="auto"/>
              <w:ind w:firstLine="0"/>
              <w:jc w:val="center"/>
              <w:rPr>
                <w:b/>
                <w:sz w:val="20"/>
                <w:szCs w:val="20"/>
              </w:rPr>
            </w:pPr>
            <w:proofErr w:type="spellStart"/>
            <w:proofErr w:type="gramStart"/>
            <w:r w:rsidRPr="006716CC">
              <w:rPr>
                <w:b/>
                <w:sz w:val="20"/>
                <w:szCs w:val="20"/>
              </w:rPr>
              <w:t>Наименова</w:t>
            </w:r>
            <w:r w:rsidR="00004DD3">
              <w:rPr>
                <w:b/>
                <w:sz w:val="20"/>
                <w:szCs w:val="20"/>
              </w:rPr>
              <w:t>-</w:t>
            </w:r>
            <w:r w:rsidRPr="006716CC">
              <w:rPr>
                <w:b/>
                <w:sz w:val="20"/>
                <w:szCs w:val="20"/>
              </w:rPr>
              <w:t>ние</w:t>
            </w:r>
            <w:proofErr w:type="spellEnd"/>
            <w:proofErr w:type="gramEnd"/>
            <w:r w:rsidRPr="006716CC">
              <w:rPr>
                <w:b/>
                <w:sz w:val="20"/>
                <w:szCs w:val="20"/>
              </w:rPr>
              <w:t xml:space="preserve"> учреждения</w:t>
            </w:r>
          </w:p>
        </w:tc>
        <w:tc>
          <w:tcPr>
            <w:tcW w:w="3543" w:type="dxa"/>
            <w:shd w:val="clear" w:color="auto" w:fill="auto"/>
            <w:tcMar>
              <w:left w:w="28" w:type="dxa"/>
              <w:right w:w="28" w:type="dxa"/>
            </w:tcMar>
            <w:vAlign w:val="center"/>
          </w:tcPr>
          <w:p w:rsidR="006716CC" w:rsidRPr="006716CC" w:rsidRDefault="006716CC" w:rsidP="00581794">
            <w:pPr>
              <w:spacing w:after="0" w:line="240" w:lineRule="auto"/>
              <w:ind w:firstLine="0"/>
              <w:jc w:val="center"/>
              <w:rPr>
                <w:b/>
                <w:sz w:val="20"/>
                <w:szCs w:val="20"/>
              </w:rPr>
            </w:pPr>
            <w:r w:rsidRPr="006716CC">
              <w:rPr>
                <w:b/>
                <w:sz w:val="20"/>
                <w:szCs w:val="20"/>
              </w:rPr>
              <w:t>Адрес местонахождения</w:t>
            </w:r>
          </w:p>
        </w:tc>
        <w:tc>
          <w:tcPr>
            <w:tcW w:w="1276" w:type="dxa"/>
            <w:shd w:val="clear" w:color="auto" w:fill="auto"/>
            <w:tcMar>
              <w:left w:w="28" w:type="dxa"/>
              <w:right w:w="28" w:type="dxa"/>
            </w:tcMar>
            <w:vAlign w:val="center"/>
          </w:tcPr>
          <w:p w:rsidR="006716CC" w:rsidRPr="006716CC" w:rsidRDefault="006716CC" w:rsidP="00581794">
            <w:pPr>
              <w:spacing w:after="0" w:line="240" w:lineRule="auto"/>
              <w:ind w:firstLine="0"/>
              <w:jc w:val="center"/>
              <w:rPr>
                <w:b/>
                <w:sz w:val="20"/>
                <w:szCs w:val="20"/>
              </w:rPr>
            </w:pPr>
            <w:r w:rsidRPr="006716CC">
              <w:rPr>
                <w:b/>
                <w:sz w:val="20"/>
                <w:szCs w:val="20"/>
              </w:rPr>
              <w:t>Год  ввода</w:t>
            </w:r>
          </w:p>
          <w:p w:rsidR="006716CC" w:rsidRPr="006716CC" w:rsidRDefault="006716CC" w:rsidP="00004DD3">
            <w:pPr>
              <w:spacing w:after="0" w:line="240" w:lineRule="auto"/>
              <w:ind w:firstLine="0"/>
              <w:jc w:val="center"/>
              <w:rPr>
                <w:b/>
                <w:sz w:val="20"/>
                <w:szCs w:val="20"/>
              </w:rPr>
            </w:pPr>
            <w:r w:rsidRPr="006716CC">
              <w:rPr>
                <w:b/>
                <w:sz w:val="20"/>
                <w:szCs w:val="20"/>
              </w:rPr>
              <w:t>в экспл</w:t>
            </w:r>
            <w:r w:rsidR="00004DD3">
              <w:rPr>
                <w:b/>
                <w:sz w:val="20"/>
                <w:szCs w:val="20"/>
              </w:rPr>
              <w:t>уатацию</w:t>
            </w:r>
          </w:p>
        </w:tc>
        <w:tc>
          <w:tcPr>
            <w:tcW w:w="1276" w:type="dxa"/>
            <w:shd w:val="clear" w:color="auto" w:fill="auto"/>
            <w:tcMar>
              <w:left w:w="28" w:type="dxa"/>
              <w:right w:w="28" w:type="dxa"/>
            </w:tcMar>
            <w:vAlign w:val="center"/>
          </w:tcPr>
          <w:p w:rsidR="006716CC" w:rsidRPr="006716CC" w:rsidRDefault="006716CC" w:rsidP="00581794">
            <w:pPr>
              <w:spacing w:after="0" w:line="240" w:lineRule="auto"/>
              <w:ind w:firstLine="0"/>
              <w:jc w:val="center"/>
              <w:rPr>
                <w:b/>
                <w:sz w:val="20"/>
                <w:szCs w:val="20"/>
              </w:rPr>
            </w:pPr>
            <w:r w:rsidRPr="006716CC">
              <w:rPr>
                <w:b/>
                <w:sz w:val="20"/>
                <w:szCs w:val="20"/>
              </w:rPr>
              <w:t>Торговая площадь, м</w:t>
            </w:r>
            <w:proofErr w:type="gramStart"/>
            <w:r w:rsidRPr="006716CC">
              <w:rPr>
                <w:b/>
                <w:sz w:val="20"/>
                <w:szCs w:val="20"/>
                <w:vertAlign w:val="superscript"/>
              </w:rPr>
              <w:t>2</w:t>
            </w:r>
            <w:proofErr w:type="gramEnd"/>
          </w:p>
        </w:tc>
        <w:tc>
          <w:tcPr>
            <w:tcW w:w="1418" w:type="dxa"/>
            <w:shd w:val="clear" w:color="auto" w:fill="auto"/>
            <w:tcMar>
              <w:left w:w="28" w:type="dxa"/>
              <w:right w:w="28" w:type="dxa"/>
            </w:tcMar>
            <w:vAlign w:val="center"/>
          </w:tcPr>
          <w:p w:rsidR="006716CC" w:rsidRPr="006716CC" w:rsidRDefault="006716CC" w:rsidP="00581794">
            <w:pPr>
              <w:spacing w:after="0" w:line="240" w:lineRule="auto"/>
              <w:ind w:firstLine="0"/>
              <w:jc w:val="center"/>
              <w:rPr>
                <w:b/>
                <w:sz w:val="20"/>
                <w:szCs w:val="20"/>
              </w:rPr>
            </w:pPr>
            <w:r w:rsidRPr="006716CC">
              <w:rPr>
                <w:b/>
                <w:sz w:val="20"/>
                <w:szCs w:val="20"/>
              </w:rPr>
              <w:t>Площадь земельного участка, м</w:t>
            </w:r>
            <w:proofErr w:type="gramStart"/>
            <w:r w:rsidRPr="006716CC">
              <w:rPr>
                <w:b/>
                <w:sz w:val="20"/>
                <w:szCs w:val="20"/>
                <w:vertAlign w:val="superscript"/>
              </w:rPr>
              <w:t>2</w:t>
            </w:r>
            <w:proofErr w:type="gramEnd"/>
          </w:p>
        </w:tc>
      </w:tr>
      <w:tr w:rsidR="006716CC" w:rsidRPr="006716CC" w:rsidTr="00581794">
        <w:trPr>
          <w:trHeight w:val="283"/>
          <w:jc w:val="center"/>
        </w:trPr>
        <w:tc>
          <w:tcPr>
            <w:tcW w:w="537" w:type="dxa"/>
            <w:shd w:val="clear" w:color="auto" w:fill="auto"/>
            <w:tcMar>
              <w:left w:w="28" w:type="dxa"/>
              <w:right w:w="28" w:type="dxa"/>
            </w:tcMar>
            <w:vAlign w:val="center"/>
          </w:tcPr>
          <w:p w:rsidR="006716CC" w:rsidRPr="006716CC" w:rsidRDefault="006716CC" w:rsidP="00581794">
            <w:pPr>
              <w:spacing w:after="0" w:line="240" w:lineRule="auto"/>
              <w:ind w:firstLine="0"/>
              <w:jc w:val="center"/>
              <w:rPr>
                <w:sz w:val="20"/>
                <w:szCs w:val="20"/>
              </w:rPr>
            </w:pPr>
            <w:r w:rsidRPr="006716CC">
              <w:rPr>
                <w:sz w:val="20"/>
                <w:szCs w:val="20"/>
              </w:rPr>
              <w:t>1</w:t>
            </w:r>
          </w:p>
        </w:tc>
        <w:tc>
          <w:tcPr>
            <w:tcW w:w="1590" w:type="dxa"/>
            <w:shd w:val="clear" w:color="auto" w:fill="auto"/>
            <w:tcMar>
              <w:left w:w="28" w:type="dxa"/>
              <w:right w:w="28" w:type="dxa"/>
            </w:tcMar>
            <w:vAlign w:val="center"/>
          </w:tcPr>
          <w:p w:rsidR="006716CC" w:rsidRPr="006716CC" w:rsidRDefault="006716CC" w:rsidP="00581794">
            <w:pPr>
              <w:spacing w:after="0" w:line="240" w:lineRule="auto"/>
              <w:ind w:firstLine="0"/>
              <w:jc w:val="center"/>
              <w:rPr>
                <w:sz w:val="20"/>
                <w:szCs w:val="20"/>
              </w:rPr>
            </w:pPr>
            <w:r w:rsidRPr="006716CC">
              <w:rPr>
                <w:sz w:val="20"/>
                <w:szCs w:val="20"/>
              </w:rPr>
              <w:t>ФАП</w:t>
            </w:r>
          </w:p>
        </w:tc>
        <w:tc>
          <w:tcPr>
            <w:tcW w:w="3543" w:type="dxa"/>
            <w:shd w:val="clear" w:color="auto" w:fill="auto"/>
            <w:tcMar>
              <w:left w:w="28" w:type="dxa"/>
              <w:right w:w="28" w:type="dxa"/>
            </w:tcMar>
            <w:vAlign w:val="center"/>
          </w:tcPr>
          <w:p w:rsidR="006716CC" w:rsidRPr="006716CC" w:rsidRDefault="00A73A2C" w:rsidP="00581794">
            <w:pPr>
              <w:spacing w:after="0" w:line="240" w:lineRule="auto"/>
              <w:ind w:firstLine="0"/>
              <w:jc w:val="center"/>
              <w:rPr>
                <w:sz w:val="20"/>
                <w:szCs w:val="20"/>
              </w:rPr>
            </w:pPr>
            <w:r>
              <w:rPr>
                <w:sz w:val="20"/>
                <w:szCs w:val="20"/>
              </w:rPr>
              <w:t>х</w:t>
            </w:r>
            <w:r w:rsidR="006716CC" w:rsidRPr="006716CC">
              <w:rPr>
                <w:sz w:val="20"/>
                <w:szCs w:val="20"/>
              </w:rPr>
              <w:t xml:space="preserve">. </w:t>
            </w:r>
            <w:proofErr w:type="gramStart"/>
            <w:r w:rsidR="006716CC" w:rsidRPr="006716CC">
              <w:rPr>
                <w:sz w:val="20"/>
                <w:szCs w:val="20"/>
              </w:rPr>
              <w:t>Ленинский</w:t>
            </w:r>
            <w:proofErr w:type="gramEnd"/>
            <w:r w:rsidR="006D50CE">
              <w:rPr>
                <w:sz w:val="20"/>
                <w:szCs w:val="20"/>
              </w:rPr>
              <w:t>,</w:t>
            </w:r>
            <w:r w:rsidR="006716CC" w:rsidRPr="006716CC">
              <w:rPr>
                <w:sz w:val="20"/>
                <w:szCs w:val="20"/>
              </w:rPr>
              <w:t xml:space="preserve"> ул. Кирова, 70-а</w:t>
            </w:r>
          </w:p>
        </w:tc>
        <w:tc>
          <w:tcPr>
            <w:tcW w:w="1276" w:type="dxa"/>
            <w:shd w:val="clear" w:color="auto" w:fill="auto"/>
            <w:tcMar>
              <w:left w:w="28" w:type="dxa"/>
              <w:right w:w="28" w:type="dxa"/>
            </w:tcMar>
            <w:vAlign w:val="center"/>
          </w:tcPr>
          <w:p w:rsidR="006716CC" w:rsidRPr="006716CC" w:rsidRDefault="006716CC" w:rsidP="00581794">
            <w:pPr>
              <w:spacing w:after="0" w:line="240" w:lineRule="auto"/>
              <w:ind w:firstLine="0"/>
              <w:jc w:val="center"/>
              <w:rPr>
                <w:sz w:val="20"/>
                <w:szCs w:val="20"/>
              </w:rPr>
            </w:pPr>
            <w:r w:rsidRPr="006716CC">
              <w:rPr>
                <w:sz w:val="20"/>
                <w:szCs w:val="20"/>
              </w:rPr>
              <w:t>1970</w:t>
            </w:r>
          </w:p>
        </w:tc>
        <w:tc>
          <w:tcPr>
            <w:tcW w:w="1276" w:type="dxa"/>
            <w:shd w:val="clear" w:color="auto" w:fill="auto"/>
            <w:tcMar>
              <w:left w:w="28" w:type="dxa"/>
              <w:right w:w="28" w:type="dxa"/>
            </w:tcMar>
            <w:vAlign w:val="center"/>
          </w:tcPr>
          <w:p w:rsidR="006716CC" w:rsidRPr="006716CC" w:rsidRDefault="006716CC" w:rsidP="00581794">
            <w:pPr>
              <w:spacing w:after="0" w:line="240" w:lineRule="auto"/>
              <w:ind w:firstLine="0"/>
              <w:jc w:val="center"/>
              <w:rPr>
                <w:sz w:val="20"/>
                <w:szCs w:val="20"/>
              </w:rPr>
            </w:pPr>
            <w:r w:rsidRPr="006716CC">
              <w:rPr>
                <w:sz w:val="20"/>
                <w:szCs w:val="20"/>
              </w:rPr>
              <w:t>20</w:t>
            </w:r>
          </w:p>
        </w:tc>
        <w:tc>
          <w:tcPr>
            <w:tcW w:w="1418" w:type="dxa"/>
            <w:shd w:val="clear" w:color="auto" w:fill="auto"/>
            <w:tcMar>
              <w:left w:w="28" w:type="dxa"/>
              <w:right w:w="28" w:type="dxa"/>
            </w:tcMar>
            <w:vAlign w:val="center"/>
          </w:tcPr>
          <w:p w:rsidR="006716CC" w:rsidRPr="006716CC" w:rsidRDefault="006716CC" w:rsidP="00581794">
            <w:pPr>
              <w:spacing w:after="0" w:line="240" w:lineRule="auto"/>
              <w:ind w:firstLine="0"/>
              <w:jc w:val="center"/>
              <w:rPr>
                <w:sz w:val="20"/>
                <w:szCs w:val="20"/>
              </w:rPr>
            </w:pPr>
            <w:r w:rsidRPr="006716CC">
              <w:rPr>
                <w:sz w:val="20"/>
                <w:szCs w:val="20"/>
              </w:rPr>
              <w:t>1100</w:t>
            </w:r>
          </w:p>
        </w:tc>
      </w:tr>
    </w:tbl>
    <w:p w:rsidR="006716CC" w:rsidRDefault="006716CC" w:rsidP="00BE0939"/>
    <w:p w:rsidR="00BE0939" w:rsidRPr="0012452C" w:rsidRDefault="00BE0939" w:rsidP="00BE0939">
      <w:r w:rsidRPr="0012452C">
        <w:t xml:space="preserve">Анализ материально-технического состояния муниципальных лечебно-профилактических учреждений района показал, что многолетний дефицит бюджетного финансирования системы здравоохранения привел к физическому и моральному упадку ее материально-технической базы. В сложившейся ситуации возникает множество трудностей не только с внедрением и развитием новых технологий в оказании медицинской помощи, что в свою очередь позволило бы сократить сроки лечения больных, следовательно, и сократить расходы на здравоохранение, но и крайне трудно сохранять уже внедренные методы диагностики и лечения. </w:t>
      </w:r>
    </w:p>
    <w:p w:rsidR="00BE0939" w:rsidRPr="009B03A2" w:rsidRDefault="00BE0939" w:rsidP="00BE0939">
      <w:pPr>
        <w:rPr>
          <w:b/>
        </w:rPr>
      </w:pPr>
      <w:proofErr w:type="gramStart"/>
      <w:r w:rsidRPr="009B03A2">
        <w:t xml:space="preserve">Основными факторами, определяющими дальнейшее развитие здравоохранения в </w:t>
      </w:r>
      <w:r w:rsidR="00880DD1">
        <w:t xml:space="preserve">Ольгинском </w:t>
      </w:r>
      <w:r w:rsidR="00C86EB8">
        <w:t>сельском</w:t>
      </w:r>
      <w:r w:rsidRPr="009B03A2">
        <w:t xml:space="preserve"> поселении </w:t>
      </w:r>
      <w:r w:rsidR="00880DD1">
        <w:t>Абинского</w:t>
      </w:r>
      <w:r>
        <w:rPr>
          <w:shd w:val="clear" w:color="auto" w:fill="FFFFFF"/>
        </w:rPr>
        <w:t xml:space="preserve"> района</w:t>
      </w:r>
      <w:r w:rsidRPr="009B03A2">
        <w:t xml:space="preserve"> будут</w:t>
      </w:r>
      <w:proofErr w:type="gramEnd"/>
      <w:r w:rsidRPr="009B03A2">
        <w:t xml:space="preserve"> продолжающаяся перестройка системы, распространение новых технологий профилактики, диагностики и лечения заболеваний. </w:t>
      </w:r>
    </w:p>
    <w:p w:rsidR="00BE0939" w:rsidRPr="009B03A2" w:rsidRDefault="00BE0939" w:rsidP="00BE0939">
      <w:r w:rsidRPr="009B03A2">
        <w:t xml:space="preserve">Основными задачами обеспечения устойчивого развития здравоохранения </w:t>
      </w:r>
      <w:r w:rsidR="00880DD1">
        <w:t xml:space="preserve">Ольгинского </w:t>
      </w:r>
      <w:r w:rsidR="00C86EB8">
        <w:t>сельского</w:t>
      </w:r>
      <w:r w:rsidRPr="009B03A2">
        <w:t xml:space="preserve"> поселения </w:t>
      </w:r>
      <w:r w:rsidR="00880DD1">
        <w:t>Абинского</w:t>
      </w:r>
      <w:r>
        <w:rPr>
          <w:shd w:val="clear" w:color="auto" w:fill="FFFFFF"/>
        </w:rPr>
        <w:t xml:space="preserve"> района</w:t>
      </w:r>
      <w:r w:rsidRPr="009B03A2">
        <w:t xml:space="preserve"> на расчетную перспективу остаются: </w:t>
      </w:r>
    </w:p>
    <w:p w:rsidR="00BE0939" w:rsidRPr="009B03A2" w:rsidRDefault="00BE0939" w:rsidP="00DE1526">
      <w:pPr>
        <w:pStyle w:val="a9"/>
        <w:numPr>
          <w:ilvl w:val="0"/>
          <w:numId w:val="27"/>
        </w:numPr>
        <w:ind w:left="567"/>
      </w:pPr>
      <w:r w:rsidRPr="009B03A2">
        <w:t>предоставление населению качественной и своевременной медицинской помощи;</w:t>
      </w:r>
    </w:p>
    <w:p w:rsidR="00BE0939" w:rsidRPr="009B03A2" w:rsidRDefault="00BE0939" w:rsidP="00DE1526">
      <w:pPr>
        <w:pStyle w:val="a9"/>
        <w:numPr>
          <w:ilvl w:val="0"/>
          <w:numId w:val="27"/>
        </w:numPr>
        <w:ind w:left="567"/>
      </w:pPr>
      <w:r w:rsidRPr="009B03A2">
        <w:t>преодоление дефицита материальных и финансовых сре</w:t>
      </w:r>
      <w:proofErr w:type="gramStart"/>
      <w:r w:rsidRPr="009B03A2">
        <w:t>дств в сф</w:t>
      </w:r>
      <w:proofErr w:type="gramEnd"/>
      <w:r w:rsidRPr="009B03A2">
        <w:t>ере;</w:t>
      </w:r>
    </w:p>
    <w:p w:rsidR="00BE0939" w:rsidRPr="009B03A2" w:rsidRDefault="00BE0939" w:rsidP="00DE1526">
      <w:pPr>
        <w:pStyle w:val="a9"/>
        <w:numPr>
          <w:ilvl w:val="0"/>
          <w:numId w:val="27"/>
        </w:numPr>
        <w:ind w:left="567"/>
      </w:pPr>
      <w:r w:rsidRPr="009B03A2">
        <w:t>повышение уровня укомплектованности медицинскими работниками всех уровней, повышение уровня квалификации медицинских работников;</w:t>
      </w:r>
    </w:p>
    <w:p w:rsidR="00BE0939" w:rsidRPr="009B03A2" w:rsidRDefault="00BE0939" w:rsidP="00DE1526">
      <w:pPr>
        <w:pStyle w:val="a9"/>
        <w:numPr>
          <w:ilvl w:val="0"/>
          <w:numId w:val="27"/>
        </w:numPr>
        <w:ind w:left="567"/>
      </w:pPr>
      <w:r w:rsidRPr="009B03A2">
        <w:t>кратное снижение показателей смертности</w:t>
      </w:r>
      <w:r>
        <w:t>;</w:t>
      </w:r>
    </w:p>
    <w:p w:rsidR="00BE0939" w:rsidRPr="009B03A2" w:rsidRDefault="00BE0939" w:rsidP="00DE1526">
      <w:pPr>
        <w:pStyle w:val="a9"/>
        <w:numPr>
          <w:ilvl w:val="0"/>
          <w:numId w:val="27"/>
        </w:numPr>
        <w:ind w:left="567"/>
      </w:pPr>
      <w:r w:rsidRPr="009B03A2">
        <w:t>снижение высокого уровня заболеваемости социально-обусловленными болезнями.</w:t>
      </w:r>
    </w:p>
    <w:p w:rsidR="00BE0939" w:rsidRPr="00DC6F95" w:rsidRDefault="00BE0939" w:rsidP="00BE0939">
      <w:r w:rsidRPr="00DC6F95">
        <w:lastRenderedPageBreak/>
        <w:t xml:space="preserve">Специфика потери здоровья жителями определяется, прежде всего, условиями жизни и труда. </w:t>
      </w:r>
      <w:r>
        <w:t>Ж</w:t>
      </w:r>
      <w:r w:rsidRPr="00DC6F95">
        <w:t xml:space="preserve">ители практически лишены элементарных коммунальных удобств, труд чаще носит физический характер. </w:t>
      </w:r>
    </w:p>
    <w:p w:rsidR="00BE0939" w:rsidRPr="00DC6F95" w:rsidRDefault="00BE0939" w:rsidP="00BE0939">
      <w:r w:rsidRPr="00DC6F95">
        <w:t>Причина высокой заболеваемости населения кроется в т.ч. и в особенностях проживания на селе:</w:t>
      </w:r>
    </w:p>
    <w:p w:rsidR="00BE0939" w:rsidRPr="00DC6F95" w:rsidRDefault="00BE0939" w:rsidP="00DE1526">
      <w:pPr>
        <w:pStyle w:val="a9"/>
        <w:numPr>
          <w:ilvl w:val="0"/>
          <w:numId w:val="28"/>
        </w:numPr>
        <w:ind w:left="567"/>
      </w:pPr>
      <w:r w:rsidRPr="00DC6F95">
        <w:t>низкий жизненный уровень</w:t>
      </w:r>
      <w:r>
        <w:t>;</w:t>
      </w:r>
      <w:r w:rsidRPr="00DC6F95">
        <w:t xml:space="preserve"> </w:t>
      </w:r>
    </w:p>
    <w:p w:rsidR="00BE0939" w:rsidRPr="00DC6F95" w:rsidRDefault="00BE0939" w:rsidP="00DE1526">
      <w:pPr>
        <w:pStyle w:val="a9"/>
        <w:numPr>
          <w:ilvl w:val="0"/>
          <w:numId w:val="28"/>
        </w:numPr>
        <w:ind w:left="567"/>
      </w:pPr>
      <w:r w:rsidRPr="00DC6F95">
        <w:t>отсутствие средств на приобретение лекарств</w:t>
      </w:r>
      <w:r>
        <w:t>;</w:t>
      </w:r>
    </w:p>
    <w:p w:rsidR="00BE0939" w:rsidRPr="00DC6F95" w:rsidRDefault="00BE0939" w:rsidP="00DE1526">
      <w:pPr>
        <w:pStyle w:val="a9"/>
        <w:numPr>
          <w:ilvl w:val="0"/>
          <w:numId w:val="28"/>
        </w:numPr>
        <w:ind w:left="567"/>
      </w:pPr>
      <w:r w:rsidRPr="00DC6F95">
        <w:t>низкая социальная культура</w:t>
      </w:r>
      <w:r>
        <w:t>;</w:t>
      </w:r>
    </w:p>
    <w:p w:rsidR="00BE0939" w:rsidRPr="00DC6F95" w:rsidRDefault="00BE0939" w:rsidP="00DE1526">
      <w:pPr>
        <w:pStyle w:val="a9"/>
        <w:numPr>
          <w:ilvl w:val="0"/>
          <w:numId w:val="28"/>
        </w:numPr>
        <w:ind w:left="567"/>
      </w:pPr>
      <w:r w:rsidRPr="00DC6F95">
        <w:t>малая плотность населения</w:t>
      </w:r>
      <w:r>
        <w:t>;</w:t>
      </w:r>
    </w:p>
    <w:p w:rsidR="00BE0939" w:rsidRPr="00DC6F95" w:rsidRDefault="00BE0939" w:rsidP="00DE1526">
      <w:pPr>
        <w:pStyle w:val="a9"/>
        <w:numPr>
          <w:ilvl w:val="0"/>
          <w:numId w:val="28"/>
        </w:numPr>
        <w:ind w:left="567"/>
      </w:pPr>
      <w:r w:rsidRPr="00DC6F95">
        <w:t>высокая степень алкоголизации населения поселения</w:t>
      </w:r>
      <w:r>
        <w:t>;</w:t>
      </w:r>
    </w:p>
    <w:p w:rsidR="00BE0939" w:rsidRPr="00DC6F95" w:rsidRDefault="00BE0939" w:rsidP="00DE1526">
      <w:pPr>
        <w:pStyle w:val="a9"/>
        <w:numPr>
          <w:ilvl w:val="0"/>
          <w:numId w:val="28"/>
        </w:numPr>
        <w:ind w:left="567"/>
      </w:pPr>
      <w:r>
        <w:t>м</w:t>
      </w:r>
      <w:r w:rsidRPr="00DC6F95">
        <w:t>ногие больные обращаются за медицинской помощью лишь в случаях крайней необходимости</w:t>
      </w:r>
      <w:r>
        <w:t>;</w:t>
      </w:r>
    </w:p>
    <w:p w:rsidR="00BE0939" w:rsidRPr="0011112E" w:rsidRDefault="00BE0939" w:rsidP="00BE0939">
      <w:r w:rsidRPr="0011112E">
        <w:t xml:space="preserve">Также дальнейшее устойчивое развитие системы здравоохранения </w:t>
      </w:r>
      <w:r w:rsidR="00CD63CC">
        <w:t>сельского</w:t>
      </w:r>
      <w:r w:rsidRPr="0011112E">
        <w:t xml:space="preserve"> поселения предусматривает и привлечение в поселение молодых медицинских кадров, участковых врачей-терапевтов и врачей-педиатров, а также врачей общей практики в целях улучшения развития первичной медицинской помощи и обеспеченности населения медицинским персоналом.</w:t>
      </w:r>
    </w:p>
    <w:p w:rsidR="003F243F" w:rsidRPr="001A51D6" w:rsidRDefault="009E3788" w:rsidP="00CB75A2">
      <w:pPr>
        <w:pStyle w:val="S3"/>
      </w:pPr>
      <w:bookmarkStart w:id="27" w:name="_Toc459989250"/>
      <w:r w:rsidRPr="001A51D6">
        <w:t>Культура</w:t>
      </w:r>
      <w:bookmarkEnd w:id="27"/>
    </w:p>
    <w:p w:rsidR="009E3788" w:rsidRDefault="009E3788" w:rsidP="009E3788">
      <w:r w:rsidRPr="005A009C">
        <w:t xml:space="preserve">Сфера культуры </w:t>
      </w:r>
      <w:r w:rsidR="005A009C">
        <w:t xml:space="preserve">Ольгинского </w:t>
      </w:r>
      <w:r w:rsidR="00E4493E" w:rsidRPr="005A009C">
        <w:t>сельского</w:t>
      </w:r>
      <w:r w:rsidRPr="005A009C">
        <w:t xml:space="preserve"> поселения</w:t>
      </w:r>
      <w:r w:rsidR="00AB7334" w:rsidRPr="005A009C">
        <w:t xml:space="preserve"> </w:t>
      </w:r>
      <w:r w:rsidR="005A009C">
        <w:t>Абинского</w:t>
      </w:r>
      <w:r w:rsidR="00AB7334">
        <w:rPr>
          <w:shd w:val="clear" w:color="auto" w:fill="FFFFFF"/>
        </w:rPr>
        <w:t xml:space="preserve"> района</w:t>
      </w:r>
      <w:r w:rsidRPr="0012452C">
        <w:t xml:space="preserve">, наряду с образованием и здравоохранением, является одной из важных составляющих социальной инфраструктуры. Ее состояние </w:t>
      </w:r>
      <w:r w:rsidR="00E4493E">
        <w:t>–</w:t>
      </w:r>
      <w:r w:rsidRPr="0012452C">
        <w:t xml:space="preserve"> один из ярких показателей качества жизни населения.</w:t>
      </w:r>
    </w:p>
    <w:p w:rsidR="005A009C" w:rsidRDefault="005A009C" w:rsidP="005A009C">
      <w:r w:rsidRPr="002B21BD">
        <w:t>Общей целью развития учреждений культуры является обеспечение и создание условий для организации досуга и обеспечения жителей услугами организаций культуры на территории муниципального образования</w:t>
      </w:r>
      <w:r>
        <w:t xml:space="preserve"> Ольгин</w:t>
      </w:r>
      <w:r w:rsidRPr="002B21BD">
        <w:t>ского сельского поселения, организация библиотечного обслуживания населения, охрана и сохранение объектов культурного наследия (памятников истории и культуры) местного значения, расположенных в границах муниципального образования</w:t>
      </w:r>
      <w:r>
        <w:t xml:space="preserve"> Ольгинского сельского поселения.</w:t>
      </w:r>
    </w:p>
    <w:p w:rsidR="005A009C" w:rsidRDefault="005A009C" w:rsidP="005A009C">
      <w:r w:rsidRPr="00416DC5">
        <w:t xml:space="preserve">Учреждения культуры территории </w:t>
      </w:r>
      <w:r>
        <w:t xml:space="preserve">Ольгинского сельского поселения Абинского района </w:t>
      </w:r>
      <w:r w:rsidRPr="00416DC5">
        <w:t>представлены</w:t>
      </w:r>
      <w:r>
        <w:t xml:space="preserve"> </w:t>
      </w:r>
      <w:r w:rsidRPr="00F6282F">
        <w:t>М</w:t>
      </w:r>
      <w:r>
        <w:t>Б</w:t>
      </w:r>
      <w:r w:rsidRPr="00F6282F">
        <w:t>УК «</w:t>
      </w:r>
      <w:r>
        <w:t>Ольгин</w:t>
      </w:r>
      <w:r w:rsidRPr="00F6282F">
        <w:t xml:space="preserve">ский </w:t>
      </w:r>
      <w:r>
        <w:t>культурно-досуговый центр</w:t>
      </w:r>
      <w:r w:rsidRPr="00F6282F">
        <w:t>»</w:t>
      </w:r>
      <w:r>
        <w:t>, в состав которого входят</w:t>
      </w:r>
      <w:r w:rsidRPr="00416DC5">
        <w:t xml:space="preserve"> </w:t>
      </w:r>
      <w:r>
        <w:t xml:space="preserve">2 </w:t>
      </w:r>
      <w:proofErr w:type="gramStart"/>
      <w:r>
        <w:t>сельских</w:t>
      </w:r>
      <w:proofErr w:type="gramEnd"/>
      <w:r>
        <w:t xml:space="preserve"> клуба и 2 библиотеки. Общая вместимость клубных учреждений составляет 250 мест, вместимость библиотек – 50 мест.</w:t>
      </w:r>
    </w:p>
    <w:p w:rsidR="0090407D" w:rsidRPr="0012452C" w:rsidRDefault="0090407D" w:rsidP="005A009C">
      <w:pPr>
        <w:keepNext/>
        <w:jc w:val="right"/>
      </w:pPr>
      <w:r w:rsidRPr="001A51D6">
        <w:lastRenderedPageBreak/>
        <w:t xml:space="preserve">Таблица </w:t>
      </w:r>
      <w:r w:rsidR="00ED6ABE">
        <w:t>3</w:t>
      </w:r>
      <w:r w:rsidR="001A51D6">
        <w:t>.</w:t>
      </w:r>
      <w:r w:rsidR="005A009C">
        <w:t>8</w:t>
      </w:r>
    </w:p>
    <w:p w:rsidR="0090407D" w:rsidRDefault="005A009C" w:rsidP="005A009C">
      <w:pPr>
        <w:keepNext/>
        <w:ind w:firstLine="0"/>
        <w:jc w:val="center"/>
      </w:pPr>
      <w:r>
        <w:t>Перечень</w:t>
      </w:r>
      <w:r w:rsidR="0090407D" w:rsidRPr="00E5604F">
        <w:t xml:space="preserve"> учреждений культуры </w:t>
      </w:r>
      <w:r>
        <w:t xml:space="preserve">Ольгинского </w:t>
      </w:r>
      <w:r w:rsidR="000B1B05">
        <w:t>сельского</w:t>
      </w:r>
      <w:r w:rsidR="00A610DD">
        <w:t xml:space="preserve"> поселения</w:t>
      </w:r>
      <w:r w:rsidR="00AB7334">
        <w:t xml:space="preserve"> </w:t>
      </w:r>
      <w:r>
        <w:t>Абинского</w:t>
      </w:r>
      <w:r w:rsidR="00AB7334">
        <w:rPr>
          <w:shd w:val="clear" w:color="auto" w:fill="FFFFFF"/>
        </w:rPr>
        <w:t xml:space="preserve"> района</w:t>
      </w:r>
      <w:r w:rsidR="00DC73DB">
        <w:t xml:space="preserve"> </w:t>
      </w:r>
      <w:r w:rsidR="003F2D85">
        <w:t>(на 01.01.</w:t>
      </w:r>
      <w:r w:rsidR="00DC73DB">
        <w:t>201</w:t>
      </w:r>
      <w:r w:rsidR="003F2D85">
        <w:t>6 г.)</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9"/>
        <w:gridCol w:w="1731"/>
        <w:gridCol w:w="1985"/>
        <w:gridCol w:w="1984"/>
        <w:gridCol w:w="1729"/>
        <w:gridCol w:w="1701"/>
      </w:tblGrid>
      <w:tr w:rsidR="005A009C" w:rsidRPr="005A009C" w:rsidTr="005A009C">
        <w:trPr>
          <w:trHeight w:val="766"/>
        </w:trPr>
        <w:tc>
          <w:tcPr>
            <w:tcW w:w="509" w:type="dxa"/>
            <w:shd w:val="clear" w:color="auto" w:fill="auto"/>
            <w:tcMar>
              <w:left w:w="28" w:type="dxa"/>
              <w:right w:w="28" w:type="dxa"/>
            </w:tcMar>
            <w:vAlign w:val="center"/>
          </w:tcPr>
          <w:p w:rsidR="005A009C" w:rsidRPr="005A009C" w:rsidRDefault="005A009C" w:rsidP="005A009C">
            <w:pPr>
              <w:keepNext/>
              <w:spacing w:after="0" w:line="240" w:lineRule="auto"/>
              <w:ind w:firstLine="0"/>
              <w:jc w:val="center"/>
              <w:rPr>
                <w:b/>
                <w:sz w:val="20"/>
                <w:szCs w:val="20"/>
              </w:rPr>
            </w:pPr>
            <w:r w:rsidRPr="005A009C">
              <w:rPr>
                <w:b/>
                <w:sz w:val="20"/>
                <w:szCs w:val="20"/>
              </w:rPr>
              <w:t xml:space="preserve">№ </w:t>
            </w:r>
            <w:proofErr w:type="gramStart"/>
            <w:r w:rsidRPr="005A009C">
              <w:rPr>
                <w:b/>
                <w:sz w:val="20"/>
                <w:szCs w:val="20"/>
              </w:rPr>
              <w:t>п</w:t>
            </w:r>
            <w:proofErr w:type="gramEnd"/>
            <w:r w:rsidRPr="005A009C">
              <w:rPr>
                <w:b/>
                <w:sz w:val="20"/>
                <w:szCs w:val="20"/>
              </w:rPr>
              <w:t>/п</w:t>
            </w:r>
          </w:p>
        </w:tc>
        <w:tc>
          <w:tcPr>
            <w:tcW w:w="1731" w:type="dxa"/>
            <w:shd w:val="clear" w:color="auto" w:fill="auto"/>
            <w:tcMar>
              <w:left w:w="28" w:type="dxa"/>
              <w:right w:w="28" w:type="dxa"/>
            </w:tcMar>
            <w:vAlign w:val="center"/>
          </w:tcPr>
          <w:p w:rsidR="005A009C" w:rsidRPr="005A009C" w:rsidRDefault="005A009C" w:rsidP="005A009C">
            <w:pPr>
              <w:keepNext/>
              <w:spacing w:after="0" w:line="240" w:lineRule="auto"/>
              <w:ind w:firstLine="0"/>
              <w:jc w:val="center"/>
              <w:rPr>
                <w:b/>
                <w:sz w:val="20"/>
                <w:szCs w:val="20"/>
              </w:rPr>
            </w:pPr>
            <w:r w:rsidRPr="005A009C">
              <w:rPr>
                <w:b/>
                <w:sz w:val="20"/>
                <w:szCs w:val="20"/>
              </w:rPr>
              <w:t>Наименование учреждения</w:t>
            </w:r>
          </w:p>
        </w:tc>
        <w:tc>
          <w:tcPr>
            <w:tcW w:w="1985" w:type="dxa"/>
            <w:shd w:val="clear" w:color="auto" w:fill="auto"/>
            <w:tcMar>
              <w:left w:w="28" w:type="dxa"/>
              <w:right w:w="28" w:type="dxa"/>
            </w:tcMar>
            <w:vAlign w:val="center"/>
          </w:tcPr>
          <w:p w:rsidR="005A009C" w:rsidRPr="005A009C" w:rsidRDefault="005A009C" w:rsidP="005A009C">
            <w:pPr>
              <w:keepNext/>
              <w:spacing w:after="0" w:line="240" w:lineRule="auto"/>
              <w:ind w:firstLine="0"/>
              <w:jc w:val="center"/>
              <w:rPr>
                <w:b/>
                <w:sz w:val="20"/>
                <w:szCs w:val="20"/>
              </w:rPr>
            </w:pPr>
            <w:r w:rsidRPr="005A009C">
              <w:rPr>
                <w:b/>
                <w:sz w:val="20"/>
                <w:szCs w:val="20"/>
              </w:rPr>
              <w:t xml:space="preserve">Адрес </w:t>
            </w:r>
            <w:proofErr w:type="gramStart"/>
            <w:r w:rsidRPr="005A009C">
              <w:rPr>
                <w:b/>
                <w:sz w:val="20"/>
                <w:szCs w:val="20"/>
              </w:rPr>
              <w:t>место-нахождения</w:t>
            </w:r>
            <w:proofErr w:type="gramEnd"/>
          </w:p>
        </w:tc>
        <w:tc>
          <w:tcPr>
            <w:tcW w:w="1984" w:type="dxa"/>
            <w:shd w:val="clear" w:color="auto" w:fill="auto"/>
            <w:tcMar>
              <w:left w:w="28" w:type="dxa"/>
              <w:right w:w="28" w:type="dxa"/>
            </w:tcMar>
            <w:vAlign w:val="center"/>
          </w:tcPr>
          <w:p w:rsidR="005A009C" w:rsidRPr="005A009C" w:rsidRDefault="005A009C" w:rsidP="005A009C">
            <w:pPr>
              <w:keepNext/>
              <w:spacing w:after="0" w:line="240" w:lineRule="auto"/>
              <w:ind w:firstLine="0"/>
              <w:jc w:val="center"/>
              <w:rPr>
                <w:b/>
                <w:sz w:val="20"/>
                <w:szCs w:val="20"/>
              </w:rPr>
            </w:pPr>
            <w:r w:rsidRPr="005A009C">
              <w:rPr>
                <w:b/>
                <w:sz w:val="20"/>
                <w:szCs w:val="20"/>
              </w:rPr>
              <w:t>Вместимость (мест, томов, экспонатов т.д.)</w:t>
            </w:r>
          </w:p>
        </w:tc>
        <w:tc>
          <w:tcPr>
            <w:tcW w:w="1729" w:type="dxa"/>
            <w:shd w:val="clear" w:color="auto" w:fill="auto"/>
            <w:tcMar>
              <w:left w:w="28" w:type="dxa"/>
              <w:right w:w="28" w:type="dxa"/>
            </w:tcMar>
            <w:vAlign w:val="center"/>
          </w:tcPr>
          <w:p w:rsidR="005A009C" w:rsidRPr="005A009C" w:rsidRDefault="005A009C" w:rsidP="005A009C">
            <w:pPr>
              <w:keepNext/>
              <w:spacing w:after="0" w:line="240" w:lineRule="auto"/>
              <w:ind w:firstLine="0"/>
              <w:jc w:val="center"/>
              <w:rPr>
                <w:b/>
                <w:sz w:val="20"/>
                <w:szCs w:val="20"/>
              </w:rPr>
            </w:pPr>
            <w:r w:rsidRPr="005A009C">
              <w:rPr>
                <w:b/>
                <w:sz w:val="20"/>
                <w:szCs w:val="20"/>
              </w:rPr>
              <w:t>Площадь земельного участка, м</w:t>
            </w:r>
            <w:proofErr w:type="gramStart"/>
            <w:r w:rsidRPr="005A009C">
              <w:rPr>
                <w:b/>
                <w:sz w:val="20"/>
                <w:szCs w:val="20"/>
                <w:vertAlign w:val="superscript"/>
              </w:rPr>
              <w:t>2</w:t>
            </w:r>
            <w:proofErr w:type="gramEnd"/>
          </w:p>
        </w:tc>
        <w:tc>
          <w:tcPr>
            <w:tcW w:w="1701" w:type="dxa"/>
            <w:shd w:val="clear" w:color="auto" w:fill="auto"/>
            <w:tcMar>
              <w:left w:w="28" w:type="dxa"/>
              <w:right w:w="28" w:type="dxa"/>
            </w:tcMar>
            <w:vAlign w:val="center"/>
          </w:tcPr>
          <w:p w:rsidR="005A009C" w:rsidRPr="005A009C" w:rsidRDefault="005A009C" w:rsidP="005A009C">
            <w:pPr>
              <w:keepNext/>
              <w:spacing w:after="0" w:line="240" w:lineRule="auto"/>
              <w:ind w:firstLine="0"/>
              <w:jc w:val="center"/>
              <w:rPr>
                <w:b/>
                <w:sz w:val="20"/>
                <w:szCs w:val="20"/>
              </w:rPr>
            </w:pPr>
            <w:r w:rsidRPr="005A009C">
              <w:rPr>
                <w:b/>
                <w:sz w:val="20"/>
                <w:szCs w:val="20"/>
              </w:rPr>
              <w:t>Какие населённые пункты обслуживает</w:t>
            </w:r>
          </w:p>
        </w:tc>
      </w:tr>
      <w:tr w:rsidR="005A009C" w:rsidRPr="005A009C" w:rsidTr="005A009C">
        <w:trPr>
          <w:trHeight w:val="624"/>
        </w:trPr>
        <w:tc>
          <w:tcPr>
            <w:tcW w:w="509" w:type="dxa"/>
            <w:shd w:val="clear" w:color="auto" w:fill="auto"/>
            <w:tcMar>
              <w:left w:w="28" w:type="dxa"/>
              <w:right w:w="28" w:type="dxa"/>
            </w:tcMar>
            <w:vAlign w:val="center"/>
          </w:tcPr>
          <w:p w:rsidR="005A009C" w:rsidRPr="005A009C" w:rsidRDefault="005A009C" w:rsidP="005A009C">
            <w:pPr>
              <w:spacing w:after="0" w:line="240" w:lineRule="auto"/>
              <w:ind w:firstLine="0"/>
              <w:jc w:val="center"/>
              <w:rPr>
                <w:sz w:val="20"/>
                <w:szCs w:val="20"/>
              </w:rPr>
            </w:pPr>
            <w:r w:rsidRPr="005A009C">
              <w:rPr>
                <w:sz w:val="20"/>
                <w:szCs w:val="20"/>
              </w:rPr>
              <w:t>1</w:t>
            </w:r>
          </w:p>
        </w:tc>
        <w:tc>
          <w:tcPr>
            <w:tcW w:w="1731" w:type="dxa"/>
            <w:shd w:val="clear" w:color="auto" w:fill="auto"/>
            <w:tcMar>
              <w:left w:w="28" w:type="dxa"/>
              <w:right w:w="28" w:type="dxa"/>
            </w:tcMar>
            <w:vAlign w:val="center"/>
          </w:tcPr>
          <w:p w:rsidR="005A009C" w:rsidRPr="005A009C" w:rsidRDefault="005A009C" w:rsidP="005A009C">
            <w:pPr>
              <w:spacing w:after="0" w:line="240" w:lineRule="auto"/>
              <w:ind w:firstLine="0"/>
              <w:jc w:val="center"/>
              <w:rPr>
                <w:sz w:val="20"/>
                <w:szCs w:val="20"/>
              </w:rPr>
            </w:pPr>
            <w:r w:rsidRPr="005A009C">
              <w:rPr>
                <w:sz w:val="20"/>
                <w:szCs w:val="20"/>
              </w:rPr>
              <w:t>МБУК «Ольгинский КДЦ»</w:t>
            </w:r>
          </w:p>
        </w:tc>
        <w:tc>
          <w:tcPr>
            <w:tcW w:w="1985" w:type="dxa"/>
            <w:shd w:val="clear" w:color="auto" w:fill="auto"/>
            <w:tcMar>
              <w:left w:w="28" w:type="dxa"/>
              <w:right w:w="28" w:type="dxa"/>
            </w:tcMar>
            <w:vAlign w:val="center"/>
          </w:tcPr>
          <w:p w:rsidR="005A009C" w:rsidRPr="005A009C" w:rsidRDefault="005A009C" w:rsidP="005A009C">
            <w:pPr>
              <w:spacing w:after="0" w:line="240" w:lineRule="auto"/>
              <w:ind w:firstLine="0"/>
              <w:jc w:val="center"/>
              <w:rPr>
                <w:sz w:val="20"/>
                <w:szCs w:val="20"/>
              </w:rPr>
            </w:pPr>
            <w:r>
              <w:rPr>
                <w:sz w:val="20"/>
                <w:szCs w:val="20"/>
              </w:rPr>
              <w:t>х</w:t>
            </w:r>
            <w:r w:rsidRPr="005A009C">
              <w:rPr>
                <w:sz w:val="20"/>
                <w:szCs w:val="20"/>
              </w:rPr>
              <w:t>. Ольгинский</w:t>
            </w:r>
            <w:r>
              <w:rPr>
                <w:sz w:val="20"/>
                <w:szCs w:val="20"/>
              </w:rPr>
              <w:t>, ул. </w:t>
            </w:r>
            <w:r w:rsidRPr="005A009C">
              <w:rPr>
                <w:sz w:val="20"/>
                <w:szCs w:val="20"/>
              </w:rPr>
              <w:t>Ленина, 6</w:t>
            </w:r>
          </w:p>
        </w:tc>
        <w:tc>
          <w:tcPr>
            <w:tcW w:w="1984" w:type="dxa"/>
            <w:shd w:val="clear" w:color="auto" w:fill="auto"/>
            <w:tcMar>
              <w:left w:w="28" w:type="dxa"/>
              <w:right w:w="28" w:type="dxa"/>
            </w:tcMar>
            <w:vAlign w:val="center"/>
          </w:tcPr>
          <w:p w:rsidR="005A009C" w:rsidRPr="005A009C" w:rsidRDefault="005A009C" w:rsidP="005A009C">
            <w:pPr>
              <w:spacing w:after="0" w:line="240" w:lineRule="auto"/>
              <w:ind w:firstLine="0"/>
              <w:jc w:val="center"/>
              <w:rPr>
                <w:sz w:val="20"/>
                <w:szCs w:val="20"/>
              </w:rPr>
            </w:pPr>
            <w:r w:rsidRPr="005A009C">
              <w:rPr>
                <w:sz w:val="20"/>
                <w:szCs w:val="20"/>
              </w:rPr>
              <w:t>150</w:t>
            </w:r>
          </w:p>
        </w:tc>
        <w:tc>
          <w:tcPr>
            <w:tcW w:w="1729" w:type="dxa"/>
            <w:shd w:val="clear" w:color="auto" w:fill="auto"/>
            <w:tcMar>
              <w:left w:w="28" w:type="dxa"/>
              <w:right w:w="28" w:type="dxa"/>
            </w:tcMar>
            <w:vAlign w:val="center"/>
          </w:tcPr>
          <w:p w:rsidR="005A009C" w:rsidRPr="005A009C" w:rsidRDefault="005A009C" w:rsidP="005A009C">
            <w:pPr>
              <w:spacing w:after="0" w:line="240" w:lineRule="auto"/>
              <w:ind w:firstLine="0"/>
              <w:jc w:val="center"/>
              <w:rPr>
                <w:sz w:val="20"/>
                <w:szCs w:val="20"/>
              </w:rPr>
            </w:pPr>
            <w:r w:rsidRPr="005A009C">
              <w:rPr>
                <w:sz w:val="20"/>
                <w:szCs w:val="20"/>
              </w:rPr>
              <w:t>6300</w:t>
            </w:r>
          </w:p>
        </w:tc>
        <w:tc>
          <w:tcPr>
            <w:tcW w:w="1701" w:type="dxa"/>
            <w:shd w:val="clear" w:color="auto" w:fill="auto"/>
            <w:tcMar>
              <w:left w:w="28" w:type="dxa"/>
              <w:right w:w="28" w:type="dxa"/>
            </w:tcMar>
            <w:vAlign w:val="center"/>
          </w:tcPr>
          <w:p w:rsidR="005A009C" w:rsidRPr="005A009C" w:rsidRDefault="005A009C" w:rsidP="005A009C">
            <w:pPr>
              <w:spacing w:after="0" w:line="240" w:lineRule="auto"/>
              <w:ind w:firstLine="0"/>
              <w:jc w:val="center"/>
              <w:rPr>
                <w:sz w:val="20"/>
                <w:szCs w:val="20"/>
              </w:rPr>
            </w:pPr>
            <w:r w:rsidRPr="005A009C">
              <w:rPr>
                <w:sz w:val="20"/>
                <w:szCs w:val="20"/>
              </w:rPr>
              <w:t>х. Свободный,</w:t>
            </w:r>
          </w:p>
          <w:p w:rsidR="005A009C" w:rsidRPr="005A009C" w:rsidRDefault="005A009C" w:rsidP="005A009C">
            <w:pPr>
              <w:spacing w:after="0" w:line="240" w:lineRule="auto"/>
              <w:ind w:firstLine="0"/>
              <w:jc w:val="center"/>
              <w:rPr>
                <w:sz w:val="20"/>
                <w:szCs w:val="20"/>
              </w:rPr>
            </w:pPr>
            <w:r w:rsidRPr="005A009C">
              <w:rPr>
                <w:sz w:val="20"/>
                <w:szCs w:val="20"/>
              </w:rPr>
              <w:t>х. Ольгинский,</w:t>
            </w:r>
          </w:p>
          <w:p w:rsidR="005A009C" w:rsidRPr="005A009C" w:rsidRDefault="005A009C" w:rsidP="005A009C">
            <w:pPr>
              <w:spacing w:after="0" w:line="240" w:lineRule="auto"/>
              <w:ind w:firstLine="0"/>
              <w:jc w:val="center"/>
              <w:rPr>
                <w:sz w:val="20"/>
                <w:szCs w:val="20"/>
              </w:rPr>
            </w:pPr>
            <w:r w:rsidRPr="005A009C">
              <w:rPr>
                <w:sz w:val="20"/>
                <w:szCs w:val="20"/>
              </w:rPr>
              <w:t>х. Богдасаров</w:t>
            </w:r>
            <w:r w:rsidR="006D50CE">
              <w:rPr>
                <w:sz w:val="20"/>
                <w:szCs w:val="20"/>
              </w:rPr>
              <w:t>,</w:t>
            </w:r>
          </w:p>
          <w:p w:rsidR="005A009C" w:rsidRPr="005A009C" w:rsidRDefault="005A009C" w:rsidP="005A009C">
            <w:pPr>
              <w:spacing w:after="0" w:line="240" w:lineRule="auto"/>
              <w:ind w:firstLine="0"/>
              <w:jc w:val="center"/>
              <w:rPr>
                <w:sz w:val="20"/>
                <w:szCs w:val="20"/>
              </w:rPr>
            </w:pPr>
            <w:r w:rsidRPr="005A009C">
              <w:rPr>
                <w:sz w:val="20"/>
                <w:szCs w:val="20"/>
              </w:rPr>
              <w:t>х. Нечаевский</w:t>
            </w:r>
          </w:p>
        </w:tc>
      </w:tr>
      <w:tr w:rsidR="005A009C" w:rsidRPr="005A009C" w:rsidTr="005A009C">
        <w:trPr>
          <w:trHeight w:val="624"/>
        </w:trPr>
        <w:tc>
          <w:tcPr>
            <w:tcW w:w="509" w:type="dxa"/>
            <w:shd w:val="clear" w:color="auto" w:fill="auto"/>
            <w:tcMar>
              <w:left w:w="28" w:type="dxa"/>
              <w:right w:w="28" w:type="dxa"/>
            </w:tcMar>
            <w:vAlign w:val="center"/>
          </w:tcPr>
          <w:p w:rsidR="005A009C" w:rsidRPr="005A009C" w:rsidRDefault="005A009C" w:rsidP="005A009C">
            <w:pPr>
              <w:spacing w:after="0" w:line="240" w:lineRule="auto"/>
              <w:ind w:firstLine="0"/>
              <w:jc w:val="center"/>
              <w:rPr>
                <w:sz w:val="20"/>
                <w:szCs w:val="20"/>
              </w:rPr>
            </w:pPr>
            <w:r w:rsidRPr="005A009C">
              <w:rPr>
                <w:sz w:val="20"/>
                <w:szCs w:val="20"/>
              </w:rPr>
              <w:t>2</w:t>
            </w:r>
          </w:p>
        </w:tc>
        <w:tc>
          <w:tcPr>
            <w:tcW w:w="1731" w:type="dxa"/>
            <w:shd w:val="clear" w:color="auto" w:fill="auto"/>
            <w:tcMar>
              <w:left w:w="28" w:type="dxa"/>
              <w:right w:w="28" w:type="dxa"/>
            </w:tcMar>
            <w:vAlign w:val="center"/>
          </w:tcPr>
          <w:p w:rsidR="005A009C" w:rsidRPr="005A009C" w:rsidRDefault="005A009C" w:rsidP="005A009C">
            <w:pPr>
              <w:spacing w:after="0" w:line="240" w:lineRule="auto"/>
              <w:ind w:firstLine="0"/>
              <w:jc w:val="center"/>
              <w:rPr>
                <w:sz w:val="20"/>
                <w:szCs w:val="20"/>
              </w:rPr>
            </w:pPr>
            <w:r w:rsidRPr="005A009C">
              <w:rPr>
                <w:sz w:val="20"/>
                <w:szCs w:val="20"/>
              </w:rPr>
              <w:t>Сельский клуб</w:t>
            </w:r>
          </w:p>
        </w:tc>
        <w:tc>
          <w:tcPr>
            <w:tcW w:w="1985" w:type="dxa"/>
            <w:shd w:val="clear" w:color="auto" w:fill="auto"/>
            <w:tcMar>
              <w:left w:w="28" w:type="dxa"/>
              <w:right w:w="28" w:type="dxa"/>
            </w:tcMar>
            <w:vAlign w:val="center"/>
          </w:tcPr>
          <w:p w:rsidR="005A009C" w:rsidRPr="005A009C" w:rsidRDefault="005A009C" w:rsidP="005A009C">
            <w:pPr>
              <w:spacing w:after="0" w:line="240" w:lineRule="auto"/>
              <w:ind w:firstLine="0"/>
              <w:jc w:val="center"/>
              <w:rPr>
                <w:sz w:val="20"/>
                <w:szCs w:val="20"/>
              </w:rPr>
            </w:pPr>
            <w:r>
              <w:rPr>
                <w:sz w:val="20"/>
                <w:szCs w:val="20"/>
              </w:rPr>
              <w:t>х</w:t>
            </w:r>
            <w:r w:rsidRPr="005A009C">
              <w:rPr>
                <w:sz w:val="20"/>
                <w:szCs w:val="20"/>
              </w:rPr>
              <w:t>. Ленинский</w:t>
            </w:r>
            <w:r w:rsidR="006D50CE">
              <w:rPr>
                <w:sz w:val="20"/>
                <w:szCs w:val="20"/>
              </w:rPr>
              <w:t>,</w:t>
            </w:r>
          </w:p>
          <w:p w:rsidR="005A009C" w:rsidRPr="005A009C" w:rsidRDefault="005A009C" w:rsidP="005A009C">
            <w:pPr>
              <w:spacing w:after="0" w:line="240" w:lineRule="auto"/>
              <w:ind w:firstLine="0"/>
              <w:jc w:val="center"/>
              <w:rPr>
                <w:sz w:val="20"/>
                <w:szCs w:val="20"/>
              </w:rPr>
            </w:pPr>
            <w:r>
              <w:rPr>
                <w:sz w:val="20"/>
                <w:szCs w:val="20"/>
              </w:rPr>
              <w:t>у</w:t>
            </w:r>
            <w:r w:rsidRPr="005A009C">
              <w:rPr>
                <w:sz w:val="20"/>
                <w:szCs w:val="20"/>
              </w:rPr>
              <w:t>л. Ленина, 34/1</w:t>
            </w:r>
          </w:p>
        </w:tc>
        <w:tc>
          <w:tcPr>
            <w:tcW w:w="1984" w:type="dxa"/>
            <w:shd w:val="clear" w:color="auto" w:fill="auto"/>
            <w:tcMar>
              <w:left w:w="28" w:type="dxa"/>
              <w:right w:w="28" w:type="dxa"/>
            </w:tcMar>
            <w:vAlign w:val="center"/>
          </w:tcPr>
          <w:p w:rsidR="005A009C" w:rsidRPr="005A009C" w:rsidRDefault="005A009C" w:rsidP="005A009C">
            <w:pPr>
              <w:spacing w:after="0" w:line="240" w:lineRule="auto"/>
              <w:ind w:firstLine="0"/>
              <w:jc w:val="center"/>
              <w:rPr>
                <w:sz w:val="20"/>
                <w:szCs w:val="20"/>
              </w:rPr>
            </w:pPr>
            <w:r w:rsidRPr="005A009C">
              <w:rPr>
                <w:sz w:val="20"/>
                <w:szCs w:val="20"/>
              </w:rPr>
              <w:t>100</w:t>
            </w:r>
          </w:p>
        </w:tc>
        <w:tc>
          <w:tcPr>
            <w:tcW w:w="1729" w:type="dxa"/>
            <w:shd w:val="clear" w:color="auto" w:fill="auto"/>
            <w:tcMar>
              <w:left w:w="28" w:type="dxa"/>
              <w:right w:w="28" w:type="dxa"/>
            </w:tcMar>
            <w:vAlign w:val="center"/>
          </w:tcPr>
          <w:p w:rsidR="005A009C" w:rsidRPr="005A009C" w:rsidRDefault="005A009C" w:rsidP="005A009C">
            <w:pPr>
              <w:spacing w:after="0" w:line="240" w:lineRule="auto"/>
              <w:ind w:firstLine="0"/>
              <w:jc w:val="center"/>
              <w:rPr>
                <w:sz w:val="20"/>
                <w:szCs w:val="20"/>
              </w:rPr>
            </w:pPr>
            <w:r w:rsidRPr="005A009C">
              <w:rPr>
                <w:sz w:val="20"/>
                <w:szCs w:val="20"/>
              </w:rPr>
              <w:t>6700</w:t>
            </w:r>
          </w:p>
        </w:tc>
        <w:tc>
          <w:tcPr>
            <w:tcW w:w="1701" w:type="dxa"/>
            <w:shd w:val="clear" w:color="auto" w:fill="auto"/>
            <w:tcMar>
              <w:left w:w="28" w:type="dxa"/>
              <w:right w:w="28" w:type="dxa"/>
            </w:tcMar>
            <w:vAlign w:val="center"/>
          </w:tcPr>
          <w:p w:rsidR="005A009C" w:rsidRPr="005A009C" w:rsidRDefault="005A009C" w:rsidP="005A009C">
            <w:pPr>
              <w:spacing w:after="0" w:line="240" w:lineRule="auto"/>
              <w:ind w:firstLine="0"/>
              <w:jc w:val="center"/>
              <w:rPr>
                <w:sz w:val="20"/>
                <w:szCs w:val="20"/>
              </w:rPr>
            </w:pPr>
            <w:r w:rsidRPr="005A009C">
              <w:rPr>
                <w:sz w:val="20"/>
                <w:szCs w:val="20"/>
              </w:rPr>
              <w:t>х. Ленинский</w:t>
            </w:r>
            <w:r w:rsidR="006D50CE">
              <w:rPr>
                <w:sz w:val="20"/>
                <w:szCs w:val="20"/>
              </w:rPr>
              <w:t>,</w:t>
            </w:r>
          </w:p>
          <w:p w:rsidR="005A009C" w:rsidRPr="005A009C" w:rsidRDefault="005A009C" w:rsidP="005A009C">
            <w:pPr>
              <w:spacing w:after="0" w:line="240" w:lineRule="auto"/>
              <w:ind w:firstLine="0"/>
              <w:jc w:val="center"/>
              <w:rPr>
                <w:sz w:val="20"/>
                <w:szCs w:val="20"/>
              </w:rPr>
            </w:pPr>
            <w:r w:rsidRPr="005A009C">
              <w:rPr>
                <w:sz w:val="20"/>
                <w:szCs w:val="20"/>
              </w:rPr>
              <w:t>х. Нечаевский</w:t>
            </w:r>
          </w:p>
        </w:tc>
      </w:tr>
      <w:tr w:rsidR="005A009C" w:rsidRPr="005A009C" w:rsidTr="005A009C">
        <w:trPr>
          <w:trHeight w:val="624"/>
        </w:trPr>
        <w:tc>
          <w:tcPr>
            <w:tcW w:w="509" w:type="dxa"/>
            <w:shd w:val="clear" w:color="auto" w:fill="auto"/>
            <w:tcMar>
              <w:left w:w="28" w:type="dxa"/>
              <w:right w:w="28" w:type="dxa"/>
            </w:tcMar>
            <w:vAlign w:val="center"/>
          </w:tcPr>
          <w:p w:rsidR="005A009C" w:rsidRPr="005A009C" w:rsidRDefault="005A009C" w:rsidP="005A009C">
            <w:pPr>
              <w:spacing w:after="0" w:line="240" w:lineRule="auto"/>
              <w:ind w:firstLine="0"/>
              <w:jc w:val="center"/>
              <w:rPr>
                <w:sz w:val="20"/>
                <w:szCs w:val="20"/>
              </w:rPr>
            </w:pPr>
            <w:r w:rsidRPr="005A009C">
              <w:rPr>
                <w:sz w:val="20"/>
                <w:szCs w:val="20"/>
              </w:rPr>
              <w:t>3</w:t>
            </w:r>
          </w:p>
        </w:tc>
        <w:tc>
          <w:tcPr>
            <w:tcW w:w="1731" w:type="dxa"/>
            <w:shd w:val="clear" w:color="auto" w:fill="auto"/>
            <w:tcMar>
              <w:left w:w="28" w:type="dxa"/>
              <w:right w:w="28" w:type="dxa"/>
            </w:tcMar>
            <w:vAlign w:val="center"/>
          </w:tcPr>
          <w:p w:rsidR="005A009C" w:rsidRPr="005A009C" w:rsidRDefault="005A009C" w:rsidP="005A009C">
            <w:pPr>
              <w:spacing w:after="0" w:line="240" w:lineRule="auto"/>
              <w:ind w:firstLine="0"/>
              <w:jc w:val="center"/>
              <w:rPr>
                <w:sz w:val="20"/>
                <w:szCs w:val="20"/>
              </w:rPr>
            </w:pPr>
            <w:r w:rsidRPr="005A009C">
              <w:rPr>
                <w:sz w:val="20"/>
                <w:szCs w:val="20"/>
              </w:rPr>
              <w:t>МБУК «Ольгинская библиотека»</w:t>
            </w:r>
          </w:p>
        </w:tc>
        <w:tc>
          <w:tcPr>
            <w:tcW w:w="1985" w:type="dxa"/>
            <w:shd w:val="clear" w:color="auto" w:fill="auto"/>
            <w:tcMar>
              <w:left w:w="28" w:type="dxa"/>
              <w:right w:w="28" w:type="dxa"/>
            </w:tcMar>
            <w:vAlign w:val="center"/>
          </w:tcPr>
          <w:p w:rsidR="005A009C" w:rsidRPr="005A009C" w:rsidRDefault="005A009C" w:rsidP="005A009C">
            <w:pPr>
              <w:spacing w:after="0" w:line="240" w:lineRule="auto"/>
              <w:ind w:firstLine="0"/>
              <w:jc w:val="center"/>
              <w:rPr>
                <w:sz w:val="20"/>
                <w:szCs w:val="20"/>
              </w:rPr>
            </w:pPr>
            <w:r>
              <w:rPr>
                <w:sz w:val="20"/>
                <w:szCs w:val="20"/>
              </w:rPr>
              <w:t>х</w:t>
            </w:r>
            <w:r w:rsidRPr="005A009C">
              <w:rPr>
                <w:sz w:val="20"/>
                <w:szCs w:val="20"/>
              </w:rPr>
              <w:t>. Ольгинский</w:t>
            </w:r>
            <w:r>
              <w:rPr>
                <w:sz w:val="20"/>
                <w:szCs w:val="20"/>
              </w:rPr>
              <w:t>, ул. </w:t>
            </w:r>
            <w:r w:rsidRPr="005A009C">
              <w:rPr>
                <w:sz w:val="20"/>
                <w:szCs w:val="20"/>
              </w:rPr>
              <w:t>Ленина, 6</w:t>
            </w:r>
          </w:p>
        </w:tc>
        <w:tc>
          <w:tcPr>
            <w:tcW w:w="1984" w:type="dxa"/>
            <w:shd w:val="clear" w:color="auto" w:fill="auto"/>
            <w:tcMar>
              <w:left w:w="28" w:type="dxa"/>
              <w:right w:w="28" w:type="dxa"/>
            </w:tcMar>
            <w:vAlign w:val="center"/>
          </w:tcPr>
          <w:p w:rsidR="005A009C" w:rsidRPr="005A009C" w:rsidRDefault="005A009C" w:rsidP="005A009C">
            <w:pPr>
              <w:spacing w:after="0" w:line="240" w:lineRule="auto"/>
              <w:ind w:firstLine="0"/>
              <w:jc w:val="center"/>
              <w:rPr>
                <w:sz w:val="20"/>
                <w:szCs w:val="20"/>
              </w:rPr>
            </w:pPr>
            <w:r w:rsidRPr="005A009C">
              <w:rPr>
                <w:sz w:val="20"/>
                <w:szCs w:val="20"/>
              </w:rPr>
              <w:t>40</w:t>
            </w:r>
          </w:p>
        </w:tc>
        <w:tc>
          <w:tcPr>
            <w:tcW w:w="1729" w:type="dxa"/>
            <w:shd w:val="clear" w:color="auto" w:fill="auto"/>
            <w:tcMar>
              <w:left w:w="28" w:type="dxa"/>
              <w:right w:w="28" w:type="dxa"/>
            </w:tcMar>
            <w:vAlign w:val="center"/>
          </w:tcPr>
          <w:p w:rsidR="005A009C" w:rsidRPr="005A009C" w:rsidRDefault="005A009C" w:rsidP="005A009C">
            <w:pPr>
              <w:spacing w:after="0" w:line="240" w:lineRule="auto"/>
              <w:ind w:firstLine="0"/>
              <w:jc w:val="center"/>
              <w:rPr>
                <w:sz w:val="20"/>
                <w:szCs w:val="20"/>
              </w:rPr>
            </w:pPr>
            <w:r w:rsidRPr="005A009C">
              <w:rPr>
                <w:sz w:val="20"/>
                <w:szCs w:val="20"/>
              </w:rPr>
              <w:t>6300</w:t>
            </w:r>
          </w:p>
        </w:tc>
        <w:tc>
          <w:tcPr>
            <w:tcW w:w="1701" w:type="dxa"/>
            <w:shd w:val="clear" w:color="auto" w:fill="auto"/>
            <w:tcMar>
              <w:left w:w="28" w:type="dxa"/>
              <w:right w:w="28" w:type="dxa"/>
            </w:tcMar>
            <w:vAlign w:val="center"/>
          </w:tcPr>
          <w:p w:rsidR="005A009C" w:rsidRPr="005A009C" w:rsidRDefault="005A009C" w:rsidP="005A009C">
            <w:pPr>
              <w:spacing w:after="0" w:line="240" w:lineRule="auto"/>
              <w:ind w:firstLine="0"/>
              <w:jc w:val="center"/>
              <w:rPr>
                <w:sz w:val="20"/>
                <w:szCs w:val="20"/>
              </w:rPr>
            </w:pPr>
            <w:r w:rsidRPr="005A009C">
              <w:rPr>
                <w:sz w:val="20"/>
                <w:szCs w:val="20"/>
              </w:rPr>
              <w:t>х. Свободный</w:t>
            </w:r>
            <w:r w:rsidR="006D50CE">
              <w:rPr>
                <w:sz w:val="20"/>
                <w:szCs w:val="20"/>
              </w:rPr>
              <w:t>,</w:t>
            </w:r>
          </w:p>
          <w:p w:rsidR="005A009C" w:rsidRPr="005A009C" w:rsidRDefault="005A009C" w:rsidP="005A009C">
            <w:pPr>
              <w:spacing w:after="0" w:line="240" w:lineRule="auto"/>
              <w:ind w:firstLine="0"/>
              <w:jc w:val="center"/>
              <w:rPr>
                <w:sz w:val="20"/>
                <w:szCs w:val="20"/>
              </w:rPr>
            </w:pPr>
            <w:r w:rsidRPr="005A009C">
              <w:rPr>
                <w:sz w:val="20"/>
                <w:szCs w:val="20"/>
              </w:rPr>
              <w:t>х. Ольгинский,</w:t>
            </w:r>
          </w:p>
          <w:p w:rsidR="005A009C" w:rsidRPr="005A009C" w:rsidRDefault="005A009C" w:rsidP="005A009C">
            <w:pPr>
              <w:spacing w:after="0" w:line="240" w:lineRule="auto"/>
              <w:ind w:firstLine="0"/>
              <w:jc w:val="center"/>
              <w:rPr>
                <w:sz w:val="20"/>
                <w:szCs w:val="20"/>
              </w:rPr>
            </w:pPr>
            <w:r w:rsidRPr="005A009C">
              <w:rPr>
                <w:sz w:val="20"/>
                <w:szCs w:val="20"/>
              </w:rPr>
              <w:t>х. Богдасаров,</w:t>
            </w:r>
          </w:p>
          <w:p w:rsidR="005A009C" w:rsidRPr="005A009C" w:rsidRDefault="005A009C" w:rsidP="005A009C">
            <w:pPr>
              <w:spacing w:after="0" w:line="240" w:lineRule="auto"/>
              <w:ind w:firstLine="0"/>
              <w:jc w:val="center"/>
              <w:rPr>
                <w:sz w:val="20"/>
                <w:szCs w:val="20"/>
              </w:rPr>
            </w:pPr>
            <w:r w:rsidRPr="005A009C">
              <w:rPr>
                <w:sz w:val="20"/>
                <w:szCs w:val="20"/>
              </w:rPr>
              <w:t>х. Нечаевский,</w:t>
            </w:r>
          </w:p>
          <w:p w:rsidR="005A009C" w:rsidRPr="005A009C" w:rsidRDefault="005A009C" w:rsidP="005A009C">
            <w:pPr>
              <w:spacing w:after="0" w:line="240" w:lineRule="auto"/>
              <w:ind w:firstLine="0"/>
              <w:jc w:val="center"/>
              <w:rPr>
                <w:sz w:val="20"/>
                <w:szCs w:val="20"/>
              </w:rPr>
            </w:pPr>
            <w:r w:rsidRPr="005A009C">
              <w:rPr>
                <w:sz w:val="20"/>
                <w:szCs w:val="20"/>
              </w:rPr>
              <w:t>х. Ленинский</w:t>
            </w:r>
          </w:p>
        </w:tc>
      </w:tr>
      <w:tr w:rsidR="005A009C" w:rsidRPr="005A009C" w:rsidTr="005A009C">
        <w:trPr>
          <w:trHeight w:val="624"/>
        </w:trPr>
        <w:tc>
          <w:tcPr>
            <w:tcW w:w="509" w:type="dxa"/>
            <w:shd w:val="clear" w:color="auto" w:fill="auto"/>
            <w:tcMar>
              <w:left w:w="28" w:type="dxa"/>
              <w:right w:w="28" w:type="dxa"/>
            </w:tcMar>
            <w:vAlign w:val="center"/>
          </w:tcPr>
          <w:p w:rsidR="005A009C" w:rsidRPr="005A009C" w:rsidRDefault="005A009C" w:rsidP="005A009C">
            <w:pPr>
              <w:spacing w:after="0" w:line="240" w:lineRule="auto"/>
              <w:ind w:firstLine="0"/>
              <w:jc w:val="center"/>
              <w:rPr>
                <w:sz w:val="20"/>
                <w:szCs w:val="20"/>
              </w:rPr>
            </w:pPr>
            <w:r w:rsidRPr="005A009C">
              <w:rPr>
                <w:sz w:val="20"/>
                <w:szCs w:val="20"/>
              </w:rPr>
              <w:t>4</w:t>
            </w:r>
          </w:p>
        </w:tc>
        <w:tc>
          <w:tcPr>
            <w:tcW w:w="1731" w:type="dxa"/>
            <w:shd w:val="clear" w:color="auto" w:fill="auto"/>
            <w:tcMar>
              <w:left w:w="28" w:type="dxa"/>
              <w:right w:w="28" w:type="dxa"/>
            </w:tcMar>
            <w:vAlign w:val="center"/>
          </w:tcPr>
          <w:p w:rsidR="005A009C" w:rsidRPr="005A009C" w:rsidRDefault="005A009C" w:rsidP="005A009C">
            <w:pPr>
              <w:spacing w:after="0" w:line="240" w:lineRule="auto"/>
              <w:ind w:firstLine="0"/>
              <w:jc w:val="center"/>
              <w:rPr>
                <w:sz w:val="20"/>
                <w:szCs w:val="20"/>
              </w:rPr>
            </w:pPr>
            <w:r w:rsidRPr="005A009C">
              <w:rPr>
                <w:sz w:val="20"/>
                <w:szCs w:val="20"/>
              </w:rPr>
              <w:t>Сельская библиотека</w:t>
            </w:r>
          </w:p>
        </w:tc>
        <w:tc>
          <w:tcPr>
            <w:tcW w:w="1985" w:type="dxa"/>
            <w:shd w:val="clear" w:color="auto" w:fill="auto"/>
            <w:tcMar>
              <w:left w:w="28" w:type="dxa"/>
              <w:right w:w="28" w:type="dxa"/>
            </w:tcMar>
            <w:vAlign w:val="center"/>
          </w:tcPr>
          <w:p w:rsidR="005A009C" w:rsidRPr="005A009C" w:rsidRDefault="005A009C" w:rsidP="005A009C">
            <w:pPr>
              <w:spacing w:after="0" w:line="240" w:lineRule="auto"/>
              <w:ind w:firstLine="0"/>
              <w:jc w:val="center"/>
              <w:rPr>
                <w:sz w:val="20"/>
                <w:szCs w:val="20"/>
              </w:rPr>
            </w:pPr>
            <w:r>
              <w:rPr>
                <w:sz w:val="20"/>
                <w:szCs w:val="20"/>
              </w:rPr>
              <w:t>х</w:t>
            </w:r>
            <w:r w:rsidRPr="005A009C">
              <w:rPr>
                <w:sz w:val="20"/>
                <w:szCs w:val="20"/>
              </w:rPr>
              <w:t>. Ленинский</w:t>
            </w:r>
            <w:r>
              <w:rPr>
                <w:sz w:val="20"/>
                <w:szCs w:val="20"/>
              </w:rPr>
              <w:t>,</w:t>
            </w:r>
          </w:p>
          <w:p w:rsidR="005A009C" w:rsidRPr="005A009C" w:rsidRDefault="005A009C" w:rsidP="005A009C">
            <w:pPr>
              <w:spacing w:after="0" w:line="240" w:lineRule="auto"/>
              <w:ind w:firstLine="0"/>
              <w:jc w:val="center"/>
              <w:rPr>
                <w:sz w:val="20"/>
                <w:szCs w:val="20"/>
              </w:rPr>
            </w:pPr>
            <w:r>
              <w:rPr>
                <w:sz w:val="20"/>
                <w:szCs w:val="20"/>
              </w:rPr>
              <w:t>у</w:t>
            </w:r>
            <w:r w:rsidRPr="005A009C">
              <w:rPr>
                <w:sz w:val="20"/>
                <w:szCs w:val="20"/>
              </w:rPr>
              <w:t>л. Почтовая, 34</w:t>
            </w:r>
          </w:p>
        </w:tc>
        <w:tc>
          <w:tcPr>
            <w:tcW w:w="1984" w:type="dxa"/>
            <w:shd w:val="clear" w:color="auto" w:fill="auto"/>
            <w:tcMar>
              <w:left w:w="28" w:type="dxa"/>
              <w:right w:w="28" w:type="dxa"/>
            </w:tcMar>
            <w:vAlign w:val="center"/>
          </w:tcPr>
          <w:p w:rsidR="005A009C" w:rsidRPr="005A009C" w:rsidRDefault="005A009C" w:rsidP="005A009C">
            <w:pPr>
              <w:spacing w:after="0" w:line="240" w:lineRule="auto"/>
              <w:ind w:firstLine="0"/>
              <w:jc w:val="center"/>
              <w:rPr>
                <w:sz w:val="20"/>
                <w:szCs w:val="20"/>
              </w:rPr>
            </w:pPr>
            <w:r w:rsidRPr="005A009C">
              <w:rPr>
                <w:sz w:val="20"/>
                <w:szCs w:val="20"/>
              </w:rPr>
              <w:t>10</w:t>
            </w:r>
          </w:p>
        </w:tc>
        <w:tc>
          <w:tcPr>
            <w:tcW w:w="1729" w:type="dxa"/>
            <w:shd w:val="clear" w:color="auto" w:fill="auto"/>
            <w:tcMar>
              <w:left w:w="28" w:type="dxa"/>
              <w:right w:w="28" w:type="dxa"/>
            </w:tcMar>
            <w:vAlign w:val="center"/>
          </w:tcPr>
          <w:p w:rsidR="005A009C" w:rsidRPr="005A009C" w:rsidRDefault="005A009C" w:rsidP="005A009C">
            <w:pPr>
              <w:spacing w:after="0" w:line="240" w:lineRule="auto"/>
              <w:ind w:firstLine="0"/>
              <w:jc w:val="center"/>
              <w:rPr>
                <w:sz w:val="20"/>
                <w:szCs w:val="20"/>
              </w:rPr>
            </w:pPr>
            <w:r w:rsidRPr="005A009C">
              <w:rPr>
                <w:sz w:val="20"/>
                <w:szCs w:val="20"/>
              </w:rPr>
              <w:t>2000</w:t>
            </w:r>
          </w:p>
        </w:tc>
        <w:tc>
          <w:tcPr>
            <w:tcW w:w="1701" w:type="dxa"/>
            <w:shd w:val="clear" w:color="auto" w:fill="auto"/>
            <w:tcMar>
              <w:left w:w="28" w:type="dxa"/>
              <w:right w:w="28" w:type="dxa"/>
            </w:tcMar>
            <w:vAlign w:val="center"/>
          </w:tcPr>
          <w:p w:rsidR="005A009C" w:rsidRPr="005A009C" w:rsidRDefault="005A009C" w:rsidP="005A009C">
            <w:pPr>
              <w:spacing w:after="0" w:line="240" w:lineRule="auto"/>
              <w:ind w:firstLine="0"/>
              <w:jc w:val="center"/>
              <w:rPr>
                <w:sz w:val="20"/>
                <w:szCs w:val="20"/>
              </w:rPr>
            </w:pPr>
            <w:r w:rsidRPr="005A009C">
              <w:rPr>
                <w:sz w:val="20"/>
                <w:szCs w:val="20"/>
              </w:rPr>
              <w:t>х. Ленинский</w:t>
            </w:r>
          </w:p>
        </w:tc>
      </w:tr>
    </w:tbl>
    <w:p w:rsidR="005A009C" w:rsidRDefault="005A009C" w:rsidP="000B1B05">
      <w:pPr>
        <w:keepNext/>
        <w:ind w:firstLine="0"/>
        <w:jc w:val="center"/>
      </w:pPr>
    </w:p>
    <w:p w:rsidR="00036DAF" w:rsidRPr="0012452C" w:rsidRDefault="003A0200" w:rsidP="00036DAF">
      <w:r w:rsidRPr="005B4D9B">
        <w:t>Основной</w:t>
      </w:r>
      <w:r w:rsidR="00036DAF" w:rsidRPr="005B4D9B">
        <w:t xml:space="preserve"> проблемой, усугубляющей с каждым годом ситуацию в</w:t>
      </w:r>
      <w:r w:rsidR="00036DAF" w:rsidRPr="0012452C">
        <w:t xml:space="preserve"> сфере культуры, является недостаток кадров. Уровень заработной платы и условия труда в библиотеках и культурно-досуговых учреждениях </w:t>
      </w:r>
      <w:r w:rsidR="00AA3F08">
        <w:t>сельского</w:t>
      </w:r>
      <w:r w:rsidR="00857DD1">
        <w:t xml:space="preserve"> </w:t>
      </w:r>
      <w:r w:rsidR="00036DAF" w:rsidRPr="0012452C">
        <w:t>поселения не способствуют привлечению для работы в них молодых творческих людей.</w:t>
      </w:r>
    </w:p>
    <w:p w:rsidR="00036DAF" w:rsidRDefault="00036DAF" w:rsidP="00036DAF">
      <w:r w:rsidRPr="0012452C">
        <w:t>Государственная политика России на современном этапе направлена на решение проблем в области культуры исключительно силами органов местного самоуправления, поэтому местные власти становятся полностью ответственными за сохранение (это – первоочередная задача) существующей системы муниципальных учреждений культуры. Сокращение государственного участия в поддержке муниципальных образований отразилось и на финансировании учреждений культуры. Хроническое недофинансирование сферы культуры привело и к неудовлетворительному состоянию материально-технической базы оставшихся объектов.</w:t>
      </w:r>
    </w:p>
    <w:p w:rsidR="00467328" w:rsidRPr="00BA6ECB" w:rsidRDefault="00467328" w:rsidP="00467328">
      <w:r w:rsidRPr="00BA6ECB">
        <w:t xml:space="preserve">Задача в культурно-досуговых учреждениях </w:t>
      </w:r>
      <w:r w:rsidR="00301E8C">
        <w:t>–</w:t>
      </w:r>
      <w:r w:rsidRPr="00BA6ECB">
        <w:t xml:space="preserve"> вводить инновационные формы организации досуга населения и увеличить процент охвата населения</w:t>
      </w:r>
      <w:r w:rsidR="00301E8C">
        <w:t>.</w:t>
      </w:r>
    </w:p>
    <w:p w:rsidR="00467328" w:rsidRDefault="00467328" w:rsidP="00467328">
      <w:r w:rsidRPr="00BA6ECB">
        <w:t xml:space="preserve">Проведение этих мероприятий позволит увеличить обеспеченность населения </w:t>
      </w:r>
      <w:r w:rsidR="005B4D9B">
        <w:t>сельского</w:t>
      </w:r>
      <w:r w:rsidRPr="00BA6ECB">
        <w:t xml:space="preserve"> поселения культурно-досуговыми учреждениями и качеством услуг</w:t>
      </w:r>
      <w:r w:rsidR="00301E8C">
        <w:t>.</w:t>
      </w:r>
    </w:p>
    <w:p w:rsidR="00036DAF" w:rsidRPr="0012452C" w:rsidRDefault="00036DAF" w:rsidP="00036DAF">
      <w:r w:rsidRPr="0012452C">
        <w:t xml:space="preserve">Так как в настоящее время учреждения культуры пользуются слабой популярностью, для повышения культурного уровня населения </w:t>
      </w:r>
      <w:r w:rsidR="005B4D9B">
        <w:t>сельского</w:t>
      </w:r>
      <w:r w:rsidRPr="0012452C">
        <w:t xml:space="preserve"> поселения, на расчетную перспективу необходимо провести ряд мероприятий по стабилизации сферы культуры, предполагающие:</w:t>
      </w:r>
    </w:p>
    <w:p w:rsidR="00036DAF" w:rsidRPr="0012452C" w:rsidRDefault="00036DAF" w:rsidP="00DE1526">
      <w:pPr>
        <w:pStyle w:val="a9"/>
        <w:numPr>
          <w:ilvl w:val="0"/>
          <w:numId w:val="22"/>
        </w:numPr>
        <w:ind w:left="567"/>
      </w:pPr>
      <w:r w:rsidRPr="0012452C">
        <w:t xml:space="preserve">использование имеющихся учреждений культуры многофункционально, создавая кружки и клубы по интересам, отвечающим требованиям </w:t>
      </w:r>
      <w:r w:rsidRPr="0012452C">
        <w:lastRenderedPageBreak/>
        <w:t>сегодняшнего дня, а также расширение различных видов культурно-досуговых и просветительных услуг;</w:t>
      </w:r>
    </w:p>
    <w:p w:rsidR="00036DAF" w:rsidRPr="00733311" w:rsidRDefault="00036DAF" w:rsidP="00DE1526">
      <w:pPr>
        <w:pStyle w:val="a9"/>
        <w:numPr>
          <w:ilvl w:val="0"/>
          <w:numId w:val="22"/>
        </w:numPr>
        <w:ind w:left="567"/>
      </w:pPr>
      <w:r w:rsidRPr="00733311">
        <w:t>совершенствование формы и методов работы с населением, особенно детьми, подростками и молодежью.</w:t>
      </w:r>
    </w:p>
    <w:p w:rsidR="00460E77" w:rsidRPr="00733311" w:rsidRDefault="003A0200" w:rsidP="0078231D">
      <w:pPr>
        <w:pStyle w:val="S3"/>
      </w:pPr>
      <w:bookmarkStart w:id="28" w:name="_Toc459989251"/>
      <w:r w:rsidRPr="00733311">
        <w:t>Физическая культура и спорт</w:t>
      </w:r>
      <w:bookmarkEnd w:id="28"/>
    </w:p>
    <w:p w:rsidR="00CF3432" w:rsidRPr="0012452C" w:rsidRDefault="00CF3432" w:rsidP="00CF3432">
      <w:r w:rsidRPr="00733311">
        <w:t>Сеть физкультурно-спортивных</w:t>
      </w:r>
      <w:r w:rsidRPr="0012452C">
        <w:t xml:space="preserve"> объектов представляет собой систему, состоящую из трех основных подсистем: сооружения в местах приложения труда (в учреждениях, на фабриках, заводах и т.п.); сооружения в различных видах общественного обслуживания (в детских учреждениях, учебных заведениях, культурно-просветительских учреждениях, учреждениях отдыха и др.), сооружения так называемой сети общего пользования. </w:t>
      </w:r>
    </w:p>
    <w:p w:rsidR="00EE00DF" w:rsidRDefault="00EE00DF" w:rsidP="00EE00DF">
      <w:r w:rsidRPr="009011E7">
        <w:t xml:space="preserve">Спортивная база </w:t>
      </w:r>
      <w:r>
        <w:t xml:space="preserve">Ольгинского сельского </w:t>
      </w:r>
      <w:r w:rsidRPr="009011E7">
        <w:t xml:space="preserve">поселения представлена </w:t>
      </w:r>
      <w:r>
        <w:t>5</w:t>
      </w:r>
      <w:r w:rsidRPr="009011E7">
        <w:t> спортивными сооружениями</w:t>
      </w:r>
      <w:r w:rsidRPr="009011E7">
        <w:rPr>
          <w:szCs w:val="28"/>
        </w:rPr>
        <w:t xml:space="preserve">, из них: </w:t>
      </w:r>
      <w:r>
        <w:rPr>
          <w:szCs w:val="28"/>
        </w:rPr>
        <w:t>2 стадиона, 2 спортивных зала и 1 спортивная площадка.</w:t>
      </w:r>
    </w:p>
    <w:p w:rsidR="00B87311" w:rsidRPr="0012452C" w:rsidRDefault="00B87311" w:rsidP="00F548D5">
      <w:pPr>
        <w:keepNext/>
        <w:jc w:val="right"/>
      </w:pPr>
      <w:r w:rsidRPr="00733311">
        <w:t xml:space="preserve">Таблица </w:t>
      </w:r>
      <w:r w:rsidR="002C595D">
        <w:t>3</w:t>
      </w:r>
      <w:r w:rsidR="00CB2F77" w:rsidRPr="00733311">
        <w:t>.</w:t>
      </w:r>
      <w:r w:rsidR="00EE00DF">
        <w:t>9</w:t>
      </w:r>
    </w:p>
    <w:p w:rsidR="00B87311" w:rsidRDefault="00EE00DF" w:rsidP="00F548D5">
      <w:pPr>
        <w:keepNext/>
        <w:ind w:firstLine="0"/>
        <w:jc w:val="center"/>
      </w:pPr>
      <w:r>
        <w:t>Перечень учреждений и сооружений спорта Ольгинского</w:t>
      </w:r>
      <w:r w:rsidR="00B87311" w:rsidRPr="00E5604F">
        <w:t xml:space="preserve"> </w:t>
      </w:r>
      <w:r w:rsidR="00286429">
        <w:t>сельского</w:t>
      </w:r>
      <w:r w:rsidR="00B87311" w:rsidRPr="00E5604F">
        <w:t xml:space="preserve"> поселения</w:t>
      </w:r>
      <w:r w:rsidR="003F2D85">
        <w:t xml:space="preserve"> </w:t>
      </w:r>
      <w:r>
        <w:t>Абинского</w:t>
      </w:r>
      <w:r w:rsidR="00AB7334">
        <w:rPr>
          <w:shd w:val="clear" w:color="auto" w:fill="FFFFFF"/>
        </w:rPr>
        <w:t xml:space="preserve"> района</w:t>
      </w:r>
      <w:r w:rsidR="00AB7334">
        <w:t xml:space="preserve"> </w:t>
      </w:r>
      <w:r w:rsidR="003F2D85">
        <w:t>(на 01.01.2016 г.)</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
        <w:gridCol w:w="2384"/>
        <w:gridCol w:w="2693"/>
        <w:gridCol w:w="2411"/>
        <w:gridCol w:w="1699"/>
      </w:tblGrid>
      <w:tr w:rsidR="00EE00DF" w:rsidRPr="00EE00DF" w:rsidTr="00EE00DF">
        <w:trPr>
          <w:trHeight w:val="454"/>
        </w:trPr>
        <w:tc>
          <w:tcPr>
            <w:tcW w:w="248" w:type="pct"/>
            <w:shd w:val="clear" w:color="auto" w:fill="auto"/>
            <w:tcMar>
              <w:left w:w="28" w:type="dxa"/>
              <w:right w:w="28" w:type="dxa"/>
            </w:tcMar>
            <w:vAlign w:val="center"/>
          </w:tcPr>
          <w:p w:rsidR="00EE00DF" w:rsidRPr="00EE00DF" w:rsidRDefault="00EE00DF" w:rsidP="00EE00DF">
            <w:pPr>
              <w:spacing w:after="0" w:line="240" w:lineRule="auto"/>
              <w:ind w:firstLine="0"/>
              <w:jc w:val="center"/>
              <w:rPr>
                <w:b/>
                <w:sz w:val="20"/>
                <w:szCs w:val="20"/>
              </w:rPr>
            </w:pPr>
            <w:r w:rsidRPr="00EE00DF">
              <w:rPr>
                <w:b/>
                <w:sz w:val="20"/>
                <w:szCs w:val="20"/>
              </w:rPr>
              <w:t>№</w:t>
            </w:r>
            <w:r>
              <w:rPr>
                <w:b/>
                <w:sz w:val="20"/>
                <w:szCs w:val="20"/>
              </w:rPr>
              <w:t xml:space="preserve"> </w:t>
            </w:r>
            <w:proofErr w:type="gramStart"/>
            <w:r>
              <w:rPr>
                <w:b/>
                <w:sz w:val="20"/>
                <w:szCs w:val="20"/>
              </w:rPr>
              <w:t>п</w:t>
            </w:r>
            <w:proofErr w:type="gramEnd"/>
            <w:r>
              <w:rPr>
                <w:b/>
                <w:sz w:val="20"/>
                <w:szCs w:val="20"/>
              </w:rPr>
              <w:t>/п</w:t>
            </w:r>
          </w:p>
        </w:tc>
        <w:tc>
          <w:tcPr>
            <w:tcW w:w="1233" w:type="pct"/>
            <w:shd w:val="clear" w:color="auto" w:fill="auto"/>
            <w:tcMar>
              <w:left w:w="28" w:type="dxa"/>
              <w:right w:w="28" w:type="dxa"/>
            </w:tcMar>
            <w:vAlign w:val="center"/>
          </w:tcPr>
          <w:p w:rsidR="00EE00DF" w:rsidRPr="00EE00DF" w:rsidRDefault="00EE00DF" w:rsidP="00EE00DF">
            <w:pPr>
              <w:spacing w:after="0" w:line="240" w:lineRule="auto"/>
              <w:ind w:firstLine="0"/>
              <w:jc w:val="center"/>
              <w:rPr>
                <w:b/>
                <w:sz w:val="20"/>
                <w:szCs w:val="20"/>
              </w:rPr>
            </w:pPr>
            <w:r w:rsidRPr="00EE00DF">
              <w:rPr>
                <w:b/>
                <w:sz w:val="20"/>
                <w:szCs w:val="20"/>
              </w:rPr>
              <w:t>Название</w:t>
            </w:r>
          </w:p>
        </w:tc>
        <w:tc>
          <w:tcPr>
            <w:tcW w:w="1393" w:type="pct"/>
            <w:shd w:val="clear" w:color="auto" w:fill="auto"/>
            <w:tcMar>
              <w:left w:w="28" w:type="dxa"/>
              <w:right w:w="28" w:type="dxa"/>
            </w:tcMar>
            <w:vAlign w:val="center"/>
          </w:tcPr>
          <w:p w:rsidR="00EE00DF" w:rsidRPr="00EE00DF" w:rsidRDefault="00EE00DF" w:rsidP="00EE00DF">
            <w:pPr>
              <w:spacing w:after="0" w:line="240" w:lineRule="auto"/>
              <w:ind w:firstLine="0"/>
              <w:jc w:val="center"/>
              <w:rPr>
                <w:b/>
                <w:sz w:val="20"/>
                <w:szCs w:val="20"/>
              </w:rPr>
            </w:pPr>
            <w:r w:rsidRPr="00EE00DF">
              <w:rPr>
                <w:b/>
                <w:sz w:val="20"/>
                <w:szCs w:val="20"/>
              </w:rPr>
              <w:t>Принадлежность</w:t>
            </w:r>
          </w:p>
        </w:tc>
        <w:tc>
          <w:tcPr>
            <w:tcW w:w="1247" w:type="pct"/>
            <w:shd w:val="clear" w:color="auto" w:fill="auto"/>
            <w:tcMar>
              <w:left w:w="28" w:type="dxa"/>
              <w:right w:w="28" w:type="dxa"/>
            </w:tcMar>
            <w:vAlign w:val="center"/>
          </w:tcPr>
          <w:p w:rsidR="00EE00DF" w:rsidRPr="00EE00DF" w:rsidRDefault="00EE00DF" w:rsidP="00EE00DF">
            <w:pPr>
              <w:spacing w:after="0" w:line="240" w:lineRule="auto"/>
              <w:ind w:firstLine="0"/>
              <w:jc w:val="center"/>
              <w:rPr>
                <w:b/>
                <w:sz w:val="20"/>
                <w:szCs w:val="20"/>
              </w:rPr>
            </w:pPr>
            <w:r w:rsidRPr="00EE00DF">
              <w:rPr>
                <w:b/>
                <w:sz w:val="20"/>
                <w:szCs w:val="20"/>
              </w:rPr>
              <w:t>Адрес</w:t>
            </w:r>
          </w:p>
        </w:tc>
        <w:tc>
          <w:tcPr>
            <w:tcW w:w="879" w:type="pct"/>
            <w:shd w:val="clear" w:color="auto" w:fill="auto"/>
            <w:tcMar>
              <w:left w:w="28" w:type="dxa"/>
              <w:right w:w="28" w:type="dxa"/>
            </w:tcMar>
            <w:vAlign w:val="center"/>
          </w:tcPr>
          <w:p w:rsidR="00EE00DF" w:rsidRPr="00EE00DF" w:rsidRDefault="00EE00DF" w:rsidP="00EE00DF">
            <w:pPr>
              <w:spacing w:after="0" w:line="240" w:lineRule="auto"/>
              <w:ind w:firstLine="0"/>
              <w:jc w:val="center"/>
              <w:rPr>
                <w:b/>
                <w:sz w:val="20"/>
                <w:szCs w:val="20"/>
              </w:rPr>
            </w:pPr>
            <w:r w:rsidRPr="00EE00DF">
              <w:rPr>
                <w:b/>
                <w:sz w:val="20"/>
                <w:szCs w:val="20"/>
              </w:rPr>
              <w:t>Площадь, м</w:t>
            </w:r>
            <w:proofErr w:type="gramStart"/>
            <w:r w:rsidRPr="00EE00DF">
              <w:rPr>
                <w:b/>
                <w:sz w:val="20"/>
                <w:szCs w:val="20"/>
                <w:vertAlign w:val="superscript"/>
              </w:rPr>
              <w:t>2</w:t>
            </w:r>
            <w:proofErr w:type="gramEnd"/>
          </w:p>
        </w:tc>
      </w:tr>
      <w:tr w:rsidR="00EE00DF" w:rsidRPr="00EE00DF" w:rsidTr="00EE00DF">
        <w:trPr>
          <w:trHeight w:val="283"/>
        </w:trPr>
        <w:tc>
          <w:tcPr>
            <w:tcW w:w="248" w:type="pct"/>
            <w:shd w:val="clear" w:color="auto" w:fill="auto"/>
            <w:tcMar>
              <w:left w:w="28" w:type="dxa"/>
              <w:right w:w="28" w:type="dxa"/>
            </w:tcMar>
            <w:vAlign w:val="center"/>
          </w:tcPr>
          <w:p w:rsidR="00EE00DF" w:rsidRPr="00EE00DF" w:rsidRDefault="00EE00DF" w:rsidP="00EE00DF">
            <w:pPr>
              <w:spacing w:after="0" w:line="240" w:lineRule="auto"/>
              <w:ind w:firstLine="0"/>
              <w:jc w:val="center"/>
              <w:rPr>
                <w:sz w:val="20"/>
                <w:szCs w:val="20"/>
              </w:rPr>
            </w:pPr>
            <w:r w:rsidRPr="00EE00DF">
              <w:rPr>
                <w:sz w:val="20"/>
                <w:szCs w:val="20"/>
              </w:rPr>
              <w:t>1</w:t>
            </w:r>
          </w:p>
        </w:tc>
        <w:tc>
          <w:tcPr>
            <w:tcW w:w="1233" w:type="pct"/>
            <w:shd w:val="clear" w:color="auto" w:fill="auto"/>
            <w:tcMar>
              <w:left w:w="28" w:type="dxa"/>
              <w:right w:w="28" w:type="dxa"/>
            </w:tcMar>
            <w:vAlign w:val="center"/>
          </w:tcPr>
          <w:p w:rsidR="00EE00DF" w:rsidRPr="00EE00DF" w:rsidRDefault="00EE00DF" w:rsidP="00EE00DF">
            <w:pPr>
              <w:spacing w:after="0" w:line="240" w:lineRule="auto"/>
              <w:ind w:firstLine="0"/>
              <w:jc w:val="center"/>
              <w:rPr>
                <w:sz w:val="20"/>
                <w:szCs w:val="20"/>
              </w:rPr>
            </w:pPr>
            <w:r w:rsidRPr="00EE00DF">
              <w:rPr>
                <w:sz w:val="20"/>
                <w:szCs w:val="20"/>
              </w:rPr>
              <w:t>Спортивная площадка</w:t>
            </w:r>
          </w:p>
        </w:tc>
        <w:tc>
          <w:tcPr>
            <w:tcW w:w="1393" w:type="pct"/>
            <w:shd w:val="clear" w:color="auto" w:fill="auto"/>
            <w:tcMar>
              <w:left w:w="28" w:type="dxa"/>
              <w:right w:w="28" w:type="dxa"/>
            </w:tcMar>
            <w:vAlign w:val="center"/>
          </w:tcPr>
          <w:p w:rsidR="00EE00DF" w:rsidRPr="00EE00DF" w:rsidRDefault="00EE00DF" w:rsidP="00EE00DF">
            <w:pPr>
              <w:spacing w:after="0" w:line="240" w:lineRule="auto"/>
              <w:ind w:firstLine="0"/>
              <w:jc w:val="center"/>
              <w:rPr>
                <w:sz w:val="20"/>
                <w:szCs w:val="20"/>
              </w:rPr>
            </w:pPr>
            <w:r w:rsidRPr="00EE00DF">
              <w:rPr>
                <w:sz w:val="20"/>
                <w:szCs w:val="20"/>
              </w:rPr>
              <w:t>МО Абинский район</w:t>
            </w:r>
          </w:p>
        </w:tc>
        <w:tc>
          <w:tcPr>
            <w:tcW w:w="1247" w:type="pct"/>
            <w:shd w:val="clear" w:color="auto" w:fill="auto"/>
            <w:tcMar>
              <w:left w:w="28" w:type="dxa"/>
              <w:right w:w="28" w:type="dxa"/>
            </w:tcMar>
            <w:vAlign w:val="center"/>
          </w:tcPr>
          <w:p w:rsidR="00EE00DF" w:rsidRPr="00EE00DF" w:rsidRDefault="00EE00DF" w:rsidP="00EE00DF">
            <w:pPr>
              <w:spacing w:after="0" w:line="240" w:lineRule="auto"/>
              <w:ind w:firstLine="0"/>
              <w:jc w:val="center"/>
              <w:rPr>
                <w:sz w:val="20"/>
                <w:szCs w:val="20"/>
              </w:rPr>
            </w:pPr>
            <w:r w:rsidRPr="00EE00DF">
              <w:rPr>
                <w:sz w:val="20"/>
                <w:szCs w:val="20"/>
              </w:rPr>
              <w:t>х. Ольгинский</w:t>
            </w:r>
            <w:r>
              <w:rPr>
                <w:sz w:val="20"/>
                <w:szCs w:val="20"/>
              </w:rPr>
              <w:t>,</w:t>
            </w:r>
          </w:p>
          <w:p w:rsidR="00EE00DF" w:rsidRPr="00EE00DF" w:rsidRDefault="00EE00DF" w:rsidP="00EE00DF">
            <w:pPr>
              <w:spacing w:after="0" w:line="240" w:lineRule="auto"/>
              <w:ind w:firstLine="0"/>
              <w:jc w:val="center"/>
              <w:rPr>
                <w:sz w:val="20"/>
                <w:szCs w:val="20"/>
              </w:rPr>
            </w:pPr>
            <w:r w:rsidRPr="00EE00DF">
              <w:rPr>
                <w:sz w:val="20"/>
                <w:szCs w:val="20"/>
              </w:rPr>
              <w:t>ул. Ленина 1</w:t>
            </w:r>
          </w:p>
        </w:tc>
        <w:tc>
          <w:tcPr>
            <w:tcW w:w="879" w:type="pct"/>
            <w:shd w:val="clear" w:color="auto" w:fill="auto"/>
            <w:tcMar>
              <w:left w:w="28" w:type="dxa"/>
              <w:right w:w="28" w:type="dxa"/>
            </w:tcMar>
            <w:vAlign w:val="center"/>
          </w:tcPr>
          <w:p w:rsidR="00EE00DF" w:rsidRPr="00EE00DF" w:rsidRDefault="00EE00DF" w:rsidP="00EE00DF">
            <w:pPr>
              <w:spacing w:after="0" w:line="240" w:lineRule="auto"/>
              <w:ind w:firstLine="0"/>
              <w:jc w:val="center"/>
              <w:rPr>
                <w:sz w:val="20"/>
                <w:szCs w:val="20"/>
              </w:rPr>
            </w:pPr>
            <w:r w:rsidRPr="00EE00DF">
              <w:rPr>
                <w:sz w:val="20"/>
                <w:szCs w:val="20"/>
              </w:rPr>
              <w:t>500</w:t>
            </w:r>
          </w:p>
        </w:tc>
      </w:tr>
      <w:tr w:rsidR="00EE00DF" w:rsidRPr="00EE00DF" w:rsidTr="00EE00DF">
        <w:trPr>
          <w:trHeight w:val="283"/>
        </w:trPr>
        <w:tc>
          <w:tcPr>
            <w:tcW w:w="248" w:type="pct"/>
            <w:shd w:val="clear" w:color="auto" w:fill="auto"/>
            <w:tcMar>
              <w:left w:w="28" w:type="dxa"/>
              <w:right w:w="28" w:type="dxa"/>
            </w:tcMar>
            <w:vAlign w:val="center"/>
          </w:tcPr>
          <w:p w:rsidR="00EE00DF" w:rsidRPr="00EE00DF" w:rsidRDefault="00EE00DF" w:rsidP="00EE00DF">
            <w:pPr>
              <w:spacing w:after="0" w:line="240" w:lineRule="auto"/>
              <w:ind w:firstLine="0"/>
              <w:jc w:val="center"/>
              <w:rPr>
                <w:sz w:val="20"/>
                <w:szCs w:val="20"/>
              </w:rPr>
            </w:pPr>
            <w:r w:rsidRPr="00EE00DF">
              <w:rPr>
                <w:sz w:val="20"/>
                <w:szCs w:val="20"/>
              </w:rPr>
              <w:t>2</w:t>
            </w:r>
          </w:p>
        </w:tc>
        <w:tc>
          <w:tcPr>
            <w:tcW w:w="1233" w:type="pct"/>
            <w:shd w:val="clear" w:color="auto" w:fill="auto"/>
            <w:tcMar>
              <w:left w:w="28" w:type="dxa"/>
              <w:right w:w="28" w:type="dxa"/>
            </w:tcMar>
            <w:vAlign w:val="center"/>
          </w:tcPr>
          <w:p w:rsidR="00EE00DF" w:rsidRPr="00EE00DF" w:rsidRDefault="00EE00DF" w:rsidP="00EE00DF">
            <w:pPr>
              <w:spacing w:after="0" w:line="240" w:lineRule="auto"/>
              <w:ind w:firstLine="0"/>
              <w:jc w:val="center"/>
              <w:rPr>
                <w:sz w:val="20"/>
                <w:szCs w:val="20"/>
              </w:rPr>
            </w:pPr>
            <w:r w:rsidRPr="00EE00DF">
              <w:rPr>
                <w:sz w:val="20"/>
                <w:szCs w:val="20"/>
              </w:rPr>
              <w:t>Спортивный зал</w:t>
            </w:r>
          </w:p>
        </w:tc>
        <w:tc>
          <w:tcPr>
            <w:tcW w:w="1393" w:type="pct"/>
            <w:shd w:val="clear" w:color="auto" w:fill="auto"/>
            <w:tcMar>
              <w:left w:w="28" w:type="dxa"/>
              <w:right w:w="28" w:type="dxa"/>
            </w:tcMar>
            <w:vAlign w:val="center"/>
          </w:tcPr>
          <w:p w:rsidR="00EE00DF" w:rsidRPr="00EE00DF" w:rsidRDefault="00EE00DF" w:rsidP="00EE00DF">
            <w:pPr>
              <w:spacing w:after="0" w:line="240" w:lineRule="auto"/>
              <w:ind w:firstLine="0"/>
              <w:jc w:val="center"/>
              <w:rPr>
                <w:sz w:val="20"/>
                <w:szCs w:val="20"/>
              </w:rPr>
            </w:pPr>
            <w:r w:rsidRPr="00EE00DF">
              <w:rPr>
                <w:sz w:val="20"/>
                <w:szCs w:val="20"/>
              </w:rPr>
              <w:t>МБОУ СОШ  №32</w:t>
            </w:r>
          </w:p>
        </w:tc>
        <w:tc>
          <w:tcPr>
            <w:tcW w:w="1247" w:type="pct"/>
            <w:shd w:val="clear" w:color="auto" w:fill="auto"/>
            <w:tcMar>
              <w:left w:w="28" w:type="dxa"/>
              <w:right w:w="28" w:type="dxa"/>
            </w:tcMar>
            <w:vAlign w:val="center"/>
          </w:tcPr>
          <w:p w:rsidR="00EE00DF" w:rsidRPr="00EE00DF" w:rsidRDefault="00EE00DF" w:rsidP="00EE00DF">
            <w:pPr>
              <w:spacing w:after="0" w:line="240" w:lineRule="auto"/>
              <w:ind w:firstLine="0"/>
              <w:jc w:val="center"/>
              <w:rPr>
                <w:sz w:val="20"/>
                <w:szCs w:val="20"/>
              </w:rPr>
            </w:pPr>
            <w:r w:rsidRPr="00EE00DF">
              <w:rPr>
                <w:sz w:val="20"/>
                <w:szCs w:val="20"/>
              </w:rPr>
              <w:t>х. Ольгинский</w:t>
            </w:r>
            <w:r>
              <w:rPr>
                <w:sz w:val="20"/>
                <w:szCs w:val="20"/>
              </w:rPr>
              <w:t>,</w:t>
            </w:r>
          </w:p>
          <w:p w:rsidR="00EE00DF" w:rsidRPr="00EE00DF" w:rsidRDefault="00EE00DF" w:rsidP="00EE00DF">
            <w:pPr>
              <w:spacing w:after="0" w:line="240" w:lineRule="auto"/>
              <w:ind w:firstLine="0"/>
              <w:jc w:val="center"/>
              <w:rPr>
                <w:sz w:val="20"/>
                <w:szCs w:val="20"/>
              </w:rPr>
            </w:pPr>
            <w:r w:rsidRPr="00EE00DF">
              <w:rPr>
                <w:sz w:val="20"/>
                <w:szCs w:val="20"/>
              </w:rPr>
              <w:t>ул. Ленина 1</w:t>
            </w:r>
          </w:p>
        </w:tc>
        <w:tc>
          <w:tcPr>
            <w:tcW w:w="879" w:type="pct"/>
            <w:shd w:val="clear" w:color="auto" w:fill="auto"/>
            <w:tcMar>
              <w:left w:w="28" w:type="dxa"/>
              <w:right w:w="28" w:type="dxa"/>
            </w:tcMar>
            <w:vAlign w:val="center"/>
          </w:tcPr>
          <w:p w:rsidR="00EE00DF" w:rsidRPr="00EE00DF" w:rsidRDefault="00EE00DF" w:rsidP="00EE00DF">
            <w:pPr>
              <w:spacing w:after="0" w:line="240" w:lineRule="auto"/>
              <w:ind w:firstLine="0"/>
              <w:jc w:val="center"/>
              <w:rPr>
                <w:sz w:val="20"/>
                <w:szCs w:val="20"/>
              </w:rPr>
            </w:pPr>
            <w:r w:rsidRPr="00EE00DF">
              <w:rPr>
                <w:sz w:val="20"/>
                <w:szCs w:val="20"/>
              </w:rPr>
              <w:t>80</w:t>
            </w:r>
          </w:p>
        </w:tc>
      </w:tr>
      <w:tr w:rsidR="00EE00DF" w:rsidRPr="00EE00DF" w:rsidTr="00EE00DF">
        <w:trPr>
          <w:trHeight w:val="283"/>
        </w:trPr>
        <w:tc>
          <w:tcPr>
            <w:tcW w:w="248" w:type="pct"/>
            <w:shd w:val="clear" w:color="auto" w:fill="auto"/>
            <w:tcMar>
              <w:left w:w="28" w:type="dxa"/>
              <w:right w:w="28" w:type="dxa"/>
            </w:tcMar>
            <w:vAlign w:val="center"/>
          </w:tcPr>
          <w:p w:rsidR="00EE00DF" w:rsidRPr="00EE00DF" w:rsidRDefault="00EE00DF" w:rsidP="00EE00DF">
            <w:pPr>
              <w:spacing w:after="0" w:line="240" w:lineRule="auto"/>
              <w:ind w:firstLine="0"/>
              <w:jc w:val="center"/>
              <w:rPr>
                <w:sz w:val="20"/>
                <w:szCs w:val="20"/>
              </w:rPr>
            </w:pPr>
            <w:r w:rsidRPr="00EE00DF">
              <w:rPr>
                <w:sz w:val="20"/>
                <w:szCs w:val="20"/>
              </w:rPr>
              <w:t>3</w:t>
            </w:r>
          </w:p>
        </w:tc>
        <w:tc>
          <w:tcPr>
            <w:tcW w:w="1233" w:type="pct"/>
            <w:shd w:val="clear" w:color="auto" w:fill="auto"/>
            <w:tcMar>
              <w:left w:w="28" w:type="dxa"/>
              <w:right w:w="28" w:type="dxa"/>
            </w:tcMar>
            <w:vAlign w:val="center"/>
          </w:tcPr>
          <w:p w:rsidR="00EE00DF" w:rsidRPr="00EE00DF" w:rsidRDefault="00EE00DF" w:rsidP="00EE00DF">
            <w:pPr>
              <w:spacing w:after="0" w:line="240" w:lineRule="auto"/>
              <w:ind w:firstLine="0"/>
              <w:jc w:val="center"/>
              <w:rPr>
                <w:sz w:val="20"/>
                <w:szCs w:val="20"/>
              </w:rPr>
            </w:pPr>
            <w:r w:rsidRPr="00EE00DF">
              <w:rPr>
                <w:sz w:val="20"/>
                <w:szCs w:val="20"/>
              </w:rPr>
              <w:t>Стадион</w:t>
            </w:r>
          </w:p>
        </w:tc>
        <w:tc>
          <w:tcPr>
            <w:tcW w:w="1393" w:type="pct"/>
            <w:shd w:val="clear" w:color="auto" w:fill="auto"/>
            <w:tcMar>
              <w:left w:w="28" w:type="dxa"/>
              <w:right w:w="28" w:type="dxa"/>
            </w:tcMar>
            <w:vAlign w:val="center"/>
          </w:tcPr>
          <w:p w:rsidR="00EE00DF" w:rsidRPr="00EE00DF" w:rsidRDefault="00EE00DF" w:rsidP="00EE00DF">
            <w:pPr>
              <w:spacing w:after="0" w:line="240" w:lineRule="auto"/>
              <w:ind w:firstLine="0"/>
              <w:jc w:val="center"/>
              <w:rPr>
                <w:sz w:val="20"/>
                <w:szCs w:val="20"/>
              </w:rPr>
            </w:pPr>
            <w:r w:rsidRPr="00EE00DF">
              <w:rPr>
                <w:sz w:val="20"/>
                <w:szCs w:val="20"/>
              </w:rPr>
              <w:t>Администрация Ольгинского сельского поселения</w:t>
            </w:r>
          </w:p>
        </w:tc>
        <w:tc>
          <w:tcPr>
            <w:tcW w:w="1247" w:type="pct"/>
            <w:shd w:val="clear" w:color="auto" w:fill="auto"/>
            <w:tcMar>
              <w:left w:w="28" w:type="dxa"/>
              <w:right w:w="28" w:type="dxa"/>
            </w:tcMar>
            <w:vAlign w:val="center"/>
          </w:tcPr>
          <w:p w:rsidR="00EE00DF" w:rsidRPr="00EE00DF" w:rsidRDefault="00EE00DF" w:rsidP="00EE00DF">
            <w:pPr>
              <w:spacing w:after="0" w:line="240" w:lineRule="auto"/>
              <w:ind w:firstLine="0"/>
              <w:jc w:val="center"/>
              <w:rPr>
                <w:sz w:val="20"/>
                <w:szCs w:val="20"/>
              </w:rPr>
            </w:pPr>
            <w:r w:rsidRPr="00EE00DF">
              <w:rPr>
                <w:sz w:val="20"/>
                <w:szCs w:val="20"/>
              </w:rPr>
              <w:t>х. Ленинский</w:t>
            </w:r>
            <w:r>
              <w:rPr>
                <w:sz w:val="20"/>
                <w:szCs w:val="20"/>
              </w:rPr>
              <w:t>,</w:t>
            </w:r>
          </w:p>
          <w:p w:rsidR="00EE00DF" w:rsidRPr="00EE00DF" w:rsidRDefault="00EE00DF" w:rsidP="00EE00DF">
            <w:pPr>
              <w:spacing w:after="0" w:line="240" w:lineRule="auto"/>
              <w:ind w:firstLine="0"/>
              <w:jc w:val="center"/>
              <w:rPr>
                <w:sz w:val="20"/>
                <w:szCs w:val="20"/>
              </w:rPr>
            </w:pPr>
            <w:r>
              <w:rPr>
                <w:sz w:val="20"/>
                <w:szCs w:val="20"/>
              </w:rPr>
              <w:t>у</w:t>
            </w:r>
            <w:r w:rsidRPr="00EE00DF">
              <w:rPr>
                <w:sz w:val="20"/>
                <w:szCs w:val="20"/>
              </w:rPr>
              <w:t>л. Кирова,72-а</w:t>
            </w:r>
          </w:p>
        </w:tc>
        <w:tc>
          <w:tcPr>
            <w:tcW w:w="879" w:type="pct"/>
            <w:shd w:val="clear" w:color="auto" w:fill="auto"/>
            <w:tcMar>
              <w:left w:w="28" w:type="dxa"/>
              <w:right w:w="28" w:type="dxa"/>
            </w:tcMar>
            <w:vAlign w:val="center"/>
          </w:tcPr>
          <w:p w:rsidR="00EE00DF" w:rsidRPr="00EE00DF" w:rsidRDefault="00EE00DF" w:rsidP="00EE00DF">
            <w:pPr>
              <w:spacing w:after="0" w:line="240" w:lineRule="auto"/>
              <w:ind w:firstLine="0"/>
              <w:jc w:val="center"/>
              <w:rPr>
                <w:sz w:val="20"/>
                <w:szCs w:val="20"/>
              </w:rPr>
            </w:pPr>
            <w:r w:rsidRPr="00EE00DF">
              <w:rPr>
                <w:sz w:val="20"/>
                <w:szCs w:val="20"/>
              </w:rPr>
              <w:t>37000</w:t>
            </w:r>
          </w:p>
        </w:tc>
      </w:tr>
      <w:tr w:rsidR="00EE00DF" w:rsidRPr="00EE00DF" w:rsidTr="00EE00DF">
        <w:trPr>
          <w:trHeight w:val="283"/>
        </w:trPr>
        <w:tc>
          <w:tcPr>
            <w:tcW w:w="248" w:type="pct"/>
            <w:shd w:val="clear" w:color="auto" w:fill="auto"/>
            <w:tcMar>
              <w:left w:w="28" w:type="dxa"/>
              <w:right w:w="28" w:type="dxa"/>
            </w:tcMar>
            <w:vAlign w:val="center"/>
          </w:tcPr>
          <w:p w:rsidR="00EE00DF" w:rsidRPr="00EE00DF" w:rsidRDefault="00EE00DF" w:rsidP="00EE00DF">
            <w:pPr>
              <w:spacing w:after="0" w:line="240" w:lineRule="auto"/>
              <w:ind w:firstLine="0"/>
              <w:jc w:val="center"/>
              <w:rPr>
                <w:sz w:val="20"/>
                <w:szCs w:val="20"/>
              </w:rPr>
            </w:pPr>
            <w:r w:rsidRPr="00EE00DF">
              <w:rPr>
                <w:sz w:val="20"/>
                <w:szCs w:val="20"/>
              </w:rPr>
              <w:t>4</w:t>
            </w:r>
          </w:p>
        </w:tc>
        <w:tc>
          <w:tcPr>
            <w:tcW w:w="1233" w:type="pct"/>
            <w:shd w:val="clear" w:color="auto" w:fill="auto"/>
            <w:tcMar>
              <w:left w:w="28" w:type="dxa"/>
              <w:right w:w="28" w:type="dxa"/>
            </w:tcMar>
            <w:vAlign w:val="center"/>
          </w:tcPr>
          <w:p w:rsidR="00EE00DF" w:rsidRPr="00EE00DF" w:rsidRDefault="00EE00DF" w:rsidP="00EE00DF">
            <w:pPr>
              <w:spacing w:after="0" w:line="240" w:lineRule="auto"/>
              <w:ind w:firstLine="0"/>
              <w:jc w:val="center"/>
              <w:rPr>
                <w:sz w:val="20"/>
                <w:szCs w:val="20"/>
              </w:rPr>
            </w:pPr>
            <w:r w:rsidRPr="00EE00DF">
              <w:rPr>
                <w:sz w:val="20"/>
                <w:szCs w:val="20"/>
              </w:rPr>
              <w:t>Спортивный зал</w:t>
            </w:r>
          </w:p>
        </w:tc>
        <w:tc>
          <w:tcPr>
            <w:tcW w:w="1393" w:type="pct"/>
            <w:shd w:val="clear" w:color="auto" w:fill="auto"/>
            <w:tcMar>
              <w:left w:w="28" w:type="dxa"/>
              <w:right w:w="28" w:type="dxa"/>
            </w:tcMar>
            <w:vAlign w:val="center"/>
          </w:tcPr>
          <w:p w:rsidR="00EE00DF" w:rsidRPr="00EE00DF" w:rsidRDefault="00EE00DF" w:rsidP="00EE00DF">
            <w:pPr>
              <w:spacing w:after="0" w:line="240" w:lineRule="auto"/>
              <w:ind w:firstLine="0"/>
              <w:jc w:val="center"/>
              <w:rPr>
                <w:sz w:val="20"/>
                <w:szCs w:val="20"/>
              </w:rPr>
            </w:pPr>
            <w:r w:rsidRPr="00EE00DF">
              <w:rPr>
                <w:sz w:val="20"/>
                <w:szCs w:val="20"/>
              </w:rPr>
              <w:t>МБОУ ООШ № 34</w:t>
            </w:r>
          </w:p>
        </w:tc>
        <w:tc>
          <w:tcPr>
            <w:tcW w:w="1247" w:type="pct"/>
            <w:shd w:val="clear" w:color="auto" w:fill="auto"/>
            <w:tcMar>
              <w:left w:w="28" w:type="dxa"/>
              <w:right w:w="28" w:type="dxa"/>
            </w:tcMar>
            <w:vAlign w:val="center"/>
          </w:tcPr>
          <w:p w:rsidR="00EE00DF" w:rsidRPr="00EE00DF" w:rsidRDefault="00EE00DF" w:rsidP="00EE00DF">
            <w:pPr>
              <w:spacing w:after="0" w:line="240" w:lineRule="auto"/>
              <w:ind w:firstLine="0"/>
              <w:jc w:val="center"/>
              <w:rPr>
                <w:sz w:val="20"/>
                <w:szCs w:val="20"/>
              </w:rPr>
            </w:pPr>
            <w:r w:rsidRPr="00EE00DF">
              <w:rPr>
                <w:sz w:val="20"/>
                <w:szCs w:val="20"/>
              </w:rPr>
              <w:t>х. Ленинский</w:t>
            </w:r>
            <w:r>
              <w:rPr>
                <w:sz w:val="20"/>
                <w:szCs w:val="20"/>
              </w:rPr>
              <w:t>,</w:t>
            </w:r>
          </w:p>
          <w:p w:rsidR="00EE00DF" w:rsidRPr="00EE00DF" w:rsidRDefault="00EE00DF" w:rsidP="00EE00DF">
            <w:pPr>
              <w:spacing w:after="0" w:line="240" w:lineRule="auto"/>
              <w:ind w:firstLine="0"/>
              <w:jc w:val="center"/>
              <w:rPr>
                <w:sz w:val="20"/>
                <w:szCs w:val="20"/>
              </w:rPr>
            </w:pPr>
            <w:r>
              <w:rPr>
                <w:sz w:val="20"/>
                <w:szCs w:val="20"/>
              </w:rPr>
              <w:t>у</w:t>
            </w:r>
            <w:r w:rsidRPr="00EE00DF">
              <w:rPr>
                <w:sz w:val="20"/>
                <w:szCs w:val="20"/>
              </w:rPr>
              <w:t>л. Кирова,73</w:t>
            </w:r>
          </w:p>
        </w:tc>
        <w:tc>
          <w:tcPr>
            <w:tcW w:w="879" w:type="pct"/>
            <w:shd w:val="clear" w:color="auto" w:fill="auto"/>
            <w:tcMar>
              <w:left w:w="28" w:type="dxa"/>
              <w:right w:w="28" w:type="dxa"/>
            </w:tcMar>
            <w:vAlign w:val="center"/>
          </w:tcPr>
          <w:p w:rsidR="00EE00DF" w:rsidRPr="00EE00DF" w:rsidRDefault="00EE00DF" w:rsidP="00EE00DF">
            <w:pPr>
              <w:spacing w:after="0" w:line="240" w:lineRule="auto"/>
              <w:ind w:firstLine="0"/>
              <w:jc w:val="center"/>
              <w:rPr>
                <w:sz w:val="20"/>
                <w:szCs w:val="20"/>
              </w:rPr>
            </w:pPr>
            <w:r w:rsidRPr="00EE00DF">
              <w:rPr>
                <w:sz w:val="20"/>
                <w:szCs w:val="20"/>
              </w:rPr>
              <w:t>60</w:t>
            </w:r>
          </w:p>
        </w:tc>
      </w:tr>
      <w:tr w:rsidR="00EE00DF" w:rsidRPr="00EE00DF" w:rsidTr="00EE00DF">
        <w:trPr>
          <w:trHeight w:val="283"/>
        </w:trPr>
        <w:tc>
          <w:tcPr>
            <w:tcW w:w="248" w:type="pct"/>
            <w:shd w:val="clear" w:color="auto" w:fill="auto"/>
            <w:tcMar>
              <w:left w:w="28" w:type="dxa"/>
              <w:right w:w="28" w:type="dxa"/>
            </w:tcMar>
            <w:vAlign w:val="center"/>
          </w:tcPr>
          <w:p w:rsidR="00EE00DF" w:rsidRPr="00EE00DF" w:rsidRDefault="00EE00DF" w:rsidP="00EE00DF">
            <w:pPr>
              <w:spacing w:after="0" w:line="240" w:lineRule="auto"/>
              <w:ind w:firstLine="0"/>
              <w:jc w:val="center"/>
              <w:rPr>
                <w:sz w:val="20"/>
                <w:szCs w:val="20"/>
              </w:rPr>
            </w:pPr>
            <w:r w:rsidRPr="00EE00DF">
              <w:rPr>
                <w:sz w:val="20"/>
                <w:szCs w:val="20"/>
              </w:rPr>
              <w:t>5</w:t>
            </w:r>
          </w:p>
        </w:tc>
        <w:tc>
          <w:tcPr>
            <w:tcW w:w="1233" w:type="pct"/>
            <w:shd w:val="clear" w:color="auto" w:fill="auto"/>
            <w:tcMar>
              <w:left w:w="28" w:type="dxa"/>
              <w:right w:w="28" w:type="dxa"/>
            </w:tcMar>
            <w:vAlign w:val="center"/>
          </w:tcPr>
          <w:p w:rsidR="00EE00DF" w:rsidRPr="00EE00DF" w:rsidRDefault="00EE00DF" w:rsidP="00EE00DF">
            <w:pPr>
              <w:spacing w:after="0" w:line="240" w:lineRule="auto"/>
              <w:ind w:firstLine="0"/>
              <w:jc w:val="center"/>
              <w:rPr>
                <w:sz w:val="20"/>
                <w:szCs w:val="20"/>
              </w:rPr>
            </w:pPr>
            <w:r w:rsidRPr="00EE00DF">
              <w:rPr>
                <w:sz w:val="20"/>
                <w:szCs w:val="20"/>
              </w:rPr>
              <w:t>Стадион</w:t>
            </w:r>
          </w:p>
        </w:tc>
        <w:tc>
          <w:tcPr>
            <w:tcW w:w="1393" w:type="pct"/>
            <w:shd w:val="clear" w:color="auto" w:fill="auto"/>
            <w:tcMar>
              <w:left w:w="28" w:type="dxa"/>
              <w:right w:w="28" w:type="dxa"/>
            </w:tcMar>
            <w:vAlign w:val="center"/>
          </w:tcPr>
          <w:p w:rsidR="00EE00DF" w:rsidRPr="00EE00DF" w:rsidRDefault="00EE00DF" w:rsidP="00EE00DF">
            <w:pPr>
              <w:spacing w:after="0" w:line="240" w:lineRule="auto"/>
              <w:ind w:firstLine="0"/>
              <w:jc w:val="center"/>
              <w:rPr>
                <w:sz w:val="20"/>
                <w:szCs w:val="20"/>
              </w:rPr>
            </w:pPr>
            <w:r w:rsidRPr="00EE00DF">
              <w:rPr>
                <w:sz w:val="20"/>
                <w:szCs w:val="20"/>
              </w:rPr>
              <w:t>Администрация Ольгинского сельского поселения</w:t>
            </w:r>
          </w:p>
        </w:tc>
        <w:tc>
          <w:tcPr>
            <w:tcW w:w="1247" w:type="pct"/>
            <w:shd w:val="clear" w:color="auto" w:fill="auto"/>
            <w:tcMar>
              <w:left w:w="28" w:type="dxa"/>
              <w:right w:w="28" w:type="dxa"/>
            </w:tcMar>
            <w:vAlign w:val="center"/>
          </w:tcPr>
          <w:p w:rsidR="00EE00DF" w:rsidRPr="00EE00DF" w:rsidRDefault="00EE00DF" w:rsidP="00EE00DF">
            <w:pPr>
              <w:spacing w:after="0" w:line="240" w:lineRule="auto"/>
              <w:ind w:firstLine="0"/>
              <w:jc w:val="center"/>
              <w:rPr>
                <w:sz w:val="20"/>
                <w:szCs w:val="20"/>
              </w:rPr>
            </w:pPr>
            <w:r w:rsidRPr="00EE00DF">
              <w:rPr>
                <w:sz w:val="20"/>
                <w:szCs w:val="20"/>
              </w:rPr>
              <w:t>х. Ольгинский</w:t>
            </w:r>
          </w:p>
        </w:tc>
        <w:tc>
          <w:tcPr>
            <w:tcW w:w="879" w:type="pct"/>
            <w:shd w:val="clear" w:color="auto" w:fill="auto"/>
            <w:tcMar>
              <w:left w:w="28" w:type="dxa"/>
              <w:right w:w="28" w:type="dxa"/>
            </w:tcMar>
            <w:vAlign w:val="center"/>
          </w:tcPr>
          <w:p w:rsidR="00EE00DF" w:rsidRPr="00EE00DF" w:rsidRDefault="00EE00DF" w:rsidP="00EE00DF">
            <w:pPr>
              <w:spacing w:after="0" w:line="240" w:lineRule="auto"/>
              <w:ind w:firstLine="0"/>
              <w:jc w:val="center"/>
              <w:rPr>
                <w:sz w:val="20"/>
                <w:szCs w:val="20"/>
              </w:rPr>
            </w:pPr>
            <w:r w:rsidRPr="00EE00DF">
              <w:rPr>
                <w:sz w:val="20"/>
                <w:szCs w:val="20"/>
              </w:rPr>
              <w:t>40000</w:t>
            </w:r>
          </w:p>
        </w:tc>
      </w:tr>
    </w:tbl>
    <w:p w:rsidR="00EE00DF" w:rsidRDefault="00EE00DF" w:rsidP="00F548D5">
      <w:pPr>
        <w:keepNext/>
        <w:ind w:firstLine="0"/>
        <w:jc w:val="center"/>
      </w:pPr>
    </w:p>
    <w:p w:rsidR="00EE00DF" w:rsidRDefault="00EE00DF" w:rsidP="00EE00DF">
      <w:r w:rsidRPr="005841A8">
        <w:t>Перечисленные спортивные объекты нуждаются в модернизации, реконструкции, укреплении и оснащении, их количественный состав не в состоянии обеспечить потребности населения муниципального образования.</w:t>
      </w:r>
    </w:p>
    <w:p w:rsidR="00F533BA" w:rsidRDefault="00F533BA" w:rsidP="00F533BA">
      <w:r w:rsidRPr="00BA6ECB">
        <w:t xml:space="preserve">Проблемы в области развития физкультуры и спорта: необходима разработка стратегии, стратегического плана и программы развития физической культуры и спорта. </w:t>
      </w:r>
    </w:p>
    <w:p w:rsidR="00F533BA" w:rsidRPr="0012452C" w:rsidRDefault="00F533BA" w:rsidP="00F533BA">
      <w:r>
        <w:t>Н</w:t>
      </w:r>
      <w:r w:rsidRPr="0012452C">
        <w:t xml:space="preserve">еудовлетворительное техническое состояние </w:t>
      </w:r>
      <w:r>
        <w:t xml:space="preserve">спортивных сооружений </w:t>
      </w:r>
      <w:r w:rsidRPr="0012452C">
        <w:t>на сегодняшний день является основной проблемой, которая тормозит дальнейшее развитие массового спорта и не способствует привлечению большего количества занимающихся физической культурой и спортом.</w:t>
      </w:r>
    </w:p>
    <w:p w:rsidR="00F533BA" w:rsidRPr="00CB2F77" w:rsidRDefault="00F533BA" w:rsidP="00F533BA">
      <w:r w:rsidRPr="00CB2F77">
        <w:t xml:space="preserve">Всестороннее развитие человеческого потенциала предусматривает активную пропаганду и формирование здорового образа жизни. Целью </w:t>
      </w:r>
      <w:r w:rsidRPr="00CB2F77">
        <w:lastRenderedPageBreak/>
        <w:t>муниципальной политики в этой сфере будет являться вовлечение населения в систематические занятия физической культурой, спортом и туризмом. Реализация этой цели потребует развития неформального взаимодействия органов местного самоуправления поселения с общественными организациями и спонсорами в части привлечения внебюджетных финансовых ресурсов. Необходимы разработка и реализация новых подходов для расширения возможностей граждан для занятия спортом и туризмом, независимо от уровня их доходов.</w:t>
      </w:r>
    </w:p>
    <w:p w:rsidR="00CB2F77" w:rsidRDefault="00F533BA" w:rsidP="00733311">
      <w:r w:rsidRPr="00CB2F77">
        <w:t>Развитие физической культуры и спорта невозможно без наличия соответствующей материально-технической базы и основной ее составляющей – физкультурно-спортивных сооружений, отвечающих требованиям и нормативам, обеспечивающих потребность всех слоев населения в различных видах физкультурно-оздоро</w:t>
      </w:r>
      <w:r w:rsidR="00F35BDB">
        <w:t>вительных и спортивных занятий.</w:t>
      </w:r>
    </w:p>
    <w:p w:rsidR="00565FF4" w:rsidRPr="00733311" w:rsidRDefault="00565FF4" w:rsidP="00802847">
      <w:pPr>
        <w:pStyle w:val="S3"/>
      </w:pPr>
      <w:bookmarkStart w:id="29" w:name="_Toc459989252"/>
      <w:r>
        <w:t>Прочие объекты социальной инфраструктуры</w:t>
      </w:r>
      <w:bookmarkEnd w:id="29"/>
    </w:p>
    <w:p w:rsidR="0041021A" w:rsidRPr="00AD7DB8" w:rsidRDefault="0041021A" w:rsidP="0041021A">
      <w:r w:rsidRPr="00AD7DB8">
        <w:rPr>
          <w:b/>
        </w:rPr>
        <w:t xml:space="preserve">Социальное обслуживание. </w:t>
      </w:r>
      <w:r w:rsidRPr="00AD7DB8">
        <w:t xml:space="preserve">В настоящее время на территории поселения расположено отделение временного </w:t>
      </w:r>
      <w:proofErr w:type="gramStart"/>
      <w:r w:rsidRPr="00AD7DB8">
        <w:t>проживания центра социального обслуживания граждан пожилого возраста</w:t>
      </w:r>
      <w:proofErr w:type="gramEnd"/>
      <w:r w:rsidRPr="00AD7DB8">
        <w:t xml:space="preserve"> и инвалидов «Источник». Отделение временного проживания (ОВП) рассчитано на 20 человек, предназначено для обслуживания граждан пожилого возраста и инвалидов, полностью или частично сохранивших способность к самообслуживанию и свободному передвижению, временно нуждающихся в уходе. Деятел</w:t>
      </w:r>
      <w:r>
        <w:t xml:space="preserve">ьность отделения направлена на </w:t>
      </w:r>
      <w:r w:rsidRPr="00AD7DB8">
        <w:t>создание благоприятных условий проживания, приближенных к домашним, проведение мероприятий по адаптации граждан, оказание социально-бытовой, медицинской, консультативной помощи, организацию досуга, восстановление личностного и социального статуса, осуществление санитарно-гигиенических мероприятий.</w:t>
      </w:r>
    </w:p>
    <w:p w:rsidR="0041021A" w:rsidRPr="007247E4" w:rsidRDefault="0041021A" w:rsidP="0041021A">
      <w:pPr>
        <w:rPr>
          <w:b/>
        </w:rPr>
      </w:pPr>
      <w:r w:rsidRPr="007247E4">
        <w:rPr>
          <w:b/>
        </w:rPr>
        <w:t>Потребительская сфера</w:t>
      </w:r>
      <w:r w:rsidRPr="007247E4">
        <w:rPr>
          <w:b/>
          <w:i/>
        </w:rPr>
        <w:t xml:space="preserve">. </w:t>
      </w:r>
      <w:r w:rsidRPr="007247E4">
        <w:t>В сферу потребительского рынка включаются предприятия торговли, общественного питания, бытового и коммунального обслуживания населения.</w:t>
      </w:r>
    </w:p>
    <w:p w:rsidR="0041021A" w:rsidRPr="007247E4" w:rsidRDefault="0041021A" w:rsidP="0041021A">
      <w:r w:rsidRPr="007247E4">
        <w:t xml:space="preserve">В Ольгинском сельском поселении расположено </w:t>
      </w:r>
      <w:r>
        <w:t>12</w:t>
      </w:r>
      <w:r w:rsidRPr="007247E4">
        <w:t xml:space="preserve"> магазин</w:t>
      </w:r>
      <w:r>
        <w:t>ов</w:t>
      </w:r>
      <w:r w:rsidRPr="007247E4">
        <w:t xml:space="preserve"> розничной торговли общей торговой площадью </w:t>
      </w:r>
      <w:r>
        <w:t>357</w:t>
      </w:r>
      <w:r w:rsidRPr="007247E4">
        <w:t xml:space="preserve"> кв. м</w:t>
      </w:r>
      <w:r>
        <w:t>, 1 кафе на 20 посадочных мест</w:t>
      </w:r>
      <w:r w:rsidRPr="007247E4">
        <w:t>.</w:t>
      </w:r>
      <w:r>
        <w:t xml:space="preserve"> В сфере коммунального обслуживания работает </w:t>
      </w:r>
      <w:r w:rsidRPr="00B56DFE">
        <w:t>МУП «Ольгинское ЖКХ»</w:t>
      </w:r>
      <w:r>
        <w:t>.</w:t>
      </w:r>
      <w:r w:rsidRPr="007247E4">
        <w:t xml:space="preserve"> </w:t>
      </w:r>
    </w:p>
    <w:p w:rsidR="0041021A" w:rsidRPr="007247E4" w:rsidRDefault="0041021A" w:rsidP="0041021A">
      <w:r w:rsidRPr="007247E4">
        <w:t xml:space="preserve">Обеспеченность населения торговыми площадями в поселении составляет </w:t>
      </w:r>
      <w:r>
        <w:t>132,2 кв. </w:t>
      </w:r>
      <w:r w:rsidRPr="007247E4">
        <w:t>м. на 1000 населения</w:t>
      </w:r>
      <w:r>
        <w:t>, что ниже минимального норматива.</w:t>
      </w:r>
      <w:r w:rsidRPr="007247E4">
        <w:t xml:space="preserve"> </w:t>
      </w:r>
    </w:p>
    <w:p w:rsidR="0041021A" w:rsidRDefault="0041021A" w:rsidP="0041021A">
      <w:pPr>
        <w:keepNext/>
        <w:jc w:val="right"/>
      </w:pPr>
      <w:r>
        <w:lastRenderedPageBreak/>
        <w:t>Таблица 3.10</w:t>
      </w:r>
    </w:p>
    <w:p w:rsidR="0041021A" w:rsidRPr="0041021A" w:rsidRDefault="0041021A" w:rsidP="0041021A">
      <w:pPr>
        <w:keepNext/>
        <w:ind w:firstLine="0"/>
        <w:jc w:val="center"/>
      </w:pPr>
      <w:r w:rsidRPr="0041021A">
        <w:t>Перечень предприятий торговли (магазины, торговые центры, кулина</w:t>
      </w:r>
      <w:r>
        <w:t>рии, рыночные комплексы и т.д.)</w:t>
      </w:r>
    </w:p>
    <w:tbl>
      <w:tblPr>
        <w:tblW w:w="95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tblPr>
      <w:tblGrid>
        <w:gridCol w:w="591"/>
        <w:gridCol w:w="1819"/>
        <w:gridCol w:w="2268"/>
        <w:gridCol w:w="1627"/>
        <w:gridCol w:w="1627"/>
        <w:gridCol w:w="1627"/>
      </w:tblGrid>
      <w:tr w:rsidR="0041021A" w:rsidRPr="0041021A" w:rsidTr="0041021A">
        <w:trPr>
          <w:trHeight w:val="85"/>
        </w:trPr>
        <w:tc>
          <w:tcPr>
            <w:tcW w:w="591" w:type="dxa"/>
            <w:shd w:val="clear" w:color="auto" w:fill="auto"/>
            <w:tcMar>
              <w:left w:w="28" w:type="dxa"/>
              <w:right w:w="28" w:type="dxa"/>
            </w:tcMar>
            <w:vAlign w:val="center"/>
          </w:tcPr>
          <w:p w:rsidR="0041021A" w:rsidRPr="0041021A" w:rsidRDefault="0041021A" w:rsidP="0041021A">
            <w:pPr>
              <w:keepNext/>
              <w:spacing w:after="0" w:line="240" w:lineRule="auto"/>
              <w:ind w:firstLine="0"/>
              <w:jc w:val="center"/>
              <w:rPr>
                <w:b/>
                <w:sz w:val="20"/>
                <w:szCs w:val="20"/>
              </w:rPr>
            </w:pPr>
            <w:r w:rsidRPr="0041021A">
              <w:rPr>
                <w:b/>
                <w:sz w:val="20"/>
                <w:szCs w:val="20"/>
              </w:rPr>
              <w:t xml:space="preserve">№ </w:t>
            </w:r>
            <w:proofErr w:type="gramStart"/>
            <w:r w:rsidRPr="0041021A">
              <w:rPr>
                <w:b/>
                <w:sz w:val="20"/>
                <w:szCs w:val="20"/>
              </w:rPr>
              <w:t>п</w:t>
            </w:r>
            <w:proofErr w:type="gramEnd"/>
            <w:r w:rsidRPr="0041021A">
              <w:rPr>
                <w:b/>
                <w:sz w:val="20"/>
                <w:szCs w:val="20"/>
              </w:rPr>
              <w:t>/п</w:t>
            </w:r>
          </w:p>
        </w:tc>
        <w:tc>
          <w:tcPr>
            <w:tcW w:w="1819" w:type="dxa"/>
            <w:shd w:val="clear" w:color="auto" w:fill="auto"/>
            <w:tcMar>
              <w:left w:w="28" w:type="dxa"/>
              <w:right w:w="28" w:type="dxa"/>
            </w:tcMar>
            <w:vAlign w:val="center"/>
          </w:tcPr>
          <w:p w:rsidR="0041021A" w:rsidRPr="0041021A" w:rsidRDefault="0041021A" w:rsidP="0041021A">
            <w:pPr>
              <w:keepNext/>
              <w:spacing w:after="0" w:line="240" w:lineRule="auto"/>
              <w:ind w:firstLine="0"/>
              <w:jc w:val="center"/>
              <w:rPr>
                <w:b/>
                <w:sz w:val="20"/>
                <w:szCs w:val="20"/>
              </w:rPr>
            </w:pPr>
            <w:r w:rsidRPr="0041021A">
              <w:rPr>
                <w:b/>
                <w:sz w:val="20"/>
                <w:szCs w:val="20"/>
              </w:rPr>
              <w:t>Наименование учреждения</w:t>
            </w:r>
          </w:p>
        </w:tc>
        <w:tc>
          <w:tcPr>
            <w:tcW w:w="2268" w:type="dxa"/>
            <w:shd w:val="clear" w:color="auto" w:fill="auto"/>
            <w:tcMar>
              <w:left w:w="28" w:type="dxa"/>
              <w:right w:w="28" w:type="dxa"/>
            </w:tcMar>
            <w:vAlign w:val="center"/>
          </w:tcPr>
          <w:p w:rsidR="0041021A" w:rsidRPr="0041021A" w:rsidRDefault="0041021A" w:rsidP="0041021A">
            <w:pPr>
              <w:keepNext/>
              <w:spacing w:after="0" w:line="240" w:lineRule="auto"/>
              <w:ind w:firstLine="0"/>
              <w:jc w:val="center"/>
              <w:rPr>
                <w:b/>
                <w:sz w:val="20"/>
                <w:szCs w:val="20"/>
              </w:rPr>
            </w:pPr>
            <w:r w:rsidRPr="0041021A">
              <w:rPr>
                <w:b/>
                <w:sz w:val="20"/>
                <w:szCs w:val="20"/>
              </w:rPr>
              <w:t>Местоположение</w:t>
            </w:r>
          </w:p>
        </w:tc>
        <w:tc>
          <w:tcPr>
            <w:tcW w:w="1627" w:type="dxa"/>
            <w:shd w:val="clear" w:color="auto" w:fill="auto"/>
            <w:tcMar>
              <w:left w:w="28" w:type="dxa"/>
              <w:right w:w="28" w:type="dxa"/>
            </w:tcMar>
            <w:vAlign w:val="center"/>
          </w:tcPr>
          <w:p w:rsidR="0041021A" w:rsidRPr="0041021A" w:rsidRDefault="0041021A" w:rsidP="0041021A">
            <w:pPr>
              <w:keepNext/>
              <w:spacing w:after="0" w:line="240" w:lineRule="auto"/>
              <w:ind w:firstLine="0"/>
              <w:jc w:val="center"/>
              <w:rPr>
                <w:b/>
                <w:sz w:val="20"/>
                <w:szCs w:val="20"/>
              </w:rPr>
            </w:pPr>
            <w:r w:rsidRPr="0041021A">
              <w:rPr>
                <w:b/>
                <w:sz w:val="20"/>
                <w:szCs w:val="20"/>
              </w:rPr>
              <w:t>Торговая площадь, м</w:t>
            </w:r>
            <w:proofErr w:type="gramStart"/>
            <w:r w:rsidRPr="0041021A">
              <w:rPr>
                <w:b/>
                <w:sz w:val="20"/>
                <w:szCs w:val="20"/>
                <w:vertAlign w:val="superscript"/>
              </w:rPr>
              <w:t>2</w:t>
            </w:r>
            <w:proofErr w:type="gramEnd"/>
          </w:p>
        </w:tc>
        <w:tc>
          <w:tcPr>
            <w:tcW w:w="1627" w:type="dxa"/>
            <w:shd w:val="clear" w:color="auto" w:fill="auto"/>
            <w:tcMar>
              <w:left w:w="28" w:type="dxa"/>
              <w:right w:w="28" w:type="dxa"/>
            </w:tcMar>
            <w:vAlign w:val="center"/>
          </w:tcPr>
          <w:p w:rsidR="0041021A" w:rsidRPr="0041021A" w:rsidRDefault="0041021A" w:rsidP="0041021A">
            <w:pPr>
              <w:keepNext/>
              <w:spacing w:after="0" w:line="240" w:lineRule="auto"/>
              <w:ind w:firstLine="0"/>
              <w:jc w:val="center"/>
              <w:rPr>
                <w:b/>
                <w:sz w:val="20"/>
                <w:szCs w:val="20"/>
              </w:rPr>
            </w:pPr>
            <w:r w:rsidRPr="0041021A">
              <w:rPr>
                <w:b/>
                <w:sz w:val="20"/>
                <w:szCs w:val="20"/>
              </w:rPr>
              <w:t>Общая площадь, м</w:t>
            </w:r>
            <w:proofErr w:type="gramStart"/>
            <w:r w:rsidRPr="0041021A">
              <w:rPr>
                <w:b/>
                <w:sz w:val="20"/>
                <w:szCs w:val="20"/>
                <w:vertAlign w:val="superscript"/>
              </w:rPr>
              <w:t>2</w:t>
            </w:r>
            <w:proofErr w:type="gramEnd"/>
          </w:p>
        </w:tc>
        <w:tc>
          <w:tcPr>
            <w:tcW w:w="1627" w:type="dxa"/>
            <w:shd w:val="clear" w:color="auto" w:fill="auto"/>
            <w:tcMar>
              <w:left w:w="28" w:type="dxa"/>
              <w:right w:w="28" w:type="dxa"/>
            </w:tcMar>
            <w:vAlign w:val="center"/>
          </w:tcPr>
          <w:p w:rsidR="0041021A" w:rsidRPr="0041021A" w:rsidRDefault="0041021A" w:rsidP="0041021A">
            <w:pPr>
              <w:keepNext/>
              <w:spacing w:after="0" w:line="240" w:lineRule="auto"/>
              <w:ind w:firstLine="0"/>
              <w:jc w:val="center"/>
              <w:rPr>
                <w:b/>
                <w:sz w:val="20"/>
                <w:szCs w:val="20"/>
              </w:rPr>
            </w:pPr>
            <w:r w:rsidRPr="0041021A">
              <w:rPr>
                <w:b/>
                <w:sz w:val="20"/>
                <w:szCs w:val="20"/>
              </w:rPr>
              <w:t>Площадь участка</w:t>
            </w:r>
          </w:p>
        </w:tc>
      </w:tr>
      <w:tr w:rsidR="0041021A" w:rsidRPr="0041021A" w:rsidTr="0041021A">
        <w:trPr>
          <w:trHeight w:val="340"/>
        </w:trPr>
        <w:tc>
          <w:tcPr>
            <w:tcW w:w="591" w:type="dxa"/>
            <w:shd w:val="clear" w:color="auto" w:fill="auto"/>
            <w:tcMar>
              <w:left w:w="28" w:type="dxa"/>
              <w:right w:w="28" w:type="dxa"/>
            </w:tcMar>
            <w:vAlign w:val="center"/>
          </w:tcPr>
          <w:p w:rsidR="0041021A" w:rsidRPr="0041021A" w:rsidRDefault="0041021A" w:rsidP="0041021A">
            <w:pPr>
              <w:spacing w:after="0" w:line="240" w:lineRule="auto"/>
              <w:ind w:firstLine="0"/>
              <w:jc w:val="center"/>
              <w:rPr>
                <w:sz w:val="20"/>
                <w:szCs w:val="20"/>
              </w:rPr>
            </w:pPr>
            <w:r w:rsidRPr="0041021A">
              <w:rPr>
                <w:sz w:val="20"/>
                <w:szCs w:val="20"/>
              </w:rPr>
              <w:t>1</w:t>
            </w:r>
          </w:p>
        </w:tc>
        <w:tc>
          <w:tcPr>
            <w:tcW w:w="1819" w:type="dxa"/>
            <w:shd w:val="clear" w:color="auto" w:fill="auto"/>
            <w:tcMar>
              <w:left w:w="28" w:type="dxa"/>
              <w:right w:w="28" w:type="dxa"/>
            </w:tcMar>
            <w:vAlign w:val="center"/>
          </w:tcPr>
          <w:p w:rsidR="0041021A" w:rsidRPr="0041021A" w:rsidRDefault="0041021A" w:rsidP="0041021A">
            <w:pPr>
              <w:spacing w:after="0" w:line="240" w:lineRule="auto"/>
              <w:ind w:firstLine="0"/>
              <w:jc w:val="center"/>
              <w:rPr>
                <w:sz w:val="20"/>
                <w:szCs w:val="20"/>
              </w:rPr>
            </w:pPr>
            <w:r w:rsidRPr="0041021A">
              <w:rPr>
                <w:sz w:val="20"/>
                <w:szCs w:val="20"/>
              </w:rPr>
              <w:t>Магазин</w:t>
            </w:r>
          </w:p>
        </w:tc>
        <w:tc>
          <w:tcPr>
            <w:tcW w:w="2268" w:type="dxa"/>
            <w:shd w:val="clear" w:color="auto" w:fill="auto"/>
            <w:tcMar>
              <w:left w:w="28" w:type="dxa"/>
              <w:right w:w="28" w:type="dxa"/>
            </w:tcMar>
            <w:vAlign w:val="center"/>
          </w:tcPr>
          <w:p w:rsidR="0041021A" w:rsidRPr="0041021A" w:rsidRDefault="0041021A" w:rsidP="0041021A">
            <w:pPr>
              <w:spacing w:after="0" w:line="240" w:lineRule="auto"/>
              <w:ind w:firstLine="0"/>
              <w:jc w:val="center"/>
              <w:rPr>
                <w:sz w:val="20"/>
                <w:szCs w:val="20"/>
              </w:rPr>
            </w:pPr>
            <w:r w:rsidRPr="0041021A">
              <w:rPr>
                <w:sz w:val="20"/>
                <w:szCs w:val="20"/>
              </w:rPr>
              <w:t>х. Ольгинский</w:t>
            </w:r>
            <w:r>
              <w:rPr>
                <w:sz w:val="20"/>
                <w:szCs w:val="20"/>
              </w:rPr>
              <w:t>,</w:t>
            </w:r>
          </w:p>
          <w:p w:rsidR="0041021A" w:rsidRPr="0041021A" w:rsidRDefault="0041021A" w:rsidP="0041021A">
            <w:pPr>
              <w:spacing w:after="0" w:line="240" w:lineRule="auto"/>
              <w:ind w:firstLine="0"/>
              <w:jc w:val="center"/>
              <w:rPr>
                <w:sz w:val="20"/>
                <w:szCs w:val="20"/>
              </w:rPr>
            </w:pPr>
            <w:proofErr w:type="spellStart"/>
            <w:proofErr w:type="gramStart"/>
            <w:r w:rsidRPr="0041021A">
              <w:rPr>
                <w:sz w:val="20"/>
                <w:szCs w:val="20"/>
              </w:rPr>
              <w:t>ул</w:t>
            </w:r>
            <w:proofErr w:type="spellEnd"/>
            <w:proofErr w:type="gramEnd"/>
            <w:r w:rsidRPr="0041021A">
              <w:rPr>
                <w:sz w:val="20"/>
                <w:szCs w:val="20"/>
              </w:rPr>
              <w:t xml:space="preserve"> Октябрьская,5</w:t>
            </w:r>
          </w:p>
        </w:tc>
        <w:tc>
          <w:tcPr>
            <w:tcW w:w="1627" w:type="dxa"/>
            <w:shd w:val="clear" w:color="auto" w:fill="auto"/>
            <w:tcMar>
              <w:left w:w="28" w:type="dxa"/>
              <w:right w:w="28" w:type="dxa"/>
            </w:tcMar>
            <w:vAlign w:val="center"/>
          </w:tcPr>
          <w:p w:rsidR="0041021A" w:rsidRPr="0041021A" w:rsidRDefault="0041021A" w:rsidP="0041021A">
            <w:pPr>
              <w:spacing w:after="0" w:line="240" w:lineRule="auto"/>
              <w:ind w:firstLine="0"/>
              <w:jc w:val="center"/>
              <w:rPr>
                <w:sz w:val="20"/>
                <w:szCs w:val="20"/>
              </w:rPr>
            </w:pPr>
            <w:r w:rsidRPr="0041021A">
              <w:rPr>
                <w:sz w:val="20"/>
                <w:szCs w:val="20"/>
              </w:rPr>
              <w:t>60</w:t>
            </w:r>
          </w:p>
        </w:tc>
        <w:tc>
          <w:tcPr>
            <w:tcW w:w="1627" w:type="dxa"/>
            <w:shd w:val="clear" w:color="auto" w:fill="auto"/>
            <w:tcMar>
              <w:left w:w="28" w:type="dxa"/>
              <w:right w:w="28" w:type="dxa"/>
            </w:tcMar>
            <w:vAlign w:val="center"/>
          </w:tcPr>
          <w:p w:rsidR="0041021A" w:rsidRPr="0041021A" w:rsidRDefault="0041021A" w:rsidP="0041021A">
            <w:pPr>
              <w:spacing w:after="0" w:line="240" w:lineRule="auto"/>
              <w:ind w:firstLine="0"/>
              <w:jc w:val="center"/>
              <w:rPr>
                <w:sz w:val="20"/>
                <w:szCs w:val="20"/>
              </w:rPr>
            </w:pPr>
            <w:r w:rsidRPr="0041021A">
              <w:rPr>
                <w:sz w:val="20"/>
                <w:szCs w:val="20"/>
              </w:rPr>
              <w:t>294</w:t>
            </w:r>
          </w:p>
        </w:tc>
        <w:tc>
          <w:tcPr>
            <w:tcW w:w="1627" w:type="dxa"/>
            <w:shd w:val="clear" w:color="auto" w:fill="auto"/>
            <w:tcMar>
              <w:left w:w="28" w:type="dxa"/>
              <w:right w:w="28" w:type="dxa"/>
            </w:tcMar>
            <w:vAlign w:val="center"/>
          </w:tcPr>
          <w:p w:rsidR="0041021A" w:rsidRPr="0041021A" w:rsidRDefault="0041021A" w:rsidP="00F5631C">
            <w:pPr>
              <w:spacing w:after="0" w:line="240" w:lineRule="auto"/>
              <w:ind w:firstLine="0"/>
              <w:jc w:val="center"/>
              <w:rPr>
                <w:sz w:val="20"/>
                <w:szCs w:val="20"/>
              </w:rPr>
            </w:pPr>
            <w:r w:rsidRPr="0041021A">
              <w:rPr>
                <w:sz w:val="20"/>
                <w:szCs w:val="20"/>
              </w:rPr>
              <w:t>0</w:t>
            </w:r>
            <w:r w:rsidR="00F5631C">
              <w:rPr>
                <w:sz w:val="20"/>
                <w:szCs w:val="20"/>
              </w:rPr>
              <w:t>,</w:t>
            </w:r>
            <w:r w:rsidRPr="0041021A">
              <w:rPr>
                <w:sz w:val="20"/>
                <w:szCs w:val="20"/>
              </w:rPr>
              <w:t>295</w:t>
            </w:r>
          </w:p>
        </w:tc>
      </w:tr>
      <w:tr w:rsidR="0041021A" w:rsidRPr="0041021A" w:rsidTr="0041021A">
        <w:trPr>
          <w:trHeight w:val="340"/>
        </w:trPr>
        <w:tc>
          <w:tcPr>
            <w:tcW w:w="591" w:type="dxa"/>
            <w:shd w:val="clear" w:color="auto" w:fill="auto"/>
            <w:tcMar>
              <w:left w:w="28" w:type="dxa"/>
              <w:right w:w="28" w:type="dxa"/>
            </w:tcMar>
            <w:vAlign w:val="center"/>
          </w:tcPr>
          <w:p w:rsidR="0041021A" w:rsidRPr="0041021A" w:rsidRDefault="0041021A" w:rsidP="0041021A">
            <w:pPr>
              <w:spacing w:after="0" w:line="240" w:lineRule="auto"/>
              <w:ind w:firstLine="0"/>
              <w:jc w:val="center"/>
              <w:rPr>
                <w:sz w:val="20"/>
                <w:szCs w:val="20"/>
              </w:rPr>
            </w:pPr>
            <w:r w:rsidRPr="0041021A">
              <w:rPr>
                <w:sz w:val="20"/>
                <w:szCs w:val="20"/>
              </w:rPr>
              <w:t>2</w:t>
            </w:r>
          </w:p>
        </w:tc>
        <w:tc>
          <w:tcPr>
            <w:tcW w:w="1819" w:type="dxa"/>
            <w:shd w:val="clear" w:color="auto" w:fill="auto"/>
            <w:tcMar>
              <w:left w:w="28" w:type="dxa"/>
              <w:right w:w="28" w:type="dxa"/>
            </w:tcMar>
            <w:vAlign w:val="center"/>
          </w:tcPr>
          <w:p w:rsidR="0041021A" w:rsidRPr="0041021A" w:rsidRDefault="0041021A" w:rsidP="0041021A">
            <w:pPr>
              <w:spacing w:after="0" w:line="240" w:lineRule="auto"/>
              <w:ind w:firstLine="0"/>
              <w:jc w:val="center"/>
              <w:rPr>
                <w:sz w:val="20"/>
                <w:szCs w:val="20"/>
              </w:rPr>
            </w:pPr>
            <w:r w:rsidRPr="0041021A">
              <w:rPr>
                <w:sz w:val="20"/>
                <w:szCs w:val="20"/>
              </w:rPr>
              <w:t>Магазин</w:t>
            </w:r>
          </w:p>
        </w:tc>
        <w:tc>
          <w:tcPr>
            <w:tcW w:w="2268" w:type="dxa"/>
            <w:shd w:val="clear" w:color="auto" w:fill="auto"/>
            <w:tcMar>
              <w:left w:w="28" w:type="dxa"/>
              <w:right w:w="28" w:type="dxa"/>
            </w:tcMar>
            <w:vAlign w:val="center"/>
          </w:tcPr>
          <w:p w:rsidR="0041021A" w:rsidRPr="0041021A" w:rsidRDefault="0041021A" w:rsidP="0041021A">
            <w:pPr>
              <w:spacing w:after="0" w:line="240" w:lineRule="auto"/>
              <w:ind w:firstLine="0"/>
              <w:jc w:val="center"/>
              <w:rPr>
                <w:sz w:val="20"/>
                <w:szCs w:val="20"/>
              </w:rPr>
            </w:pPr>
            <w:r w:rsidRPr="0041021A">
              <w:rPr>
                <w:sz w:val="20"/>
                <w:szCs w:val="20"/>
              </w:rPr>
              <w:t>х. Ольгинский</w:t>
            </w:r>
            <w:r>
              <w:rPr>
                <w:sz w:val="20"/>
                <w:szCs w:val="20"/>
              </w:rPr>
              <w:t>,</w:t>
            </w:r>
          </w:p>
          <w:p w:rsidR="0041021A" w:rsidRPr="0041021A" w:rsidRDefault="0041021A" w:rsidP="0041021A">
            <w:pPr>
              <w:spacing w:after="0" w:line="240" w:lineRule="auto"/>
              <w:ind w:firstLine="0"/>
              <w:jc w:val="center"/>
              <w:rPr>
                <w:sz w:val="20"/>
                <w:szCs w:val="20"/>
              </w:rPr>
            </w:pPr>
            <w:r w:rsidRPr="0041021A">
              <w:rPr>
                <w:sz w:val="20"/>
                <w:szCs w:val="20"/>
              </w:rPr>
              <w:t xml:space="preserve">ул. </w:t>
            </w:r>
            <w:proofErr w:type="spellStart"/>
            <w:r w:rsidRPr="0041021A">
              <w:rPr>
                <w:sz w:val="20"/>
                <w:szCs w:val="20"/>
              </w:rPr>
              <w:t>Окябрьская</w:t>
            </w:r>
            <w:proofErr w:type="spellEnd"/>
            <w:r w:rsidRPr="0041021A">
              <w:rPr>
                <w:sz w:val="20"/>
                <w:szCs w:val="20"/>
              </w:rPr>
              <w:t>, 10</w:t>
            </w:r>
          </w:p>
        </w:tc>
        <w:tc>
          <w:tcPr>
            <w:tcW w:w="1627" w:type="dxa"/>
            <w:shd w:val="clear" w:color="auto" w:fill="auto"/>
            <w:tcMar>
              <w:left w:w="28" w:type="dxa"/>
              <w:right w:w="28" w:type="dxa"/>
            </w:tcMar>
            <w:vAlign w:val="center"/>
          </w:tcPr>
          <w:p w:rsidR="0041021A" w:rsidRPr="0041021A" w:rsidRDefault="0041021A" w:rsidP="0041021A">
            <w:pPr>
              <w:spacing w:after="0" w:line="240" w:lineRule="auto"/>
              <w:ind w:firstLine="0"/>
              <w:jc w:val="center"/>
              <w:rPr>
                <w:sz w:val="20"/>
                <w:szCs w:val="20"/>
              </w:rPr>
            </w:pPr>
            <w:r w:rsidRPr="0041021A">
              <w:rPr>
                <w:sz w:val="20"/>
                <w:szCs w:val="20"/>
              </w:rPr>
              <w:t>60</w:t>
            </w:r>
          </w:p>
        </w:tc>
        <w:tc>
          <w:tcPr>
            <w:tcW w:w="1627" w:type="dxa"/>
            <w:shd w:val="clear" w:color="auto" w:fill="auto"/>
            <w:tcMar>
              <w:left w:w="28" w:type="dxa"/>
              <w:right w:w="28" w:type="dxa"/>
            </w:tcMar>
            <w:vAlign w:val="center"/>
          </w:tcPr>
          <w:p w:rsidR="0041021A" w:rsidRPr="0041021A" w:rsidRDefault="0041021A" w:rsidP="0041021A">
            <w:pPr>
              <w:spacing w:after="0" w:line="240" w:lineRule="auto"/>
              <w:ind w:firstLine="0"/>
              <w:jc w:val="center"/>
              <w:rPr>
                <w:sz w:val="20"/>
                <w:szCs w:val="20"/>
              </w:rPr>
            </w:pPr>
            <w:r w:rsidRPr="0041021A">
              <w:rPr>
                <w:sz w:val="20"/>
                <w:szCs w:val="20"/>
              </w:rPr>
              <w:t>690</w:t>
            </w:r>
          </w:p>
        </w:tc>
        <w:tc>
          <w:tcPr>
            <w:tcW w:w="1627" w:type="dxa"/>
            <w:shd w:val="clear" w:color="auto" w:fill="auto"/>
            <w:tcMar>
              <w:left w:w="28" w:type="dxa"/>
              <w:right w:w="28" w:type="dxa"/>
            </w:tcMar>
            <w:vAlign w:val="center"/>
          </w:tcPr>
          <w:p w:rsidR="0041021A" w:rsidRPr="0041021A" w:rsidRDefault="0041021A" w:rsidP="00F5631C">
            <w:pPr>
              <w:spacing w:after="0" w:line="240" w:lineRule="auto"/>
              <w:ind w:firstLine="0"/>
              <w:jc w:val="center"/>
              <w:rPr>
                <w:sz w:val="20"/>
                <w:szCs w:val="20"/>
              </w:rPr>
            </w:pPr>
            <w:r w:rsidRPr="0041021A">
              <w:rPr>
                <w:sz w:val="20"/>
                <w:szCs w:val="20"/>
              </w:rPr>
              <w:t>0</w:t>
            </w:r>
            <w:r w:rsidR="00F5631C">
              <w:rPr>
                <w:sz w:val="20"/>
                <w:szCs w:val="20"/>
              </w:rPr>
              <w:t>,</w:t>
            </w:r>
            <w:r w:rsidRPr="0041021A">
              <w:rPr>
                <w:sz w:val="20"/>
                <w:szCs w:val="20"/>
              </w:rPr>
              <w:t>72</w:t>
            </w:r>
          </w:p>
        </w:tc>
      </w:tr>
      <w:tr w:rsidR="0041021A" w:rsidRPr="0041021A" w:rsidTr="0041021A">
        <w:trPr>
          <w:trHeight w:val="340"/>
        </w:trPr>
        <w:tc>
          <w:tcPr>
            <w:tcW w:w="591" w:type="dxa"/>
            <w:shd w:val="clear" w:color="auto" w:fill="auto"/>
            <w:tcMar>
              <w:left w:w="28" w:type="dxa"/>
              <w:right w:w="28" w:type="dxa"/>
            </w:tcMar>
            <w:vAlign w:val="center"/>
          </w:tcPr>
          <w:p w:rsidR="0041021A" w:rsidRPr="0041021A" w:rsidRDefault="0041021A" w:rsidP="0041021A">
            <w:pPr>
              <w:spacing w:after="0" w:line="240" w:lineRule="auto"/>
              <w:ind w:firstLine="0"/>
              <w:jc w:val="center"/>
              <w:rPr>
                <w:sz w:val="20"/>
                <w:szCs w:val="20"/>
              </w:rPr>
            </w:pPr>
            <w:r w:rsidRPr="0041021A">
              <w:rPr>
                <w:sz w:val="20"/>
                <w:szCs w:val="20"/>
              </w:rPr>
              <w:t>3</w:t>
            </w:r>
          </w:p>
        </w:tc>
        <w:tc>
          <w:tcPr>
            <w:tcW w:w="1819" w:type="dxa"/>
            <w:shd w:val="clear" w:color="auto" w:fill="auto"/>
            <w:tcMar>
              <w:left w:w="28" w:type="dxa"/>
              <w:right w:w="28" w:type="dxa"/>
            </w:tcMar>
            <w:vAlign w:val="center"/>
          </w:tcPr>
          <w:p w:rsidR="0041021A" w:rsidRPr="0041021A" w:rsidRDefault="0041021A" w:rsidP="0041021A">
            <w:pPr>
              <w:spacing w:after="0" w:line="240" w:lineRule="auto"/>
              <w:ind w:firstLine="0"/>
              <w:jc w:val="center"/>
              <w:rPr>
                <w:sz w:val="20"/>
                <w:szCs w:val="20"/>
              </w:rPr>
            </w:pPr>
            <w:r w:rsidRPr="0041021A">
              <w:rPr>
                <w:sz w:val="20"/>
                <w:szCs w:val="20"/>
              </w:rPr>
              <w:t>Магазин</w:t>
            </w:r>
          </w:p>
        </w:tc>
        <w:tc>
          <w:tcPr>
            <w:tcW w:w="2268" w:type="dxa"/>
            <w:shd w:val="clear" w:color="auto" w:fill="auto"/>
            <w:tcMar>
              <w:left w:w="28" w:type="dxa"/>
              <w:right w:w="28" w:type="dxa"/>
            </w:tcMar>
            <w:vAlign w:val="center"/>
          </w:tcPr>
          <w:p w:rsidR="0041021A" w:rsidRPr="0041021A" w:rsidRDefault="0041021A" w:rsidP="0041021A">
            <w:pPr>
              <w:spacing w:after="0" w:line="240" w:lineRule="auto"/>
              <w:ind w:firstLine="0"/>
              <w:jc w:val="center"/>
              <w:rPr>
                <w:sz w:val="20"/>
                <w:szCs w:val="20"/>
              </w:rPr>
            </w:pPr>
            <w:r w:rsidRPr="0041021A">
              <w:rPr>
                <w:sz w:val="20"/>
                <w:szCs w:val="20"/>
              </w:rPr>
              <w:t>х. Ольгинский</w:t>
            </w:r>
            <w:r>
              <w:rPr>
                <w:sz w:val="20"/>
                <w:szCs w:val="20"/>
              </w:rPr>
              <w:t>,</w:t>
            </w:r>
          </w:p>
          <w:p w:rsidR="0041021A" w:rsidRPr="0041021A" w:rsidRDefault="0041021A" w:rsidP="0041021A">
            <w:pPr>
              <w:spacing w:after="0" w:line="240" w:lineRule="auto"/>
              <w:ind w:firstLine="0"/>
              <w:jc w:val="center"/>
              <w:rPr>
                <w:sz w:val="20"/>
                <w:szCs w:val="20"/>
              </w:rPr>
            </w:pPr>
            <w:r w:rsidRPr="0041021A">
              <w:rPr>
                <w:sz w:val="20"/>
                <w:szCs w:val="20"/>
              </w:rPr>
              <w:t>ул</w:t>
            </w:r>
            <w:proofErr w:type="gramStart"/>
            <w:r w:rsidRPr="0041021A">
              <w:rPr>
                <w:sz w:val="20"/>
                <w:szCs w:val="20"/>
              </w:rPr>
              <w:t>.О</w:t>
            </w:r>
            <w:proofErr w:type="gramEnd"/>
            <w:r w:rsidRPr="0041021A">
              <w:rPr>
                <w:sz w:val="20"/>
                <w:szCs w:val="20"/>
              </w:rPr>
              <w:t>ктябрьская, 3-а</w:t>
            </w:r>
          </w:p>
        </w:tc>
        <w:tc>
          <w:tcPr>
            <w:tcW w:w="1627" w:type="dxa"/>
            <w:shd w:val="clear" w:color="auto" w:fill="auto"/>
            <w:tcMar>
              <w:left w:w="28" w:type="dxa"/>
              <w:right w:w="28" w:type="dxa"/>
            </w:tcMar>
            <w:vAlign w:val="center"/>
          </w:tcPr>
          <w:p w:rsidR="0041021A" w:rsidRPr="0041021A" w:rsidRDefault="0041021A" w:rsidP="0041021A">
            <w:pPr>
              <w:spacing w:after="0" w:line="240" w:lineRule="auto"/>
              <w:ind w:firstLine="0"/>
              <w:jc w:val="center"/>
              <w:rPr>
                <w:sz w:val="20"/>
                <w:szCs w:val="20"/>
              </w:rPr>
            </w:pPr>
            <w:r w:rsidRPr="0041021A">
              <w:rPr>
                <w:sz w:val="20"/>
                <w:szCs w:val="20"/>
              </w:rPr>
              <w:t>30</w:t>
            </w:r>
          </w:p>
        </w:tc>
        <w:tc>
          <w:tcPr>
            <w:tcW w:w="1627" w:type="dxa"/>
            <w:shd w:val="clear" w:color="auto" w:fill="auto"/>
            <w:tcMar>
              <w:left w:w="28" w:type="dxa"/>
              <w:right w:w="28" w:type="dxa"/>
            </w:tcMar>
            <w:vAlign w:val="center"/>
          </w:tcPr>
          <w:p w:rsidR="0041021A" w:rsidRPr="0041021A" w:rsidRDefault="0041021A" w:rsidP="0041021A">
            <w:pPr>
              <w:spacing w:after="0" w:line="240" w:lineRule="auto"/>
              <w:ind w:firstLine="0"/>
              <w:jc w:val="center"/>
              <w:rPr>
                <w:sz w:val="20"/>
                <w:szCs w:val="20"/>
              </w:rPr>
            </w:pPr>
            <w:r w:rsidRPr="0041021A">
              <w:rPr>
                <w:sz w:val="20"/>
                <w:szCs w:val="20"/>
              </w:rPr>
              <w:t>112</w:t>
            </w:r>
          </w:p>
        </w:tc>
        <w:tc>
          <w:tcPr>
            <w:tcW w:w="1627" w:type="dxa"/>
            <w:shd w:val="clear" w:color="auto" w:fill="auto"/>
            <w:tcMar>
              <w:left w:w="28" w:type="dxa"/>
              <w:right w:w="28" w:type="dxa"/>
            </w:tcMar>
            <w:vAlign w:val="center"/>
          </w:tcPr>
          <w:p w:rsidR="0041021A" w:rsidRPr="0041021A" w:rsidRDefault="0041021A" w:rsidP="00F5631C">
            <w:pPr>
              <w:spacing w:after="0" w:line="240" w:lineRule="auto"/>
              <w:ind w:firstLine="0"/>
              <w:jc w:val="center"/>
              <w:rPr>
                <w:sz w:val="20"/>
                <w:szCs w:val="20"/>
              </w:rPr>
            </w:pPr>
            <w:r w:rsidRPr="0041021A">
              <w:rPr>
                <w:sz w:val="20"/>
                <w:szCs w:val="20"/>
              </w:rPr>
              <w:t>0</w:t>
            </w:r>
            <w:r w:rsidR="00F5631C">
              <w:rPr>
                <w:sz w:val="20"/>
                <w:szCs w:val="20"/>
              </w:rPr>
              <w:t>,</w:t>
            </w:r>
            <w:r w:rsidRPr="0041021A">
              <w:rPr>
                <w:sz w:val="20"/>
                <w:szCs w:val="20"/>
              </w:rPr>
              <w:t>112</w:t>
            </w:r>
          </w:p>
        </w:tc>
      </w:tr>
      <w:tr w:rsidR="0041021A" w:rsidRPr="0041021A" w:rsidTr="0041021A">
        <w:trPr>
          <w:trHeight w:val="340"/>
        </w:trPr>
        <w:tc>
          <w:tcPr>
            <w:tcW w:w="591" w:type="dxa"/>
            <w:shd w:val="clear" w:color="auto" w:fill="auto"/>
            <w:tcMar>
              <w:left w:w="28" w:type="dxa"/>
              <w:right w:w="28" w:type="dxa"/>
            </w:tcMar>
            <w:vAlign w:val="center"/>
          </w:tcPr>
          <w:p w:rsidR="0041021A" w:rsidRPr="0041021A" w:rsidRDefault="0041021A" w:rsidP="0041021A">
            <w:pPr>
              <w:spacing w:after="0" w:line="240" w:lineRule="auto"/>
              <w:ind w:firstLine="0"/>
              <w:jc w:val="center"/>
              <w:rPr>
                <w:sz w:val="20"/>
                <w:szCs w:val="20"/>
              </w:rPr>
            </w:pPr>
            <w:r w:rsidRPr="0041021A">
              <w:rPr>
                <w:sz w:val="20"/>
                <w:szCs w:val="20"/>
              </w:rPr>
              <w:t>4</w:t>
            </w:r>
          </w:p>
        </w:tc>
        <w:tc>
          <w:tcPr>
            <w:tcW w:w="1819" w:type="dxa"/>
            <w:shd w:val="clear" w:color="auto" w:fill="auto"/>
            <w:tcMar>
              <w:left w:w="28" w:type="dxa"/>
              <w:right w:w="28" w:type="dxa"/>
            </w:tcMar>
            <w:vAlign w:val="center"/>
          </w:tcPr>
          <w:p w:rsidR="0041021A" w:rsidRPr="0041021A" w:rsidRDefault="0041021A" w:rsidP="0041021A">
            <w:pPr>
              <w:spacing w:after="0" w:line="240" w:lineRule="auto"/>
              <w:ind w:firstLine="0"/>
              <w:jc w:val="center"/>
              <w:rPr>
                <w:sz w:val="20"/>
                <w:szCs w:val="20"/>
              </w:rPr>
            </w:pPr>
            <w:r w:rsidRPr="0041021A">
              <w:rPr>
                <w:sz w:val="20"/>
                <w:szCs w:val="20"/>
              </w:rPr>
              <w:t>Магазин</w:t>
            </w:r>
          </w:p>
        </w:tc>
        <w:tc>
          <w:tcPr>
            <w:tcW w:w="2268" w:type="dxa"/>
            <w:shd w:val="clear" w:color="auto" w:fill="auto"/>
            <w:tcMar>
              <w:left w:w="28" w:type="dxa"/>
              <w:right w:w="28" w:type="dxa"/>
            </w:tcMar>
            <w:vAlign w:val="center"/>
          </w:tcPr>
          <w:p w:rsidR="0041021A" w:rsidRPr="0041021A" w:rsidRDefault="0041021A" w:rsidP="0041021A">
            <w:pPr>
              <w:spacing w:after="0" w:line="240" w:lineRule="auto"/>
              <w:ind w:firstLine="0"/>
              <w:jc w:val="center"/>
              <w:rPr>
                <w:sz w:val="20"/>
                <w:szCs w:val="20"/>
              </w:rPr>
            </w:pPr>
            <w:r w:rsidRPr="0041021A">
              <w:rPr>
                <w:sz w:val="20"/>
                <w:szCs w:val="20"/>
              </w:rPr>
              <w:t>х. Ольгинский</w:t>
            </w:r>
            <w:r>
              <w:rPr>
                <w:sz w:val="20"/>
                <w:szCs w:val="20"/>
              </w:rPr>
              <w:t>,</w:t>
            </w:r>
          </w:p>
          <w:p w:rsidR="0041021A" w:rsidRPr="0041021A" w:rsidRDefault="0041021A" w:rsidP="0041021A">
            <w:pPr>
              <w:spacing w:after="0" w:line="240" w:lineRule="auto"/>
              <w:ind w:firstLine="0"/>
              <w:jc w:val="center"/>
              <w:rPr>
                <w:sz w:val="20"/>
                <w:szCs w:val="20"/>
              </w:rPr>
            </w:pPr>
            <w:r w:rsidRPr="0041021A">
              <w:rPr>
                <w:sz w:val="20"/>
                <w:szCs w:val="20"/>
              </w:rPr>
              <w:t>ул</w:t>
            </w:r>
            <w:proofErr w:type="gramStart"/>
            <w:r w:rsidRPr="0041021A">
              <w:rPr>
                <w:sz w:val="20"/>
                <w:szCs w:val="20"/>
              </w:rPr>
              <w:t>.О</w:t>
            </w:r>
            <w:proofErr w:type="gramEnd"/>
            <w:r w:rsidRPr="0041021A">
              <w:rPr>
                <w:sz w:val="20"/>
                <w:szCs w:val="20"/>
              </w:rPr>
              <w:t>ктябрьская, 3-б</w:t>
            </w:r>
          </w:p>
        </w:tc>
        <w:tc>
          <w:tcPr>
            <w:tcW w:w="1627" w:type="dxa"/>
            <w:shd w:val="clear" w:color="auto" w:fill="auto"/>
            <w:tcMar>
              <w:left w:w="28" w:type="dxa"/>
              <w:right w:w="28" w:type="dxa"/>
            </w:tcMar>
            <w:vAlign w:val="center"/>
          </w:tcPr>
          <w:p w:rsidR="0041021A" w:rsidRPr="0041021A" w:rsidRDefault="0041021A" w:rsidP="0041021A">
            <w:pPr>
              <w:spacing w:after="0" w:line="240" w:lineRule="auto"/>
              <w:ind w:firstLine="0"/>
              <w:jc w:val="center"/>
              <w:rPr>
                <w:sz w:val="20"/>
                <w:szCs w:val="20"/>
              </w:rPr>
            </w:pPr>
            <w:r w:rsidRPr="0041021A">
              <w:rPr>
                <w:sz w:val="20"/>
                <w:szCs w:val="20"/>
              </w:rPr>
              <w:t>30</w:t>
            </w:r>
          </w:p>
        </w:tc>
        <w:tc>
          <w:tcPr>
            <w:tcW w:w="1627" w:type="dxa"/>
            <w:shd w:val="clear" w:color="auto" w:fill="auto"/>
            <w:tcMar>
              <w:left w:w="28" w:type="dxa"/>
              <w:right w:w="28" w:type="dxa"/>
            </w:tcMar>
            <w:vAlign w:val="center"/>
          </w:tcPr>
          <w:p w:rsidR="0041021A" w:rsidRPr="0041021A" w:rsidRDefault="0041021A" w:rsidP="0041021A">
            <w:pPr>
              <w:spacing w:after="0" w:line="240" w:lineRule="auto"/>
              <w:ind w:firstLine="0"/>
              <w:jc w:val="center"/>
              <w:rPr>
                <w:sz w:val="20"/>
                <w:szCs w:val="20"/>
              </w:rPr>
            </w:pPr>
            <w:r w:rsidRPr="0041021A">
              <w:rPr>
                <w:sz w:val="20"/>
                <w:szCs w:val="20"/>
              </w:rPr>
              <w:t>112</w:t>
            </w:r>
          </w:p>
        </w:tc>
        <w:tc>
          <w:tcPr>
            <w:tcW w:w="1627" w:type="dxa"/>
            <w:shd w:val="clear" w:color="auto" w:fill="auto"/>
            <w:tcMar>
              <w:left w:w="28" w:type="dxa"/>
              <w:right w:w="28" w:type="dxa"/>
            </w:tcMar>
            <w:vAlign w:val="center"/>
          </w:tcPr>
          <w:p w:rsidR="0041021A" w:rsidRPr="0041021A" w:rsidRDefault="0041021A" w:rsidP="00F5631C">
            <w:pPr>
              <w:spacing w:after="0" w:line="240" w:lineRule="auto"/>
              <w:ind w:firstLine="0"/>
              <w:jc w:val="center"/>
              <w:rPr>
                <w:sz w:val="20"/>
                <w:szCs w:val="20"/>
              </w:rPr>
            </w:pPr>
            <w:r w:rsidRPr="0041021A">
              <w:rPr>
                <w:sz w:val="20"/>
                <w:szCs w:val="20"/>
              </w:rPr>
              <w:t>0</w:t>
            </w:r>
            <w:r w:rsidR="00F5631C">
              <w:rPr>
                <w:sz w:val="20"/>
                <w:szCs w:val="20"/>
              </w:rPr>
              <w:t>,</w:t>
            </w:r>
            <w:r w:rsidRPr="0041021A">
              <w:rPr>
                <w:sz w:val="20"/>
                <w:szCs w:val="20"/>
              </w:rPr>
              <w:t>112</w:t>
            </w:r>
          </w:p>
        </w:tc>
      </w:tr>
      <w:tr w:rsidR="0041021A" w:rsidRPr="0041021A" w:rsidTr="0041021A">
        <w:trPr>
          <w:trHeight w:val="340"/>
        </w:trPr>
        <w:tc>
          <w:tcPr>
            <w:tcW w:w="591" w:type="dxa"/>
            <w:shd w:val="clear" w:color="auto" w:fill="auto"/>
            <w:tcMar>
              <w:left w:w="28" w:type="dxa"/>
              <w:right w:w="28" w:type="dxa"/>
            </w:tcMar>
            <w:vAlign w:val="center"/>
          </w:tcPr>
          <w:p w:rsidR="0041021A" w:rsidRPr="0041021A" w:rsidRDefault="0041021A" w:rsidP="0041021A">
            <w:pPr>
              <w:spacing w:after="0" w:line="240" w:lineRule="auto"/>
              <w:ind w:firstLine="0"/>
              <w:jc w:val="center"/>
              <w:rPr>
                <w:sz w:val="20"/>
                <w:szCs w:val="20"/>
              </w:rPr>
            </w:pPr>
            <w:r w:rsidRPr="0041021A">
              <w:rPr>
                <w:sz w:val="20"/>
                <w:szCs w:val="20"/>
              </w:rPr>
              <w:t>5</w:t>
            </w:r>
          </w:p>
        </w:tc>
        <w:tc>
          <w:tcPr>
            <w:tcW w:w="1819" w:type="dxa"/>
            <w:shd w:val="clear" w:color="auto" w:fill="auto"/>
            <w:tcMar>
              <w:left w:w="28" w:type="dxa"/>
              <w:right w:w="28" w:type="dxa"/>
            </w:tcMar>
            <w:vAlign w:val="center"/>
          </w:tcPr>
          <w:p w:rsidR="0041021A" w:rsidRPr="0041021A" w:rsidRDefault="0041021A" w:rsidP="0041021A">
            <w:pPr>
              <w:spacing w:after="0" w:line="240" w:lineRule="auto"/>
              <w:ind w:firstLine="0"/>
              <w:jc w:val="center"/>
              <w:rPr>
                <w:sz w:val="20"/>
                <w:szCs w:val="20"/>
              </w:rPr>
            </w:pPr>
            <w:r w:rsidRPr="0041021A">
              <w:rPr>
                <w:sz w:val="20"/>
                <w:szCs w:val="20"/>
              </w:rPr>
              <w:t>Магазин</w:t>
            </w:r>
          </w:p>
        </w:tc>
        <w:tc>
          <w:tcPr>
            <w:tcW w:w="2268" w:type="dxa"/>
            <w:shd w:val="clear" w:color="auto" w:fill="auto"/>
            <w:tcMar>
              <w:left w:w="28" w:type="dxa"/>
              <w:right w:w="28" w:type="dxa"/>
            </w:tcMar>
            <w:vAlign w:val="center"/>
          </w:tcPr>
          <w:p w:rsidR="0041021A" w:rsidRPr="0041021A" w:rsidRDefault="0041021A" w:rsidP="0041021A">
            <w:pPr>
              <w:spacing w:after="0" w:line="240" w:lineRule="auto"/>
              <w:ind w:firstLine="0"/>
              <w:jc w:val="center"/>
              <w:rPr>
                <w:sz w:val="20"/>
                <w:szCs w:val="20"/>
              </w:rPr>
            </w:pPr>
            <w:r w:rsidRPr="0041021A">
              <w:rPr>
                <w:sz w:val="20"/>
                <w:szCs w:val="20"/>
              </w:rPr>
              <w:t>х. Ольгинский</w:t>
            </w:r>
            <w:r>
              <w:rPr>
                <w:sz w:val="20"/>
                <w:szCs w:val="20"/>
              </w:rPr>
              <w:t>,</w:t>
            </w:r>
          </w:p>
          <w:p w:rsidR="0041021A" w:rsidRPr="0041021A" w:rsidRDefault="0041021A" w:rsidP="0041021A">
            <w:pPr>
              <w:spacing w:after="0" w:line="240" w:lineRule="auto"/>
              <w:ind w:firstLine="0"/>
              <w:jc w:val="center"/>
              <w:rPr>
                <w:sz w:val="20"/>
                <w:szCs w:val="20"/>
              </w:rPr>
            </w:pPr>
            <w:r w:rsidRPr="0041021A">
              <w:rPr>
                <w:sz w:val="20"/>
                <w:szCs w:val="20"/>
              </w:rPr>
              <w:t>ул</w:t>
            </w:r>
            <w:proofErr w:type="gramStart"/>
            <w:r w:rsidRPr="0041021A">
              <w:rPr>
                <w:sz w:val="20"/>
                <w:szCs w:val="20"/>
              </w:rPr>
              <w:t>.О</w:t>
            </w:r>
            <w:proofErr w:type="gramEnd"/>
            <w:r w:rsidRPr="0041021A">
              <w:rPr>
                <w:sz w:val="20"/>
                <w:szCs w:val="20"/>
              </w:rPr>
              <w:t>ктябрьская, 3-в</w:t>
            </w:r>
          </w:p>
        </w:tc>
        <w:tc>
          <w:tcPr>
            <w:tcW w:w="1627" w:type="dxa"/>
            <w:shd w:val="clear" w:color="auto" w:fill="auto"/>
            <w:tcMar>
              <w:left w:w="28" w:type="dxa"/>
              <w:right w:w="28" w:type="dxa"/>
            </w:tcMar>
            <w:vAlign w:val="center"/>
          </w:tcPr>
          <w:p w:rsidR="0041021A" w:rsidRPr="0041021A" w:rsidRDefault="0041021A" w:rsidP="0041021A">
            <w:pPr>
              <w:spacing w:after="0" w:line="240" w:lineRule="auto"/>
              <w:ind w:firstLine="0"/>
              <w:jc w:val="center"/>
              <w:rPr>
                <w:sz w:val="20"/>
                <w:szCs w:val="20"/>
              </w:rPr>
            </w:pPr>
            <w:r w:rsidRPr="0041021A">
              <w:rPr>
                <w:sz w:val="20"/>
                <w:szCs w:val="20"/>
              </w:rPr>
              <w:t>42</w:t>
            </w:r>
          </w:p>
        </w:tc>
        <w:tc>
          <w:tcPr>
            <w:tcW w:w="1627" w:type="dxa"/>
            <w:shd w:val="clear" w:color="auto" w:fill="auto"/>
            <w:tcMar>
              <w:left w:w="28" w:type="dxa"/>
              <w:right w:w="28" w:type="dxa"/>
            </w:tcMar>
            <w:vAlign w:val="center"/>
          </w:tcPr>
          <w:p w:rsidR="0041021A" w:rsidRPr="0041021A" w:rsidRDefault="0041021A" w:rsidP="0041021A">
            <w:pPr>
              <w:spacing w:after="0" w:line="240" w:lineRule="auto"/>
              <w:ind w:firstLine="0"/>
              <w:jc w:val="center"/>
              <w:rPr>
                <w:sz w:val="20"/>
                <w:szCs w:val="20"/>
              </w:rPr>
            </w:pPr>
            <w:r w:rsidRPr="0041021A">
              <w:rPr>
                <w:sz w:val="20"/>
                <w:szCs w:val="20"/>
              </w:rPr>
              <w:t>120</w:t>
            </w:r>
          </w:p>
        </w:tc>
        <w:tc>
          <w:tcPr>
            <w:tcW w:w="1627" w:type="dxa"/>
            <w:shd w:val="clear" w:color="auto" w:fill="auto"/>
            <w:tcMar>
              <w:left w:w="28" w:type="dxa"/>
              <w:right w:w="28" w:type="dxa"/>
            </w:tcMar>
            <w:vAlign w:val="center"/>
          </w:tcPr>
          <w:p w:rsidR="0041021A" w:rsidRPr="0041021A" w:rsidRDefault="0041021A" w:rsidP="00F5631C">
            <w:pPr>
              <w:spacing w:after="0" w:line="240" w:lineRule="auto"/>
              <w:ind w:firstLine="0"/>
              <w:jc w:val="center"/>
              <w:rPr>
                <w:sz w:val="20"/>
                <w:szCs w:val="20"/>
              </w:rPr>
            </w:pPr>
            <w:r w:rsidRPr="0041021A">
              <w:rPr>
                <w:sz w:val="20"/>
                <w:szCs w:val="20"/>
              </w:rPr>
              <w:t>0</w:t>
            </w:r>
            <w:r w:rsidR="00F5631C">
              <w:rPr>
                <w:sz w:val="20"/>
                <w:szCs w:val="20"/>
              </w:rPr>
              <w:t>,</w:t>
            </w:r>
            <w:r w:rsidRPr="0041021A">
              <w:rPr>
                <w:sz w:val="20"/>
                <w:szCs w:val="20"/>
              </w:rPr>
              <w:t>125</w:t>
            </w:r>
          </w:p>
        </w:tc>
      </w:tr>
      <w:tr w:rsidR="0041021A" w:rsidRPr="0041021A" w:rsidTr="0041021A">
        <w:trPr>
          <w:trHeight w:val="340"/>
        </w:trPr>
        <w:tc>
          <w:tcPr>
            <w:tcW w:w="591" w:type="dxa"/>
            <w:shd w:val="clear" w:color="auto" w:fill="auto"/>
            <w:tcMar>
              <w:left w:w="28" w:type="dxa"/>
              <w:right w:w="28" w:type="dxa"/>
            </w:tcMar>
            <w:vAlign w:val="center"/>
          </w:tcPr>
          <w:p w:rsidR="0041021A" w:rsidRPr="0041021A" w:rsidRDefault="0041021A" w:rsidP="0041021A">
            <w:pPr>
              <w:spacing w:after="0" w:line="240" w:lineRule="auto"/>
              <w:ind w:firstLine="0"/>
              <w:jc w:val="center"/>
              <w:rPr>
                <w:sz w:val="20"/>
                <w:szCs w:val="20"/>
              </w:rPr>
            </w:pPr>
            <w:r w:rsidRPr="0041021A">
              <w:rPr>
                <w:sz w:val="20"/>
                <w:szCs w:val="20"/>
              </w:rPr>
              <w:t>6</w:t>
            </w:r>
          </w:p>
        </w:tc>
        <w:tc>
          <w:tcPr>
            <w:tcW w:w="1819" w:type="dxa"/>
            <w:shd w:val="clear" w:color="auto" w:fill="auto"/>
            <w:tcMar>
              <w:left w:w="28" w:type="dxa"/>
              <w:right w:w="28" w:type="dxa"/>
            </w:tcMar>
            <w:vAlign w:val="center"/>
          </w:tcPr>
          <w:p w:rsidR="0041021A" w:rsidRPr="0041021A" w:rsidRDefault="0041021A" w:rsidP="0041021A">
            <w:pPr>
              <w:spacing w:after="0" w:line="240" w:lineRule="auto"/>
              <w:ind w:firstLine="0"/>
              <w:jc w:val="center"/>
              <w:rPr>
                <w:sz w:val="20"/>
                <w:szCs w:val="20"/>
              </w:rPr>
            </w:pPr>
            <w:r w:rsidRPr="0041021A">
              <w:rPr>
                <w:sz w:val="20"/>
                <w:szCs w:val="20"/>
              </w:rPr>
              <w:t>Магазин</w:t>
            </w:r>
          </w:p>
        </w:tc>
        <w:tc>
          <w:tcPr>
            <w:tcW w:w="2268" w:type="dxa"/>
            <w:shd w:val="clear" w:color="auto" w:fill="auto"/>
            <w:tcMar>
              <w:left w:w="28" w:type="dxa"/>
              <w:right w:w="28" w:type="dxa"/>
            </w:tcMar>
            <w:vAlign w:val="center"/>
          </w:tcPr>
          <w:p w:rsidR="0041021A" w:rsidRPr="0041021A" w:rsidRDefault="0041021A" w:rsidP="0041021A">
            <w:pPr>
              <w:spacing w:after="0" w:line="240" w:lineRule="auto"/>
              <w:ind w:firstLine="0"/>
              <w:jc w:val="center"/>
              <w:rPr>
                <w:sz w:val="20"/>
                <w:szCs w:val="20"/>
              </w:rPr>
            </w:pPr>
            <w:r w:rsidRPr="0041021A">
              <w:rPr>
                <w:sz w:val="20"/>
                <w:szCs w:val="20"/>
              </w:rPr>
              <w:t>х. Ольгинский</w:t>
            </w:r>
            <w:r>
              <w:rPr>
                <w:sz w:val="20"/>
                <w:szCs w:val="20"/>
              </w:rPr>
              <w:t>,</w:t>
            </w:r>
          </w:p>
          <w:p w:rsidR="0041021A" w:rsidRPr="0041021A" w:rsidRDefault="0041021A" w:rsidP="0041021A">
            <w:pPr>
              <w:spacing w:after="0" w:line="240" w:lineRule="auto"/>
              <w:ind w:firstLine="0"/>
              <w:jc w:val="center"/>
              <w:rPr>
                <w:sz w:val="20"/>
                <w:szCs w:val="20"/>
              </w:rPr>
            </w:pPr>
            <w:r w:rsidRPr="0041021A">
              <w:rPr>
                <w:sz w:val="20"/>
                <w:szCs w:val="20"/>
              </w:rPr>
              <w:t>ул. Ленина</w:t>
            </w:r>
            <w:r>
              <w:rPr>
                <w:sz w:val="20"/>
                <w:szCs w:val="20"/>
              </w:rPr>
              <w:t xml:space="preserve">, </w:t>
            </w:r>
            <w:r w:rsidRPr="0041021A">
              <w:rPr>
                <w:sz w:val="20"/>
                <w:szCs w:val="20"/>
              </w:rPr>
              <w:t>1</w:t>
            </w:r>
          </w:p>
        </w:tc>
        <w:tc>
          <w:tcPr>
            <w:tcW w:w="1627" w:type="dxa"/>
            <w:shd w:val="clear" w:color="auto" w:fill="auto"/>
            <w:tcMar>
              <w:left w:w="28" w:type="dxa"/>
              <w:right w:w="28" w:type="dxa"/>
            </w:tcMar>
            <w:vAlign w:val="center"/>
          </w:tcPr>
          <w:p w:rsidR="0041021A" w:rsidRPr="0041021A" w:rsidRDefault="0041021A" w:rsidP="0041021A">
            <w:pPr>
              <w:spacing w:after="0" w:line="240" w:lineRule="auto"/>
              <w:ind w:firstLine="0"/>
              <w:jc w:val="center"/>
              <w:rPr>
                <w:sz w:val="20"/>
                <w:szCs w:val="20"/>
              </w:rPr>
            </w:pPr>
            <w:r w:rsidRPr="0041021A">
              <w:rPr>
                <w:sz w:val="20"/>
                <w:szCs w:val="20"/>
              </w:rPr>
              <w:t>10</w:t>
            </w:r>
          </w:p>
        </w:tc>
        <w:tc>
          <w:tcPr>
            <w:tcW w:w="1627" w:type="dxa"/>
            <w:shd w:val="clear" w:color="auto" w:fill="auto"/>
            <w:tcMar>
              <w:left w:w="28" w:type="dxa"/>
              <w:right w:w="28" w:type="dxa"/>
            </w:tcMar>
            <w:vAlign w:val="center"/>
          </w:tcPr>
          <w:p w:rsidR="0041021A" w:rsidRPr="0041021A" w:rsidRDefault="0041021A" w:rsidP="0041021A">
            <w:pPr>
              <w:spacing w:after="0" w:line="240" w:lineRule="auto"/>
              <w:ind w:firstLine="0"/>
              <w:jc w:val="center"/>
              <w:rPr>
                <w:sz w:val="20"/>
                <w:szCs w:val="20"/>
              </w:rPr>
            </w:pPr>
            <w:r w:rsidRPr="0041021A">
              <w:rPr>
                <w:sz w:val="20"/>
                <w:szCs w:val="20"/>
              </w:rPr>
              <w:t>30</w:t>
            </w:r>
          </w:p>
        </w:tc>
        <w:tc>
          <w:tcPr>
            <w:tcW w:w="1627" w:type="dxa"/>
            <w:shd w:val="clear" w:color="auto" w:fill="auto"/>
            <w:tcMar>
              <w:left w:w="28" w:type="dxa"/>
              <w:right w:w="28" w:type="dxa"/>
            </w:tcMar>
            <w:vAlign w:val="center"/>
          </w:tcPr>
          <w:p w:rsidR="0041021A" w:rsidRPr="0041021A" w:rsidRDefault="0041021A" w:rsidP="00F5631C">
            <w:pPr>
              <w:spacing w:after="0" w:line="240" w:lineRule="auto"/>
              <w:ind w:firstLine="0"/>
              <w:jc w:val="center"/>
              <w:rPr>
                <w:sz w:val="20"/>
                <w:szCs w:val="20"/>
              </w:rPr>
            </w:pPr>
            <w:r w:rsidRPr="0041021A">
              <w:rPr>
                <w:sz w:val="20"/>
                <w:szCs w:val="20"/>
              </w:rPr>
              <w:t>0</w:t>
            </w:r>
            <w:r w:rsidR="00F5631C">
              <w:rPr>
                <w:sz w:val="20"/>
                <w:szCs w:val="20"/>
              </w:rPr>
              <w:t>,</w:t>
            </w:r>
            <w:r w:rsidRPr="0041021A">
              <w:rPr>
                <w:sz w:val="20"/>
                <w:szCs w:val="20"/>
              </w:rPr>
              <w:t>003</w:t>
            </w:r>
          </w:p>
        </w:tc>
      </w:tr>
      <w:tr w:rsidR="0041021A" w:rsidRPr="0041021A" w:rsidTr="0041021A">
        <w:trPr>
          <w:trHeight w:val="340"/>
        </w:trPr>
        <w:tc>
          <w:tcPr>
            <w:tcW w:w="591" w:type="dxa"/>
            <w:shd w:val="clear" w:color="auto" w:fill="auto"/>
            <w:tcMar>
              <w:left w:w="28" w:type="dxa"/>
              <w:right w:w="28" w:type="dxa"/>
            </w:tcMar>
            <w:vAlign w:val="center"/>
          </w:tcPr>
          <w:p w:rsidR="0041021A" w:rsidRPr="0041021A" w:rsidRDefault="0041021A" w:rsidP="0041021A">
            <w:pPr>
              <w:spacing w:after="0" w:line="240" w:lineRule="auto"/>
              <w:ind w:firstLine="0"/>
              <w:jc w:val="center"/>
              <w:rPr>
                <w:sz w:val="20"/>
                <w:szCs w:val="20"/>
              </w:rPr>
            </w:pPr>
            <w:r w:rsidRPr="0041021A">
              <w:rPr>
                <w:sz w:val="20"/>
                <w:szCs w:val="20"/>
              </w:rPr>
              <w:t>7</w:t>
            </w:r>
          </w:p>
        </w:tc>
        <w:tc>
          <w:tcPr>
            <w:tcW w:w="1819" w:type="dxa"/>
            <w:shd w:val="clear" w:color="auto" w:fill="auto"/>
            <w:tcMar>
              <w:left w:w="28" w:type="dxa"/>
              <w:right w:w="28" w:type="dxa"/>
            </w:tcMar>
            <w:vAlign w:val="center"/>
          </w:tcPr>
          <w:p w:rsidR="0041021A" w:rsidRPr="0041021A" w:rsidRDefault="0041021A" w:rsidP="0041021A">
            <w:pPr>
              <w:spacing w:after="0" w:line="240" w:lineRule="auto"/>
              <w:ind w:firstLine="0"/>
              <w:jc w:val="center"/>
              <w:rPr>
                <w:sz w:val="20"/>
                <w:szCs w:val="20"/>
              </w:rPr>
            </w:pPr>
            <w:r w:rsidRPr="0041021A">
              <w:rPr>
                <w:sz w:val="20"/>
                <w:szCs w:val="20"/>
              </w:rPr>
              <w:t>Магазин</w:t>
            </w:r>
          </w:p>
        </w:tc>
        <w:tc>
          <w:tcPr>
            <w:tcW w:w="2268" w:type="dxa"/>
            <w:shd w:val="clear" w:color="auto" w:fill="auto"/>
            <w:tcMar>
              <w:left w:w="28" w:type="dxa"/>
              <w:right w:w="28" w:type="dxa"/>
            </w:tcMar>
            <w:vAlign w:val="center"/>
          </w:tcPr>
          <w:p w:rsidR="0041021A" w:rsidRPr="0041021A" w:rsidRDefault="0041021A" w:rsidP="0041021A">
            <w:pPr>
              <w:spacing w:after="0" w:line="240" w:lineRule="auto"/>
              <w:ind w:firstLine="0"/>
              <w:jc w:val="center"/>
              <w:rPr>
                <w:sz w:val="20"/>
                <w:szCs w:val="20"/>
              </w:rPr>
            </w:pPr>
            <w:r w:rsidRPr="0041021A">
              <w:rPr>
                <w:sz w:val="20"/>
                <w:szCs w:val="20"/>
              </w:rPr>
              <w:t>х. Ольгинский</w:t>
            </w:r>
            <w:r>
              <w:rPr>
                <w:sz w:val="20"/>
                <w:szCs w:val="20"/>
              </w:rPr>
              <w:t>,</w:t>
            </w:r>
          </w:p>
          <w:p w:rsidR="0041021A" w:rsidRPr="0041021A" w:rsidRDefault="0041021A" w:rsidP="0041021A">
            <w:pPr>
              <w:spacing w:after="0" w:line="240" w:lineRule="auto"/>
              <w:ind w:firstLine="0"/>
              <w:jc w:val="center"/>
              <w:rPr>
                <w:sz w:val="20"/>
                <w:szCs w:val="20"/>
              </w:rPr>
            </w:pPr>
            <w:r w:rsidRPr="0041021A">
              <w:rPr>
                <w:sz w:val="20"/>
                <w:szCs w:val="20"/>
              </w:rPr>
              <w:t>ул. Южная,</w:t>
            </w:r>
            <w:r>
              <w:rPr>
                <w:sz w:val="20"/>
                <w:szCs w:val="20"/>
              </w:rPr>
              <w:t xml:space="preserve"> </w:t>
            </w:r>
            <w:r w:rsidRPr="0041021A">
              <w:rPr>
                <w:sz w:val="20"/>
                <w:szCs w:val="20"/>
              </w:rPr>
              <w:t>3</w:t>
            </w:r>
          </w:p>
        </w:tc>
        <w:tc>
          <w:tcPr>
            <w:tcW w:w="1627" w:type="dxa"/>
            <w:shd w:val="clear" w:color="auto" w:fill="auto"/>
            <w:tcMar>
              <w:left w:w="28" w:type="dxa"/>
              <w:right w:w="28" w:type="dxa"/>
            </w:tcMar>
            <w:vAlign w:val="center"/>
          </w:tcPr>
          <w:p w:rsidR="0041021A" w:rsidRPr="0041021A" w:rsidRDefault="0041021A" w:rsidP="0041021A">
            <w:pPr>
              <w:spacing w:after="0" w:line="240" w:lineRule="auto"/>
              <w:ind w:firstLine="0"/>
              <w:jc w:val="center"/>
              <w:rPr>
                <w:sz w:val="20"/>
                <w:szCs w:val="20"/>
              </w:rPr>
            </w:pPr>
            <w:r w:rsidRPr="0041021A">
              <w:rPr>
                <w:sz w:val="20"/>
                <w:szCs w:val="20"/>
              </w:rPr>
              <w:t>15</w:t>
            </w:r>
          </w:p>
        </w:tc>
        <w:tc>
          <w:tcPr>
            <w:tcW w:w="1627" w:type="dxa"/>
            <w:shd w:val="clear" w:color="auto" w:fill="auto"/>
            <w:tcMar>
              <w:left w:w="28" w:type="dxa"/>
              <w:right w:w="28" w:type="dxa"/>
            </w:tcMar>
            <w:vAlign w:val="center"/>
          </w:tcPr>
          <w:p w:rsidR="0041021A" w:rsidRPr="0041021A" w:rsidRDefault="0041021A" w:rsidP="0041021A">
            <w:pPr>
              <w:spacing w:after="0" w:line="240" w:lineRule="auto"/>
              <w:ind w:firstLine="0"/>
              <w:jc w:val="center"/>
              <w:rPr>
                <w:sz w:val="20"/>
                <w:szCs w:val="20"/>
              </w:rPr>
            </w:pPr>
            <w:r w:rsidRPr="0041021A">
              <w:rPr>
                <w:sz w:val="20"/>
                <w:szCs w:val="20"/>
              </w:rPr>
              <w:t>50</w:t>
            </w:r>
          </w:p>
        </w:tc>
        <w:tc>
          <w:tcPr>
            <w:tcW w:w="1627" w:type="dxa"/>
            <w:shd w:val="clear" w:color="auto" w:fill="auto"/>
            <w:tcMar>
              <w:left w:w="28" w:type="dxa"/>
              <w:right w:w="28" w:type="dxa"/>
            </w:tcMar>
            <w:vAlign w:val="center"/>
          </w:tcPr>
          <w:p w:rsidR="0041021A" w:rsidRPr="0041021A" w:rsidRDefault="0041021A" w:rsidP="00F5631C">
            <w:pPr>
              <w:spacing w:after="0" w:line="240" w:lineRule="auto"/>
              <w:ind w:firstLine="0"/>
              <w:jc w:val="center"/>
              <w:rPr>
                <w:sz w:val="20"/>
                <w:szCs w:val="20"/>
              </w:rPr>
            </w:pPr>
            <w:r w:rsidRPr="0041021A">
              <w:rPr>
                <w:sz w:val="20"/>
                <w:szCs w:val="20"/>
              </w:rPr>
              <w:t>0</w:t>
            </w:r>
            <w:r w:rsidR="00F5631C">
              <w:rPr>
                <w:sz w:val="20"/>
                <w:szCs w:val="20"/>
              </w:rPr>
              <w:t>,</w:t>
            </w:r>
            <w:r w:rsidRPr="0041021A">
              <w:rPr>
                <w:sz w:val="20"/>
                <w:szCs w:val="20"/>
              </w:rPr>
              <w:t>0069</w:t>
            </w:r>
          </w:p>
        </w:tc>
      </w:tr>
      <w:tr w:rsidR="0041021A" w:rsidRPr="0041021A" w:rsidTr="0041021A">
        <w:trPr>
          <w:trHeight w:val="340"/>
        </w:trPr>
        <w:tc>
          <w:tcPr>
            <w:tcW w:w="591" w:type="dxa"/>
            <w:shd w:val="clear" w:color="auto" w:fill="auto"/>
            <w:tcMar>
              <w:left w:w="28" w:type="dxa"/>
              <w:right w:w="28" w:type="dxa"/>
            </w:tcMar>
            <w:vAlign w:val="center"/>
          </w:tcPr>
          <w:p w:rsidR="0041021A" w:rsidRPr="0041021A" w:rsidRDefault="0041021A" w:rsidP="0041021A">
            <w:pPr>
              <w:spacing w:after="0" w:line="240" w:lineRule="auto"/>
              <w:ind w:firstLine="0"/>
              <w:jc w:val="center"/>
              <w:rPr>
                <w:sz w:val="20"/>
                <w:szCs w:val="20"/>
              </w:rPr>
            </w:pPr>
            <w:r w:rsidRPr="0041021A">
              <w:rPr>
                <w:sz w:val="20"/>
                <w:szCs w:val="20"/>
              </w:rPr>
              <w:t>8</w:t>
            </w:r>
          </w:p>
        </w:tc>
        <w:tc>
          <w:tcPr>
            <w:tcW w:w="1819" w:type="dxa"/>
            <w:shd w:val="clear" w:color="auto" w:fill="auto"/>
            <w:tcMar>
              <w:left w:w="28" w:type="dxa"/>
              <w:right w:w="28" w:type="dxa"/>
            </w:tcMar>
            <w:vAlign w:val="center"/>
          </w:tcPr>
          <w:p w:rsidR="0041021A" w:rsidRPr="0041021A" w:rsidRDefault="0041021A" w:rsidP="0041021A">
            <w:pPr>
              <w:spacing w:after="0" w:line="240" w:lineRule="auto"/>
              <w:ind w:firstLine="0"/>
              <w:jc w:val="center"/>
              <w:rPr>
                <w:sz w:val="20"/>
                <w:szCs w:val="20"/>
              </w:rPr>
            </w:pPr>
            <w:r w:rsidRPr="0041021A">
              <w:rPr>
                <w:sz w:val="20"/>
                <w:szCs w:val="20"/>
              </w:rPr>
              <w:t>Магазин</w:t>
            </w:r>
          </w:p>
        </w:tc>
        <w:tc>
          <w:tcPr>
            <w:tcW w:w="2268" w:type="dxa"/>
            <w:shd w:val="clear" w:color="auto" w:fill="auto"/>
            <w:tcMar>
              <w:left w:w="28" w:type="dxa"/>
              <w:right w:w="28" w:type="dxa"/>
            </w:tcMar>
            <w:vAlign w:val="center"/>
          </w:tcPr>
          <w:p w:rsidR="0041021A" w:rsidRPr="0041021A" w:rsidRDefault="0041021A" w:rsidP="0041021A">
            <w:pPr>
              <w:spacing w:after="0" w:line="240" w:lineRule="auto"/>
              <w:ind w:firstLine="0"/>
              <w:jc w:val="center"/>
              <w:rPr>
                <w:sz w:val="20"/>
                <w:szCs w:val="20"/>
              </w:rPr>
            </w:pPr>
            <w:r w:rsidRPr="0041021A">
              <w:rPr>
                <w:sz w:val="20"/>
                <w:szCs w:val="20"/>
              </w:rPr>
              <w:t>х. Ленинский</w:t>
            </w:r>
            <w:r>
              <w:rPr>
                <w:sz w:val="20"/>
                <w:szCs w:val="20"/>
              </w:rPr>
              <w:t>,</w:t>
            </w:r>
          </w:p>
          <w:p w:rsidR="0041021A" w:rsidRPr="0041021A" w:rsidRDefault="0041021A" w:rsidP="0041021A">
            <w:pPr>
              <w:spacing w:after="0" w:line="240" w:lineRule="auto"/>
              <w:ind w:firstLine="0"/>
              <w:jc w:val="center"/>
              <w:rPr>
                <w:sz w:val="20"/>
                <w:szCs w:val="20"/>
              </w:rPr>
            </w:pPr>
            <w:r w:rsidRPr="0041021A">
              <w:rPr>
                <w:sz w:val="20"/>
                <w:szCs w:val="20"/>
              </w:rPr>
              <w:t>ул. Ленина,</w:t>
            </w:r>
            <w:r>
              <w:rPr>
                <w:sz w:val="20"/>
                <w:szCs w:val="20"/>
              </w:rPr>
              <w:t xml:space="preserve"> </w:t>
            </w:r>
            <w:r w:rsidRPr="0041021A">
              <w:rPr>
                <w:sz w:val="20"/>
                <w:szCs w:val="20"/>
              </w:rPr>
              <w:t>16</w:t>
            </w:r>
          </w:p>
        </w:tc>
        <w:tc>
          <w:tcPr>
            <w:tcW w:w="1627" w:type="dxa"/>
            <w:shd w:val="clear" w:color="auto" w:fill="auto"/>
            <w:tcMar>
              <w:left w:w="28" w:type="dxa"/>
              <w:right w:w="28" w:type="dxa"/>
            </w:tcMar>
            <w:vAlign w:val="center"/>
          </w:tcPr>
          <w:p w:rsidR="0041021A" w:rsidRPr="0041021A" w:rsidRDefault="0041021A" w:rsidP="0041021A">
            <w:pPr>
              <w:spacing w:after="0" w:line="240" w:lineRule="auto"/>
              <w:ind w:firstLine="0"/>
              <w:jc w:val="center"/>
              <w:rPr>
                <w:sz w:val="20"/>
                <w:szCs w:val="20"/>
              </w:rPr>
            </w:pPr>
            <w:r w:rsidRPr="0041021A">
              <w:rPr>
                <w:sz w:val="20"/>
                <w:szCs w:val="20"/>
              </w:rPr>
              <w:t>20</w:t>
            </w:r>
          </w:p>
        </w:tc>
        <w:tc>
          <w:tcPr>
            <w:tcW w:w="1627" w:type="dxa"/>
            <w:shd w:val="clear" w:color="auto" w:fill="auto"/>
            <w:tcMar>
              <w:left w:w="28" w:type="dxa"/>
              <w:right w:w="28" w:type="dxa"/>
            </w:tcMar>
            <w:vAlign w:val="center"/>
          </w:tcPr>
          <w:p w:rsidR="0041021A" w:rsidRPr="0041021A" w:rsidRDefault="0041021A" w:rsidP="0041021A">
            <w:pPr>
              <w:spacing w:after="0" w:line="240" w:lineRule="auto"/>
              <w:ind w:firstLine="0"/>
              <w:jc w:val="center"/>
              <w:rPr>
                <w:sz w:val="20"/>
                <w:szCs w:val="20"/>
              </w:rPr>
            </w:pPr>
            <w:r w:rsidRPr="0041021A">
              <w:rPr>
                <w:sz w:val="20"/>
                <w:szCs w:val="20"/>
              </w:rPr>
              <w:t>60</w:t>
            </w:r>
          </w:p>
        </w:tc>
        <w:tc>
          <w:tcPr>
            <w:tcW w:w="1627" w:type="dxa"/>
            <w:shd w:val="clear" w:color="auto" w:fill="auto"/>
            <w:tcMar>
              <w:left w:w="28" w:type="dxa"/>
              <w:right w:w="28" w:type="dxa"/>
            </w:tcMar>
            <w:vAlign w:val="center"/>
          </w:tcPr>
          <w:p w:rsidR="0041021A" w:rsidRPr="0041021A" w:rsidRDefault="0041021A" w:rsidP="0041021A">
            <w:pPr>
              <w:spacing w:after="0" w:line="240" w:lineRule="auto"/>
              <w:ind w:firstLine="0"/>
              <w:jc w:val="center"/>
              <w:rPr>
                <w:sz w:val="20"/>
                <w:szCs w:val="20"/>
              </w:rPr>
            </w:pPr>
            <w:r w:rsidRPr="0041021A">
              <w:rPr>
                <w:sz w:val="20"/>
                <w:szCs w:val="20"/>
              </w:rPr>
              <w:t>4000</w:t>
            </w:r>
          </w:p>
        </w:tc>
      </w:tr>
      <w:tr w:rsidR="0041021A" w:rsidRPr="0041021A" w:rsidTr="0041021A">
        <w:trPr>
          <w:trHeight w:val="340"/>
        </w:trPr>
        <w:tc>
          <w:tcPr>
            <w:tcW w:w="591" w:type="dxa"/>
            <w:shd w:val="clear" w:color="auto" w:fill="auto"/>
            <w:tcMar>
              <w:left w:w="28" w:type="dxa"/>
              <w:right w:w="28" w:type="dxa"/>
            </w:tcMar>
            <w:vAlign w:val="center"/>
          </w:tcPr>
          <w:p w:rsidR="0041021A" w:rsidRPr="0041021A" w:rsidRDefault="0041021A" w:rsidP="0041021A">
            <w:pPr>
              <w:spacing w:after="0" w:line="240" w:lineRule="auto"/>
              <w:ind w:firstLine="0"/>
              <w:jc w:val="center"/>
              <w:rPr>
                <w:sz w:val="20"/>
                <w:szCs w:val="20"/>
              </w:rPr>
            </w:pPr>
            <w:r w:rsidRPr="0041021A">
              <w:rPr>
                <w:sz w:val="20"/>
                <w:szCs w:val="20"/>
              </w:rPr>
              <w:t>9</w:t>
            </w:r>
          </w:p>
        </w:tc>
        <w:tc>
          <w:tcPr>
            <w:tcW w:w="1819" w:type="dxa"/>
            <w:shd w:val="clear" w:color="auto" w:fill="auto"/>
            <w:tcMar>
              <w:left w:w="28" w:type="dxa"/>
              <w:right w:w="28" w:type="dxa"/>
            </w:tcMar>
            <w:vAlign w:val="center"/>
          </w:tcPr>
          <w:p w:rsidR="0041021A" w:rsidRPr="0041021A" w:rsidRDefault="0041021A" w:rsidP="0041021A">
            <w:pPr>
              <w:spacing w:after="0" w:line="240" w:lineRule="auto"/>
              <w:ind w:firstLine="0"/>
              <w:jc w:val="center"/>
              <w:rPr>
                <w:sz w:val="20"/>
                <w:szCs w:val="20"/>
              </w:rPr>
            </w:pPr>
            <w:r w:rsidRPr="0041021A">
              <w:rPr>
                <w:sz w:val="20"/>
                <w:szCs w:val="20"/>
              </w:rPr>
              <w:t>Магазин</w:t>
            </w:r>
          </w:p>
        </w:tc>
        <w:tc>
          <w:tcPr>
            <w:tcW w:w="2268" w:type="dxa"/>
            <w:shd w:val="clear" w:color="auto" w:fill="auto"/>
            <w:tcMar>
              <w:left w:w="28" w:type="dxa"/>
              <w:right w:w="28" w:type="dxa"/>
            </w:tcMar>
            <w:vAlign w:val="center"/>
          </w:tcPr>
          <w:p w:rsidR="0041021A" w:rsidRPr="0041021A" w:rsidRDefault="0041021A" w:rsidP="0041021A">
            <w:pPr>
              <w:spacing w:after="0" w:line="240" w:lineRule="auto"/>
              <w:ind w:firstLine="0"/>
              <w:jc w:val="center"/>
              <w:rPr>
                <w:sz w:val="20"/>
                <w:szCs w:val="20"/>
              </w:rPr>
            </w:pPr>
            <w:r w:rsidRPr="0041021A">
              <w:rPr>
                <w:sz w:val="20"/>
                <w:szCs w:val="20"/>
              </w:rPr>
              <w:t>х. ленинский</w:t>
            </w:r>
            <w:r>
              <w:rPr>
                <w:sz w:val="20"/>
                <w:szCs w:val="20"/>
              </w:rPr>
              <w:t>,</w:t>
            </w:r>
          </w:p>
          <w:p w:rsidR="0041021A" w:rsidRPr="0041021A" w:rsidRDefault="0041021A" w:rsidP="0041021A">
            <w:pPr>
              <w:spacing w:after="0" w:line="240" w:lineRule="auto"/>
              <w:ind w:firstLine="0"/>
              <w:jc w:val="center"/>
              <w:rPr>
                <w:sz w:val="20"/>
                <w:szCs w:val="20"/>
              </w:rPr>
            </w:pPr>
            <w:r w:rsidRPr="0041021A">
              <w:rPr>
                <w:sz w:val="20"/>
                <w:szCs w:val="20"/>
              </w:rPr>
              <w:t>ул. Почтовая, 34</w:t>
            </w:r>
          </w:p>
        </w:tc>
        <w:tc>
          <w:tcPr>
            <w:tcW w:w="1627" w:type="dxa"/>
            <w:shd w:val="clear" w:color="auto" w:fill="auto"/>
            <w:tcMar>
              <w:left w:w="28" w:type="dxa"/>
              <w:right w:w="28" w:type="dxa"/>
            </w:tcMar>
            <w:vAlign w:val="center"/>
          </w:tcPr>
          <w:p w:rsidR="0041021A" w:rsidRPr="0041021A" w:rsidRDefault="0041021A" w:rsidP="0041021A">
            <w:pPr>
              <w:spacing w:after="0" w:line="240" w:lineRule="auto"/>
              <w:ind w:firstLine="0"/>
              <w:jc w:val="center"/>
              <w:rPr>
                <w:sz w:val="20"/>
                <w:szCs w:val="20"/>
              </w:rPr>
            </w:pPr>
            <w:r w:rsidRPr="0041021A">
              <w:rPr>
                <w:sz w:val="20"/>
                <w:szCs w:val="20"/>
              </w:rPr>
              <w:t>15</w:t>
            </w:r>
          </w:p>
        </w:tc>
        <w:tc>
          <w:tcPr>
            <w:tcW w:w="1627" w:type="dxa"/>
            <w:shd w:val="clear" w:color="auto" w:fill="auto"/>
            <w:tcMar>
              <w:left w:w="28" w:type="dxa"/>
              <w:right w:w="28" w:type="dxa"/>
            </w:tcMar>
            <w:vAlign w:val="center"/>
          </w:tcPr>
          <w:p w:rsidR="0041021A" w:rsidRPr="0041021A" w:rsidRDefault="0041021A" w:rsidP="0041021A">
            <w:pPr>
              <w:spacing w:after="0" w:line="240" w:lineRule="auto"/>
              <w:ind w:firstLine="0"/>
              <w:jc w:val="center"/>
              <w:rPr>
                <w:sz w:val="20"/>
                <w:szCs w:val="20"/>
              </w:rPr>
            </w:pPr>
            <w:r w:rsidRPr="0041021A">
              <w:rPr>
                <w:sz w:val="20"/>
                <w:szCs w:val="20"/>
              </w:rPr>
              <w:t>30</w:t>
            </w:r>
          </w:p>
        </w:tc>
        <w:tc>
          <w:tcPr>
            <w:tcW w:w="1627" w:type="dxa"/>
            <w:shd w:val="clear" w:color="auto" w:fill="auto"/>
            <w:tcMar>
              <w:left w:w="28" w:type="dxa"/>
              <w:right w:w="28" w:type="dxa"/>
            </w:tcMar>
            <w:vAlign w:val="center"/>
          </w:tcPr>
          <w:p w:rsidR="0041021A" w:rsidRPr="0041021A" w:rsidRDefault="0041021A" w:rsidP="0041021A">
            <w:pPr>
              <w:spacing w:after="0" w:line="240" w:lineRule="auto"/>
              <w:ind w:firstLine="0"/>
              <w:jc w:val="center"/>
              <w:rPr>
                <w:sz w:val="20"/>
                <w:szCs w:val="20"/>
              </w:rPr>
            </w:pPr>
            <w:r w:rsidRPr="0041021A">
              <w:rPr>
                <w:sz w:val="20"/>
                <w:szCs w:val="20"/>
              </w:rPr>
              <w:t>2000</w:t>
            </w:r>
          </w:p>
        </w:tc>
      </w:tr>
      <w:tr w:rsidR="0041021A" w:rsidRPr="0041021A" w:rsidTr="0041021A">
        <w:trPr>
          <w:trHeight w:val="340"/>
        </w:trPr>
        <w:tc>
          <w:tcPr>
            <w:tcW w:w="591" w:type="dxa"/>
            <w:shd w:val="clear" w:color="auto" w:fill="auto"/>
            <w:tcMar>
              <w:left w:w="28" w:type="dxa"/>
              <w:right w:w="28" w:type="dxa"/>
            </w:tcMar>
            <w:vAlign w:val="center"/>
          </w:tcPr>
          <w:p w:rsidR="0041021A" w:rsidRPr="0041021A" w:rsidRDefault="0041021A" w:rsidP="0041021A">
            <w:pPr>
              <w:spacing w:after="0" w:line="240" w:lineRule="auto"/>
              <w:ind w:firstLine="0"/>
              <w:jc w:val="center"/>
              <w:rPr>
                <w:sz w:val="20"/>
                <w:szCs w:val="20"/>
              </w:rPr>
            </w:pPr>
            <w:r w:rsidRPr="0041021A">
              <w:rPr>
                <w:sz w:val="20"/>
                <w:szCs w:val="20"/>
              </w:rPr>
              <w:t>10</w:t>
            </w:r>
          </w:p>
        </w:tc>
        <w:tc>
          <w:tcPr>
            <w:tcW w:w="1819" w:type="dxa"/>
            <w:shd w:val="clear" w:color="auto" w:fill="auto"/>
            <w:tcMar>
              <w:left w:w="28" w:type="dxa"/>
              <w:right w:w="28" w:type="dxa"/>
            </w:tcMar>
            <w:vAlign w:val="center"/>
          </w:tcPr>
          <w:p w:rsidR="0041021A" w:rsidRPr="0041021A" w:rsidRDefault="0041021A" w:rsidP="0041021A">
            <w:pPr>
              <w:spacing w:after="0" w:line="240" w:lineRule="auto"/>
              <w:ind w:firstLine="0"/>
              <w:jc w:val="center"/>
              <w:rPr>
                <w:sz w:val="20"/>
                <w:szCs w:val="20"/>
              </w:rPr>
            </w:pPr>
            <w:r w:rsidRPr="0041021A">
              <w:rPr>
                <w:sz w:val="20"/>
                <w:szCs w:val="20"/>
              </w:rPr>
              <w:t>Магазин пекарня</w:t>
            </w:r>
          </w:p>
        </w:tc>
        <w:tc>
          <w:tcPr>
            <w:tcW w:w="2268" w:type="dxa"/>
            <w:shd w:val="clear" w:color="auto" w:fill="auto"/>
            <w:tcMar>
              <w:left w:w="28" w:type="dxa"/>
              <w:right w:w="28" w:type="dxa"/>
            </w:tcMar>
            <w:vAlign w:val="center"/>
          </w:tcPr>
          <w:p w:rsidR="0041021A" w:rsidRPr="0041021A" w:rsidRDefault="0041021A" w:rsidP="0041021A">
            <w:pPr>
              <w:spacing w:after="0" w:line="240" w:lineRule="auto"/>
              <w:ind w:firstLine="0"/>
              <w:jc w:val="center"/>
              <w:rPr>
                <w:sz w:val="20"/>
                <w:szCs w:val="20"/>
              </w:rPr>
            </w:pPr>
            <w:r w:rsidRPr="0041021A">
              <w:rPr>
                <w:sz w:val="20"/>
                <w:szCs w:val="20"/>
              </w:rPr>
              <w:t>х. Ленинский</w:t>
            </w:r>
            <w:r>
              <w:rPr>
                <w:sz w:val="20"/>
                <w:szCs w:val="20"/>
              </w:rPr>
              <w:t>,</w:t>
            </w:r>
          </w:p>
          <w:p w:rsidR="0041021A" w:rsidRPr="0041021A" w:rsidRDefault="0041021A" w:rsidP="0041021A">
            <w:pPr>
              <w:spacing w:after="0" w:line="240" w:lineRule="auto"/>
              <w:ind w:firstLine="0"/>
              <w:jc w:val="center"/>
              <w:rPr>
                <w:sz w:val="20"/>
                <w:szCs w:val="20"/>
              </w:rPr>
            </w:pPr>
            <w:r w:rsidRPr="0041021A">
              <w:rPr>
                <w:sz w:val="20"/>
                <w:szCs w:val="20"/>
              </w:rPr>
              <w:t>у</w:t>
            </w:r>
            <w:r>
              <w:rPr>
                <w:sz w:val="20"/>
                <w:szCs w:val="20"/>
              </w:rPr>
              <w:t>л. Ленина</w:t>
            </w:r>
          </w:p>
        </w:tc>
        <w:tc>
          <w:tcPr>
            <w:tcW w:w="1627" w:type="dxa"/>
            <w:shd w:val="clear" w:color="auto" w:fill="auto"/>
            <w:tcMar>
              <w:left w:w="28" w:type="dxa"/>
              <w:right w:w="28" w:type="dxa"/>
            </w:tcMar>
            <w:vAlign w:val="center"/>
          </w:tcPr>
          <w:p w:rsidR="0041021A" w:rsidRPr="0041021A" w:rsidRDefault="0041021A" w:rsidP="0041021A">
            <w:pPr>
              <w:spacing w:after="0" w:line="240" w:lineRule="auto"/>
              <w:ind w:firstLine="0"/>
              <w:jc w:val="center"/>
              <w:rPr>
                <w:sz w:val="20"/>
                <w:szCs w:val="20"/>
              </w:rPr>
            </w:pPr>
            <w:r w:rsidRPr="0041021A">
              <w:rPr>
                <w:sz w:val="20"/>
                <w:szCs w:val="20"/>
              </w:rPr>
              <w:t>45</w:t>
            </w:r>
          </w:p>
        </w:tc>
        <w:tc>
          <w:tcPr>
            <w:tcW w:w="1627" w:type="dxa"/>
            <w:shd w:val="clear" w:color="auto" w:fill="auto"/>
            <w:tcMar>
              <w:left w:w="28" w:type="dxa"/>
              <w:right w:w="28" w:type="dxa"/>
            </w:tcMar>
            <w:vAlign w:val="center"/>
          </w:tcPr>
          <w:p w:rsidR="0041021A" w:rsidRPr="0041021A" w:rsidRDefault="0041021A" w:rsidP="0041021A">
            <w:pPr>
              <w:spacing w:after="0" w:line="240" w:lineRule="auto"/>
              <w:ind w:firstLine="0"/>
              <w:jc w:val="center"/>
              <w:rPr>
                <w:sz w:val="20"/>
                <w:szCs w:val="20"/>
              </w:rPr>
            </w:pPr>
            <w:r w:rsidRPr="0041021A">
              <w:rPr>
                <w:sz w:val="20"/>
                <w:szCs w:val="20"/>
              </w:rPr>
              <w:t>250</w:t>
            </w:r>
          </w:p>
        </w:tc>
        <w:tc>
          <w:tcPr>
            <w:tcW w:w="1627" w:type="dxa"/>
            <w:shd w:val="clear" w:color="auto" w:fill="auto"/>
            <w:tcMar>
              <w:left w:w="28" w:type="dxa"/>
              <w:right w:w="28" w:type="dxa"/>
            </w:tcMar>
            <w:vAlign w:val="center"/>
          </w:tcPr>
          <w:p w:rsidR="0041021A" w:rsidRPr="0041021A" w:rsidRDefault="0041021A" w:rsidP="00F5631C">
            <w:pPr>
              <w:spacing w:after="0" w:line="240" w:lineRule="auto"/>
              <w:ind w:firstLine="0"/>
              <w:jc w:val="center"/>
              <w:rPr>
                <w:sz w:val="20"/>
                <w:szCs w:val="20"/>
              </w:rPr>
            </w:pPr>
            <w:r w:rsidRPr="0041021A">
              <w:rPr>
                <w:sz w:val="20"/>
                <w:szCs w:val="20"/>
              </w:rPr>
              <w:t>0</w:t>
            </w:r>
            <w:r w:rsidR="00F5631C">
              <w:rPr>
                <w:sz w:val="20"/>
                <w:szCs w:val="20"/>
              </w:rPr>
              <w:t>,</w:t>
            </w:r>
            <w:r w:rsidRPr="0041021A">
              <w:rPr>
                <w:sz w:val="20"/>
                <w:szCs w:val="20"/>
              </w:rPr>
              <w:t>03</w:t>
            </w:r>
          </w:p>
        </w:tc>
      </w:tr>
      <w:tr w:rsidR="0041021A" w:rsidRPr="0041021A" w:rsidTr="0041021A">
        <w:trPr>
          <w:trHeight w:val="340"/>
        </w:trPr>
        <w:tc>
          <w:tcPr>
            <w:tcW w:w="591" w:type="dxa"/>
            <w:shd w:val="clear" w:color="auto" w:fill="auto"/>
            <w:tcMar>
              <w:left w:w="28" w:type="dxa"/>
              <w:right w:w="28" w:type="dxa"/>
            </w:tcMar>
            <w:vAlign w:val="center"/>
          </w:tcPr>
          <w:p w:rsidR="0041021A" w:rsidRPr="0041021A" w:rsidRDefault="0041021A" w:rsidP="0041021A">
            <w:pPr>
              <w:spacing w:after="0" w:line="240" w:lineRule="auto"/>
              <w:ind w:firstLine="0"/>
              <w:jc w:val="center"/>
              <w:rPr>
                <w:sz w:val="20"/>
                <w:szCs w:val="20"/>
              </w:rPr>
            </w:pPr>
            <w:r w:rsidRPr="0041021A">
              <w:rPr>
                <w:sz w:val="20"/>
                <w:szCs w:val="20"/>
              </w:rPr>
              <w:t>11</w:t>
            </w:r>
          </w:p>
        </w:tc>
        <w:tc>
          <w:tcPr>
            <w:tcW w:w="1819" w:type="dxa"/>
            <w:shd w:val="clear" w:color="auto" w:fill="auto"/>
            <w:tcMar>
              <w:left w:w="28" w:type="dxa"/>
              <w:right w:w="28" w:type="dxa"/>
            </w:tcMar>
            <w:vAlign w:val="center"/>
          </w:tcPr>
          <w:p w:rsidR="0041021A" w:rsidRPr="0041021A" w:rsidRDefault="0041021A" w:rsidP="0041021A">
            <w:pPr>
              <w:spacing w:after="0" w:line="240" w:lineRule="auto"/>
              <w:ind w:firstLine="0"/>
              <w:jc w:val="center"/>
              <w:rPr>
                <w:sz w:val="20"/>
                <w:szCs w:val="20"/>
              </w:rPr>
            </w:pPr>
            <w:r w:rsidRPr="0041021A">
              <w:rPr>
                <w:sz w:val="20"/>
                <w:szCs w:val="20"/>
              </w:rPr>
              <w:t>Магазин</w:t>
            </w:r>
          </w:p>
        </w:tc>
        <w:tc>
          <w:tcPr>
            <w:tcW w:w="2268" w:type="dxa"/>
            <w:shd w:val="clear" w:color="auto" w:fill="auto"/>
            <w:tcMar>
              <w:left w:w="28" w:type="dxa"/>
              <w:right w:w="28" w:type="dxa"/>
            </w:tcMar>
            <w:vAlign w:val="center"/>
          </w:tcPr>
          <w:p w:rsidR="0041021A" w:rsidRPr="0041021A" w:rsidRDefault="0041021A" w:rsidP="0041021A">
            <w:pPr>
              <w:spacing w:after="0" w:line="240" w:lineRule="auto"/>
              <w:ind w:firstLine="0"/>
              <w:jc w:val="center"/>
              <w:rPr>
                <w:sz w:val="20"/>
                <w:szCs w:val="20"/>
              </w:rPr>
            </w:pPr>
            <w:r w:rsidRPr="0041021A">
              <w:rPr>
                <w:sz w:val="20"/>
                <w:szCs w:val="20"/>
              </w:rPr>
              <w:t>х.  Ольгинский</w:t>
            </w:r>
            <w:r>
              <w:rPr>
                <w:sz w:val="20"/>
                <w:szCs w:val="20"/>
              </w:rPr>
              <w:t>,</w:t>
            </w:r>
          </w:p>
          <w:p w:rsidR="0041021A" w:rsidRPr="0041021A" w:rsidRDefault="0041021A" w:rsidP="0041021A">
            <w:pPr>
              <w:spacing w:after="0" w:line="240" w:lineRule="auto"/>
              <w:ind w:firstLine="0"/>
              <w:jc w:val="center"/>
              <w:rPr>
                <w:sz w:val="20"/>
                <w:szCs w:val="20"/>
              </w:rPr>
            </w:pPr>
            <w:r w:rsidRPr="0041021A">
              <w:rPr>
                <w:sz w:val="20"/>
                <w:szCs w:val="20"/>
              </w:rPr>
              <w:t>ул. Восточная, 6-а</w:t>
            </w:r>
          </w:p>
        </w:tc>
        <w:tc>
          <w:tcPr>
            <w:tcW w:w="1627" w:type="dxa"/>
            <w:shd w:val="clear" w:color="auto" w:fill="auto"/>
            <w:tcMar>
              <w:left w:w="28" w:type="dxa"/>
              <w:right w:w="28" w:type="dxa"/>
            </w:tcMar>
            <w:vAlign w:val="center"/>
          </w:tcPr>
          <w:p w:rsidR="0041021A" w:rsidRPr="0041021A" w:rsidRDefault="0041021A" w:rsidP="0041021A">
            <w:pPr>
              <w:spacing w:after="0" w:line="240" w:lineRule="auto"/>
              <w:ind w:firstLine="0"/>
              <w:jc w:val="center"/>
              <w:rPr>
                <w:sz w:val="20"/>
                <w:szCs w:val="20"/>
              </w:rPr>
            </w:pPr>
            <w:r w:rsidRPr="0041021A">
              <w:rPr>
                <w:sz w:val="20"/>
                <w:szCs w:val="20"/>
              </w:rPr>
              <w:t>15</w:t>
            </w:r>
          </w:p>
        </w:tc>
        <w:tc>
          <w:tcPr>
            <w:tcW w:w="1627" w:type="dxa"/>
            <w:shd w:val="clear" w:color="auto" w:fill="auto"/>
            <w:tcMar>
              <w:left w:w="28" w:type="dxa"/>
              <w:right w:w="28" w:type="dxa"/>
            </w:tcMar>
            <w:vAlign w:val="center"/>
          </w:tcPr>
          <w:p w:rsidR="0041021A" w:rsidRPr="0041021A" w:rsidRDefault="0041021A" w:rsidP="0041021A">
            <w:pPr>
              <w:spacing w:after="0" w:line="240" w:lineRule="auto"/>
              <w:ind w:firstLine="0"/>
              <w:jc w:val="center"/>
              <w:rPr>
                <w:sz w:val="20"/>
                <w:szCs w:val="20"/>
              </w:rPr>
            </w:pPr>
            <w:r w:rsidRPr="0041021A">
              <w:rPr>
                <w:sz w:val="20"/>
                <w:szCs w:val="20"/>
              </w:rPr>
              <w:t>21</w:t>
            </w:r>
          </w:p>
        </w:tc>
        <w:tc>
          <w:tcPr>
            <w:tcW w:w="1627" w:type="dxa"/>
            <w:shd w:val="clear" w:color="auto" w:fill="auto"/>
            <w:tcMar>
              <w:left w:w="28" w:type="dxa"/>
              <w:right w:w="28" w:type="dxa"/>
            </w:tcMar>
            <w:vAlign w:val="center"/>
          </w:tcPr>
          <w:p w:rsidR="0041021A" w:rsidRPr="0041021A" w:rsidRDefault="0041021A" w:rsidP="00F5631C">
            <w:pPr>
              <w:spacing w:after="0" w:line="240" w:lineRule="auto"/>
              <w:ind w:firstLine="0"/>
              <w:jc w:val="center"/>
              <w:rPr>
                <w:sz w:val="20"/>
                <w:szCs w:val="20"/>
              </w:rPr>
            </w:pPr>
            <w:r w:rsidRPr="0041021A">
              <w:rPr>
                <w:sz w:val="20"/>
                <w:szCs w:val="20"/>
              </w:rPr>
              <w:t>0</w:t>
            </w:r>
            <w:r w:rsidR="00F5631C">
              <w:rPr>
                <w:sz w:val="20"/>
                <w:szCs w:val="20"/>
              </w:rPr>
              <w:t>,</w:t>
            </w:r>
            <w:r w:rsidRPr="0041021A">
              <w:rPr>
                <w:sz w:val="20"/>
                <w:szCs w:val="20"/>
              </w:rPr>
              <w:t>0021</w:t>
            </w:r>
          </w:p>
        </w:tc>
      </w:tr>
      <w:tr w:rsidR="0041021A" w:rsidRPr="0041021A" w:rsidTr="0041021A">
        <w:trPr>
          <w:trHeight w:val="340"/>
        </w:trPr>
        <w:tc>
          <w:tcPr>
            <w:tcW w:w="591" w:type="dxa"/>
            <w:shd w:val="clear" w:color="auto" w:fill="auto"/>
            <w:tcMar>
              <w:left w:w="28" w:type="dxa"/>
              <w:right w:w="28" w:type="dxa"/>
            </w:tcMar>
            <w:vAlign w:val="center"/>
          </w:tcPr>
          <w:p w:rsidR="0041021A" w:rsidRPr="0041021A" w:rsidRDefault="0041021A" w:rsidP="0041021A">
            <w:pPr>
              <w:spacing w:after="0" w:line="240" w:lineRule="auto"/>
              <w:ind w:firstLine="0"/>
              <w:jc w:val="center"/>
              <w:rPr>
                <w:sz w:val="20"/>
                <w:szCs w:val="20"/>
              </w:rPr>
            </w:pPr>
            <w:r w:rsidRPr="0041021A">
              <w:rPr>
                <w:sz w:val="20"/>
                <w:szCs w:val="20"/>
              </w:rPr>
              <w:t>12</w:t>
            </w:r>
          </w:p>
        </w:tc>
        <w:tc>
          <w:tcPr>
            <w:tcW w:w="1819" w:type="dxa"/>
            <w:shd w:val="clear" w:color="auto" w:fill="auto"/>
            <w:tcMar>
              <w:left w:w="28" w:type="dxa"/>
              <w:right w:w="28" w:type="dxa"/>
            </w:tcMar>
            <w:vAlign w:val="center"/>
          </w:tcPr>
          <w:p w:rsidR="0041021A" w:rsidRPr="0041021A" w:rsidRDefault="0041021A" w:rsidP="0041021A">
            <w:pPr>
              <w:spacing w:after="0" w:line="240" w:lineRule="auto"/>
              <w:ind w:firstLine="0"/>
              <w:jc w:val="center"/>
              <w:rPr>
                <w:sz w:val="20"/>
                <w:szCs w:val="20"/>
              </w:rPr>
            </w:pPr>
            <w:r w:rsidRPr="0041021A">
              <w:rPr>
                <w:sz w:val="20"/>
                <w:szCs w:val="20"/>
              </w:rPr>
              <w:t>Магазин</w:t>
            </w:r>
          </w:p>
        </w:tc>
        <w:tc>
          <w:tcPr>
            <w:tcW w:w="2268" w:type="dxa"/>
            <w:shd w:val="clear" w:color="auto" w:fill="auto"/>
            <w:tcMar>
              <w:left w:w="28" w:type="dxa"/>
              <w:right w:w="28" w:type="dxa"/>
            </w:tcMar>
            <w:vAlign w:val="center"/>
          </w:tcPr>
          <w:p w:rsidR="0041021A" w:rsidRPr="0041021A" w:rsidRDefault="0041021A" w:rsidP="0041021A">
            <w:pPr>
              <w:spacing w:after="0" w:line="240" w:lineRule="auto"/>
              <w:ind w:firstLine="0"/>
              <w:jc w:val="center"/>
              <w:rPr>
                <w:sz w:val="20"/>
                <w:szCs w:val="20"/>
              </w:rPr>
            </w:pPr>
            <w:r w:rsidRPr="0041021A">
              <w:rPr>
                <w:sz w:val="20"/>
                <w:szCs w:val="20"/>
              </w:rPr>
              <w:t>х. Свободный</w:t>
            </w:r>
            <w:r>
              <w:rPr>
                <w:sz w:val="20"/>
                <w:szCs w:val="20"/>
              </w:rPr>
              <w:t>,</w:t>
            </w:r>
          </w:p>
          <w:p w:rsidR="0041021A" w:rsidRPr="0041021A" w:rsidRDefault="0041021A" w:rsidP="0041021A">
            <w:pPr>
              <w:spacing w:after="0" w:line="240" w:lineRule="auto"/>
              <w:ind w:firstLine="0"/>
              <w:jc w:val="center"/>
              <w:rPr>
                <w:sz w:val="20"/>
                <w:szCs w:val="20"/>
              </w:rPr>
            </w:pPr>
            <w:r w:rsidRPr="0041021A">
              <w:rPr>
                <w:sz w:val="20"/>
                <w:szCs w:val="20"/>
              </w:rPr>
              <w:t>у</w:t>
            </w:r>
            <w:r>
              <w:rPr>
                <w:sz w:val="20"/>
                <w:szCs w:val="20"/>
              </w:rPr>
              <w:t>л. Свободы</w:t>
            </w:r>
          </w:p>
        </w:tc>
        <w:tc>
          <w:tcPr>
            <w:tcW w:w="1627" w:type="dxa"/>
            <w:shd w:val="clear" w:color="auto" w:fill="auto"/>
            <w:tcMar>
              <w:left w:w="28" w:type="dxa"/>
              <w:right w:w="28" w:type="dxa"/>
            </w:tcMar>
            <w:vAlign w:val="center"/>
          </w:tcPr>
          <w:p w:rsidR="0041021A" w:rsidRPr="0041021A" w:rsidRDefault="0041021A" w:rsidP="0041021A">
            <w:pPr>
              <w:spacing w:after="0" w:line="240" w:lineRule="auto"/>
              <w:ind w:firstLine="0"/>
              <w:jc w:val="center"/>
              <w:rPr>
                <w:sz w:val="20"/>
                <w:szCs w:val="20"/>
              </w:rPr>
            </w:pPr>
            <w:r w:rsidRPr="0041021A">
              <w:rPr>
                <w:sz w:val="20"/>
                <w:szCs w:val="20"/>
              </w:rPr>
              <w:t>15</w:t>
            </w:r>
          </w:p>
        </w:tc>
        <w:tc>
          <w:tcPr>
            <w:tcW w:w="1627" w:type="dxa"/>
            <w:shd w:val="clear" w:color="auto" w:fill="auto"/>
            <w:tcMar>
              <w:left w:w="28" w:type="dxa"/>
              <w:right w:w="28" w:type="dxa"/>
            </w:tcMar>
            <w:vAlign w:val="center"/>
          </w:tcPr>
          <w:p w:rsidR="0041021A" w:rsidRPr="0041021A" w:rsidRDefault="0041021A" w:rsidP="0041021A">
            <w:pPr>
              <w:spacing w:after="0" w:line="240" w:lineRule="auto"/>
              <w:ind w:firstLine="0"/>
              <w:jc w:val="center"/>
              <w:rPr>
                <w:sz w:val="20"/>
                <w:szCs w:val="20"/>
              </w:rPr>
            </w:pPr>
            <w:r w:rsidRPr="0041021A">
              <w:rPr>
                <w:sz w:val="20"/>
                <w:szCs w:val="20"/>
              </w:rPr>
              <w:t>21</w:t>
            </w:r>
          </w:p>
        </w:tc>
        <w:tc>
          <w:tcPr>
            <w:tcW w:w="1627" w:type="dxa"/>
            <w:shd w:val="clear" w:color="auto" w:fill="auto"/>
            <w:tcMar>
              <w:left w:w="28" w:type="dxa"/>
              <w:right w:w="28" w:type="dxa"/>
            </w:tcMar>
            <w:vAlign w:val="center"/>
          </w:tcPr>
          <w:p w:rsidR="0041021A" w:rsidRPr="0041021A" w:rsidRDefault="0041021A" w:rsidP="00F5631C">
            <w:pPr>
              <w:spacing w:after="0" w:line="240" w:lineRule="auto"/>
              <w:ind w:firstLine="0"/>
              <w:jc w:val="center"/>
              <w:rPr>
                <w:sz w:val="20"/>
                <w:szCs w:val="20"/>
              </w:rPr>
            </w:pPr>
            <w:r w:rsidRPr="0041021A">
              <w:rPr>
                <w:sz w:val="20"/>
                <w:szCs w:val="20"/>
              </w:rPr>
              <w:t>0</w:t>
            </w:r>
            <w:r w:rsidR="00F5631C">
              <w:rPr>
                <w:sz w:val="20"/>
                <w:szCs w:val="20"/>
              </w:rPr>
              <w:t>,</w:t>
            </w:r>
            <w:r w:rsidRPr="0041021A">
              <w:rPr>
                <w:sz w:val="20"/>
                <w:szCs w:val="20"/>
              </w:rPr>
              <w:t>0021</w:t>
            </w:r>
          </w:p>
        </w:tc>
      </w:tr>
    </w:tbl>
    <w:p w:rsidR="0041021A" w:rsidRPr="0041021A" w:rsidRDefault="0041021A" w:rsidP="0041021A"/>
    <w:p w:rsidR="0041021A" w:rsidRPr="000B7E01" w:rsidRDefault="0041021A" w:rsidP="0041021A">
      <w:pPr>
        <w:jc w:val="right"/>
      </w:pPr>
      <w:r w:rsidRPr="000B7E01">
        <w:t>Таблица 3.11</w:t>
      </w:r>
    </w:p>
    <w:p w:rsidR="0041021A" w:rsidRPr="000B7E01" w:rsidRDefault="0041021A" w:rsidP="0041021A">
      <w:pPr>
        <w:ind w:firstLine="0"/>
        <w:jc w:val="center"/>
      </w:pPr>
      <w:r w:rsidRPr="000B7E01">
        <w:t>Перечень предприятий общественного питания</w:t>
      </w:r>
    </w:p>
    <w:tbl>
      <w:tblPr>
        <w:tblW w:w="95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1"/>
        <w:gridCol w:w="2244"/>
        <w:gridCol w:w="2126"/>
        <w:gridCol w:w="2330"/>
        <w:gridCol w:w="2268"/>
      </w:tblGrid>
      <w:tr w:rsidR="0041021A" w:rsidRPr="000B7E01" w:rsidTr="0041021A">
        <w:trPr>
          <w:trHeight w:val="235"/>
        </w:trPr>
        <w:tc>
          <w:tcPr>
            <w:tcW w:w="591" w:type="dxa"/>
            <w:vMerge w:val="restart"/>
            <w:shd w:val="clear" w:color="auto" w:fill="auto"/>
            <w:tcMar>
              <w:left w:w="28" w:type="dxa"/>
              <w:right w:w="28" w:type="dxa"/>
            </w:tcMar>
            <w:vAlign w:val="center"/>
          </w:tcPr>
          <w:p w:rsidR="0041021A" w:rsidRPr="000B7E01" w:rsidRDefault="0041021A" w:rsidP="0041021A">
            <w:pPr>
              <w:spacing w:after="0" w:line="240" w:lineRule="auto"/>
              <w:ind w:firstLine="0"/>
              <w:jc w:val="center"/>
              <w:rPr>
                <w:b/>
                <w:sz w:val="20"/>
                <w:szCs w:val="20"/>
              </w:rPr>
            </w:pPr>
            <w:r w:rsidRPr="000B7E01">
              <w:rPr>
                <w:b/>
                <w:sz w:val="20"/>
                <w:szCs w:val="20"/>
              </w:rPr>
              <w:t xml:space="preserve">№ </w:t>
            </w:r>
            <w:proofErr w:type="gramStart"/>
            <w:r w:rsidRPr="000B7E01">
              <w:rPr>
                <w:b/>
                <w:sz w:val="20"/>
                <w:szCs w:val="20"/>
              </w:rPr>
              <w:t>п</w:t>
            </w:r>
            <w:proofErr w:type="gramEnd"/>
            <w:r w:rsidRPr="000B7E01">
              <w:rPr>
                <w:b/>
                <w:sz w:val="20"/>
                <w:szCs w:val="20"/>
              </w:rPr>
              <w:t>/п</w:t>
            </w:r>
          </w:p>
        </w:tc>
        <w:tc>
          <w:tcPr>
            <w:tcW w:w="2244" w:type="dxa"/>
            <w:vMerge w:val="restart"/>
            <w:shd w:val="clear" w:color="auto" w:fill="auto"/>
            <w:tcMar>
              <w:left w:w="28" w:type="dxa"/>
              <w:right w:w="28" w:type="dxa"/>
            </w:tcMar>
            <w:vAlign w:val="center"/>
          </w:tcPr>
          <w:p w:rsidR="0041021A" w:rsidRPr="000B7E01" w:rsidRDefault="0041021A" w:rsidP="0041021A">
            <w:pPr>
              <w:spacing w:after="0" w:line="240" w:lineRule="auto"/>
              <w:ind w:firstLine="0"/>
              <w:jc w:val="center"/>
              <w:rPr>
                <w:b/>
                <w:sz w:val="20"/>
                <w:szCs w:val="20"/>
              </w:rPr>
            </w:pPr>
            <w:r w:rsidRPr="000B7E01">
              <w:rPr>
                <w:b/>
                <w:sz w:val="20"/>
                <w:szCs w:val="20"/>
              </w:rPr>
              <w:t>Наименование учреждения</w:t>
            </w:r>
          </w:p>
        </w:tc>
        <w:tc>
          <w:tcPr>
            <w:tcW w:w="2126" w:type="dxa"/>
            <w:vMerge w:val="restart"/>
            <w:shd w:val="clear" w:color="auto" w:fill="auto"/>
            <w:tcMar>
              <w:left w:w="28" w:type="dxa"/>
              <w:right w:w="28" w:type="dxa"/>
            </w:tcMar>
            <w:vAlign w:val="center"/>
          </w:tcPr>
          <w:p w:rsidR="0041021A" w:rsidRPr="000B7E01" w:rsidRDefault="0041021A" w:rsidP="0041021A">
            <w:pPr>
              <w:spacing w:after="0" w:line="240" w:lineRule="auto"/>
              <w:ind w:firstLine="0"/>
              <w:jc w:val="center"/>
              <w:rPr>
                <w:b/>
                <w:sz w:val="20"/>
                <w:szCs w:val="20"/>
              </w:rPr>
            </w:pPr>
            <w:r w:rsidRPr="000B7E01">
              <w:rPr>
                <w:b/>
                <w:sz w:val="20"/>
                <w:szCs w:val="20"/>
              </w:rPr>
              <w:t>Местоположение</w:t>
            </w:r>
          </w:p>
        </w:tc>
        <w:tc>
          <w:tcPr>
            <w:tcW w:w="2330" w:type="dxa"/>
            <w:vMerge w:val="restart"/>
            <w:shd w:val="clear" w:color="auto" w:fill="auto"/>
            <w:tcMar>
              <w:left w:w="28" w:type="dxa"/>
              <w:right w:w="28" w:type="dxa"/>
            </w:tcMar>
            <w:vAlign w:val="center"/>
          </w:tcPr>
          <w:p w:rsidR="0041021A" w:rsidRPr="000B7E01" w:rsidRDefault="0041021A" w:rsidP="0041021A">
            <w:pPr>
              <w:spacing w:after="0" w:line="240" w:lineRule="auto"/>
              <w:ind w:firstLine="0"/>
              <w:jc w:val="center"/>
              <w:rPr>
                <w:b/>
                <w:sz w:val="20"/>
                <w:szCs w:val="20"/>
              </w:rPr>
            </w:pPr>
            <w:r w:rsidRPr="000B7E01">
              <w:rPr>
                <w:b/>
                <w:sz w:val="20"/>
                <w:szCs w:val="20"/>
              </w:rPr>
              <w:t>Вместимость</w:t>
            </w:r>
          </w:p>
          <w:p w:rsidR="0041021A" w:rsidRPr="000B7E01" w:rsidRDefault="0041021A" w:rsidP="0041021A">
            <w:pPr>
              <w:spacing w:after="0" w:line="240" w:lineRule="auto"/>
              <w:ind w:firstLine="0"/>
              <w:jc w:val="center"/>
              <w:rPr>
                <w:b/>
                <w:sz w:val="20"/>
                <w:szCs w:val="20"/>
              </w:rPr>
            </w:pPr>
            <w:r w:rsidRPr="000B7E01">
              <w:rPr>
                <w:b/>
                <w:sz w:val="20"/>
                <w:szCs w:val="20"/>
              </w:rPr>
              <w:t>( посадочных мест)</w:t>
            </w:r>
          </w:p>
        </w:tc>
        <w:tc>
          <w:tcPr>
            <w:tcW w:w="2268" w:type="dxa"/>
            <w:vMerge w:val="restart"/>
            <w:shd w:val="clear" w:color="auto" w:fill="auto"/>
            <w:tcMar>
              <w:left w:w="28" w:type="dxa"/>
              <w:right w:w="28" w:type="dxa"/>
            </w:tcMar>
            <w:vAlign w:val="center"/>
          </w:tcPr>
          <w:p w:rsidR="0041021A" w:rsidRPr="000B7E01" w:rsidRDefault="0041021A" w:rsidP="0041021A">
            <w:pPr>
              <w:spacing w:after="0" w:line="240" w:lineRule="auto"/>
              <w:ind w:firstLine="0"/>
              <w:jc w:val="center"/>
              <w:rPr>
                <w:b/>
                <w:sz w:val="20"/>
                <w:szCs w:val="20"/>
              </w:rPr>
            </w:pPr>
            <w:r w:rsidRPr="000B7E01">
              <w:rPr>
                <w:b/>
                <w:sz w:val="20"/>
                <w:szCs w:val="20"/>
              </w:rPr>
              <w:t xml:space="preserve">Площадь участка, </w:t>
            </w:r>
            <w:proofErr w:type="gramStart"/>
            <w:r w:rsidRPr="000B7E01">
              <w:rPr>
                <w:b/>
                <w:sz w:val="20"/>
                <w:szCs w:val="20"/>
              </w:rPr>
              <w:t>га</w:t>
            </w:r>
            <w:proofErr w:type="gramEnd"/>
          </w:p>
        </w:tc>
      </w:tr>
      <w:tr w:rsidR="0041021A" w:rsidRPr="000B7E01" w:rsidTr="0041021A">
        <w:trPr>
          <w:trHeight w:val="235"/>
        </w:trPr>
        <w:tc>
          <w:tcPr>
            <w:tcW w:w="591" w:type="dxa"/>
            <w:vMerge/>
            <w:shd w:val="clear" w:color="auto" w:fill="auto"/>
            <w:tcMar>
              <w:left w:w="28" w:type="dxa"/>
              <w:right w:w="28" w:type="dxa"/>
            </w:tcMar>
            <w:vAlign w:val="center"/>
          </w:tcPr>
          <w:p w:rsidR="0041021A" w:rsidRPr="000B7E01" w:rsidRDefault="0041021A" w:rsidP="0041021A">
            <w:pPr>
              <w:spacing w:after="0" w:line="240" w:lineRule="auto"/>
              <w:ind w:firstLine="0"/>
              <w:jc w:val="center"/>
              <w:rPr>
                <w:sz w:val="20"/>
                <w:szCs w:val="20"/>
              </w:rPr>
            </w:pPr>
          </w:p>
        </w:tc>
        <w:tc>
          <w:tcPr>
            <w:tcW w:w="2244" w:type="dxa"/>
            <w:vMerge/>
            <w:shd w:val="clear" w:color="auto" w:fill="auto"/>
            <w:tcMar>
              <w:left w:w="28" w:type="dxa"/>
              <w:right w:w="28" w:type="dxa"/>
            </w:tcMar>
            <w:vAlign w:val="center"/>
          </w:tcPr>
          <w:p w:rsidR="0041021A" w:rsidRPr="000B7E01" w:rsidRDefault="0041021A" w:rsidP="0041021A">
            <w:pPr>
              <w:spacing w:after="0" w:line="240" w:lineRule="auto"/>
              <w:ind w:firstLine="0"/>
              <w:jc w:val="center"/>
              <w:rPr>
                <w:sz w:val="20"/>
                <w:szCs w:val="20"/>
              </w:rPr>
            </w:pPr>
          </w:p>
        </w:tc>
        <w:tc>
          <w:tcPr>
            <w:tcW w:w="2126" w:type="dxa"/>
            <w:vMerge/>
            <w:shd w:val="clear" w:color="auto" w:fill="auto"/>
            <w:tcMar>
              <w:left w:w="28" w:type="dxa"/>
              <w:right w:w="28" w:type="dxa"/>
            </w:tcMar>
            <w:vAlign w:val="center"/>
          </w:tcPr>
          <w:p w:rsidR="0041021A" w:rsidRPr="000B7E01" w:rsidRDefault="0041021A" w:rsidP="0041021A">
            <w:pPr>
              <w:spacing w:after="0" w:line="240" w:lineRule="auto"/>
              <w:ind w:firstLine="0"/>
              <w:jc w:val="center"/>
              <w:rPr>
                <w:sz w:val="20"/>
                <w:szCs w:val="20"/>
              </w:rPr>
            </w:pPr>
          </w:p>
        </w:tc>
        <w:tc>
          <w:tcPr>
            <w:tcW w:w="2330" w:type="dxa"/>
            <w:vMerge/>
            <w:shd w:val="clear" w:color="auto" w:fill="auto"/>
            <w:tcMar>
              <w:left w:w="28" w:type="dxa"/>
              <w:right w:w="28" w:type="dxa"/>
            </w:tcMar>
            <w:vAlign w:val="center"/>
          </w:tcPr>
          <w:p w:rsidR="0041021A" w:rsidRPr="000B7E01" w:rsidRDefault="0041021A" w:rsidP="0041021A">
            <w:pPr>
              <w:spacing w:after="0" w:line="240" w:lineRule="auto"/>
              <w:ind w:firstLine="0"/>
              <w:jc w:val="center"/>
              <w:rPr>
                <w:sz w:val="20"/>
                <w:szCs w:val="20"/>
              </w:rPr>
            </w:pPr>
          </w:p>
        </w:tc>
        <w:tc>
          <w:tcPr>
            <w:tcW w:w="2268" w:type="dxa"/>
            <w:vMerge/>
            <w:shd w:val="clear" w:color="auto" w:fill="auto"/>
            <w:tcMar>
              <w:left w:w="28" w:type="dxa"/>
              <w:right w:w="28" w:type="dxa"/>
            </w:tcMar>
            <w:vAlign w:val="center"/>
          </w:tcPr>
          <w:p w:rsidR="0041021A" w:rsidRPr="000B7E01" w:rsidRDefault="0041021A" w:rsidP="0041021A">
            <w:pPr>
              <w:spacing w:after="0" w:line="240" w:lineRule="auto"/>
              <w:ind w:firstLine="0"/>
              <w:jc w:val="center"/>
              <w:rPr>
                <w:sz w:val="20"/>
                <w:szCs w:val="20"/>
              </w:rPr>
            </w:pPr>
          </w:p>
        </w:tc>
      </w:tr>
      <w:tr w:rsidR="0041021A" w:rsidRPr="000B7E01" w:rsidTr="0041021A">
        <w:tc>
          <w:tcPr>
            <w:tcW w:w="591" w:type="dxa"/>
            <w:shd w:val="clear" w:color="auto" w:fill="auto"/>
            <w:tcMar>
              <w:left w:w="28" w:type="dxa"/>
              <w:right w:w="28" w:type="dxa"/>
            </w:tcMar>
            <w:vAlign w:val="center"/>
          </w:tcPr>
          <w:p w:rsidR="0041021A" w:rsidRPr="000B7E01" w:rsidRDefault="0041021A" w:rsidP="0041021A">
            <w:pPr>
              <w:spacing w:after="0" w:line="240" w:lineRule="auto"/>
              <w:ind w:firstLine="0"/>
              <w:jc w:val="center"/>
              <w:rPr>
                <w:sz w:val="20"/>
                <w:szCs w:val="20"/>
              </w:rPr>
            </w:pPr>
            <w:r w:rsidRPr="000B7E01">
              <w:rPr>
                <w:sz w:val="20"/>
                <w:szCs w:val="20"/>
              </w:rPr>
              <w:t>1</w:t>
            </w:r>
          </w:p>
        </w:tc>
        <w:tc>
          <w:tcPr>
            <w:tcW w:w="2244" w:type="dxa"/>
            <w:shd w:val="clear" w:color="auto" w:fill="auto"/>
            <w:tcMar>
              <w:left w:w="28" w:type="dxa"/>
              <w:right w:w="28" w:type="dxa"/>
            </w:tcMar>
            <w:vAlign w:val="center"/>
          </w:tcPr>
          <w:p w:rsidR="0041021A" w:rsidRPr="000B7E01" w:rsidRDefault="0041021A" w:rsidP="0041021A">
            <w:pPr>
              <w:spacing w:after="0" w:line="240" w:lineRule="auto"/>
              <w:ind w:firstLine="0"/>
              <w:jc w:val="center"/>
              <w:rPr>
                <w:sz w:val="20"/>
                <w:szCs w:val="20"/>
              </w:rPr>
            </w:pPr>
            <w:r w:rsidRPr="000B7E01">
              <w:rPr>
                <w:sz w:val="20"/>
                <w:szCs w:val="20"/>
              </w:rPr>
              <w:t>ООО «Зодиак»</w:t>
            </w:r>
          </w:p>
        </w:tc>
        <w:tc>
          <w:tcPr>
            <w:tcW w:w="2126" w:type="dxa"/>
            <w:shd w:val="clear" w:color="auto" w:fill="auto"/>
            <w:tcMar>
              <w:left w:w="28" w:type="dxa"/>
              <w:right w:w="28" w:type="dxa"/>
            </w:tcMar>
            <w:vAlign w:val="center"/>
          </w:tcPr>
          <w:p w:rsidR="0041021A" w:rsidRPr="000B7E01" w:rsidRDefault="0041021A" w:rsidP="0041021A">
            <w:pPr>
              <w:spacing w:after="0" w:line="240" w:lineRule="auto"/>
              <w:ind w:firstLine="0"/>
              <w:jc w:val="center"/>
              <w:rPr>
                <w:sz w:val="20"/>
                <w:szCs w:val="20"/>
              </w:rPr>
            </w:pPr>
            <w:r w:rsidRPr="000B7E01">
              <w:rPr>
                <w:sz w:val="20"/>
                <w:szCs w:val="20"/>
              </w:rPr>
              <w:t>х. Ольгинский</w:t>
            </w:r>
            <w:r w:rsidR="006D50CE" w:rsidRPr="000B7E01">
              <w:rPr>
                <w:sz w:val="20"/>
                <w:szCs w:val="20"/>
              </w:rPr>
              <w:t>,</w:t>
            </w:r>
          </w:p>
          <w:p w:rsidR="0041021A" w:rsidRPr="000B7E01" w:rsidRDefault="0041021A" w:rsidP="0041021A">
            <w:pPr>
              <w:spacing w:after="0" w:line="240" w:lineRule="auto"/>
              <w:ind w:firstLine="0"/>
              <w:jc w:val="center"/>
              <w:rPr>
                <w:sz w:val="20"/>
                <w:szCs w:val="20"/>
              </w:rPr>
            </w:pPr>
            <w:r w:rsidRPr="000B7E01">
              <w:rPr>
                <w:sz w:val="20"/>
                <w:szCs w:val="20"/>
              </w:rPr>
              <w:t>ул. Октябрьская, 10</w:t>
            </w:r>
          </w:p>
        </w:tc>
        <w:tc>
          <w:tcPr>
            <w:tcW w:w="2330" w:type="dxa"/>
            <w:shd w:val="clear" w:color="auto" w:fill="auto"/>
            <w:tcMar>
              <w:left w:w="28" w:type="dxa"/>
              <w:right w:w="28" w:type="dxa"/>
            </w:tcMar>
            <w:vAlign w:val="center"/>
          </w:tcPr>
          <w:p w:rsidR="0041021A" w:rsidRPr="000B7E01" w:rsidRDefault="0041021A" w:rsidP="0041021A">
            <w:pPr>
              <w:spacing w:after="0" w:line="240" w:lineRule="auto"/>
              <w:ind w:firstLine="0"/>
              <w:jc w:val="center"/>
              <w:rPr>
                <w:sz w:val="20"/>
                <w:szCs w:val="20"/>
              </w:rPr>
            </w:pPr>
            <w:r w:rsidRPr="000B7E01">
              <w:rPr>
                <w:sz w:val="20"/>
                <w:szCs w:val="20"/>
              </w:rPr>
              <w:t>20</w:t>
            </w:r>
          </w:p>
        </w:tc>
        <w:tc>
          <w:tcPr>
            <w:tcW w:w="2268" w:type="dxa"/>
            <w:shd w:val="clear" w:color="auto" w:fill="auto"/>
            <w:tcMar>
              <w:left w:w="28" w:type="dxa"/>
              <w:right w:w="28" w:type="dxa"/>
            </w:tcMar>
            <w:vAlign w:val="center"/>
          </w:tcPr>
          <w:p w:rsidR="0041021A" w:rsidRPr="000B7E01" w:rsidRDefault="0041021A" w:rsidP="0041021A">
            <w:pPr>
              <w:spacing w:after="0" w:line="240" w:lineRule="auto"/>
              <w:ind w:firstLine="0"/>
              <w:jc w:val="center"/>
              <w:rPr>
                <w:sz w:val="20"/>
                <w:szCs w:val="20"/>
              </w:rPr>
            </w:pPr>
            <w:r w:rsidRPr="000B7E01">
              <w:rPr>
                <w:sz w:val="20"/>
                <w:szCs w:val="20"/>
              </w:rPr>
              <w:t>720</w:t>
            </w:r>
          </w:p>
        </w:tc>
      </w:tr>
    </w:tbl>
    <w:p w:rsidR="0041021A" w:rsidRPr="000B7E01" w:rsidRDefault="0041021A" w:rsidP="0041021A"/>
    <w:p w:rsidR="0041021A" w:rsidRPr="000B7E01" w:rsidRDefault="0041021A" w:rsidP="0041021A">
      <w:pPr>
        <w:jc w:val="right"/>
      </w:pPr>
      <w:r w:rsidRPr="000B7E01">
        <w:t>Таблица 3.12</w:t>
      </w:r>
    </w:p>
    <w:p w:rsidR="0041021A" w:rsidRPr="000B7E01" w:rsidRDefault="0041021A" w:rsidP="0041021A">
      <w:pPr>
        <w:ind w:firstLine="0"/>
        <w:jc w:val="center"/>
      </w:pPr>
      <w:r w:rsidRPr="000B7E01">
        <w:t>Перечень учреждений жилищно-коммунального и коммунального хозяйства</w:t>
      </w:r>
    </w:p>
    <w:tbl>
      <w:tblPr>
        <w:tblW w:w="95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1"/>
        <w:gridCol w:w="2244"/>
        <w:gridCol w:w="2126"/>
        <w:gridCol w:w="2897"/>
        <w:gridCol w:w="1701"/>
      </w:tblGrid>
      <w:tr w:rsidR="0041021A" w:rsidRPr="000B7E01" w:rsidTr="0041021A">
        <w:trPr>
          <w:trHeight w:val="235"/>
        </w:trPr>
        <w:tc>
          <w:tcPr>
            <w:tcW w:w="591" w:type="dxa"/>
            <w:vMerge w:val="restart"/>
            <w:shd w:val="clear" w:color="auto" w:fill="auto"/>
            <w:tcMar>
              <w:left w:w="28" w:type="dxa"/>
              <w:right w:w="28" w:type="dxa"/>
            </w:tcMar>
            <w:vAlign w:val="center"/>
          </w:tcPr>
          <w:p w:rsidR="0041021A" w:rsidRPr="000B7E01" w:rsidRDefault="0041021A" w:rsidP="0041021A">
            <w:pPr>
              <w:spacing w:after="0" w:line="240" w:lineRule="auto"/>
              <w:ind w:firstLine="0"/>
              <w:jc w:val="center"/>
              <w:rPr>
                <w:b/>
                <w:sz w:val="20"/>
                <w:szCs w:val="20"/>
              </w:rPr>
            </w:pPr>
            <w:r w:rsidRPr="000B7E01">
              <w:rPr>
                <w:b/>
                <w:sz w:val="20"/>
                <w:szCs w:val="20"/>
              </w:rPr>
              <w:t xml:space="preserve">№ </w:t>
            </w:r>
            <w:proofErr w:type="gramStart"/>
            <w:r w:rsidRPr="000B7E01">
              <w:rPr>
                <w:b/>
                <w:sz w:val="20"/>
                <w:szCs w:val="20"/>
              </w:rPr>
              <w:t>п</w:t>
            </w:r>
            <w:proofErr w:type="gramEnd"/>
            <w:r w:rsidRPr="000B7E01">
              <w:rPr>
                <w:b/>
                <w:sz w:val="20"/>
                <w:szCs w:val="20"/>
              </w:rPr>
              <w:t>/п</w:t>
            </w:r>
          </w:p>
        </w:tc>
        <w:tc>
          <w:tcPr>
            <w:tcW w:w="2244" w:type="dxa"/>
            <w:vMerge w:val="restart"/>
            <w:shd w:val="clear" w:color="auto" w:fill="auto"/>
            <w:tcMar>
              <w:left w:w="28" w:type="dxa"/>
              <w:right w:w="28" w:type="dxa"/>
            </w:tcMar>
            <w:vAlign w:val="center"/>
          </w:tcPr>
          <w:p w:rsidR="0041021A" w:rsidRPr="000B7E01" w:rsidRDefault="0041021A" w:rsidP="0041021A">
            <w:pPr>
              <w:spacing w:after="0" w:line="240" w:lineRule="auto"/>
              <w:ind w:firstLine="0"/>
              <w:jc w:val="center"/>
              <w:rPr>
                <w:b/>
                <w:sz w:val="20"/>
                <w:szCs w:val="20"/>
              </w:rPr>
            </w:pPr>
            <w:r w:rsidRPr="000B7E01">
              <w:rPr>
                <w:b/>
                <w:sz w:val="20"/>
                <w:szCs w:val="20"/>
              </w:rPr>
              <w:t>Наименование учреждения (предприятия)</w:t>
            </w:r>
          </w:p>
        </w:tc>
        <w:tc>
          <w:tcPr>
            <w:tcW w:w="2126" w:type="dxa"/>
            <w:vMerge w:val="restart"/>
            <w:shd w:val="clear" w:color="auto" w:fill="auto"/>
            <w:tcMar>
              <w:left w:w="28" w:type="dxa"/>
              <w:right w:w="28" w:type="dxa"/>
            </w:tcMar>
            <w:vAlign w:val="center"/>
          </w:tcPr>
          <w:p w:rsidR="0041021A" w:rsidRPr="000B7E01" w:rsidRDefault="0041021A" w:rsidP="0041021A">
            <w:pPr>
              <w:spacing w:after="0" w:line="240" w:lineRule="auto"/>
              <w:ind w:firstLine="0"/>
              <w:jc w:val="center"/>
              <w:rPr>
                <w:b/>
                <w:sz w:val="20"/>
                <w:szCs w:val="20"/>
              </w:rPr>
            </w:pPr>
            <w:r w:rsidRPr="000B7E01">
              <w:rPr>
                <w:b/>
                <w:sz w:val="20"/>
                <w:szCs w:val="20"/>
              </w:rPr>
              <w:t>Местоположение</w:t>
            </w:r>
          </w:p>
        </w:tc>
        <w:tc>
          <w:tcPr>
            <w:tcW w:w="2897" w:type="dxa"/>
            <w:vMerge w:val="restart"/>
            <w:shd w:val="clear" w:color="auto" w:fill="auto"/>
            <w:tcMar>
              <w:left w:w="28" w:type="dxa"/>
              <w:right w:w="28" w:type="dxa"/>
            </w:tcMar>
            <w:vAlign w:val="center"/>
          </w:tcPr>
          <w:p w:rsidR="0041021A" w:rsidRPr="000B7E01" w:rsidRDefault="0041021A" w:rsidP="0041021A">
            <w:pPr>
              <w:spacing w:after="0" w:line="240" w:lineRule="auto"/>
              <w:ind w:firstLine="0"/>
              <w:jc w:val="center"/>
              <w:rPr>
                <w:b/>
                <w:sz w:val="20"/>
                <w:szCs w:val="20"/>
              </w:rPr>
            </w:pPr>
            <w:r w:rsidRPr="000B7E01">
              <w:rPr>
                <w:b/>
                <w:sz w:val="20"/>
                <w:szCs w:val="20"/>
              </w:rPr>
              <w:t>Вместимость</w:t>
            </w:r>
          </w:p>
          <w:p w:rsidR="0041021A" w:rsidRPr="000B7E01" w:rsidRDefault="0041021A" w:rsidP="0041021A">
            <w:pPr>
              <w:spacing w:after="0" w:line="240" w:lineRule="auto"/>
              <w:ind w:firstLine="0"/>
              <w:jc w:val="center"/>
              <w:rPr>
                <w:b/>
                <w:sz w:val="20"/>
                <w:szCs w:val="20"/>
              </w:rPr>
            </w:pPr>
            <w:r w:rsidRPr="000B7E01">
              <w:rPr>
                <w:b/>
                <w:sz w:val="20"/>
                <w:szCs w:val="20"/>
              </w:rPr>
              <w:t>(мест;</w:t>
            </w:r>
          </w:p>
          <w:p w:rsidR="0041021A" w:rsidRPr="000B7E01" w:rsidRDefault="0041021A" w:rsidP="0041021A">
            <w:pPr>
              <w:spacing w:after="0" w:line="240" w:lineRule="auto"/>
              <w:ind w:firstLine="0"/>
              <w:jc w:val="center"/>
              <w:rPr>
                <w:b/>
                <w:sz w:val="20"/>
                <w:szCs w:val="20"/>
              </w:rPr>
            </w:pPr>
            <w:proofErr w:type="gramStart"/>
            <w:r w:rsidRPr="000B7E01">
              <w:rPr>
                <w:b/>
                <w:sz w:val="20"/>
                <w:szCs w:val="20"/>
              </w:rPr>
              <w:t>кг</w:t>
            </w:r>
            <w:proofErr w:type="gramEnd"/>
            <w:r w:rsidRPr="000B7E01">
              <w:rPr>
                <w:b/>
                <w:sz w:val="20"/>
                <w:szCs w:val="20"/>
              </w:rPr>
              <w:t xml:space="preserve"> сухого белья в смену,</w:t>
            </w:r>
          </w:p>
          <w:p w:rsidR="0041021A" w:rsidRPr="000B7E01" w:rsidRDefault="0041021A" w:rsidP="0041021A">
            <w:pPr>
              <w:spacing w:after="0" w:line="240" w:lineRule="auto"/>
              <w:ind w:firstLine="0"/>
              <w:jc w:val="center"/>
              <w:rPr>
                <w:b/>
                <w:sz w:val="20"/>
                <w:szCs w:val="20"/>
              </w:rPr>
            </w:pPr>
            <w:proofErr w:type="gramStart"/>
            <w:r w:rsidRPr="000B7E01">
              <w:rPr>
                <w:b/>
                <w:sz w:val="20"/>
                <w:szCs w:val="20"/>
              </w:rPr>
              <w:t>кг</w:t>
            </w:r>
            <w:proofErr w:type="gramEnd"/>
            <w:r w:rsidRPr="000B7E01">
              <w:rPr>
                <w:b/>
                <w:sz w:val="20"/>
                <w:szCs w:val="20"/>
              </w:rPr>
              <w:t>, вещей в смену)</w:t>
            </w:r>
          </w:p>
        </w:tc>
        <w:tc>
          <w:tcPr>
            <w:tcW w:w="1701" w:type="dxa"/>
            <w:vMerge w:val="restart"/>
            <w:shd w:val="clear" w:color="auto" w:fill="auto"/>
            <w:tcMar>
              <w:left w:w="28" w:type="dxa"/>
              <w:right w:w="28" w:type="dxa"/>
            </w:tcMar>
            <w:vAlign w:val="center"/>
          </w:tcPr>
          <w:p w:rsidR="0041021A" w:rsidRPr="000B7E01" w:rsidRDefault="0041021A" w:rsidP="0041021A">
            <w:pPr>
              <w:spacing w:after="0" w:line="240" w:lineRule="auto"/>
              <w:ind w:firstLine="0"/>
              <w:jc w:val="center"/>
              <w:rPr>
                <w:b/>
                <w:sz w:val="20"/>
                <w:szCs w:val="20"/>
              </w:rPr>
            </w:pPr>
            <w:r w:rsidRPr="000B7E01">
              <w:rPr>
                <w:b/>
                <w:sz w:val="20"/>
                <w:szCs w:val="20"/>
              </w:rPr>
              <w:t xml:space="preserve">Площадь участка, </w:t>
            </w:r>
            <w:proofErr w:type="gramStart"/>
            <w:r w:rsidRPr="000B7E01">
              <w:rPr>
                <w:b/>
                <w:sz w:val="20"/>
                <w:szCs w:val="20"/>
              </w:rPr>
              <w:t>га</w:t>
            </w:r>
            <w:proofErr w:type="gramEnd"/>
          </w:p>
        </w:tc>
      </w:tr>
      <w:tr w:rsidR="0041021A" w:rsidRPr="000B7E01" w:rsidTr="0041021A">
        <w:trPr>
          <w:trHeight w:val="235"/>
        </w:trPr>
        <w:tc>
          <w:tcPr>
            <w:tcW w:w="591" w:type="dxa"/>
            <w:vMerge/>
            <w:shd w:val="clear" w:color="auto" w:fill="auto"/>
            <w:tcMar>
              <w:left w:w="28" w:type="dxa"/>
              <w:right w:w="28" w:type="dxa"/>
            </w:tcMar>
            <w:vAlign w:val="center"/>
          </w:tcPr>
          <w:p w:rsidR="0041021A" w:rsidRPr="000B7E01" w:rsidRDefault="0041021A" w:rsidP="0041021A">
            <w:pPr>
              <w:spacing w:after="0" w:line="240" w:lineRule="auto"/>
              <w:ind w:firstLine="0"/>
              <w:jc w:val="center"/>
              <w:rPr>
                <w:sz w:val="20"/>
                <w:szCs w:val="20"/>
              </w:rPr>
            </w:pPr>
          </w:p>
        </w:tc>
        <w:tc>
          <w:tcPr>
            <w:tcW w:w="2244" w:type="dxa"/>
            <w:vMerge/>
            <w:shd w:val="clear" w:color="auto" w:fill="auto"/>
            <w:tcMar>
              <w:left w:w="28" w:type="dxa"/>
              <w:right w:w="28" w:type="dxa"/>
            </w:tcMar>
            <w:vAlign w:val="center"/>
          </w:tcPr>
          <w:p w:rsidR="0041021A" w:rsidRPr="000B7E01" w:rsidRDefault="0041021A" w:rsidP="0041021A">
            <w:pPr>
              <w:spacing w:after="0" w:line="240" w:lineRule="auto"/>
              <w:ind w:firstLine="0"/>
              <w:jc w:val="center"/>
              <w:rPr>
                <w:sz w:val="20"/>
                <w:szCs w:val="20"/>
              </w:rPr>
            </w:pPr>
          </w:p>
        </w:tc>
        <w:tc>
          <w:tcPr>
            <w:tcW w:w="2126" w:type="dxa"/>
            <w:vMerge/>
            <w:shd w:val="clear" w:color="auto" w:fill="auto"/>
            <w:tcMar>
              <w:left w:w="28" w:type="dxa"/>
              <w:right w:w="28" w:type="dxa"/>
            </w:tcMar>
            <w:vAlign w:val="center"/>
          </w:tcPr>
          <w:p w:rsidR="0041021A" w:rsidRPr="000B7E01" w:rsidRDefault="0041021A" w:rsidP="0041021A">
            <w:pPr>
              <w:spacing w:after="0" w:line="240" w:lineRule="auto"/>
              <w:ind w:firstLine="0"/>
              <w:jc w:val="center"/>
              <w:rPr>
                <w:sz w:val="20"/>
                <w:szCs w:val="20"/>
              </w:rPr>
            </w:pPr>
          </w:p>
        </w:tc>
        <w:tc>
          <w:tcPr>
            <w:tcW w:w="2897" w:type="dxa"/>
            <w:vMerge/>
            <w:shd w:val="clear" w:color="auto" w:fill="auto"/>
            <w:tcMar>
              <w:left w:w="28" w:type="dxa"/>
              <w:right w:w="28" w:type="dxa"/>
            </w:tcMar>
            <w:vAlign w:val="center"/>
          </w:tcPr>
          <w:p w:rsidR="0041021A" w:rsidRPr="000B7E01" w:rsidRDefault="0041021A" w:rsidP="0041021A">
            <w:pPr>
              <w:spacing w:after="0" w:line="240" w:lineRule="auto"/>
              <w:ind w:firstLine="0"/>
              <w:jc w:val="center"/>
              <w:rPr>
                <w:sz w:val="20"/>
                <w:szCs w:val="20"/>
              </w:rPr>
            </w:pPr>
          </w:p>
        </w:tc>
        <w:tc>
          <w:tcPr>
            <w:tcW w:w="1701" w:type="dxa"/>
            <w:vMerge/>
            <w:shd w:val="clear" w:color="auto" w:fill="auto"/>
            <w:tcMar>
              <w:left w:w="28" w:type="dxa"/>
              <w:right w:w="28" w:type="dxa"/>
            </w:tcMar>
            <w:vAlign w:val="center"/>
          </w:tcPr>
          <w:p w:rsidR="0041021A" w:rsidRPr="000B7E01" w:rsidRDefault="0041021A" w:rsidP="0041021A">
            <w:pPr>
              <w:spacing w:after="0" w:line="240" w:lineRule="auto"/>
              <w:ind w:firstLine="0"/>
              <w:jc w:val="center"/>
              <w:rPr>
                <w:sz w:val="20"/>
                <w:szCs w:val="20"/>
              </w:rPr>
            </w:pPr>
          </w:p>
        </w:tc>
      </w:tr>
      <w:tr w:rsidR="0041021A" w:rsidRPr="0041021A" w:rsidTr="0041021A">
        <w:tc>
          <w:tcPr>
            <w:tcW w:w="591" w:type="dxa"/>
            <w:shd w:val="clear" w:color="auto" w:fill="auto"/>
            <w:tcMar>
              <w:left w:w="28" w:type="dxa"/>
              <w:right w:w="28" w:type="dxa"/>
            </w:tcMar>
            <w:vAlign w:val="center"/>
          </w:tcPr>
          <w:p w:rsidR="0041021A" w:rsidRPr="000B7E01" w:rsidRDefault="0041021A" w:rsidP="0041021A">
            <w:pPr>
              <w:spacing w:after="0" w:line="240" w:lineRule="auto"/>
              <w:ind w:firstLine="0"/>
              <w:jc w:val="center"/>
              <w:rPr>
                <w:sz w:val="20"/>
                <w:szCs w:val="20"/>
              </w:rPr>
            </w:pPr>
            <w:r w:rsidRPr="000B7E01">
              <w:rPr>
                <w:sz w:val="20"/>
                <w:szCs w:val="20"/>
              </w:rPr>
              <w:t>1</w:t>
            </w:r>
          </w:p>
        </w:tc>
        <w:tc>
          <w:tcPr>
            <w:tcW w:w="2244" w:type="dxa"/>
            <w:shd w:val="clear" w:color="auto" w:fill="auto"/>
            <w:tcMar>
              <w:left w:w="28" w:type="dxa"/>
              <w:right w:w="28" w:type="dxa"/>
            </w:tcMar>
            <w:vAlign w:val="center"/>
          </w:tcPr>
          <w:p w:rsidR="0041021A" w:rsidRPr="000B7E01" w:rsidRDefault="0041021A" w:rsidP="0041021A">
            <w:pPr>
              <w:spacing w:after="0" w:line="240" w:lineRule="auto"/>
              <w:ind w:firstLine="0"/>
              <w:jc w:val="center"/>
              <w:rPr>
                <w:sz w:val="20"/>
                <w:szCs w:val="20"/>
              </w:rPr>
            </w:pPr>
            <w:r w:rsidRPr="000B7E01">
              <w:rPr>
                <w:sz w:val="20"/>
                <w:szCs w:val="20"/>
              </w:rPr>
              <w:t>МУП «Ольгинское ЖКХ»</w:t>
            </w:r>
          </w:p>
        </w:tc>
        <w:tc>
          <w:tcPr>
            <w:tcW w:w="2126" w:type="dxa"/>
            <w:shd w:val="clear" w:color="auto" w:fill="auto"/>
            <w:tcMar>
              <w:left w:w="28" w:type="dxa"/>
              <w:right w:w="28" w:type="dxa"/>
            </w:tcMar>
            <w:vAlign w:val="center"/>
          </w:tcPr>
          <w:p w:rsidR="0041021A" w:rsidRPr="000B7E01" w:rsidRDefault="006D50CE" w:rsidP="0041021A">
            <w:pPr>
              <w:spacing w:after="0" w:line="240" w:lineRule="auto"/>
              <w:ind w:firstLine="0"/>
              <w:jc w:val="center"/>
              <w:rPr>
                <w:sz w:val="20"/>
                <w:szCs w:val="20"/>
              </w:rPr>
            </w:pPr>
            <w:r w:rsidRPr="000B7E01">
              <w:rPr>
                <w:sz w:val="20"/>
                <w:szCs w:val="20"/>
              </w:rPr>
              <w:t>х. Ольгинский, ул. </w:t>
            </w:r>
            <w:r w:rsidR="0041021A" w:rsidRPr="000B7E01">
              <w:rPr>
                <w:sz w:val="20"/>
                <w:szCs w:val="20"/>
              </w:rPr>
              <w:t>Ленина, 11</w:t>
            </w:r>
          </w:p>
        </w:tc>
        <w:tc>
          <w:tcPr>
            <w:tcW w:w="2897" w:type="dxa"/>
            <w:shd w:val="clear" w:color="auto" w:fill="auto"/>
            <w:tcMar>
              <w:left w:w="28" w:type="dxa"/>
              <w:right w:w="28" w:type="dxa"/>
            </w:tcMar>
            <w:vAlign w:val="center"/>
          </w:tcPr>
          <w:p w:rsidR="0041021A" w:rsidRPr="000B7E01" w:rsidRDefault="0041021A" w:rsidP="0041021A">
            <w:pPr>
              <w:spacing w:after="0" w:line="240" w:lineRule="auto"/>
              <w:ind w:firstLine="0"/>
              <w:jc w:val="center"/>
              <w:rPr>
                <w:sz w:val="20"/>
                <w:szCs w:val="20"/>
              </w:rPr>
            </w:pPr>
            <w:r w:rsidRPr="000B7E01">
              <w:rPr>
                <w:sz w:val="20"/>
                <w:szCs w:val="20"/>
              </w:rPr>
              <w:t>---</w:t>
            </w:r>
          </w:p>
        </w:tc>
        <w:tc>
          <w:tcPr>
            <w:tcW w:w="1701" w:type="dxa"/>
            <w:shd w:val="clear" w:color="auto" w:fill="auto"/>
            <w:tcMar>
              <w:left w:w="28" w:type="dxa"/>
              <w:right w:w="28" w:type="dxa"/>
            </w:tcMar>
            <w:vAlign w:val="center"/>
          </w:tcPr>
          <w:p w:rsidR="0041021A" w:rsidRPr="0041021A" w:rsidRDefault="0041021A" w:rsidP="0041021A">
            <w:pPr>
              <w:spacing w:after="0" w:line="240" w:lineRule="auto"/>
              <w:ind w:firstLine="0"/>
              <w:jc w:val="center"/>
              <w:rPr>
                <w:sz w:val="20"/>
                <w:szCs w:val="20"/>
              </w:rPr>
            </w:pPr>
            <w:r w:rsidRPr="000B7E01">
              <w:rPr>
                <w:sz w:val="20"/>
                <w:szCs w:val="20"/>
              </w:rPr>
              <w:t>200</w:t>
            </w:r>
          </w:p>
        </w:tc>
      </w:tr>
    </w:tbl>
    <w:p w:rsidR="0041021A" w:rsidRPr="0041021A" w:rsidRDefault="0041021A" w:rsidP="0041021A">
      <w:pPr>
        <w:rPr>
          <w:highlight w:val="yellow"/>
        </w:rPr>
      </w:pPr>
    </w:p>
    <w:p w:rsidR="0041021A" w:rsidRDefault="0041021A" w:rsidP="0041021A">
      <w:r w:rsidRPr="00B72109">
        <w:rPr>
          <w:b/>
        </w:rPr>
        <w:t>Пожарная охрана.</w:t>
      </w:r>
      <w:r w:rsidRPr="00B72109">
        <w:t xml:space="preserve"> На территории Ольгинского сельского поселения отсутствует пожарное депо. Поселение обслуживает пожарная част</w:t>
      </w:r>
      <w:r>
        <w:t xml:space="preserve">ь №138 </w:t>
      </w:r>
      <w:proofErr w:type="spellStart"/>
      <w:r>
        <w:t>ст-цы</w:t>
      </w:r>
      <w:proofErr w:type="spellEnd"/>
      <w:r>
        <w:t xml:space="preserve"> Холмская, ПЧ-110 г. Абинск, ПЧ-1 х. Екатериновский.</w:t>
      </w:r>
    </w:p>
    <w:p w:rsidR="007C6EB8" w:rsidRPr="00F53A41" w:rsidRDefault="00E64ECD" w:rsidP="00004DD3">
      <w:pPr>
        <w:pStyle w:val="S1"/>
        <w:jc w:val="both"/>
      </w:pPr>
      <w:bookmarkStart w:id="30" w:name="_Toc459989253"/>
      <w:r>
        <w:rPr>
          <w:caps w:val="0"/>
        </w:rPr>
        <w:lastRenderedPageBreak/>
        <w:t>ПРОГНОЗ</w:t>
      </w:r>
      <w:r w:rsidRPr="00750C6C">
        <w:rPr>
          <w:caps w:val="0"/>
        </w:rPr>
        <w:t xml:space="preserve"> </w:t>
      </w:r>
      <w:r>
        <w:rPr>
          <w:caps w:val="0"/>
        </w:rPr>
        <w:t>СПРОСА</w:t>
      </w:r>
      <w:r w:rsidRPr="00750C6C">
        <w:rPr>
          <w:caps w:val="0"/>
        </w:rPr>
        <w:t xml:space="preserve"> СОЦИАЛЬНОЙ ИНФРАСТРУКТУРЫ</w:t>
      </w:r>
      <w:r w:rsidRPr="00EE1D4E">
        <w:rPr>
          <w:caps w:val="0"/>
        </w:rPr>
        <w:t xml:space="preserve"> </w:t>
      </w:r>
      <w:r>
        <w:rPr>
          <w:caps w:val="0"/>
        </w:rPr>
        <w:t>И ПЕРСПЕКТИВЫ РАЗВИТИЯ ОЛЬГИНСКОГО СЕЛЬСКОГО ПОСЕЛЕНИЯ</w:t>
      </w:r>
      <w:r w:rsidRPr="00750C6C">
        <w:rPr>
          <w:caps w:val="0"/>
        </w:rPr>
        <w:t xml:space="preserve"> </w:t>
      </w:r>
      <w:r>
        <w:rPr>
          <w:caps w:val="0"/>
        </w:rPr>
        <w:t>АБИНСКОГО</w:t>
      </w:r>
      <w:r w:rsidRPr="00F53A41">
        <w:rPr>
          <w:caps w:val="0"/>
          <w:shd w:val="clear" w:color="auto" w:fill="FFFFFF"/>
        </w:rPr>
        <w:t xml:space="preserve"> РАЙОНА</w:t>
      </w:r>
      <w:bookmarkEnd w:id="30"/>
    </w:p>
    <w:p w:rsidR="007C6EB8" w:rsidRPr="00F53A41" w:rsidRDefault="007C6EB8" w:rsidP="002611F9">
      <w:pPr>
        <w:pStyle w:val="S2"/>
      </w:pPr>
      <w:bookmarkStart w:id="31" w:name="_Toc459989254"/>
      <w:r w:rsidRPr="00F53A41">
        <w:t>Анализ социально</w:t>
      </w:r>
      <w:r w:rsidR="00FB0323" w:rsidRPr="00F53A41">
        <w:t>-</w:t>
      </w:r>
      <w:r w:rsidRPr="00F53A41">
        <w:t xml:space="preserve">экономического развития </w:t>
      </w:r>
      <w:r w:rsidR="00E64ECD">
        <w:t xml:space="preserve">Ольгинского </w:t>
      </w:r>
      <w:r w:rsidR="00570D78" w:rsidRPr="00F53A41">
        <w:t>сельского</w:t>
      </w:r>
      <w:r w:rsidRPr="00F53A41">
        <w:t xml:space="preserve"> поселения</w:t>
      </w:r>
      <w:r w:rsidR="00B40FE6" w:rsidRPr="00F53A41">
        <w:t xml:space="preserve"> </w:t>
      </w:r>
      <w:r w:rsidR="00E64ECD">
        <w:t>Абинского</w:t>
      </w:r>
      <w:r w:rsidR="00B40FE6" w:rsidRPr="00F53A41">
        <w:rPr>
          <w:shd w:val="clear" w:color="auto" w:fill="FFFFFF"/>
        </w:rPr>
        <w:t xml:space="preserve"> района</w:t>
      </w:r>
      <w:bookmarkEnd w:id="31"/>
    </w:p>
    <w:p w:rsidR="00083831" w:rsidRPr="00F53A41" w:rsidRDefault="00083831" w:rsidP="00004DD3">
      <w:pPr>
        <w:pStyle w:val="S3"/>
        <w:jc w:val="both"/>
      </w:pPr>
      <w:bookmarkStart w:id="32" w:name="_Toc421632595"/>
      <w:bookmarkStart w:id="33" w:name="_Toc459989255"/>
      <w:bookmarkStart w:id="34" w:name="_Toc132715994"/>
      <w:r w:rsidRPr="00F53A41">
        <w:t>Жил</w:t>
      </w:r>
      <w:bookmarkEnd w:id="32"/>
      <w:r w:rsidR="009B1323">
        <w:t>ая зона</w:t>
      </w:r>
      <w:bookmarkEnd w:id="33"/>
    </w:p>
    <w:p w:rsidR="009B1323" w:rsidRPr="006C67D4" w:rsidRDefault="009B1323" w:rsidP="009B1323">
      <w:r w:rsidRPr="006C67D4">
        <w:t>Жилая зона предназначена для организации благоприятной и безопасной среды проживания населения, отвечающей его социальным, культурным, бытовым и другим потребностям.</w:t>
      </w:r>
    </w:p>
    <w:p w:rsidR="009B1323" w:rsidRPr="006C67D4" w:rsidRDefault="009B1323" w:rsidP="009B1323">
      <w:r w:rsidRPr="006C67D4">
        <w:tab/>
        <w:t xml:space="preserve">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9B1323" w:rsidRPr="006C67D4" w:rsidRDefault="009B1323" w:rsidP="009B1323">
      <w:r w:rsidRPr="00741664">
        <w:t xml:space="preserve">В границах планируемой территории генеральным планом </w:t>
      </w:r>
      <w:r>
        <w:t xml:space="preserve">Ольгинского сельского поселения Абинского района </w:t>
      </w:r>
      <w:r w:rsidRPr="00741664">
        <w:t>предлагается сохранение жилой зоны низкоплотной усадебной застройки с плотностью населения 15-25 чел/</w:t>
      </w:r>
      <w:proofErr w:type="gramStart"/>
      <w:r w:rsidRPr="00741664">
        <w:t>га</w:t>
      </w:r>
      <w:proofErr w:type="gramEnd"/>
      <w:r w:rsidRPr="00741664">
        <w:t>. Для расчетов установлен показатель 15 чел/</w:t>
      </w:r>
      <w:proofErr w:type="gramStart"/>
      <w:r w:rsidRPr="00741664">
        <w:t>га</w:t>
      </w:r>
      <w:proofErr w:type="gramEnd"/>
      <w:r w:rsidRPr="00741664">
        <w:t>.</w:t>
      </w:r>
    </w:p>
    <w:p w:rsidR="009B1323" w:rsidRDefault="009B1323" w:rsidP="009B1323">
      <w:r w:rsidRPr="00F45E57">
        <w:rPr>
          <w:color w:val="FF0000"/>
        </w:rPr>
        <w:tab/>
      </w:r>
      <w:r w:rsidRPr="006C67D4">
        <w:t xml:space="preserve">Новое жилищное строительство на проектируемой территории предлагается осуществлять посредством организации зон низкоплотной усадебной застройки индивидуальными жилыми домами </w:t>
      </w:r>
      <w:proofErr w:type="gramStart"/>
      <w:r w:rsidRPr="006C67D4">
        <w:t>с</w:t>
      </w:r>
      <w:proofErr w:type="gramEnd"/>
      <w:r w:rsidRPr="006C67D4">
        <w:t xml:space="preserve"> рекомендуемыми </w:t>
      </w:r>
    </w:p>
    <w:p w:rsidR="009B1323" w:rsidRPr="006C67D4" w:rsidRDefault="009B1323" w:rsidP="009B1323">
      <w:r w:rsidRPr="006C67D4">
        <w:t>размерами приусадебных участков от 0,09 га до 0,15 га (размеры участков подлежат уточнению на стадии разработки Правил землепользования и застройки).</w:t>
      </w:r>
    </w:p>
    <w:p w:rsidR="009B1323" w:rsidRPr="006C67D4" w:rsidRDefault="009B1323" w:rsidP="009B1323">
      <w:r w:rsidRPr="006C67D4">
        <w:t>В проекте</w:t>
      </w:r>
      <w:r>
        <w:t xml:space="preserve"> генерального плана Ольгинского сельского поселения Абинского района</w:t>
      </w:r>
      <w:r w:rsidRPr="006C67D4">
        <w:t xml:space="preserve"> был произведен расчет требуемой площади территорий для расселения прогнозного прироста населения по каждому населенному пункту с учетом расселения на частично освоенных жилых территориях.  </w:t>
      </w:r>
    </w:p>
    <w:p w:rsidR="009B1323" w:rsidRPr="006C67D4" w:rsidRDefault="009B1323" w:rsidP="00E41CD9">
      <w:r w:rsidRPr="006C67D4">
        <w:t xml:space="preserve">Проектный прирост постоянного населения на расчетный срок прогнозируется  в х. Ольгинском </w:t>
      </w:r>
      <w:r>
        <w:t>–</w:t>
      </w:r>
      <w:r w:rsidRPr="006C67D4">
        <w:t xml:space="preserve"> 2</w:t>
      </w:r>
      <w:r w:rsidR="00E41CD9">
        <w:t>04</w:t>
      </w:r>
      <w:r w:rsidRPr="006C67D4">
        <w:t xml:space="preserve"> чел., в х. Ленинском - 1</w:t>
      </w:r>
      <w:r w:rsidR="00E41CD9">
        <w:t>22</w:t>
      </w:r>
      <w:r w:rsidRPr="006C67D4">
        <w:t xml:space="preserve"> ч</w:t>
      </w:r>
      <w:r w:rsidR="00E41CD9">
        <w:t>ел., в х. </w:t>
      </w:r>
      <w:r w:rsidRPr="006C67D4">
        <w:t xml:space="preserve">Нечаевском – </w:t>
      </w:r>
      <w:r w:rsidR="00E41CD9">
        <w:t>3</w:t>
      </w:r>
      <w:r w:rsidRPr="006C67D4">
        <w:t>9 чел., в х. Богдасаров</w:t>
      </w:r>
      <w:r w:rsidR="000B7E01">
        <w:t>о</w:t>
      </w:r>
      <w:r w:rsidRPr="006C67D4">
        <w:t xml:space="preserve"> – 2</w:t>
      </w:r>
      <w:r w:rsidR="00E41CD9">
        <w:t>4</w:t>
      </w:r>
      <w:r w:rsidRPr="006C67D4">
        <w:t xml:space="preserve"> чел., в х. Свободный – </w:t>
      </w:r>
      <w:r w:rsidR="00E41CD9">
        <w:t>31 чел.</w:t>
      </w:r>
    </w:p>
    <w:p w:rsidR="009B1323" w:rsidRPr="006C67D4" w:rsidRDefault="009B1323" w:rsidP="009B1323">
      <w:r w:rsidRPr="006C67D4">
        <w:t>Расчетный показатель плотности населения принят - 15 чел/</w:t>
      </w:r>
      <w:proofErr w:type="gramStart"/>
      <w:r w:rsidRPr="006C67D4">
        <w:t>га</w:t>
      </w:r>
      <w:proofErr w:type="gramEnd"/>
      <w:r w:rsidRPr="006C67D4">
        <w:t xml:space="preserve">. </w:t>
      </w:r>
    </w:p>
    <w:p w:rsidR="009B1323" w:rsidRDefault="009B1323" w:rsidP="009B1323">
      <w:r w:rsidRPr="00741664">
        <w:t>Таким образом</w:t>
      </w:r>
      <w:r w:rsidRPr="002E6DBA">
        <w:t>, общая площадь жилых зон в границах Ольгинского сельского поселения на расчетный срок составит 531,1</w:t>
      </w:r>
      <w:r>
        <w:t xml:space="preserve"> га.</w:t>
      </w:r>
      <w:r w:rsidRPr="002E6DBA">
        <w:t xml:space="preserve"> Для развития на пострасчетный период генеральным планом </w:t>
      </w:r>
      <w:r>
        <w:t xml:space="preserve">Ольгинского сельского поселения </w:t>
      </w:r>
      <w:r w:rsidRPr="002E6DBA">
        <w:t>предусмотрены резервные территории для жилых зон общей площадью 45,0 га.</w:t>
      </w:r>
    </w:p>
    <w:p w:rsidR="009B1323" w:rsidRPr="006C67D4" w:rsidRDefault="009B1323" w:rsidP="009B1323">
      <w:pPr>
        <w:jc w:val="right"/>
      </w:pPr>
      <w:r>
        <w:lastRenderedPageBreak/>
        <w:t>Таблица 4.1</w:t>
      </w:r>
    </w:p>
    <w:p w:rsidR="009B1323" w:rsidRPr="009B1323" w:rsidRDefault="009B1323" w:rsidP="009B1323">
      <w:pPr>
        <w:ind w:firstLine="0"/>
        <w:jc w:val="center"/>
      </w:pPr>
      <w:r>
        <w:t>Параметры жилой зоны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3"/>
        <w:gridCol w:w="2488"/>
        <w:gridCol w:w="2976"/>
        <w:gridCol w:w="3402"/>
      </w:tblGrid>
      <w:tr w:rsidR="009B1323" w:rsidRPr="009B1323" w:rsidTr="009B1323">
        <w:tc>
          <w:tcPr>
            <w:tcW w:w="693" w:type="dxa"/>
            <w:tcMar>
              <w:left w:w="28" w:type="dxa"/>
              <w:right w:w="28" w:type="dxa"/>
            </w:tcMar>
            <w:vAlign w:val="center"/>
          </w:tcPr>
          <w:p w:rsidR="009B1323" w:rsidRPr="009B1323" w:rsidRDefault="009B1323" w:rsidP="009B1323">
            <w:pPr>
              <w:spacing w:after="0" w:line="240" w:lineRule="auto"/>
              <w:ind w:firstLine="0"/>
              <w:jc w:val="center"/>
              <w:rPr>
                <w:b/>
                <w:sz w:val="20"/>
                <w:szCs w:val="20"/>
              </w:rPr>
            </w:pPr>
            <w:bookmarkStart w:id="35" w:name="_Toc262921190"/>
            <w:bookmarkStart w:id="36" w:name="_Toc262921814"/>
            <w:bookmarkStart w:id="37" w:name="_Toc263003086"/>
            <w:bookmarkStart w:id="38" w:name="_Toc311556236"/>
            <w:bookmarkStart w:id="39" w:name="_Toc311566852"/>
            <w:bookmarkStart w:id="40" w:name="_Toc429299680"/>
            <w:r w:rsidRPr="009B1323">
              <w:rPr>
                <w:b/>
                <w:sz w:val="20"/>
                <w:szCs w:val="20"/>
              </w:rPr>
              <w:t xml:space="preserve">№ </w:t>
            </w:r>
            <w:proofErr w:type="gramStart"/>
            <w:r w:rsidRPr="009B1323">
              <w:rPr>
                <w:b/>
                <w:sz w:val="20"/>
                <w:szCs w:val="20"/>
              </w:rPr>
              <w:t>п</w:t>
            </w:r>
            <w:proofErr w:type="gramEnd"/>
            <w:r w:rsidRPr="009B1323">
              <w:rPr>
                <w:b/>
                <w:sz w:val="20"/>
                <w:szCs w:val="20"/>
              </w:rPr>
              <w:t>/п</w:t>
            </w:r>
            <w:bookmarkEnd w:id="35"/>
            <w:bookmarkEnd w:id="36"/>
            <w:bookmarkEnd w:id="37"/>
            <w:bookmarkEnd w:id="38"/>
            <w:bookmarkEnd w:id="39"/>
            <w:bookmarkEnd w:id="40"/>
          </w:p>
        </w:tc>
        <w:tc>
          <w:tcPr>
            <w:tcW w:w="2488" w:type="dxa"/>
            <w:tcMar>
              <w:left w:w="28" w:type="dxa"/>
              <w:right w:w="28" w:type="dxa"/>
            </w:tcMar>
            <w:vAlign w:val="center"/>
          </w:tcPr>
          <w:p w:rsidR="009B1323" w:rsidRPr="009B1323" w:rsidRDefault="009B1323" w:rsidP="009B1323">
            <w:pPr>
              <w:spacing w:after="0" w:line="240" w:lineRule="auto"/>
              <w:ind w:firstLine="0"/>
              <w:jc w:val="center"/>
              <w:rPr>
                <w:b/>
                <w:sz w:val="20"/>
                <w:szCs w:val="20"/>
              </w:rPr>
            </w:pPr>
            <w:bookmarkStart w:id="41" w:name="_Toc262921191"/>
            <w:bookmarkStart w:id="42" w:name="_Toc262921815"/>
            <w:bookmarkStart w:id="43" w:name="_Toc263003087"/>
            <w:bookmarkStart w:id="44" w:name="_Toc311556237"/>
            <w:bookmarkStart w:id="45" w:name="_Toc311566853"/>
            <w:bookmarkStart w:id="46" w:name="_Toc429299681"/>
            <w:r w:rsidRPr="009B1323">
              <w:rPr>
                <w:b/>
                <w:sz w:val="20"/>
                <w:szCs w:val="20"/>
              </w:rPr>
              <w:t>Населенный пункт</w:t>
            </w:r>
            <w:bookmarkEnd w:id="41"/>
            <w:bookmarkEnd w:id="42"/>
            <w:bookmarkEnd w:id="43"/>
            <w:bookmarkEnd w:id="44"/>
            <w:bookmarkEnd w:id="45"/>
            <w:bookmarkEnd w:id="46"/>
          </w:p>
        </w:tc>
        <w:tc>
          <w:tcPr>
            <w:tcW w:w="2976" w:type="dxa"/>
            <w:tcMar>
              <w:left w:w="28" w:type="dxa"/>
              <w:right w:w="28" w:type="dxa"/>
            </w:tcMar>
            <w:vAlign w:val="center"/>
          </w:tcPr>
          <w:p w:rsidR="009B1323" w:rsidRPr="009B1323" w:rsidRDefault="009B1323" w:rsidP="009B1323">
            <w:pPr>
              <w:spacing w:after="0" w:line="240" w:lineRule="auto"/>
              <w:ind w:firstLine="0"/>
              <w:jc w:val="center"/>
              <w:rPr>
                <w:b/>
                <w:sz w:val="20"/>
                <w:szCs w:val="20"/>
              </w:rPr>
            </w:pPr>
            <w:bookmarkStart w:id="47" w:name="_Toc262921195"/>
            <w:bookmarkStart w:id="48" w:name="_Toc262921819"/>
            <w:bookmarkStart w:id="49" w:name="_Toc263003091"/>
            <w:bookmarkStart w:id="50" w:name="_Toc311556241"/>
            <w:bookmarkStart w:id="51" w:name="_Toc311566857"/>
            <w:bookmarkStart w:id="52" w:name="_Toc429299685"/>
            <w:r>
              <w:rPr>
                <w:b/>
                <w:sz w:val="20"/>
                <w:szCs w:val="20"/>
              </w:rPr>
              <w:t>Н</w:t>
            </w:r>
            <w:r w:rsidRPr="009B1323">
              <w:rPr>
                <w:b/>
                <w:sz w:val="20"/>
                <w:szCs w:val="20"/>
              </w:rPr>
              <w:t xml:space="preserve">а расчетный срок, </w:t>
            </w:r>
            <w:proofErr w:type="gramStart"/>
            <w:r w:rsidRPr="009B1323">
              <w:rPr>
                <w:b/>
                <w:sz w:val="20"/>
                <w:szCs w:val="20"/>
              </w:rPr>
              <w:t>га</w:t>
            </w:r>
            <w:bookmarkEnd w:id="47"/>
            <w:bookmarkEnd w:id="48"/>
            <w:bookmarkEnd w:id="49"/>
            <w:bookmarkEnd w:id="50"/>
            <w:bookmarkEnd w:id="51"/>
            <w:bookmarkEnd w:id="52"/>
            <w:proofErr w:type="gramEnd"/>
          </w:p>
        </w:tc>
        <w:tc>
          <w:tcPr>
            <w:tcW w:w="3402" w:type="dxa"/>
            <w:tcMar>
              <w:left w:w="28" w:type="dxa"/>
              <w:right w:w="28" w:type="dxa"/>
            </w:tcMar>
            <w:vAlign w:val="center"/>
          </w:tcPr>
          <w:p w:rsidR="009B1323" w:rsidRPr="009B1323" w:rsidRDefault="009B1323" w:rsidP="009B1323">
            <w:pPr>
              <w:spacing w:after="0" w:line="240" w:lineRule="auto"/>
              <w:ind w:firstLine="0"/>
              <w:jc w:val="center"/>
              <w:rPr>
                <w:b/>
                <w:sz w:val="20"/>
                <w:szCs w:val="20"/>
              </w:rPr>
            </w:pPr>
            <w:bookmarkStart w:id="53" w:name="_Toc262921196"/>
            <w:bookmarkStart w:id="54" w:name="_Toc262921820"/>
            <w:bookmarkStart w:id="55" w:name="_Toc263003092"/>
            <w:bookmarkStart w:id="56" w:name="_Toc311556242"/>
            <w:bookmarkStart w:id="57" w:name="_Toc311566858"/>
            <w:bookmarkStart w:id="58" w:name="_Toc429299686"/>
            <w:r w:rsidRPr="009B1323">
              <w:rPr>
                <w:b/>
                <w:sz w:val="20"/>
                <w:szCs w:val="20"/>
              </w:rPr>
              <w:t xml:space="preserve">Резерв за расчетный срок, </w:t>
            </w:r>
            <w:proofErr w:type="gramStart"/>
            <w:r w:rsidRPr="009B1323">
              <w:rPr>
                <w:b/>
                <w:sz w:val="20"/>
                <w:szCs w:val="20"/>
              </w:rPr>
              <w:t>га</w:t>
            </w:r>
            <w:bookmarkEnd w:id="53"/>
            <w:bookmarkEnd w:id="54"/>
            <w:bookmarkEnd w:id="55"/>
            <w:bookmarkEnd w:id="56"/>
            <w:bookmarkEnd w:id="57"/>
            <w:bookmarkEnd w:id="58"/>
            <w:proofErr w:type="gramEnd"/>
          </w:p>
        </w:tc>
      </w:tr>
      <w:tr w:rsidR="009B1323" w:rsidRPr="009B1323" w:rsidTr="000C7CF1">
        <w:trPr>
          <w:trHeight w:val="77"/>
        </w:trPr>
        <w:tc>
          <w:tcPr>
            <w:tcW w:w="693" w:type="dxa"/>
            <w:tcMar>
              <w:left w:w="28" w:type="dxa"/>
              <w:right w:w="28" w:type="dxa"/>
            </w:tcMar>
            <w:vAlign w:val="center"/>
          </w:tcPr>
          <w:p w:rsidR="009B1323" w:rsidRPr="009B1323" w:rsidRDefault="009B1323" w:rsidP="009B1323">
            <w:pPr>
              <w:spacing w:after="0" w:line="240" w:lineRule="auto"/>
              <w:ind w:firstLine="0"/>
              <w:jc w:val="center"/>
              <w:rPr>
                <w:sz w:val="20"/>
                <w:szCs w:val="20"/>
              </w:rPr>
            </w:pPr>
            <w:bookmarkStart w:id="59" w:name="_Toc262921197"/>
            <w:bookmarkStart w:id="60" w:name="_Toc262921821"/>
            <w:bookmarkStart w:id="61" w:name="_Toc263003093"/>
            <w:bookmarkStart w:id="62" w:name="_Toc311556243"/>
            <w:bookmarkStart w:id="63" w:name="_Toc311566859"/>
            <w:bookmarkStart w:id="64" w:name="_Toc429299687"/>
            <w:r w:rsidRPr="009B1323">
              <w:rPr>
                <w:sz w:val="20"/>
                <w:szCs w:val="20"/>
              </w:rPr>
              <w:t>1</w:t>
            </w:r>
            <w:bookmarkEnd w:id="59"/>
            <w:bookmarkEnd w:id="60"/>
            <w:bookmarkEnd w:id="61"/>
            <w:bookmarkEnd w:id="62"/>
            <w:bookmarkEnd w:id="63"/>
            <w:bookmarkEnd w:id="64"/>
          </w:p>
        </w:tc>
        <w:tc>
          <w:tcPr>
            <w:tcW w:w="2488" w:type="dxa"/>
            <w:tcMar>
              <w:left w:w="28" w:type="dxa"/>
              <w:right w:w="28" w:type="dxa"/>
            </w:tcMar>
            <w:vAlign w:val="center"/>
          </w:tcPr>
          <w:p w:rsidR="009B1323" w:rsidRPr="009B1323" w:rsidRDefault="009B1323" w:rsidP="009B1323">
            <w:pPr>
              <w:spacing w:after="0" w:line="240" w:lineRule="auto"/>
              <w:ind w:firstLine="0"/>
              <w:jc w:val="center"/>
              <w:rPr>
                <w:sz w:val="20"/>
                <w:szCs w:val="20"/>
              </w:rPr>
            </w:pPr>
            <w:bookmarkStart w:id="65" w:name="_Toc311556244"/>
            <w:bookmarkStart w:id="66" w:name="_Toc311566860"/>
            <w:bookmarkStart w:id="67" w:name="_Toc429299688"/>
            <w:r w:rsidRPr="009B1323">
              <w:rPr>
                <w:sz w:val="20"/>
                <w:szCs w:val="20"/>
              </w:rPr>
              <w:t>х. Ольгинский</w:t>
            </w:r>
            <w:bookmarkEnd w:id="65"/>
            <w:bookmarkEnd w:id="66"/>
            <w:bookmarkEnd w:id="67"/>
          </w:p>
        </w:tc>
        <w:tc>
          <w:tcPr>
            <w:tcW w:w="2976" w:type="dxa"/>
            <w:tcMar>
              <w:left w:w="28" w:type="dxa"/>
              <w:right w:w="28" w:type="dxa"/>
            </w:tcMar>
            <w:vAlign w:val="center"/>
          </w:tcPr>
          <w:p w:rsidR="009B1323" w:rsidRPr="009B1323" w:rsidRDefault="009B1323" w:rsidP="009B1323">
            <w:pPr>
              <w:spacing w:after="0" w:line="240" w:lineRule="auto"/>
              <w:ind w:firstLine="0"/>
              <w:jc w:val="center"/>
              <w:rPr>
                <w:sz w:val="20"/>
                <w:szCs w:val="20"/>
              </w:rPr>
            </w:pPr>
            <w:bookmarkStart w:id="68" w:name="_Toc311556247"/>
            <w:bookmarkStart w:id="69" w:name="_Toc311566863"/>
            <w:bookmarkStart w:id="70" w:name="_Toc429299691"/>
            <w:r w:rsidRPr="009B1323">
              <w:rPr>
                <w:sz w:val="20"/>
                <w:szCs w:val="20"/>
              </w:rPr>
              <w:t>180,5</w:t>
            </w:r>
            <w:bookmarkEnd w:id="68"/>
            <w:bookmarkEnd w:id="69"/>
            <w:bookmarkEnd w:id="70"/>
          </w:p>
        </w:tc>
        <w:tc>
          <w:tcPr>
            <w:tcW w:w="3402" w:type="dxa"/>
            <w:tcMar>
              <w:left w:w="28" w:type="dxa"/>
              <w:right w:w="28" w:type="dxa"/>
            </w:tcMar>
            <w:vAlign w:val="center"/>
          </w:tcPr>
          <w:p w:rsidR="009B1323" w:rsidRPr="009B1323" w:rsidRDefault="009B1323" w:rsidP="009B1323">
            <w:pPr>
              <w:spacing w:after="0" w:line="240" w:lineRule="auto"/>
              <w:ind w:firstLine="0"/>
              <w:jc w:val="center"/>
              <w:rPr>
                <w:sz w:val="20"/>
                <w:szCs w:val="20"/>
              </w:rPr>
            </w:pPr>
            <w:bookmarkStart w:id="71" w:name="_Toc311556248"/>
            <w:bookmarkStart w:id="72" w:name="_Toc311566864"/>
            <w:bookmarkStart w:id="73" w:name="_Toc429299692"/>
            <w:r w:rsidRPr="009B1323">
              <w:rPr>
                <w:sz w:val="20"/>
                <w:szCs w:val="20"/>
              </w:rPr>
              <w:t>15,0</w:t>
            </w:r>
            <w:bookmarkEnd w:id="71"/>
            <w:bookmarkEnd w:id="72"/>
            <w:bookmarkEnd w:id="73"/>
          </w:p>
        </w:tc>
      </w:tr>
      <w:tr w:rsidR="009B1323" w:rsidRPr="009B1323" w:rsidTr="009B1323">
        <w:tc>
          <w:tcPr>
            <w:tcW w:w="693" w:type="dxa"/>
            <w:tcMar>
              <w:left w:w="28" w:type="dxa"/>
              <w:right w:w="28" w:type="dxa"/>
            </w:tcMar>
            <w:vAlign w:val="center"/>
          </w:tcPr>
          <w:p w:rsidR="009B1323" w:rsidRPr="009B1323" w:rsidRDefault="009B1323" w:rsidP="009B1323">
            <w:pPr>
              <w:spacing w:after="0" w:line="240" w:lineRule="auto"/>
              <w:ind w:firstLine="0"/>
              <w:jc w:val="center"/>
              <w:rPr>
                <w:sz w:val="20"/>
                <w:szCs w:val="20"/>
              </w:rPr>
            </w:pPr>
            <w:bookmarkStart w:id="74" w:name="_Toc262921203"/>
            <w:bookmarkStart w:id="75" w:name="_Toc262921827"/>
            <w:bookmarkStart w:id="76" w:name="_Toc263003099"/>
            <w:bookmarkStart w:id="77" w:name="_Toc311556249"/>
            <w:bookmarkStart w:id="78" w:name="_Toc311566865"/>
            <w:bookmarkStart w:id="79" w:name="_Toc429299693"/>
            <w:r w:rsidRPr="009B1323">
              <w:rPr>
                <w:sz w:val="20"/>
                <w:szCs w:val="20"/>
              </w:rPr>
              <w:t>2</w:t>
            </w:r>
            <w:bookmarkEnd w:id="74"/>
            <w:bookmarkEnd w:id="75"/>
            <w:bookmarkEnd w:id="76"/>
            <w:bookmarkEnd w:id="77"/>
            <w:bookmarkEnd w:id="78"/>
            <w:bookmarkEnd w:id="79"/>
          </w:p>
        </w:tc>
        <w:tc>
          <w:tcPr>
            <w:tcW w:w="2488" w:type="dxa"/>
            <w:tcMar>
              <w:left w:w="28" w:type="dxa"/>
              <w:right w:w="28" w:type="dxa"/>
            </w:tcMar>
            <w:vAlign w:val="center"/>
          </w:tcPr>
          <w:p w:rsidR="009B1323" w:rsidRPr="009B1323" w:rsidRDefault="009B1323" w:rsidP="009B1323">
            <w:pPr>
              <w:spacing w:after="0" w:line="240" w:lineRule="auto"/>
              <w:ind w:firstLine="0"/>
              <w:jc w:val="center"/>
              <w:rPr>
                <w:sz w:val="20"/>
                <w:szCs w:val="20"/>
              </w:rPr>
            </w:pPr>
            <w:bookmarkStart w:id="80" w:name="_Toc311556250"/>
            <w:bookmarkStart w:id="81" w:name="_Toc311566866"/>
            <w:bookmarkStart w:id="82" w:name="_Toc429299694"/>
            <w:r w:rsidRPr="009B1323">
              <w:rPr>
                <w:sz w:val="20"/>
                <w:szCs w:val="20"/>
              </w:rPr>
              <w:t>х. Богдасаров</w:t>
            </w:r>
            <w:bookmarkEnd w:id="80"/>
            <w:bookmarkEnd w:id="81"/>
            <w:bookmarkEnd w:id="82"/>
          </w:p>
        </w:tc>
        <w:tc>
          <w:tcPr>
            <w:tcW w:w="2976" w:type="dxa"/>
            <w:tcMar>
              <w:left w:w="28" w:type="dxa"/>
              <w:right w:w="28" w:type="dxa"/>
            </w:tcMar>
            <w:vAlign w:val="center"/>
          </w:tcPr>
          <w:p w:rsidR="009B1323" w:rsidRPr="009B1323" w:rsidRDefault="009B1323" w:rsidP="009B1323">
            <w:pPr>
              <w:spacing w:after="0" w:line="240" w:lineRule="auto"/>
              <w:ind w:firstLine="0"/>
              <w:jc w:val="center"/>
              <w:rPr>
                <w:sz w:val="20"/>
                <w:szCs w:val="20"/>
              </w:rPr>
            </w:pPr>
            <w:bookmarkStart w:id="83" w:name="_Toc311556253"/>
            <w:bookmarkStart w:id="84" w:name="_Toc311566869"/>
            <w:bookmarkStart w:id="85" w:name="_Toc429299697"/>
            <w:r w:rsidRPr="009B1323">
              <w:rPr>
                <w:sz w:val="20"/>
                <w:szCs w:val="20"/>
              </w:rPr>
              <w:t>36,7</w:t>
            </w:r>
            <w:bookmarkEnd w:id="83"/>
            <w:bookmarkEnd w:id="84"/>
            <w:bookmarkEnd w:id="85"/>
          </w:p>
        </w:tc>
        <w:tc>
          <w:tcPr>
            <w:tcW w:w="3402" w:type="dxa"/>
            <w:tcMar>
              <w:left w:w="28" w:type="dxa"/>
              <w:right w:w="28" w:type="dxa"/>
            </w:tcMar>
            <w:vAlign w:val="center"/>
          </w:tcPr>
          <w:p w:rsidR="009B1323" w:rsidRPr="009B1323" w:rsidRDefault="009B1323" w:rsidP="009B1323">
            <w:pPr>
              <w:spacing w:after="0" w:line="240" w:lineRule="auto"/>
              <w:ind w:firstLine="0"/>
              <w:jc w:val="center"/>
              <w:rPr>
                <w:sz w:val="20"/>
                <w:szCs w:val="20"/>
              </w:rPr>
            </w:pPr>
            <w:bookmarkStart w:id="86" w:name="_Toc311556254"/>
            <w:bookmarkStart w:id="87" w:name="_Toc311566870"/>
            <w:bookmarkStart w:id="88" w:name="_Toc429299698"/>
            <w:r w:rsidRPr="009B1323">
              <w:rPr>
                <w:sz w:val="20"/>
                <w:szCs w:val="20"/>
              </w:rPr>
              <w:t>1,0</w:t>
            </w:r>
            <w:bookmarkEnd w:id="86"/>
            <w:bookmarkEnd w:id="87"/>
            <w:bookmarkEnd w:id="88"/>
          </w:p>
        </w:tc>
      </w:tr>
      <w:tr w:rsidR="009B1323" w:rsidRPr="009B1323" w:rsidTr="009B1323">
        <w:tc>
          <w:tcPr>
            <w:tcW w:w="693" w:type="dxa"/>
            <w:tcMar>
              <w:left w:w="28" w:type="dxa"/>
              <w:right w:w="28" w:type="dxa"/>
            </w:tcMar>
            <w:vAlign w:val="center"/>
          </w:tcPr>
          <w:p w:rsidR="009B1323" w:rsidRPr="009B1323" w:rsidRDefault="009B1323" w:rsidP="009B1323">
            <w:pPr>
              <w:spacing w:after="0" w:line="240" w:lineRule="auto"/>
              <w:ind w:firstLine="0"/>
              <w:jc w:val="center"/>
              <w:rPr>
                <w:sz w:val="20"/>
                <w:szCs w:val="20"/>
              </w:rPr>
            </w:pPr>
            <w:bookmarkStart w:id="89" w:name="_Toc311556255"/>
            <w:bookmarkStart w:id="90" w:name="_Toc311566871"/>
            <w:bookmarkStart w:id="91" w:name="_Toc429299699"/>
            <w:r w:rsidRPr="009B1323">
              <w:rPr>
                <w:sz w:val="20"/>
                <w:szCs w:val="20"/>
              </w:rPr>
              <w:t>3</w:t>
            </w:r>
            <w:bookmarkEnd w:id="89"/>
            <w:bookmarkEnd w:id="90"/>
            <w:bookmarkEnd w:id="91"/>
          </w:p>
        </w:tc>
        <w:tc>
          <w:tcPr>
            <w:tcW w:w="2488" w:type="dxa"/>
            <w:tcMar>
              <w:left w:w="28" w:type="dxa"/>
              <w:right w:w="28" w:type="dxa"/>
            </w:tcMar>
            <w:vAlign w:val="center"/>
          </w:tcPr>
          <w:p w:rsidR="009B1323" w:rsidRPr="009B1323" w:rsidRDefault="009B1323" w:rsidP="009B1323">
            <w:pPr>
              <w:spacing w:after="0" w:line="240" w:lineRule="auto"/>
              <w:ind w:firstLine="0"/>
              <w:jc w:val="center"/>
              <w:rPr>
                <w:sz w:val="20"/>
                <w:szCs w:val="20"/>
              </w:rPr>
            </w:pPr>
            <w:bookmarkStart w:id="92" w:name="_Toc311556256"/>
            <w:bookmarkStart w:id="93" w:name="_Toc311566872"/>
            <w:bookmarkStart w:id="94" w:name="_Toc429299700"/>
            <w:r w:rsidRPr="009B1323">
              <w:rPr>
                <w:sz w:val="20"/>
                <w:szCs w:val="20"/>
              </w:rPr>
              <w:t>х. Ленинский</w:t>
            </w:r>
            <w:bookmarkEnd w:id="92"/>
            <w:bookmarkEnd w:id="93"/>
            <w:bookmarkEnd w:id="94"/>
          </w:p>
        </w:tc>
        <w:tc>
          <w:tcPr>
            <w:tcW w:w="2976" w:type="dxa"/>
            <w:tcMar>
              <w:left w:w="28" w:type="dxa"/>
              <w:right w:w="28" w:type="dxa"/>
            </w:tcMar>
            <w:vAlign w:val="center"/>
          </w:tcPr>
          <w:p w:rsidR="009B1323" w:rsidRPr="009B1323" w:rsidRDefault="009B1323" w:rsidP="009B1323">
            <w:pPr>
              <w:spacing w:after="0" w:line="240" w:lineRule="auto"/>
              <w:ind w:firstLine="0"/>
              <w:jc w:val="center"/>
              <w:rPr>
                <w:sz w:val="20"/>
                <w:szCs w:val="20"/>
              </w:rPr>
            </w:pPr>
            <w:bookmarkStart w:id="95" w:name="_Toc311556259"/>
            <w:bookmarkStart w:id="96" w:name="_Toc311566875"/>
            <w:bookmarkStart w:id="97" w:name="_Toc429299703"/>
            <w:r w:rsidRPr="009B1323">
              <w:rPr>
                <w:sz w:val="20"/>
                <w:szCs w:val="20"/>
              </w:rPr>
              <w:t>196,8</w:t>
            </w:r>
            <w:bookmarkEnd w:id="95"/>
            <w:bookmarkEnd w:id="96"/>
            <w:bookmarkEnd w:id="97"/>
          </w:p>
        </w:tc>
        <w:tc>
          <w:tcPr>
            <w:tcW w:w="3402" w:type="dxa"/>
            <w:tcMar>
              <w:left w:w="28" w:type="dxa"/>
              <w:right w:w="28" w:type="dxa"/>
            </w:tcMar>
            <w:vAlign w:val="center"/>
          </w:tcPr>
          <w:p w:rsidR="009B1323" w:rsidRPr="009B1323" w:rsidRDefault="009B1323" w:rsidP="009B1323">
            <w:pPr>
              <w:spacing w:after="0" w:line="240" w:lineRule="auto"/>
              <w:ind w:firstLine="0"/>
              <w:jc w:val="center"/>
              <w:rPr>
                <w:sz w:val="20"/>
                <w:szCs w:val="20"/>
              </w:rPr>
            </w:pPr>
            <w:bookmarkStart w:id="98" w:name="_Toc311556260"/>
            <w:bookmarkStart w:id="99" w:name="_Toc311566876"/>
            <w:bookmarkStart w:id="100" w:name="_Toc429299704"/>
            <w:r w:rsidRPr="009B1323">
              <w:rPr>
                <w:sz w:val="20"/>
                <w:szCs w:val="20"/>
              </w:rPr>
              <w:t>27,0</w:t>
            </w:r>
            <w:bookmarkEnd w:id="98"/>
            <w:bookmarkEnd w:id="99"/>
            <w:bookmarkEnd w:id="100"/>
          </w:p>
        </w:tc>
      </w:tr>
      <w:tr w:rsidR="009B1323" w:rsidRPr="009B1323" w:rsidTr="009B1323">
        <w:tc>
          <w:tcPr>
            <w:tcW w:w="693" w:type="dxa"/>
            <w:tcMar>
              <w:left w:w="28" w:type="dxa"/>
              <w:right w:w="28" w:type="dxa"/>
            </w:tcMar>
            <w:vAlign w:val="center"/>
          </w:tcPr>
          <w:p w:rsidR="009B1323" w:rsidRPr="009B1323" w:rsidRDefault="009B1323" w:rsidP="009B1323">
            <w:pPr>
              <w:spacing w:after="0" w:line="240" w:lineRule="auto"/>
              <w:ind w:firstLine="0"/>
              <w:jc w:val="center"/>
              <w:rPr>
                <w:sz w:val="20"/>
                <w:szCs w:val="20"/>
              </w:rPr>
            </w:pPr>
            <w:bookmarkStart w:id="101" w:name="_Toc311556261"/>
            <w:bookmarkStart w:id="102" w:name="_Toc311566877"/>
            <w:bookmarkStart w:id="103" w:name="_Toc429299705"/>
            <w:r w:rsidRPr="009B1323">
              <w:rPr>
                <w:sz w:val="20"/>
                <w:szCs w:val="20"/>
              </w:rPr>
              <w:t>4</w:t>
            </w:r>
            <w:bookmarkEnd w:id="101"/>
            <w:bookmarkEnd w:id="102"/>
            <w:bookmarkEnd w:id="103"/>
          </w:p>
        </w:tc>
        <w:tc>
          <w:tcPr>
            <w:tcW w:w="2488" w:type="dxa"/>
            <w:tcMar>
              <w:left w:w="28" w:type="dxa"/>
              <w:right w:w="28" w:type="dxa"/>
            </w:tcMar>
            <w:vAlign w:val="center"/>
          </w:tcPr>
          <w:p w:rsidR="009B1323" w:rsidRPr="009B1323" w:rsidRDefault="009B1323" w:rsidP="009B1323">
            <w:pPr>
              <w:spacing w:after="0" w:line="240" w:lineRule="auto"/>
              <w:ind w:firstLine="0"/>
              <w:jc w:val="center"/>
              <w:rPr>
                <w:sz w:val="20"/>
                <w:szCs w:val="20"/>
              </w:rPr>
            </w:pPr>
            <w:bookmarkStart w:id="104" w:name="_Toc311556262"/>
            <w:bookmarkStart w:id="105" w:name="_Toc311566878"/>
            <w:bookmarkStart w:id="106" w:name="_Toc429299706"/>
            <w:r w:rsidRPr="009B1323">
              <w:rPr>
                <w:sz w:val="20"/>
                <w:szCs w:val="20"/>
              </w:rPr>
              <w:t>х. Нечаевский</w:t>
            </w:r>
            <w:bookmarkEnd w:id="104"/>
            <w:bookmarkEnd w:id="105"/>
            <w:bookmarkEnd w:id="106"/>
          </w:p>
        </w:tc>
        <w:tc>
          <w:tcPr>
            <w:tcW w:w="2976" w:type="dxa"/>
            <w:tcMar>
              <w:left w:w="28" w:type="dxa"/>
              <w:right w:w="28" w:type="dxa"/>
            </w:tcMar>
            <w:vAlign w:val="center"/>
          </w:tcPr>
          <w:p w:rsidR="009B1323" w:rsidRPr="009B1323" w:rsidRDefault="009B1323" w:rsidP="009B1323">
            <w:pPr>
              <w:spacing w:after="0" w:line="240" w:lineRule="auto"/>
              <w:ind w:firstLine="0"/>
              <w:jc w:val="center"/>
              <w:rPr>
                <w:sz w:val="20"/>
                <w:szCs w:val="20"/>
              </w:rPr>
            </w:pPr>
            <w:bookmarkStart w:id="107" w:name="_Toc311556265"/>
            <w:bookmarkStart w:id="108" w:name="_Toc311566881"/>
            <w:bookmarkStart w:id="109" w:name="_Toc429299709"/>
            <w:r w:rsidRPr="009B1323">
              <w:rPr>
                <w:sz w:val="20"/>
                <w:szCs w:val="20"/>
              </w:rPr>
              <w:t>37,4</w:t>
            </w:r>
            <w:bookmarkEnd w:id="107"/>
            <w:bookmarkEnd w:id="108"/>
            <w:bookmarkEnd w:id="109"/>
          </w:p>
        </w:tc>
        <w:tc>
          <w:tcPr>
            <w:tcW w:w="3402" w:type="dxa"/>
            <w:tcMar>
              <w:left w:w="28" w:type="dxa"/>
              <w:right w:w="28" w:type="dxa"/>
            </w:tcMar>
            <w:vAlign w:val="center"/>
          </w:tcPr>
          <w:p w:rsidR="009B1323" w:rsidRPr="009B1323" w:rsidRDefault="009B1323" w:rsidP="009B1323">
            <w:pPr>
              <w:spacing w:after="0" w:line="240" w:lineRule="auto"/>
              <w:ind w:firstLine="0"/>
              <w:jc w:val="center"/>
              <w:rPr>
                <w:sz w:val="20"/>
                <w:szCs w:val="20"/>
              </w:rPr>
            </w:pPr>
            <w:bookmarkStart w:id="110" w:name="_Toc311556266"/>
            <w:bookmarkStart w:id="111" w:name="_Toc311566882"/>
            <w:bookmarkStart w:id="112" w:name="_Toc429299710"/>
            <w:r w:rsidRPr="009B1323">
              <w:rPr>
                <w:sz w:val="20"/>
                <w:szCs w:val="20"/>
              </w:rPr>
              <w:t>0,0</w:t>
            </w:r>
            <w:bookmarkEnd w:id="110"/>
            <w:bookmarkEnd w:id="111"/>
            <w:bookmarkEnd w:id="112"/>
          </w:p>
        </w:tc>
      </w:tr>
      <w:tr w:rsidR="009B1323" w:rsidRPr="009B1323" w:rsidTr="009B1323">
        <w:tc>
          <w:tcPr>
            <w:tcW w:w="693" w:type="dxa"/>
            <w:tcMar>
              <w:left w:w="28" w:type="dxa"/>
              <w:right w:w="28" w:type="dxa"/>
            </w:tcMar>
            <w:vAlign w:val="center"/>
          </w:tcPr>
          <w:p w:rsidR="009B1323" w:rsidRPr="009B1323" w:rsidRDefault="009B1323" w:rsidP="009B1323">
            <w:pPr>
              <w:spacing w:after="0" w:line="240" w:lineRule="auto"/>
              <w:ind w:firstLine="0"/>
              <w:jc w:val="center"/>
              <w:rPr>
                <w:sz w:val="20"/>
                <w:szCs w:val="20"/>
              </w:rPr>
            </w:pPr>
            <w:bookmarkStart w:id="113" w:name="_Toc311556267"/>
            <w:bookmarkStart w:id="114" w:name="_Toc311566883"/>
            <w:bookmarkStart w:id="115" w:name="_Toc429299711"/>
            <w:r w:rsidRPr="009B1323">
              <w:rPr>
                <w:sz w:val="20"/>
                <w:szCs w:val="20"/>
              </w:rPr>
              <w:t>5</w:t>
            </w:r>
            <w:bookmarkEnd w:id="113"/>
            <w:bookmarkEnd w:id="114"/>
            <w:bookmarkEnd w:id="115"/>
          </w:p>
        </w:tc>
        <w:tc>
          <w:tcPr>
            <w:tcW w:w="2488" w:type="dxa"/>
            <w:tcMar>
              <w:left w:w="28" w:type="dxa"/>
              <w:right w:w="28" w:type="dxa"/>
            </w:tcMar>
            <w:vAlign w:val="center"/>
          </w:tcPr>
          <w:p w:rsidR="009B1323" w:rsidRPr="009B1323" w:rsidRDefault="009B1323" w:rsidP="009B1323">
            <w:pPr>
              <w:spacing w:after="0" w:line="240" w:lineRule="auto"/>
              <w:ind w:firstLine="0"/>
              <w:jc w:val="center"/>
              <w:rPr>
                <w:sz w:val="20"/>
                <w:szCs w:val="20"/>
              </w:rPr>
            </w:pPr>
            <w:bookmarkStart w:id="116" w:name="_Toc311556268"/>
            <w:bookmarkStart w:id="117" w:name="_Toc311566884"/>
            <w:bookmarkStart w:id="118" w:name="_Toc429299712"/>
            <w:r w:rsidRPr="009B1323">
              <w:rPr>
                <w:sz w:val="20"/>
                <w:szCs w:val="20"/>
              </w:rPr>
              <w:t>х. Свободный</w:t>
            </w:r>
            <w:bookmarkEnd w:id="116"/>
            <w:bookmarkEnd w:id="117"/>
            <w:bookmarkEnd w:id="118"/>
          </w:p>
        </w:tc>
        <w:tc>
          <w:tcPr>
            <w:tcW w:w="2976" w:type="dxa"/>
            <w:tcMar>
              <w:left w:w="28" w:type="dxa"/>
              <w:right w:w="28" w:type="dxa"/>
            </w:tcMar>
            <w:vAlign w:val="center"/>
          </w:tcPr>
          <w:p w:rsidR="009B1323" w:rsidRPr="009B1323" w:rsidRDefault="009B1323" w:rsidP="009B1323">
            <w:pPr>
              <w:spacing w:after="0" w:line="240" w:lineRule="auto"/>
              <w:ind w:firstLine="0"/>
              <w:jc w:val="center"/>
              <w:rPr>
                <w:sz w:val="20"/>
                <w:szCs w:val="20"/>
              </w:rPr>
            </w:pPr>
            <w:bookmarkStart w:id="119" w:name="_Toc311556271"/>
            <w:bookmarkStart w:id="120" w:name="_Toc311566887"/>
            <w:bookmarkStart w:id="121" w:name="_Toc429299715"/>
            <w:r w:rsidRPr="009B1323">
              <w:rPr>
                <w:sz w:val="20"/>
                <w:szCs w:val="20"/>
              </w:rPr>
              <w:t>79,7</w:t>
            </w:r>
            <w:bookmarkEnd w:id="119"/>
            <w:bookmarkEnd w:id="120"/>
            <w:bookmarkEnd w:id="121"/>
          </w:p>
        </w:tc>
        <w:tc>
          <w:tcPr>
            <w:tcW w:w="3402" w:type="dxa"/>
            <w:tcMar>
              <w:left w:w="28" w:type="dxa"/>
              <w:right w:w="28" w:type="dxa"/>
            </w:tcMar>
            <w:vAlign w:val="center"/>
          </w:tcPr>
          <w:p w:rsidR="009B1323" w:rsidRPr="009B1323" w:rsidRDefault="009B1323" w:rsidP="009B1323">
            <w:pPr>
              <w:spacing w:after="0" w:line="240" w:lineRule="auto"/>
              <w:ind w:firstLine="0"/>
              <w:jc w:val="center"/>
              <w:rPr>
                <w:sz w:val="20"/>
                <w:szCs w:val="20"/>
              </w:rPr>
            </w:pPr>
            <w:bookmarkStart w:id="122" w:name="_Toc311556272"/>
            <w:bookmarkStart w:id="123" w:name="_Toc311566888"/>
            <w:bookmarkStart w:id="124" w:name="_Toc429299716"/>
            <w:r w:rsidRPr="009B1323">
              <w:rPr>
                <w:sz w:val="20"/>
                <w:szCs w:val="20"/>
              </w:rPr>
              <w:t>2,0</w:t>
            </w:r>
            <w:bookmarkEnd w:id="122"/>
            <w:bookmarkEnd w:id="123"/>
            <w:bookmarkEnd w:id="124"/>
          </w:p>
        </w:tc>
      </w:tr>
      <w:tr w:rsidR="009B1323" w:rsidRPr="009B1323" w:rsidTr="009B1323">
        <w:tc>
          <w:tcPr>
            <w:tcW w:w="693" w:type="dxa"/>
            <w:tcMar>
              <w:left w:w="28" w:type="dxa"/>
              <w:right w:w="28" w:type="dxa"/>
            </w:tcMar>
            <w:vAlign w:val="center"/>
          </w:tcPr>
          <w:p w:rsidR="009B1323" w:rsidRPr="009B1323" w:rsidRDefault="009B1323" w:rsidP="009B1323">
            <w:pPr>
              <w:spacing w:after="0" w:line="240" w:lineRule="auto"/>
              <w:ind w:firstLine="0"/>
              <w:jc w:val="center"/>
              <w:rPr>
                <w:sz w:val="20"/>
                <w:szCs w:val="20"/>
              </w:rPr>
            </w:pPr>
            <w:bookmarkStart w:id="125" w:name="_Toc311556273"/>
            <w:bookmarkStart w:id="126" w:name="_Toc311566889"/>
            <w:bookmarkStart w:id="127" w:name="_Toc429299717"/>
            <w:r w:rsidRPr="009B1323">
              <w:rPr>
                <w:sz w:val="20"/>
                <w:szCs w:val="20"/>
              </w:rPr>
              <w:t>6</w:t>
            </w:r>
            <w:bookmarkEnd w:id="125"/>
            <w:bookmarkEnd w:id="126"/>
            <w:bookmarkEnd w:id="127"/>
          </w:p>
        </w:tc>
        <w:tc>
          <w:tcPr>
            <w:tcW w:w="2488" w:type="dxa"/>
            <w:tcMar>
              <w:left w:w="28" w:type="dxa"/>
              <w:right w:w="28" w:type="dxa"/>
            </w:tcMar>
            <w:vAlign w:val="center"/>
          </w:tcPr>
          <w:p w:rsidR="009B1323" w:rsidRPr="009B1323" w:rsidRDefault="009B1323" w:rsidP="009B1323">
            <w:pPr>
              <w:spacing w:after="0" w:line="240" w:lineRule="auto"/>
              <w:ind w:firstLine="0"/>
              <w:jc w:val="center"/>
              <w:rPr>
                <w:sz w:val="20"/>
                <w:szCs w:val="20"/>
              </w:rPr>
            </w:pPr>
            <w:bookmarkStart w:id="128" w:name="_Toc262921210"/>
            <w:bookmarkStart w:id="129" w:name="_Toc262921834"/>
            <w:bookmarkStart w:id="130" w:name="_Toc263003106"/>
            <w:bookmarkStart w:id="131" w:name="_Toc311556274"/>
            <w:bookmarkStart w:id="132" w:name="_Toc311566890"/>
            <w:bookmarkStart w:id="133" w:name="_Toc429299718"/>
            <w:r w:rsidRPr="009B1323">
              <w:rPr>
                <w:sz w:val="20"/>
                <w:szCs w:val="20"/>
              </w:rPr>
              <w:t>ВСЕГО</w:t>
            </w:r>
            <w:bookmarkEnd w:id="128"/>
            <w:bookmarkEnd w:id="129"/>
            <w:bookmarkEnd w:id="130"/>
            <w:r w:rsidRPr="009B1323">
              <w:rPr>
                <w:sz w:val="20"/>
                <w:szCs w:val="20"/>
              </w:rPr>
              <w:t>:</w:t>
            </w:r>
            <w:bookmarkEnd w:id="131"/>
            <w:bookmarkEnd w:id="132"/>
            <w:bookmarkEnd w:id="133"/>
          </w:p>
        </w:tc>
        <w:tc>
          <w:tcPr>
            <w:tcW w:w="2976" w:type="dxa"/>
            <w:tcMar>
              <w:left w:w="28" w:type="dxa"/>
              <w:right w:w="28" w:type="dxa"/>
            </w:tcMar>
            <w:vAlign w:val="center"/>
          </w:tcPr>
          <w:p w:rsidR="009B1323" w:rsidRPr="009B1323" w:rsidRDefault="009B1323" w:rsidP="009B1323">
            <w:pPr>
              <w:spacing w:after="0" w:line="240" w:lineRule="auto"/>
              <w:ind w:firstLine="0"/>
              <w:jc w:val="center"/>
              <w:rPr>
                <w:sz w:val="20"/>
                <w:szCs w:val="20"/>
              </w:rPr>
            </w:pPr>
            <w:bookmarkStart w:id="134" w:name="_Toc311556277"/>
            <w:bookmarkStart w:id="135" w:name="_Toc311566893"/>
            <w:bookmarkStart w:id="136" w:name="_Toc429299721"/>
            <w:r w:rsidRPr="009B1323">
              <w:rPr>
                <w:sz w:val="20"/>
                <w:szCs w:val="20"/>
              </w:rPr>
              <w:t>531,1</w:t>
            </w:r>
            <w:bookmarkEnd w:id="134"/>
            <w:bookmarkEnd w:id="135"/>
            <w:bookmarkEnd w:id="136"/>
          </w:p>
        </w:tc>
        <w:tc>
          <w:tcPr>
            <w:tcW w:w="3402" w:type="dxa"/>
            <w:tcMar>
              <w:left w:w="28" w:type="dxa"/>
              <w:right w:w="28" w:type="dxa"/>
            </w:tcMar>
            <w:vAlign w:val="center"/>
          </w:tcPr>
          <w:p w:rsidR="009B1323" w:rsidRPr="009B1323" w:rsidRDefault="009B1323" w:rsidP="009B1323">
            <w:pPr>
              <w:spacing w:after="0" w:line="240" w:lineRule="auto"/>
              <w:ind w:firstLine="0"/>
              <w:jc w:val="center"/>
              <w:rPr>
                <w:sz w:val="20"/>
                <w:szCs w:val="20"/>
              </w:rPr>
            </w:pPr>
            <w:bookmarkStart w:id="137" w:name="_Toc311556278"/>
            <w:bookmarkStart w:id="138" w:name="_Toc311566894"/>
            <w:bookmarkStart w:id="139" w:name="_Toc429299722"/>
            <w:r w:rsidRPr="009B1323">
              <w:rPr>
                <w:sz w:val="20"/>
                <w:szCs w:val="20"/>
              </w:rPr>
              <w:t>45,0</w:t>
            </w:r>
            <w:bookmarkEnd w:id="137"/>
            <w:bookmarkEnd w:id="138"/>
            <w:bookmarkEnd w:id="139"/>
          </w:p>
        </w:tc>
      </w:tr>
    </w:tbl>
    <w:p w:rsidR="009B1323" w:rsidRDefault="009B1323" w:rsidP="009B1323">
      <w:pPr>
        <w:rPr>
          <w:color w:val="FF0000"/>
        </w:rPr>
      </w:pPr>
    </w:p>
    <w:p w:rsidR="009B1323" w:rsidRPr="009B1323" w:rsidRDefault="009B1323" w:rsidP="009B1323">
      <w:r w:rsidRPr="009B1323">
        <w:t>Следует также отметить еще одну зону-резерв зоны низкоплотной усадебной застройки</w:t>
      </w:r>
      <w:r>
        <w:t>.</w:t>
      </w:r>
    </w:p>
    <w:p w:rsidR="009B1323" w:rsidRPr="009B1323" w:rsidRDefault="009B1323" w:rsidP="009B1323">
      <w:r w:rsidRPr="009B1323">
        <w:t>Это территории, которые могут располагаться как внутри границ населенных пунктов, так и за их пределами. На территории Ольгинского сельского поселения такие зоны находятся в границах населенных пунктов. Данные зоны предназначены для дальнейшего перспективного развития населенных пунктов и ограничивают размещение объектов, имеющих возможность отрицательного воздействия на дальнейшее использование территории под жилищную застройку. Такие территории рассчитаны на освоение за пределами расчетного срока генерального плана</w:t>
      </w:r>
      <w:r>
        <w:t xml:space="preserve"> Ольгинского сельского поселения</w:t>
      </w:r>
      <w:r w:rsidRPr="009B1323">
        <w:t>. Однако, учитывая характер современных экономических условий, фактически невозможно прогнозировать последовательность освоения территории, так как это в значительной степени зависит от экономических возможностей собственников земельных участков. Исходя из этих соображений, в Градостроительный Кодекс РФ были внесены поправки, исключающие из состава генерального плана выделение очередности строительства.</w:t>
      </w:r>
    </w:p>
    <w:p w:rsidR="009B1323" w:rsidRPr="009B1323" w:rsidRDefault="009B1323" w:rsidP="009B1323">
      <w:r w:rsidRPr="009B1323">
        <w:t xml:space="preserve">Таким образом, при необходимости освоения территорий, включенных в границы населенных пунктов под резерв развития, необходимо, согласно </w:t>
      </w:r>
      <w:r w:rsidR="00004DD3">
        <w:t>П</w:t>
      </w:r>
      <w:r w:rsidRPr="009B1323">
        <w:t xml:space="preserve">остановлению </w:t>
      </w:r>
      <w:r w:rsidR="00004DD3">
        <w:t>А</w:t>
      </w:r>
      <w:r w:rsidRPr="009B1323">
        <w:t>дминистрации поселения, провести разработку проекта планировки, в соответствии с которым будут уточнены функциональные и территориальные зоны.</w:t>
      </w:r>
    </w:p>
    <w:p w:rsidR="00083831" w:rsidRDefault="005A7260" w:rsidP="00083831">
      <w:pPr>
        <w:pStyle w:val="S3"/>
      </w:pPr>
      <w:bookmarkStart w:id="140" w:name="_Toc459989256"/>
      <w:r>
        <w:t>Зона производственной, инженерной и транспортной инфраструктуры</w:t>
      </w:r>
      <w:bookmarkEnd w:id="140"/>
    </w:p>
    <w:p w:rsidR="005A7260" w:rsidRPr="00D05264" w:rsidRDefault="005A7260" w:rsidP="00753A2E">
      <w:r w:rsidRPr="00D05264">
        <w:t>Основной задачей данной функциональной зоны является обеспечение жизнедеятельности поселения и размещение производственных, складских, коммунальных, транспортных объектов, сооружений инженерного обеспечения, в соответствии с требованиями технических регламентов.</w:t>
      </w:r>
    </w:p>
    <w:p w:rsidR="005A7260" w:rsidRPr="00D05264" w:rsidRDefault="005A7260" w:rsidP="00753A2E">
      <w:r w:rsidRPr="00D05264">
        <w:t xml:space="preserve">Проектом предусматривается компактное размещение объектов и составных частей данной функциональной зоны и расположение их вблизи основных транспортных магистралей на достаточном удалении от жилых и рекреационных территорий. </w:t>
      </w:r>
    </w:p>
    <w:p w:rsidR="005A7260" w:rsidRPr="00600CF9" w:rsidRDefault="005A7260" w:rsidP="00753A2E">
      <w:r w:rsidRPr="00600CF9">
        <w:lastRenderedPageBreak/>
        <w:t>В составе данной зоны генеральным планом</w:t>
      </w:r>
      <w:r w:rsidR="00753A2E">
        <w:t xml:space="preserve"> Ольгинского сельского поселения</w:t>
      </w:r>
      <w:r w:rsidRPr="00600CF9">
        <w:t xml:space="preserve">  выделены подзоны:</w:t>
      </w:r>
    </w:p>
    <w:p w:rsidR="005A7260" w:rsidRPr="00753A2E" w:rsidRDefault="005A7260" w:rsidP="00624B9C">
      <w:pPr>
        <w:pStyle w:val="a9"/>
        <w:numPr>
          <w:ilvl w:val="0"/>
          <w:numId w:val="56"/>
        </w:numPr>
        <w:ind w:left="993"/>
      </w:pPr>
      <w:r w:rsidRPr="00753A2E">
        <w:t>зона размещения объектов агропромышленного комплекса, коммунально-складского назначения и производства не выше V класса опасности;</w:t>
      </w:r>
    </w:p>
    <w:p w:rsidR="005A7260" w:rsidRPr="00753A2E" w:rsidRDefault="005A7260" w:rsidP="00624B9C">
      <w:pPr>
        <w:pStyle w:val="a9"/>
        <w:numPr>
          <w:ilvl w:val="0"/>
          <w:numId w:val="56"/>
        </w:numPr>
        <w:ind w:left="993"/>
      </w:pPr>
      <w:r w:rsidRPr="00753A2E">
        <w:t>зона размещения объектов агропромышленного комплекса, коммунально-складского назначения и производства не выше IV класса опасности;</w:t>
      </w:r>
    </w:p>
    <w:p w:rsidR="005A7260" w:rsidRPr="00753A2E" w:rsidRDefault="005A7260" w:rsidP="00624B9C">
      <w:pPr>
        <w:pStyle w:val="a9"/>
        <w:numPr>
          <w:ilvl w:val="0"/>
          <w:numId w:val="56"/>
        </w:numPr>
        <w:ind w:left="993"/>
      </w:pPr>
      <w:r w:rsidRPr="00753A2E">
        <w:t>зона размещения объектов агропромышленного комплекса, коммунально-складского назначения и производства не выше III класса опасности;</w:t>
      </w:r>
    </w:p>
    <w:p w:rsidR="005A7260" w:rsidRPr="00753A2E" w:rsidRDefault="005A7260" w:rsidP="00624B9C">
      <w:pPr>
        <w:pStyle w:val="a9"/>
        <w:numPr>
          <w:ilvl w:val="0"/>
          <w:numId w:val="56"/>
        </w:numPr>
        <w:ind w:left="993"/>
      </w:pPr>
      <w:r w:rsidRPr="00753A2E">
        <w:t>зона размещения водозаборных сооружений хозяйственно-питьевого водоснабжения;</w:t>
      </w:r>
    </w:p>
    <w:p w:rsidR="005A7260" w:rsidRPr="00753A2E" w:rsidRDefault="005A7260" w:rsidP="00624B9C">
      <w:pPr>
        <w:pStyle w:val="a9"/>
        <w:numPr>
          <w:ilvl w:val="0"/>
          <w:numId w:val="56"/>
        </w:numPr>
        <w:ind w:left="993"/>
      </w:pPr>
      <w:r w:rsidRPr="00753A2E">
        <w:t>зона размещения  очистных сооружений хозяйственно-бытовой канализации;</w:t>
      </w:r>
    </w:p>
    <w:p w:rsidR="005A7260" w:rsidRPr="002F1121" w:rsidRDefault="005A7260" w:rsidP="00753A2E">
      <w:r w:rsidRPr="002E6DBA">
        <w:rPr>
          <w:u w:val="single"/>
        </w:rPr>
        <w:t>Зона производственного и коммунально-складского назначения</w:t>
      </w:r>
      <w:r w:rsidRPr="002F1121">
        <w:t xml:space="preserve"> предназначена для размещения производственных и сельскохозяйственных предприятий, коммунальных и складских объектов, объектов жилищно-коммунального хозяйства иных объектов, обеспечивающих функционирование данных предприятий. Кроме этого в данной зоне следует размещать предприятия бытового обслуживания населения (прачечные, бани и т.д.). </w:t>
      </w:r>
    </w:p>
    <w:p w:rsidR="005A7260" w:rsidRPr="0072693C" w:rsidRDefault="005A7260" w:rsidP="00753A2E">
      <w:r>
        <w:t>Генеральным планом</w:t>
      </w:r>
      <w:r w:rsidR="00753A2E">
        <w:t xml:space="preserve"> Ольгинского сельского поселения Абинского района</w:t>
      </w:r>
      <w:r>
        <w:t xml:space="preserve"> предусмотрено две площадки под строительство пожарного депо: в юго-восточной части х. Ольгинский и в южной коммунальной зоне </w:t>
      </w:r>
      <w:proofErr w:type="gramStart"/>
      <w:r>
        <w:t>х</w:t>
      </w:r>
      <w:proofErr w:type="gramEnd"/>
      <w:r>
        <w:t xml:space="preserve">. Ленинский. </w:t>
      </w:r>
    </w:p>
    <w:p w:rsidR="005A7260" w:rsidRPr="0072693C" w:rsidRDefault="005A7260" w:rsidP="00753A2E">
      <w:r w:rsidRPr="0072693C">
        <w:t xml:space="preserve">Основная направленность производственных объектов – перерабатывающая отрасль. Планируемая категория опасности – </w:t>
      </w:r>
      <w:r w:rsidRPr="00174560">
        <w:rPr>
          <w:lang w:val="en-US"/>
        </w:rPr>
        <w:t>III</w:t>
      </w:r>
      <w:r w:rsidRPr="00174560">
        <w:t>, IV,</w:t>
      </w:r>
      <w:r w:rsidRPr="0072693C">
        <w:rPr>
          <w:lang w:val="en-US"/>
        </w:rPr>
        <w:t>V</w:t>
      </w:r>
      <w:r w:rsidRPr="0072693C">
        <w:t xml:space="preserve"> класс</w:t>
      </w:r>
      <w:r>
        <w:t>ы,</w:t>
      </w:r>
      <w:r w:rsidRPr="0072693C">
        <w:t xml:space="preserve"> с размерами санитарно-защитных зон </w:t>
      </w:r>
      <w:r>
        <w:t>3</w:t>
      </w:r>
      <w:r w:rsidRPr="0072693C">
        <w:t>00-50 м.</w:t>
      </w:r>
    </w:p>
    <w:p w:rsidR="005A7260" w:rsidRPr="00F940E3" w:rsidRDefault="005A7260" w:rsidP="00753A2E">
      <w:r w:rsidRPr="00F940E3">
        <w:t>С целью наиболее рационального использования земель проектом предложена централизованная организация зон коммунально-складского и производственного назначения и предусмотрены территории для их размещения с учетом требований СНиП 2.07.01-89* «Градостроительство. Планировка и застройка городских и сельских поселений».</w:t>
      </w:r>
    </w:p>
    <w:p w:rsidR="005A7260" w:rsidRPr="00F940E3" w:rsidRDefault="005A7260" w:rsidP="00753A2E">
      <w:r w:rsidRPr="00F940E3">
        <w:t>Первоочередными мероприятиями по реализации проектных решений в данном направлении являются:</w:t>
      </w:r>
    </w:p>
    <w:p w:rsidR="005A7260" w:rsidRPr="00F940E3" w:rsidRDefault="005A7260" w:rsidP="00624B9C">
      <w:pPr>
        <w:pStyle w:val="a9"/>
        <w:numPr>
          <w:ilvl w:val="0"/>
          <w:numId w:val="57"/>
        </w:numPr>
        <w:ind w:left="993"/>
      </w:pPr>
      <w:r w:rsidRPr="00F940E3">
        <w:t>ликвидация или перепрофилирование предприятий, расположенных в пределах селитебных и рекреационных зон, не отвечающих современным экологическим и эстетическим требованиям к качеству окружающей среды, либо увеличение санитарных разрывов за счет территории таких предприятий;</w:t>
      </w:r>
    </w:p>
    <w:p w:rsidR="005A7260" w:rsidRPr="00F940E3" w:rsidRDefault="005A7260" w:rsidP="00624B9C">
      <w:pPr>
        <w:pStyle w:val="a9"/>
        <w:numPr>
          <w:ilvl w:val="0"/>
          <w:numId w:val="57"/>
        </w:numPr>
        <w:ind w:left="993"/>
      </w:pPr>
      <w:r w:rsidRPr="00F940E3">
        <w:t>модернизация, экологизация и автоматизация произво</w:t>
      </w:r>
      <w:proofErr w:type="gramStart"/>
      <w:r w:rsidRPr="00F940E3">
        <w:t>дств с ц</w:t>
      </w:r>
      <w:proofErr w:type="gramEnd"/>
      <w:r w:rsidRPr="00F940E3">
        <w:t xml:space="preserve">елью </w:t>
      </w:r>
      <w:r w:rsidRPr="00F940E3">
        <w:lastRenderedPageBreak/>
        <w:t>повышения производительности без увеличения территорий, а также создание благоприятного санитарного и экологического состояния окружающей среды;</w:t>
      </w:r>
    </w:p>
    <w:p w:rsidR="005A7260" w:rsidRPr="00F940E3" w:rsidRDefault="005A7260" w:rsidP="00624B9C">
      <w:pPr>
        <w:pStyle w:val="a9"/>
        <w:numPr>
          <w:ilvl w:val="0"/>
          <w:numId w:val="57"/>
        </w:numPr>
        <w:ind w:left="993"/>
      </w:pPr>
      <w:r w:rsidRPr="00F940E3">
        <w:t>организация санитарно-защитных зон в соответствии с требованиями соответствующих нормативных документов и регламентов.</w:t>
      </w:r>
    </w:p>
    <w:p w:rsidR="005A7260" w:rsidRPr="00F940E3" w:rsidRDefault="005A7260" w:rsidP="00753A2E">
      <w:r w:rsidRPr="002E6DBA">
        <w:rPr>
          <w:u w:val="single"/>
        </w:rPr>
        <w:t>Зона размещения водозаборных</w:t>
      </w:r>
      <w:r w:rsidRPr="00F940E3">
        <w:t xml:space="preserve"> сооружений хозяйственно-бытового водоснабжения предназначена для размещения и развития водозаборов, согласно требуемым техническим регламентам и нормам, а также создания необходимых санитарных условий эксплуатации данных объектов.</w:t>
      </w:r>
    </w:p>
    <w:p w:rsidR="005A7260" w:rsidRPr="00106694" w:rsidRDefault="005A7260" w:rsidP="00753A2E">
      <w:r w:rsidRPr="00106694">
        <w:rPr>
          <w:u w:val="single"/>
        </w:rPr>
        <w:t>Зона размещения очистных сооружений</w:t>
      </w:r>
      <w:r w:rsidRPr="00753A2E">
        <w:t xml:space="preserve"> </w:t>
      </w:r>
      <w:r w:rsidRPr="00106694">
        <w:t>предназначена для размещения современных очистных систем хозяйственно-бытовой канализации</w:t>
      </w:r>
      <w:r>
        <w:t xml:space="preserve"> </w:t>
      </w:r>
      <w:r w:rsidRPr="00106694">
        <w:t>всех населенных пунктов. На расчетный срок площадь данной зоны составит 2,5 га.</w:t>
      </w:r>
    </w:p>
    <w:p w:rsidR="005A7260" w:rsidRPr="00F45E57" w:rsidRDefault="005A7260" w:rsidP="00753A2E">
      <w:pPr>
        <w:rPr>
          <w:color w:val="FF0000"/>
        </w:rPr>
      </w:pPr>
      <w:r w:rsidRPr="00106694">
        <w:t>На расчетный срок предусмотрено увеличение пл</w:t>
      </w:r>
      <w:r w:rsidR="00753A2E">
        <w:t>ощади земель, занимаемых зонами</w:t>
      </w:r>
      <w:r w:rsidRPr="00106694">
        <w:t xml:space="preserve"> производственной, инженерной и транспортной инфраструктур на </w:t>
      </w:r>
      <w:r>
        <w:t>80</w:t>
      </w:r>
      <w:r w:rsidRPr="00EF7262">
        <w:t>,</w:t>
      </w:r>
      <w:r>
        <w:t>6</w:t>
      </w:r>
      <w:r w:rsidR="00753A2E">
        <w:t xml:space="preserve"> </w:t>
      </w:r>
      <w:r w:rsidRPr="00EF7262">
        <w:t xml:space="preserve">га. Общая площадь данной зоны в границах поселения составит </w:t>
      </w:r>
      <w:r w:rsidRPr="006F0538">
        <w:t>301,0</w:t>
      </w:r>
      <w:r w:rsidR="00753A2E">
        <w:t xml:space="preserve"> </w:t>
      </w:r>
      <w:r w:rsidRPr="00EF7262">
        <w:t>га.</w:t>
      </w:r>
    </w:p>
    <w:p w:rsidR="00133B44" w:rsidRPr="002F46A6" w:rsidRDefault="00560329" w:rsidP="002611F9">
      <w:pPr>
        <w:pStyle w:val="S2"/>
      </w:pPr>
      <w:bookmarkStart w:id="141" w:name="_Toc459989257"/>
      <w:bookmarkEnd w:id="34"/>
      <w:r w:rsidRPr="002F46A6">
        <w:t xml:space="preserve">Перспектива развития территории </w:t>
      </w:r>
      <w:r w:rsidR="00753A2E">
        <w:t>Ольги</w:t>
      </w:r>
      <w:r w:rsidR="009B0724">
        <w:t>н</w:t>
      </w:r>
      <w:r w:rsidR="00753A2E">
        <w:t xml:space="preserve">ского </w:t>
      </w:r>
      <w:r w:rsidR="00E93E9C">
        <w:t>сельског</w:t>
      </w:r>
      <w:r w:rsidR="007F1759">
        <w:t>о</w:t>
      </w:r>
      <w:r w:rsidRPr="002F46A6">
        <w:t xml:space="preserve"> поселения</w:t>
      </w:r>
      <w:r w:rsidR="00B40FE6">
        <w:t xml:space="preserve"> </w:t>
      </w:r>
      <w:r w:rsidR="00753A2E">
        <w:t>Абинского</w:t>
      </w:r>
      <w:r w:rsidR="00B40FE6">
        <w:rPr>
          <w:shd w:val="clear" w:color="auto" w:fill="FFFFFF"/>
        </w:rPr>
        <w:t xml:space="preserve"> района</w:t>
      </w:r>
      <w:bookmarkEnd w:id="141"/>
    </w:p>
    <w:p w:rsidR="00560329" w:rsidRPr="002F46A6" w:rsidRDefault="00560329" w:rsidP="00560329">
      <w:r w:rsidRPr="002F46A6">
        <w:t xml:space="preserve">Перспектива развития территории </w:t>
      </w:r>
      <w:r w:rsidR="00753A2E">
        <w:t xml:space="preserve">Ольгинского </w:t>
      </w:r>
      <w:r w:rsidR="00E93E9C">
        <w:t>сельского</w:t>
      </w:r>
      <w:r w:rsidRPr="002F46A6">
        <w:t xml:space="preserve"> поселения </w:t>
      </w:r>
      <w:r w:rsidR="00753A2E">
        <w:t>Абинского</w:t>
      </w:r>
      <w:r w:rsidR="00B40FE6">
        <w:rPr>
          <w:shd w:val="clear" w:color="auto" w:fill="FFFFFF"/>
        </w:rPr>
        <w:t xml:space="preserve"> района</w:t>
      </w:r>
      <w:r w:rsidR="00B40FE6" w:rsidRPr="002F46A6">
        <w:t xml:space="preserve"> </w:t>
      </w:r>
      <w:r w:rsidRPr="002F46A6">
        <w:t>рассматривается до 20</w:t>
      </w:r>
      <w:r w:rsidR="00753A2E">
        <w:t>30</w:t>
      </w:r>
      <w:r w:rsidRPr="002F46A6">
        <w:t xml:space="preserve"> г</w:t>
      </w:r>
      <w:r w:rsidR="00405218">
        <w:t>ода</w:t>
      </w:r>
      <w:r w:rsidRPr="002F46A6">
        <w:t>.</w:t>
      </w:r>
    </w:p>
    <w:p w:rsidR="00560329" w:rsidRPr="00753A2E" w:rsidRDefault="00560329" w:rsidP="00753A2E">
      <w:proofErr w:type="gramStart"/>
      <w:r w:rsidRPr="00753A2E">
        <w:t xml:space="preserve">Документами территориального планирования </w:t>
      </w:r>
      <w:r w:rsidR="007C3251" w:rsidRPr="00753A2E">
        <w:t>муниципального образования</w:t>
      </w:r>
      <w:r w:rsidRPr="00753A2E">
        <w:t xml:space="preserve"> являются проект генерального плана </w:t>
      </w:r>
      <w:r w:rsidR="00753A2E" w:rsidRPr="00753A2E">
        <w:t>Ольги</w:t>
      </w:r>
      <w:r w:rsidR="009B0724">
        <w:t>н</w:t>
      </w:r>
      <w:r w:rsidR="00753A2E" w:rsidRPr="00753A2E">
        <w:t xml:space="preserve">ского </w:t>
      </w:r>
      <w:r w:rsidR="00E93E9C" w:rsidRPr="00753A2E">
        <w:t>сельского</w:t>
      </w:r>
      <w:r w:rsidRPr="00753A2E">
        <w:t xml:space="preserve"> поселения </w:t>
      </w:r>
      <w:r w:rsidR="00753A2E" w:rsidRPr="00753A2E">
        <w:t>Абинского</w:t>
      </w:r>
      <w:r w:rsidR="00B40FE6" w:rsidRPr="00753A2E">
        <w:t xml:space="preserve"> района </w:t>
      </w:r>
      <w:r w:rsidR="00753A2E" w:rsidRPr="00753A2E">
        <w:t>Краснодарского края  (с учетом внесения изменений, выполненных ООО «</w:t>
      </w:r>
      <w:proofErr w:type="spellStart"/>
      <w:r w:rsidR="00753A2E" w:rsidRPr="00753A2E">
        <w:t>ПроектИнжТеррПланирование</w:t>
      </w:r>
      <w:proofErr w:type="spellEnd"/>
      <w:r w:rsidR="00753A2E" w:rsidRPr="00753A2E">
        <w:t>» на основании муниципального контракта № 0318300485015000005-02 от 26 августа 2015 г.)</w:t>
      </w:r>
      <w:r w:rsidRPr="00753A2E">
        <w:t>, которы</w:t>
      </w:r>
      <w:r w:rsidR="00405218" w:rsidRPr="00753A2E">
        <w:t>е</w:t>
      </w:r>
      <w:r w:rsidRPr="00753A2E">
        <w:t xml:space="preserve">, исходя из совокупности социальных, экономических, экологических и иных факторов, комплексно решает задачи обеспечения устойчивого развития </w:t>
      </w:r>
      <w:r w:rsidR="00586CF0" w:rsidRPr="00753A2E">
        <w:t>сельского</w:t>
      </w:r>
      <w:r w:rsidRPr="00753A2E">
        <w:t xml:space="preserve"> поселения, развития его инженерной, транспортной и социальной инфраструктур, обеспечения учета</w:t>
      </w:r>
      <w:proofErr w:type="gramEnd"/>
      <w:r w:rsidRPr="00753A2E">
        <w:t xml:space="preserve"> интересов граждан и их объединений, интересов Российской Федерации, Краснодарского края и </w:t>
      </w:r>
      <w:r w:rsidR="007C3251" w:rsidRPr="00753A2E">
        <w:t>муниципального образования</w:t>
      </w:r>
      <w:r w:rsidRPr="00753A2E">
        <w:t>.</w:t>
      </w:r>
    </w:p>
    <w:p w:rsidR="00560329" w:rsidRPr="002F46A6" w:rsidRDefault="00560329" w:rsidP="00560329">
      <w:r w:rsidRPr="002F46A6">
        <w:t xml:space="preserve">Территориальное планирование направлено на определение функционального назначения территории </w:t>
      </w:r>
      <w:r w:rsidR="007C3251">
        <w:t>муниципального образования</w:t>
      </w:r>
      <w:r w:rsidR="00954C5D" w:rsidRPr="002F46A6">
        <w:t xml:space="preserve"> </w:t>
      </w:r>
      <w:r w:rsidRPr="002F46A6">
        <w:t>исходя из совокупности социальных, экономических, экологических и иных факторов в целях:</w:t>
      </w:r>
    </w:p>
    <w:p w:rsidR="00560329" w:rsidRPr="002F46A6" w:rsidRDefault="00560329" w:rsidP="00DE1526">
      <w:pPr>
        <w:pStyle w:val="a9"/>
        <w:numPr>
          <w:ilvl w:val="0"/>
          <w:numId w:val="30"/>
        </w:numPr>
        <w:ind w:left="567"/>
      </w:pPr>
      <w:r w:rsidRPr="002F46A6">
        <w:t xml:space="preserve">обеспечения устойчивого развития </w:t>
      </w:r>
      <w:r w:rsidR="00E93E9C">
        <w:t xml:space="preserve">сельского </w:t>
      </w:r>
      <w:r w:rsidRPr="002F46A6">
        <w:t>поселения;</w:t>
      </w:r>
    </w:p>
    <w:p w:rsidR="00560329" w:rsidRPr="002F46A6" w:rsidRDefault="00560329" w:rsidP="00DE1526">
      <w:pPr>
        <w:pStyle w:val="a9"/>
        <w:numPr>
          <w:ilvl w:val="0"/>
          <w:numId w:val="30"/>
        </w:numPr>
        <w:ind w:left="567"/>
      </w:pPr>
      <w:r w:rsidRPr="002F46A6">
        <w:t>формирования благоприятной среды жизнедеятельности;</w:t>
      </w:r>
    </w:p>
    <w:p w:rsidR="00560329" w:rsidRPr="002F46A6" w:rsidRDefault="00560329" w:rsidP="00DE1526">
      <w:pPr>
        <w:pStyle w:val="a9"/>
        <w:numPr>
          <w:ilvl w:val="0"/>
          <w:numId w:val="30"/>
        </w:numPr>
        <w:ind w:left="567"/>
      </w:pPr>
      <w:r w:rsidRPr="002F46A6">
        <w:t>сохранения объектов исторического и культурного наследия, уникальных природных объектов для настоящего и будущего поколений;</w:t>
      </w:r>
    </w:p>
    <w:p w:rsidR="00560329" w:rsidRPr="002F46A6" w:rsidRDefault="00560329" w:rsidP="00DE1526">
      <w:pPr>
        <w:pStyle w:val="a9"/>
        <w:numPr>
          <w:ilvl w:val="0"/>
          <w:numId w:val="30"/>
        </w:numPr>
        <w:ind w:left="567"/>
      </w:pPr>
      <w:r w:rsidRPr="002F46A6">
        <w:lastRenderedPageBreak/>
        <w:t>развития и модернизации инженерной, транспортной и социальной инфраструктур;</w:t>
      </w:r>
    </w:p>
    <w:p w:rsidR="00560329" w:rsidRPr="004F6491" w:rsidRDefault="00560329" w:rsidP="00DE1526">
      <w:pPr>
        <w:pStyle w:val="a9"/>
        <w:numPr>
          <w:ilvl w:val="0"/>
          <w:numId w:val="30"/>
        </w:numPr>
        <w:ind w:left="567"/>
      </w:pPr>
      <w:r w:rsidRPr="002F46A6">
        <w:t xml:space="preserve">оптимизация использования земельных ресурсов межселенных </w:t>
      </w:r>
      <w:r w:rsidRPr="004F6491">
        <w:t>территорий.</w:t>
      </w:r>
    </w:p>
    <w:p w:rsidR="00CA3FCD" w:rsidRPr="004F6491" w:rsidRDefault="004F6491" w:rsidP="002611F9">
      <w:pPr>
        <w:pStyle w:val="S2"/>
      </w:pPr>
      <w:bookmarkStart w:id="142" w:name="_Toc459989258"/>
      <w:r w:rsidRPr="004F6491">
        <w:t>Проблемы социально-экономического развития и задачи по их решению</w:t>
      </w:r>
      <w:r w:rsidR="00CA3FCD" w:rsidRPr="004F6491">
        <w:t xml:space="preserve"> </w:t>
      </w:r>
      <w:r>
        <w:t>на перспективу</w:t>
      </w:r>
      <w:bookmarkEnd w:id="142"/>
    </w:p>
    <w:p w:rsidR="002F46A6" w:rsidRPr="00BA6ECB" w:rsidRDefault="002F46A6" w:rsidP="002F46A6">
      <w:r w:rsidRPr="00BA6ECB">
        <w:t>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w:t>
      </w:r>
    </w:p>
    <w:p w:rsidR="002F46A6" w:rsidRPr="00BA6ECB" w:rsidRDefault="002F46A6" w:rsidP="002F46A6">
      <w:r w:rsidRPr="00BA6ECB">
        <w:t>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 и мелких фермеров.</w:t>
      </w:r>
    </w:p>
    <w:p w:rsidR="002F46A6" w:rsidRPr="00BA6ECB" w:rsidRDefault="002F46A6" w:rsidP="002F46A6">
      <w:r w:rsidRPr="00BA6ECB">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2F46A6" w:rsidRPr="00BA6ECB" w:rsidRDefault="002F46A6" w:rsidP="002F46A6">
      <w:r w:rsidRPr="00BA6ECB">
        <w:t>Старение объектов образования, культуры, спорта и их материальной базы, слабое обновление из-за отсутствия финансирования.</w:t>
      </w:r>
    </w:p>
    <w:p w:rsidR="002F46A6" w:rsidRPr="00BA6ECB" w:rsidRDefault="002F46A6" w:rsidP="002F46A6">
      <w:r w:rsidRPr="00BA6ECB">
        <w:t>Проанализировав вышеперечисленные отправные рубежи необходимо сделать вывод:</w:t>
      </w:r>
    </w:p>
    <w:p w:rsidR="002F46A6" w:rsidRPr="00BA6ECB" w:rsidRDefault="002F46A6" w:rsidP="002F46A6">
      <w:proofErr w:type="gramStart"/>
      <w:r w:rsidRPr="00BA6ECB">
        <w:t xml:space="preserve">В обобщенном виде главной целью Программы социально-экономического развития </w:t>
      </w:r>
      <w:r w:rsidR="00753A2E">
        <w:t xml:space="preserve">Ольгинского </w:t>
      </w:r>
      <w:r w:rsidR="00E93E9C">
        <w:t>сельского</w:t>
      </w:r>
      <w:r w:rsidRPr="00BA6ECB">
        <w:t xml:space="preserve"> поселения </w:t>
      </w:r>
      <w:r w:rsidR="00753A2E">
        <w:t>Абинского</w:t>
      </w:r>
      <w:r w:rsidRPr="00BA6ECB">
        <w:t xml:space="preserve"> района </w:t>
      </w:r>
      <w:r w:rsidR="00E9333E">
        <w:t xml:space="preserve">Краснодарского края </w:t>
      </w:r>
      <w:r w:rsidRPr="00BA6ECB">
        <w:t>на 20</w:t>
      </w:r>
      <w:r w:rsidR="00E9333E">
        <w:t>16</w:t>
      </w:r>
      <w:r w:rsidRPr="00BA6ECB">
        <w:t>-20</w:t>
      </w:r>
      <w:r w:rsidR="00AF4913">
        <w:t>20</w:t>
      </w:r>
      <w:r w:rsidRPr="00BA6ECB">
        <w:t xml:space="preserve"> г</w:t>
      </w:r>
      <w:r w:rsidR="00405218">
        <w:t>оды</w:t>
      </w:r>
      <w:r w:rsidR="00AF4913">
        <w:t xml:space="preserve"> и на период до 20</w:t>
      </w:r>
      <w:r w:rsidR="00753A2E">
        <w:t>30</w:t>
      </w:r>
      <w:r w:rsidR="00AF4913">
        <w:t xml:space="preserve"> года</w:t>
      </w:r>
      <w:r w:rsidRPr="00BA6ECB">
        <w:t xml:space="preserve"> является устойчивое повышение качества жизни нынешних и будущих поколений жителей и благополучие развития </w:t>
      </w:r>
      <w:r w:rsidR="00753A2E">
        <w:t xml:space="preserve">Ольгинского </w:t>
      </w:r>
      <w:r w:rsidR="00E93E9C">
        <w:t>сельского</w:t>
      </w:r>
      <w:r w:rsidRPr="00BA6ECB">
        <w:t xml:space="preserve"> поселения </w:t>
      </w:r>
      <w:r w:rsidR="00753A2E">
        <w:t>Абинского</w:t>
      </w:r>
      <w:r w:rsidR="00B40FE6">
        <w:rPr>
          <w:shd w:val="clear" w:color="auto" w:fill="FFFFFF"/>
        </w:rPr>
        <w:t xml:space="preserve"> района</w:t>
      </w:r>
      <w:r w:rsidR="00B40FE6" w:rsidRPr="00BA6ECB">
        <w:t xml:space="preserve"> </w:t>
      </w:r>
      <w:r w:rsidRPr="00BA6ECB">
        <w:t xml:space="preserve">через устойчивое развитие территории в социальной и экономической сфере. </w:t>
      </w:r>
      <w:proofErr w:type="gramEnd"/>
    </w:p>
    <w:p w:rsidR="002F46A6" w:rsidRPr="00BA6ECB" w:rsidRDefault="002F46A6" w:rsidP="002F46A6">
      <w:r w:rsidRPr="00BA6ECB">
        <w:t>Для достижения поставленных целей в среднесрочной перспективе необходимо решить следующие задачи:</w:t>
      </w:r>
    </w:p>
    <w:p w:rsidR="002F46A6" w:rsidRPr="00BA6ECB" w:rsidRDefault="00452F63" w:rsidP="00DE1526">
      <w:pPr>
        <w:pStyle w:val="a9"/>
        <w:numPr>
          <w:ilvl w:val="0"/>
          <w:numId w:val="31"/>
        </w:numPr>
        <w:ind w:left="567" w:hanging="283"/>
      </w:pPr>
      <w:r>
        <w:t>С</w:t>
      </w:r>
      <w:r w:rsidR="002F46A6" w:rsidRPr="00BA6ECB">
        <w:t>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r>
        <w:t>.</w:t>
      </w:r>
    </w:p>
    <w:p w:rsidR="002F46A6" w:rsidRPr="00BA6ECB" w:rsidRDefault="00452F63" w:rsidP="00DE1526">
      <w:pPr>
        <w:pStyle w:val="a9"/>
        <w:numPr>
          <w:ilvl w:val="0"/>
          <w:numId w:val="31"/>
        </w:numPr>
        <w:ind w:left="567" w:hanging="283"/>
      </w:pPr>
      <w:r>
        <w:t>Р</w:t>
      </w:r>
      <w:r w:rsidR="002F46A6" w:rsidRPr="00BA6ECB">
        <w:t>азвить и расширить сферу информационно-консультационного и правового обслуживания населения</w:t>
      </w:r>
      <w:r>
        <w:t>.</w:t>
      </w:r>
    </w:p>
    <w:p w:rsidR="002F46A6" w:rsidRPr="00BA6ECB" w:rsidRDefault="00452F63" w:rsidP="00DE1526">
      <w:pPr>
        <w:pStyle w:val="a9"/>
        <w:numPr>
          <w:ilvl w:val="0"/>
          <w:numId w:val="31"/>
        </w:numPr>
        <w:ind w:left="567" w:hanging="283"/>
      </w:pPr>
      <w:r>
        <w:lastRenderedPageBreak/>
        <w:t>У</w:t>
      </w:r>
      <w:r w:rsidR="002F46A6" w:rsidRPr="00BA6ECB">
        <w:t>лучшить состояние здоровья населения за счет повышения доступности и качества занятиями физической культурой и спортом</w:t>
      </w:r>
      <w:r>
        <w:t>.</w:t>
      </w:r>
      <w:r w:rsidR="002F46A6" w:rsidRPr="00BA6ECB">
        <w:t xml:space="preserve"> </w:t>
      </w:r>
    </w:p>
    <w:p w:rsidR="002F46A6" w:rsidRPr="00BA6ECB" w:rsidRDefault="00452F63" w:rsidP="00DE1526">
      <w:pPr>
        <w:pStyle w:val="a9"/>
        <w:numPr>
          <w:ilvl w:val="0"/>
          <w:numId w:val="31"/>
        </w:numPr>
        <w:ind w:left="567" w:hanging="283"/>
      </w:pPr>
      <w:r>
        <w:t>П</w:t>
      </w:r>
      <w:r w:rsidR="002F46A6" w:rsidRPr="00BA6ECB">
        <w:t>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r>
        <w:t>.</w:t>
      </w:r>
    </w:p>
    <w:p w:rsidR="002F46A6" w:rsidRPr="00BA6ECB" w:rsidRDefault="00452F63" w:rsidP="00DE1526">
      <w:pPr>
        <w:pStyle w:val="a9"/>
        <w:numPr>
          <w:ilvl w:val="0"/>
          <w:numId w:val="31"/>
        </w:numPr>
        <w:ind w:left="567" w:hanging="283"/>
      </w:pPr>
      <w:r>
        <w:t>О</w:t>
      </w:r>
      <w:r w:rsidR="002F46A6" w:rsidRPr="00BA6ECB">
        <w:t>тремонтировать объекты культуры и активизация культурной деятельности</w:t>
      </w:r>
      <w:r>
        <w:t>.</w:t>
      </w:r>
    </w:p>
    <w:p w:rsidR="002F46A6" w:rsidRPr="00BA6ECB" w:rsidRDefault="00452F63" w:rsidP="00DE1526">
      <w:pPr>
        <w:pStyle w:val="a9"/>
        <w:numPr>
          <w:ilvl w:val="0"/>
          <w:numId w:val="31"/>
        </w:numPr>
        <w:ind w:left="567" w:hanging="283"/>
      </w:pPr>
      <w:r>
        <w:t>Р</w:t>
      </w:r>
      <w:r w:rsidR="002F46A6" w:rsidRPr="00BA6ECB">
        <w:t>азвить личные подсобные хозяйства</w:t>
      </w:r>
      <w:r>
        <w:t>.</w:t>
      </w:r>
    </w:p>
    <w:p w:rsidR="002F46A6" w:rsidRPr="00BA6ECB" w:rsidRDefault="00452F63" w:rsidP="00DE1526">
      <w:pPr>
        <w:pStyle w:val="a9"/>
        <w:numPr>
          <w:ilvl w:val="0"/>
          <w:numId w:val="31"/>
        </w:numPr>
        <w:ind w:left="567" w:hanging="283"/>
      </w:pPr>
      <w:r>
        <w:t>С</w:t>
      </w:r>
      <w:r w:rsidR="002F46A6" w:rsidRPr="00BA6ECB">
        <w:t>оздать условия для безопасного проживания на</w:t>
      </w:r>
      <w:r>
        <w:t>селения на территории поселения.</w:t>
      </w:r>
    </w:p>
    <w:p w:rsidR="002F46A6" w:rsidRPr="00BA6ECB" w:rsidRDefault="00452F63" w:rsidP="00DE1526">
      <w:pPr>
        <w:pStyle w:val="a9"/>
        <w:numPr>
          <w:ilvl w:val="0"/>
          <w:numId w:val="31"/>
        </w:numPr>
        <w:ind w:left="567" w:hanging="283"/>
      </w:pPr>
      <w:r>
        <w:rPr>
          <w:bCs/>
        </w:rPr>
        <w:t>П</w:t>
      </w:r>
      <w:r w:rsidR="002F46A6" w:rsidRPr="00452F63">
        <w:rPr>
          <w:bCs/>
        </w:rPr>
        <w:t xml:space="preserve">овышение качества и уровня жизни населения, его занятости и самозанятости экономических, социальных и культурных возможностей на основе развития </w:t>
      </w:r>
      <w:r>
        <w:rPr>
          <w:bCs/>
        </w:rPr>
        <w:t xml:space="preserve">промышленности, </w:t>
      </w:r>
      <w:r w:rsidR="002F46A6" w:rsidRPr="00452F63">
        <w:rPr>
          <w:bCs/>
        </w:rPr>
        <w:t>сельхозпроизводства, предпринимательства, кредитной кооперации, личных подсобных хозяйств, торговой инфраструктуры и сферы услуг.</w:t>
      </w:r>
      <w:r w:rsidR="002F46A6" w:rsidRPr="00BA6ECB">
        <w:t xml:space="preserve"> </w:t>
      </w:r>
    </w:p>
    <w:p w:rsidR="002F46A6" w:rsidRDefault="002F46A6" w:rsidP="00CA107B">
      <w:r w:rsidRPr="00BA6ECB">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560329" w:rsidRPr="00663ACD" w:rsidRDefault="00753A2E" w:rsidP="002611F9">
      <w:pPr>
        <w:pStyle w:val="S1"/>
        <w:jc w:val="both"/>
      </w:pPr>
      <w:bookmarkStart w:id="143" w:name="_Toc459989259"/>
      <w:r w:rsidRPr="00663ACD">
        <w:rPr>
          <w:caps w:val="0"/>
        </w:rPr>
        <w:lastRenderedPageBreak/>
        <w:t xml:space="preserve">ПЕРЕЧЕНЬ МЕРОПРИЯТИЙ ПО РАЗВИТИЮ СОЦИАЛЬНОЙ ИНФРАСТРУКТУРЫ </w:t>
      </w:r>
      <w:r>
        <w:rPr>
          <w:caps w:val="0"/>
        </w:rPr>
        <w:t>ОЛЬГИНСКОГО СЕЛЬСКОГО</w:t>
      </w:r>
      <w:r w:rsidRPr="00663ACD">
        <w:rPr>
          <w:caps w:val="0"/>
        </w:rPr>
        <w:t xml:space="preserve"> ПОСЕЛЕНИЯ</w:t>
      </w:r>
      <w:r>
        <w:rPr>
          <w:caps w:val="0"/>
        </w:rPr>
        <w:t xml:space="preserve"> АБИНСКОГО</w:t>
      </w:r>
      <w:r>
        <w:rPr>
          <w:caps w:val="0"/>
          <w:shd w:val="clear" w:color="auto" w:fill="FFFFFF"/>
        </w:rPr>
        <w:t xml:space="preserve"> РАЙОНА</w:t>
      </w:r>
      <w:bookmarkEnd w:id="143"/>
    </w:p>
    <w:p w:rsidR="004563A2" w:rsidRPr="00B40FE6" w:rsidRDefault="004563A2" w:rsidP="004563A2">
      <w:pPr>
        <w:rPr>
          <w:b/>
        </w:rPr>
      </w:pPr>
      <w:r w:rsidRPr="004563A2">
        <w:rPr>
          <w:b/>
        </w:rPr>
        <w:t xml:space="preserve">Развитие социальной инфраструктуры </w:t>
      </w:r>
      <w:r w:rsidR="00753A2E">
        <w:rPr>
          <w:b/>
        </w:rPr>
        <w:t xml:space="preserve">Ольгинского </w:t>
      </w:r>
      <w:r w:rsidR="00E93E9C">
        <w:rPr>
          <w:b/>
        </w:rPr>
        <w:t>сельского</w:t>
      </w:r>
      <w:r w:rsidRPr="004563A2">
        <w:rPr>
          <w:b/>
        </w:rPr>
        <w:t xml:space="preserve"> </w:t>
      </w:r>
      <w:r w:rsidRPr="00B40FE6">
        <w:rPr>
          <w:b/>
        </w:rPr>
        <w:t>поселения</w:t>
      </w:r>
      <w:r w:rsidR="00B40FE6" w:rsidRPr="00B40FE6">
        <w:rPr>
          <w:b/>
        </w:rPr>
        <w:t xml:space="preserve"> </w:t>
      </w:r>
      <w:r w:rsidR="00753A2E">
        <w:rPr>
          <w:b/>
        </w:rPr>
        <w:t>Абинского</w:t>
      </w:r>
      <w:r w:rsidR="00B40FE6" w:rsidRPr="00B40FE6">
        <w:rPr>
          <w:b/>
          <w:shd w:val="clear" w:color="auto" w:fill="FFFFFF"/>
        </w:rPr>
        <w:t xml:space="preserve"> района</w:t>
      </w:r>
    </w:p>
    <w:p w:rsidR="004563A2" w:rsidRPr="001B055A" w:rsidRDefault="004563A2" w:rsidP="00663ACD">
      <w:pPr>
        <w:rPr>
          <w:b/>
        </w:rPr>
      </w:pPr>
      <w:r w:rsidRPr="001B055A">
        <w:t>В рамках приоритетного направления «Развитие социальной инфраструктуры»</w:t>
      </w:r>
      <w:r w:rsidRPr="001B055A">
        <w:rPr>
          <w:color w:val="000000"/>
        </w:rPr>
        <w:t xml:space="preserve"> определен </w:t>
      </w:r>
      <w:r w:rsidRPr="001B055A">
        <w:t>перечень муниципальных целевых программ:</w:t>
      </w:r>
    </w:p>
    <w:p w:rsidR="004563A2" w:rsidRPr="004563A2" w:rsidRDefault="004563A2" w:rsidP="00624B9C">
      <w:pPr>
        <w:pStyle w:val="S6"/>
        <w:numPr>
          <w:ilvl w:val="0"/>
          <w:numId w:val="48"/>
        </w:numPr>
        <w:spacing w:after="0"/>
      </w:pPr>
      <w:r w:rsidRPr="004563A2">
        <w:t xml:space="preserve">Развитие объектов социальной инфраструктуры </w:t>
      </w:r>
      <w:r w:rsidR="00753A2E">
        <w:t xml:space="preserve">Ольгинского </w:t>
      </w:r>
      <w:r w:rsidR="0020520D">
        <w:t>сельского</w:t>
      </w:r>
      <w:r>
        <w:t xml:space="preserve"> поселения</w:t>
      </w:r>
      <w:r w:rsidR="004A1D2E">
        <w:t xml:space="preserve"> </w:t>
      </w:r>
      <w:r w:rsidR="00753A2E">
        <w:t>Абинского</w:t>
      </w:r>
      <w:r w:rsidR="00B40FE6">
        <w:rPr>
          <w:shd w:val="clear" w:color="auto" w:fill="FFFFFF"/>
        </w:rPr>
        <w:t xml:space="preserve"> района</w:t>
      </w:r>
      <w:r w:rsidR="00B40FE6">
        <w:t xml:space="preserve"> </w:t>
      </w:r>
      <w:r w:rsidR="004A1D2E">
        <w:t>на период до 20</w:t>
      </w:r>
      <w:r w:rsidR="00753A2E">
        <w:t>30</w:t>
      </w:r>
      <w:r w:rsidR="004A1D2E">
        <w:t xml:space="preserve"> года</w:t>
      </w:r>
      <w:r w:rsidRPr="004563A2">
        <w:t xml:space="preserve"> (образование, культур</w:t>
      </w:r>
      <w:r w:rsidR="004A1D2E">
        <w:t>а, спорт и физическая культура).</w:t>
      </w:r>
    </w:p>
    <w:p w:rsidR="004563A2" w:rsidRPr="004563A2" w:rsidRDefault="004563A2" w:rsidP="00624B9C">
      <w:pPr>
        <w:pStyle w:val="S6"/>
        <w:numPr>
          <w:ilvl w:val="0"/>
          <w:numId w:val="48"/>
        </w:numPr>
        <w:spacing w:after="0"/>
      </w:pPr>
      <w:r w:rsidRPr="004563A2">
        <w:t xml:space="preserve">Здоровье населения, развитие системы здравоохранения в </w:t>
      </w:r>
      <w:r w:rsidR="00753A2E">
        <w:t xml:space="preserve">Ольгинском </w:t>
      </w:r>
      <w:r w:rsidR="0020520D">
        <w:t>сельском</w:t>
      </w:r>
      <w:r>
        <w:t xml:space="preserve"> поселении</w:t>
      </w:r>
      <w:r w:rsidR="00B40FE6">
        <w:t xml:space="preserve"> </w:t>
      </w:r>
      <w:r w:rsidR="00753A2E">
        <w:t>Абинского</w:t>
      </w:r>
      <w:r w:rsidR="00B40FE6">
        <w:rPr>
          <w:shd w:val="clear" w:color="auto" w:fill="FFFFFF"/>
        </w:rPr>
        <w:t xml:space="preserve"> района</w:t>
      </w:r>
      <w:r w:rsidR="004A1D2E">
        <w:t>.</w:t>
      </w:r>
    </w:p>
    <w:p w:rsidR="004563A2" w:rsidRPr="004563A2" w:rsidRDefault="004563A2" w:rsidP="00624B9C">
      <w:pPr>
        <w:pStyle w:val="S6"/>
        <w:numPr>
          <w:ilvl w:val="0"/>
          <w:numId w:val="48"/>
        </w:numPr>
      </w:pPr>
      <w:r w:rsidRPr="004563A2">
        <w:t xml:space="preserve">Развитие системы социальной защиты и поддержки населения в </w:t>
      </w:r>
      <w:r w:rsidR="00753A2E">
        <w:t xml:space="preserve">Ольгинском </w:t>
      </w:r>
      <w:r w:rsidR="0020520D">
        <w:t>сельском</w:t>
      </w:r>
      <w:r>
        <w:t xml:space="preserve"> поселении</w:t>
      </w:r>
      <w:r w:rsidRPr="004563A2">
        <w:t xml:space="preserve"> </w:t>
      </w:r>
      <w:r w:rsidR="00753A2E">
        <w:t>Абинского</w:t>
      </w:r>
      <w:r w:rsidR="00B40FE6">
        <w:rPr>
          <w:shd w:val="clear" w:color="auto" w:fill="FFFFFF"/>
        </w:rPr>
        <w:t xml:space="preserve"> района</w:t>
      </w:r>
      <w:r w:rsidR="00B40FE6" w:rsidRPr="004563A2">
        <w:t xml:space="preserve"> </w:t>
      </w:r>
      <w:r w:rsidRPr="004563A2">
        <w:t>на период до 20</w:t>
      </w:r>
      <w:r w:rsidR="00753A2E">
        <w:t>30</w:t>
      </w:r>
      <w:r w:rsidR="004A1D2E">
        <w:t xml:space="preserve"> года</w:t>
      </w:r>
      <w:r w:rsidRPr="004563A2">
        <w:t>.</w:t>
      </w:r>
    </w:p>
    <w:p w:rsidR="004563A2" w:rsidRPr="001B055A" w:rsidRDefault="004563A2" w:rsidP="004563A2">
      <w:r w:rsidRPr="001B055A">
        <w:t>Цель мероприятий по развитию в рамках настоящего приоритетного направления: обеспечение широкого доступа всех социальных слоев населения к услугам объектов социальной сферы.</w:t>
      </w:r>
    </w:p>
    <w:p w:rsidR="004563A2" w:rsidRPr="001B055A" w:rsidRDefault="004563A2" w:rsidP="004563A2">
      <w:r w:rsidRPr="001B055A">
        <w:t xml:space="preserve">Для достижения поставленной цели необходимо решить следующие задачи: </w:t>
      </w:r>
    </w:p>
    <w:p w:rsidR="004563A2" w:rsidRPr="001B055A" w:rsidRDefault="004563A2" w:rsidP="00DE1526">
      <w:pPr>
        <w:pStyle w:val="a9"/>
        <w:numPr>
          <w:ilvl w:val="0"/>
          <w:numId w:val="32"/>
        </w:numPr>
        <w:ind w:left="567" w:hanging="283"/>
      </w:pPr>
      <w:r w:rsidRPr="001B055A">
        <w:t>Создание условий для повышения качества и разнообразия муниципальных услуг, в том числе на базе объектов социальной сферы</w:t>
      </w:r>
      <w:r w:rsidR="004A1D2E">
        <w:t>.</w:t>
      </w:r>
    </w:p>
    <w:p w:rsidR="004563A2" w:rsidRPr="001B055A" w:rsidRDefault="004563A2" w:rsidP="00DE1526">
      <w:pPr>
        <w:pStyle w:val="a9"/>
        <w:numPr>
          <w:ilvl w:val="0"/>
          <w:numId w:val="32"/>
        </w:numPr>
        <w:ind w:left="567" w:hanging="283"/>
      </w:pPr>
      <w:r w:rsidRPr="001B055A">
        <w:t>Развитие профессионального образования и профессиональной подготовки в рамках каждого отраслевого направления (учащиеся, педагогические работники)</w:t>
      </w:r>
      <w:r w:rsidR="004A1D2E">
        <w:t>.</w:t>
      </w:r>
    </w:p>
    <w:p w:rsidR="004563A2" w:rsidRPr="001B055A" w:rsidRDefault="004563A2" w:rsidP="00DE1526">
      <w:pPr>
        <w:pStyle w:val="a9"/>
        <w:numPr>
          <w:ilvl w:val="0"/>
          <w:numId w:val="32"/>
        </w:numPr>
        <w:ind w:left="567" w:hanging="283"/>
      </w:pPr>
      <w:r w:rsidRPr="001B055A">
        <w:t>Развитие материально-технической базы и модернизация работы учреждений в соответствии с современными требованиями предоставления услуг</w:t>
      </w:r>
      <w:r w:rsidR="004A1D2E">
        <w:t>.</w:t>
      </w:r>
    </w:p>
    <w:p w:rsidR="004563A2" w:rsidRPr="001B055A" w:rsidRDefault="004563A2" w:rsidP="00DE1526">
      <w:pPr>
        <w:pStyle w:val="a9"/>
        <w:numPr>
          <w:ilvl w:val="0"/>
          <w:numId w:val="32"/>
        </w:numPr>
        <w:ind w:left="567" w:hanging="283"/>
      </w:pPr>
      <w:r w:rsidRPr="001B055A">
        <w:t>Обеспечение равного доступа и возможности реализации творческого потенциала для всех социальных слоев населения</w:t>
      </w:r>
      <w:r w:rsidR="004A1D2E">
        <w:t>.</w:t>
      </w:r>
    </w:p>
    <w:p w:rsidR="004563A2" w:rsidRPr="001B055A" w:rsidRDefault="004563A2" w:rsidP="00DE1526">
      <w:pPr>
        <w:pStyle w:val="a9"/>
        <w:numPr>
          <w:ilvl w:val="0"/>
          <w:numId w:val="32"/>
        </w:numPr>
        <w:ind w:left="567" w:hanging="283"/>
      </w:pPr>
      <w:r w:rsidRPr="001B055A">
        <w:t>Информатизация отраслей социальной сферы.</w:t>
      </w:r>
    </w:p>
    <w:p w:rsidR="005E4399" w:rsidRPr="00742728" w:rsidRDefault="005E4399" w:rsidP="005E4399">
      <w:r w:rsidRPr="00742728">
        <w:t xml:space="preserve">При переходе к новому образу современного населенного пункта особое внимание необходимо уделять повышению качества жизни человека. Одно из первостепенных мест в этой связи принадлежит созданию системы учреждений, обеспечивающих удовлетворение социальных, культурных, бытовых, духовных потребностей человека в соответствии с требованиями времени и развитием общества. </w:t>
      </w:r>
    </w:p>
    <w:p w:rsidR="005E4399" w:rsidRPr="00742728" w:rsidRDefault="005E4399" w:rsidP="005E4399">
      <w:r w:rsidRPr="00742728">
        <w:t xml:space="preserve">Емкость объектов культурно-бытового назначения рассчитана в соответствии с действующими нормативами по укрупненным показателям, исходя из современного состояния сложившейся системы обслуживания населения и решения задачи наиболее полного удовлетворения потребностей </w:t>
      </w:r>
      <w:r w:rsidRPr="00742728">
        <w:lastRenderedPageBreak/>
        <w:t xml:space="preserve">жителей населенных пунктов в учреждениях различных видов обслуживания. </w:t>
      </w:r>
    </w:p>
    <w:p w:rsidR="005E4399" w:rsidRDefault="005E4399" w:rsidP="005E4399">
      <w:r w:rsidRPr="00742728">
        <w:t>Решения генерального плана поселения в социальной сфере предполагают следующие мероприятия:</w:t>
      </w:r>
    </w:p>
    <w:p w:rsidR="000E2803" w:rsidRPr="000E2803" w:rsidRDefault="000E2803" w:rsidP="00DE1526">
      <w:pPr>
        <w:pStyle w:val="a9"/>
        <w:numPr>
          <w:ilvl w:val="0"/>
          <w:numId w:val="40"/>
        </w:numPr>
        <w:ind w:left="567"/>
      </w:pPr>
      <w:r w:rsidRPr="000E2803">
        <w:t>снос объектов (в случае его размещения на проектных территориях общего пользования или неудовлетворительного технического состояния здания);</w:t>
      </w:r>
    </w:p>
    <w:p w:rsidR="000E2803" w:rsidRPr="000E2803" w:rsidRDefault="000E2803" w:rsidP="00DE1526">
      <w:pPr>
        <w:pStyle w:val="a9"/>
        <w:numPr>
          <w:ilvl w:val="0"/>
          <w:numId w:val="40"/>
        </w:numPr>
        <w:ind w:left="567"/>
      </w:pPr>
      <w:r w:rsidRPr="000E2803">
        <w:t>реконструкция объектов (в случае изменения параметров объекта капитального строительства или его части, повышения качества инженерно-технического обеспечения или изменения назначения с целью минимизации затрат на новое строительство);</w:t>
      </w:r>
    </w:p>
    <w:p w:rsidR="000E2803" w:rsidRPr="000E2803" w:rsidRDefault="000E2803" w:rsidP="00DE1526">
      <w:pPr>
        <w:pStyle w:val="a9"/>
        <w:numPr>
          <w:ilvl w:val="0"/>
          <w:numId w:val="40"/>
        </w:numPr>
        <w:ind w:left="567"/>
      </w:pPr>
      <w:r w:rsidRPr="000E2803">
        <w:t>строительство (в соответствии с требуемой мощностью для восполнения дефицита).</w:t>
      </w:r>
    </w:p>
    <w:p w:rsidR="005E4399" w:rsidRPr="00F81640" w:rsidRDefault="005E4399" w:rsidP="005037DC">
      <w:pPr>
        <w:spacing w:line="240" w:lineRule="auto"/>
      </w:pPr>
      <w:r w:rsidRPr="00F81640">
        <w:t xml:space="preserve">Потребность населения (с учетом роста численности) в объектах социальной сферы </w:t>
      </w:r>
      <w:proofErr w:type="gramStart"/>
      <w:r w:rsidR="000E2803">
        <w:t>на конец</w:t>
      </w:r>
      <w:proofErr w:type="gramEnd"/>
      <w:r w:rsidR="000E2803">
        <w:t xml:space="preserve"> 20</w:t>
      </w:r>
      <w:r w:rsidR="00753A2E">
        <w:t>30</w:t>
      </w:r>
      <w:r w:rsidR="000E2803">
        <w:t xml:space="preserve"> года </w:t>
      </w:r>
      <w:r w:rsidRPr="00F81640">
        <w:t xml:space="preserve">приведена в таблице </w:t>
      </w:r>
      <w:r w:rsidR="005037DC">
        <w:t>5</w:t>
      </w:r>
      <w:r w:rsidR="00865793">
        <w:t>.1</w:t>
      </w:r>
      <w:r w:rsidRPr="00F81640">
        <w:t xml:space="preserve">. </w:t>
      </w:r>
    </w:p>
    <w:p w:rsidR="00A40F8B" w:rsidRPr="005E4399" w:rsidRDefault="0028689F" w:rsidP="002611F9">
      <w:pPr>
        <w:pStyle w:val="S2"/>
      </w:pPr>
      <w:bookmarkStart w:id="144" w:name="_Toc459989260"/>
      <w:r w:rsidRPr="005E4399">
        <w:t>Образование</w:t>
      </w:r>
      <w:bookmarkEnd w:id="144"/>
    </w:p>
    <w:p w:rsidR="0028689F" w:rsidRPr="005E4399" w:rsidRDefault="0028689F" w:rsidP="00046321">
      <w:proofErr w:type="gramStart"/>
      <w:r w:rsidRPr="006F5057">
        <w:t xml:space="preserve">Целью развития образования </w:t>
      </w:r>
      <w:r w:rsidR="00F26350">
        <w:t xml:space="preserve">Ольгинского </w:t>
      </w:r>
      <w:r w:rsidR="00631A24" w:rsidRPr="006F5057">
        <w:t>сельского</w:t>
      </w:r>
      <w:r w:rsidR="005E4399" w:rsidRPr="006F5057">
        <w:t xml:space="preserve"> поселении</w:t>
      </w:r>
      <w:r w:rsidRPr="006F5057">
        <w:t xml:space="preserve"> </w:t>
      </w:r>
      <w:r w:rsidR="00F26350">
        <w:t>Абинского</w:t>
      </w:r>
      <w:r w:rsidR="00B40FE6">
        <w:rPr>
          <w:shd w:val="clear" w:color="auto" w:fill="FFFFFF"/>
        </w:rPr>
        <w:t xml:space="preserve"> района</w:t>
      </w:r>
      <w:r w:rsidR="00B40FE6" w:rsidRPr="005E4399">
        <w:t xml:space="preserve"> </w:t>
      </w:r>
      <w:r w:rsidRPr="005E4399">
        <w:t>является повышение доступности и уровня качественного образования, соответствующего требованиям инновационной экономики, современным потребностям каждого гражданина.</w:t>
      </w:r>
      <w:proofErr w:type="gramEnd"/>
    </w:p>
    <w:p w:rsidR="0028689F" w:rsidRPr="005E4399" w:rsidRDefault="0028689F" w:rsidP="005E4399">
      <w:r w:rsidRPr="005E4399">
        <w:t xml:space="preserve">В сфере образования </w:t>
      </w:r>
      <w:r w:rsidR="00FD7857">
        <w:t xml:space="preserve">Ольгинского </w:t>
      </w:r>
      <w:r w:rsidR="00631A24">
        <w:t>сельского</w:t>
      </w:r>
      <w:r w:rsidR="005E4399" w:rsidRPr="005E4399">
        <w:t xml:space="preserve"> пос</w:t>
      </w:r>
      <w:r w:rsidR="00A371C2">
        <w:t>е</w:t>
      </w:r>
      <w:r w:rsidR="005E4399" w:rsidRPr="005E4399">
        <w:t>ления</w:t>
      </w:r>
      <w:r w:rsidRPr="005E4399">
        <w:t xml:space="preserve"> </w:t>
      </w:r>
      <w:r w:rsidR="00FD7857">
        <w:t xml:space="preserve">Абинского </w:t>
      </w:r>
      <w:r w:rsidR="00B40FE6">
        <w:rPr>
          <w:shd w:val="clear" w:color="auto" w:fill="FFFFFF"/>
        </w:rPr>
        <w:t>района</w:t>
      </w:r>
      <w:r w:rsidR="00B40FE6" w:rsidRPr="005E4399">
        <w:t xml:space="preserve"> </w:t>
      </w:r>
      <w:r w:rsidRPr="005E4399">
        <w:t>на период до 20</w:t>
      </w:r>
      <w:r w:rsidR="00FD7857">
        <w:t>30</w:t>
      </w:r>
      <w:r w:rsidRPr="005E4399">
        <w:t xml:space="preserve"> года можно выделить следующие приоритетные направления развития дошкольного, общего и дополнительного образования с учетом особенностей развития:</w:t>
      </w:r>
    </w:p>
    <w:p w:rsidR="0028689F" w:rsidRPr="005E4399" w:rsidRDefault="0028689F" w:rsidP="00DE1526">
      <w:pPr>
        <w:pStyle w:val="a9"/>
        <w:numPr>
          <w:ilvl w:val="0"/>
          <w:numId w:val="39"/>
        </w:numPr>
        <w:ind w:left="567"/>
      </w:pPr>
      <w:r w:rsidRPr="005E4399">
        <w:t xml:space="preserve">развитие муниципальной системы образования в соответствии с растущими потребностями населения; </w:t>
      </w:r>
    </w:p>
    <w:p w:rsidR="0028689F" w:rsidRPr="005E4399" w:rsidRDefault="0028689F" w:rsidP="00DE1526">
      <w:pPr>
        <w:pStyle w:val="a9"/>
        <w:numPr>
          <w:ilvl w:val="0"/>
          <w:numId w:val="39"/>
        </w:numPr>
        <w:ind w:left="567"/>
      </w:pPr>
      <w:r w:rsidRPr="005E4399">
        <w:t>обеспечение равенства в доступности качественного воспитания и образования и интеграция в российское и международное образовательное пространство;</w:t>
      </w:r>
    </w:p>
    <w:p w:rsidR="0028689F" w:rsidRPr="005E4399" w:rsidRDefault="0028689F" w:rsidP="00DE1526">
      <w:pPr>
        <w:pStyle w:val="a9"/>
        <w:numPr>
          <w:ilvl w:val="0"/>
          <w:numId w:val="39"/>
        </w:numPr>
        <w:ind w:left="567"/>
      </w:pPr>
      <w:r w:rsidRPr="005E4399">
        <w:t>повышение качества образования и образовательных услуг (обеспечение перехода школ на новые государственные образовательные стандарты, в том числе в доп</w:t>
      </w:r>
      <w:r w:rsidR="00046321">
        <w:t>олнительном</w:t>
      </w:r>
      <w:r w:rsidRPr="005E4399">
        <w:t xml:space="preserve"> образовании); </w:t>
      </w:r>
    </w:p>
    <w:p w:rsidR="0028689F" w:rsidRPr="005E4399" w:rsidRDefault="0028689F" w:rsidP="00DE1526">
      <w:pPr>
        <w:pStyle w:val="a9"/>
        <w:numPr>
          <w:ilvl w:val="0"/>
          <w:numId w:val="39"/>
        </w:numPr>
        <w:ind w:left="567"/>
      </w:pPr>
      <w:r w:rsidRPr="005E4399">
        <w:t>формирование эффективной системы взаимодействия основного и дополнительного образования;</w:t>
      </w:r>
    </w:p>
    <w:p w:rsidR="0028689F" w:rsidRPr="005E4399" w:rsidRDefault="0028689F" w:rsidP="00DE1526">
      <w:pPr>
        <w:pStyle w:val="a9"/>
        <w:numPr>
          <w:ilvl w:val="0"/>
          <w:numId w:val="39"/>
        </w:numPr>
        <w:ind w:left="567"/>
      </w:pPr>
      <w:r w:rsidRPr="005E4399">
        <w:t>создание безопасной образовательной среды и условий организации образовательного процесса.</w:t>
      </w:r>
    </w:p>
    <w:p w:rsidR="007D3F06" w:rsidRPr="00DC5477" w:rsidRDefault="007D3F06" w:rsidP="007D3F06">
      <w:r w:rsidRPr="00DC5477">
        <w:t xml:space="preserve">Генеральным планом </w:t>
      </w:r>
      <w:r>
        <w:t>Ольгинского сельского поселения Абинского</w:t>
      </w:r>
      <w:r>
        <w:rPr>
          <w:shd w:val="clear" w:color="auto" w:fill="FFFFFF"/>
        </w:rPr>
        <w:t xml:space="preserve"> района</w:t>
      </w:r>
      <w:r w:rsidRPr="00DC5477">
        <w:t xml:space="preserve"> предлагается полное обеспечение детей детскими дошкольными</w:t>
      </w:r>
      <w:r>
        <w:t xml:space="preserve"> и школьными</w:t>
      </w:r>
      <w:r w:rsidRPr="00DC5477">
        <w:t xml:space="preserve"> учреждениями, в </w:t>
      </w:r>
      <w:proofErr w:type="gramStart"/>
      <w:r w:rsidRPr="00DC5477">
        <w:t>связи</w:t>
      </w:r>
      <w:proofErr w:type="gramEnd"/>
      <w:r w:rsidRPr="00DC5477">
        <w:t xml:space="preserve"> с чем предусмотрена возможность проведения следующих мероприятий:</w:t>
      </w:r>
    </w:p>
    <w:p w:rsidR="00966BAF" w:rsidRDefault="00966BAF" w:rsidP="009E3D2B">
      <w:pPr>
        <w:pStyle w:val="a9"/>
        <w:numPr>
          <w:ilvl w:val="0"/>
          <w:numId w:val="65"/>
        </w:numPr>
        <w:ind w:left="567"/>
      </w:pPr>
      <w:r>
        <w:t>реконструкция существующего детского сада в х. Ольгинском до 70 мест;</w:t>
      </w:r>
    </w:p>
    <w:p w:rsidR="00966BAF" w:rsidRDefault="00966BAF" w:rsidP="009E3D2B">
      <w:pPr>
        <w:pStyle w:val="a9"/>
        <w:numPr>
          <w:ilvl w:val="0"/>
          <w:numId w:val="65"/>
        </w:numPr>
        <w:ind w:left="567"/>
      </w:pPr>
      <w:r>
        <w:lastRenderedPageBreak/>
        <w:t>строительство нового детского сада на 50 мест в западном проектируемом районе х. Ольгинского;</w:t>
      </w:r>
    </w:p>
    <w:p w:rsidR="00966BAF" w:rsidRDefault="00966BAF" w:rsidP="009E3D2B">
      <w:pPr>
        <w:pStyle w:val="a9"/>
        <w:numPr>
          <w:ilvl w:val="0"/>
          <w:numId w:val="65"/>
        </w:numPr>
        <w:ind w:left="567"/>
      </w:pPr>
      <w:r>
        <w:t xml:space="preserve">строительство детского сада на </w:t>
      </w:r>
      <w:r w:rsidR="00C056FF">
        <w:t>30</w:t>
      </w:r>
      <w:r>
        <w:t xml:space="preserve"> мест в </w:t>
      </w:r>
      <w:proofErr w:type="gramStart"/>
      <w:r>
        <w:t>х</w:t>
      </w:r>
      <w:proofErr w:type="gramEnd"/>
      <w:r>
        <w:t>. Свободном;</w:t>
      </w:r>
    </w:p>
    <w:p w:rsidR="00966BAF" w:rsidRDefault="00966BAF" w:rsidP="009E3D2B">
      <w:pPr>
        <w:pStyle w:val="a9"/>
        <w:numPr>
          <w:ilvl w:val="0"/>
          <w:numId w:val="65"/>
        </w:numPr>
        <w:ind w:left="567"/>
      </w:pPr>
      <w:r>
        <w:t xml:space="preserve">строительство в х. Богдасаров детского сада с начальной школой на 25 мест (10 учеников и 15 воспитанников) </w:t>
      </w:r>
      <w:r w:rsidR="00D37031">
        <w:t>с учетом обслуживания х. </w:t>
      </w:r>
      <w:r w:rsidRPr="00EE1D61">
        <w:t>Нечаевский</w:t>
      </w:r>
      <w:r>
        <w:t>;</w:t>
      </w:r>
    </w:p>
    <w:p w:rsidR="00966BAF" w:rsidRDefault="00966BAF" w:rsidP="009E3D2B">
      <w:pPr>
        <w:pStyle w:val="a9"/>
        <w:numPr>
          <w:ilvl w:val="0"/>
          <w:numId w:val="65"/>
        </w:numPr>
        <w:ind w:left="567"/>
      </w:pPr>
      <w:r>
        <w:t xml:space="preserve">реконструкция в </w:t>
      </w:r>
      <w:proofErr w:type="gramStart"/>
      <w:r>
        <w:t>х</w:t>
      </w:r>
      <w:proofErr w:type="gramEnd"/>
      <w:r>
        <w:t xml:space="preserve">. Ленинский детского сада </w:t>
      </w:r>
      <w:r w:rsidRPr="00EE1D61">
        <w:t>№</w:t>
      </w:r>
      <w:r>
        <w:t xml:space="preserve"> 27</w:t>
      </w:r>
      <w:r w:rsidRPr="00EE1D61">
        <w:t xml:space="preserve"> с увеличением вместимости</w:t>
      </w:r>
      <w:r>
        <w:t xml:space="preserve"> до 80 мест.</w:t>
      </w:r>
    </w:p>
    <w:p w:rsidR="002611F9" w:rsidRDefault="007D3F06" w:rsidP="007D3F06">
      <w:r w:rsidRPr="00EE1D61">
        <w:t>Вместимости существующих школ достаточно для обеспечения потребности населения</w:t>
      </w:r>
      <w:r>
        <w:t xml:space="preserve"> образовательными услугами. </w:t>
      </w:r>
    </w:p>
    <w:p w:rsidR="007D3F06" w:rsidRPr="0014087B" w:rsidRDefault="007D3F06" w:rsidP="007D3F06">
      <w:r>
        <w:t>Внешкольные учреждения, потребность в которых составляет 46 мест, предлагается организовывать на базе имеющихся школ.</w:t>
      </w:r>
    </w:p>
    <w:p w:rsidR="0020520D" w:rsidRPr="00F81640" w:rsidRDefault="0020520D" w:rsidP="002611F9">
      <w:pPr>
        <w:pStyle w:val="S2"/>
      </w:pPr>
      <w:bookmarkStart w:id="145" w:name="_Toc459989261"/>
      <w:r w:rsidRPr="00F81640">
        <w:t>Здравоохранение</w:t>
      </w:r>
      <w:bookmarkEnd w:id="145"/>
    </w:p>
    <w:p w:rsidR="0020520D" w:rsidRPr="001B055A" w:rsidRDefault="0020520D" w:rsidP="0020520D">
      <w:r w:rsidRPr="001B055A">
        <w:t xml:space="preserve">Основной целью развития здравоохранения </w:t>
      </w:r>
      <w:r w:rsidR="007D3F06">
        <w:t xml:space="preserve">Ольгинского </w:t>
      </w:r>
      <w:r w:rsidR="00C8080A">
        <w:t>сельского</w:t>
      </w:r>
      <w:r>
        <w:t xml:space="preserve"> поселени</w:t>
      </w:r>
      <w:r w:rsidR="00196F2C">
        <w:t xml:space="preserve">я </w:t>
      </w:r>
      <w:r w:rsidR="007D3F06">
        <w:t>Абинского</w:t>
      </w:r>
      <w:r>
        <w:rPr>
          <w:shd w:val="clear" w:color="auto" w:fill="FFFFFF"/>
        </w:rPr>
        <w:t xml:space="preserve"> района</w:t>
      </w:r>
      <w:r w:rsidRPr="001B055A">
        <w:t xml:space="preserve"> является сохранение и укрепление здоровья населения на основе формирования здорового образа жизни и обеспечения качества и доступности медицинской помощи населению. </w:t>
      </w:r>
    </w:p>
    <w:p w:rsidR="0020520D" w:rsidRPr="001B055A" w:rsidRDefault="0020520D" w:rsidP="0020520D">
      <w:r w:rsidRPr="001B055A">
        <w:t>Для достижения этой цели поставлены следующие задачи:</w:t>
      </w:r>
    </w:p>
    <w:p w:rsidR="0020520D" w:rsidRPr="001B055A" w:rsidRDefault="0020520D" w:rsidP="00DE1526">
      <w:pPr>
        <w:pStyle w:val="a9"/>
        <w:numPr>
          <w:ilvl w:val="0"/>
          <w:numId w:val="43"/>
        </w:numPr>
        <w:ind w:left="567"/>
      </w:pPr>
      <w:r>
        <w:t>в</w:t>
      </w:r>
      <w:r w:rsidRPr="001B055A">
        <w:t>недрение передовых технологий лечения и достижений медицинской науки в практическое здравоохранение, содействие в получении лицензий на новые виды медицинской деятельности</w:t>
      </w:r>
      <w:r>
        <w:t>;</w:t>
      </w:r>
    </w:p>
    <w:p w:rsidR="0020520D" w:rsidRPr="001B055A" w:rsidRDefault="0020520D" w:rsidP="00DE1526">
      <w:pPr>
        <w:pStyle w:val="a9"/>
        <w:numPr>
          <w:ilvl w:val="0"/>
          <w:numId w:val="43"/>
        </w:numPr>
        <w:ind w:left="567"/>
      </w:pPr>
      <w:r>
        <w:t>п</w:t>
      </w:r>
      <w:r w:rsidRPr="001B055A">
        <w:t>овышение качества оказываемых медицинских услуг муниципальными учреждениями и частными организациями</w:t>
      </w:r>
      <w:r>
        <w:t>;</w:t>
      </w:r>
    </w:p>
    <w:p w:rsidR="0020520D" w:rsidRPr="001B055A" w:rsidRDefault="0020520D" w:rsidP="00DE1526">
      <w:pPr>
        <w:pStyle w:val="a9"/>
        <w:numPr>
          <w:ilvl w:val="0"/>
          <w:numId w:val="43"/>
        </w:numPr>
        <w:ind w:left="567"/>
      </w:pPr>
      <w:r>
        <w:t>с</w:t>
      </w:r>
      <w:r w:rsidRPr="001B055A">
        <w:t>оздание условий для привлечения в учреждения здравоохранения молодых перспективных специалистов</w:t>
      </w:r>
      <w:r>
        <w:t>;</w:t>
      </w:r>
    </w:p>
    <w:p w:rsidR="0020520D" w:rsidRPr="001B055A" w:rsidRDefault="0020520D" w:rsidP="00DE1526">
      <w:pPr>
        <w:pStyle w:val="a9"/>
        <w:numPr>
          <w:ilvl w:val="0"/>
          <w:numId w:val="43"/>
        </w:numPr>
        <w:ind w:left="567"/>
      </w:pPr>
      <w:r>
        <w:t>п</w:t>
      </w:r>
      <w:r w:rsidRPr="001B055A">
        <w:t>овышение квалификации и поддержка медицинских кадров муниципальных учреждений здравоохранения</w:t>
      </w:r>
      <w:r>
        <w:t>;</w:t>
      </w:r>
    </w:p>
    <w:p w:rsidR="0020520D" w:rsidRPr="001B055A" w:rsidRDefault="0020520D" w:rsidP="00DE1526">
      <w:pPr>
        <w:pStyle w:val="a9"/>
        <w:numPr>
          <w:ilvl w:val="0"/>
          <w:numId w:val="43"/>
        </w:numPr>
        <w:ind w:left="567"/>
      </w:pPr>
      <w:r>
        <w:t>с</w:t>
      </w:r>
      <w:r w:rsidRPr="001B055A">
        <w:t>оздание условий для формирования здорового образа жизни у насе</w:t>
      </w:r>
      <w:r>
        <w:t>ления</w:t>
      </w:r>
      <w:r w:rsidRPr="001B055A">
        <w:t>.</w:t>
      </w:r>
    </w:p>
    <w:p w:rsidR="007D3F06" w:rsidRPr="007D3F06" w:rsidRDefault="007D3F06" w:rsidP="007D3F06">
      <w:r w:rsidRPr="007D3F06">
        <w:t xml:space="preserve">На расчетный срок генерального плана </w:t>
      </w:r>
      <w:r>
        <w:t xml:space="preserve">Ольгинского сельского поселения Абинского района </w:t>
      </w:r>
      <w:r w:rsidRPr="007D3F06">
        <w:t>имеющихся в поселении объектов здравоохранения недостаточно для обеспечения населения медицинскими услугами. Вследствие этого генеральным планом предусмотрена возможность проведения следующих мероприятий:</w:t>
      </w:r>
    </w:p>
    <w:p w:rsidR="007D3F06" w:rsidRPr="007D3F06" w:rsidRDefault="007D3F06" w:rsidP="009E3D2B">
      <w:pPr>
        <w:pStyle w:val="a9"/>
        <w:numPr>
          <w:ilvl w:val="0"/>
          <w:numId w:val="59"/>
        </w:numPr>
        <w:ind w:left="567"/>
      </w:pPr>
      <w:r w:rsidRPr="007D3F06">
        <w:t>реконструкция амбулатории в х. Ольгинский с увеличением мощности на 30 пос. в смену (до 60 посещений в смену);</w:t>
      </w:r>
    </w:p>
    <w:p w:rsidR="007D3F06" w:rsidRPr="007D3F06" w:rsidRDefault="007D3F06" w:rsidP="009E3D2B">
      <w:pPr>
        <w:pStyle w:val="a9"/>
        <w:numPr>
          <w:ilvl w:val="0"/>
          <w:numId w:val="59"/>
        </w:numPr>
        <w:ind w:left="567"/>
      </w:pPr>
      <w:r w:rsidRPr="007D3F06">
        <w:t>строительство ФАП в х. Богдасаров (с у</w:t>
      </w:r>
      <w:r w:rsidR="00D37031">
        <w:t>четом обслуживания населения х. </w:t>
      </w:r>
      <w:r w:rsidRPr="007D3F06">
        <w:t>Нечаевский)</w:t>
      </w:r>
    </w:p>
    <w:p w:rsidR="007D3F06" w:rsidRPr="007D3F06" w:rsidRDefault="007D3F06" w:rsidP="009E3D2B">
      <w:pPr>
        <w:pStyle w:val="a9"/>
        <w:numPr>
          <w:ilvl w:val="0"/>
          <w:numId w:val="59"/>
        </w:numPr>
        <w:ind w:left="567"/>
      </w:pPr>
      <w:r w:rsidRPr="007D3F06">
        <w:t xml:space="preserve">строительство ФАП в </w:t>
      </w:r>
      <w:proofErr w:type="gramStart"/>
      <w:r w:rsidRPr="007D3F06">
        <w:t>х</w:t>
      </w:r>
      <w:proofErr w:type="gramEnd"/>
      <w:r w:rsidRPr="007D3F06">
        <w:t>. Свободный</w:t>
      </w:r>
      <w:r>
        <w:t>.</w:t>
      </w:r>
    </w:p>
    <w:p w:rsidR="007D3F06" w:rsidRPr="007D3F06" w:rsidRDefault="007D3F06" w:rsidP="007D3F06">
      <w:r w:rsidRPr="007D3F06">
        <w:t>Больничное обслуживание предполагается осуществля</w:t>
      </w:r>
      <w:r>
        <w:t>ть</w:t>
      </w:r>
      <w:r w:rsidRPr="007D3F06">
        <w:t xml:space="preserve"> в участковых </w:t>
      </w:r>
      <w:r w:rsidRPr="007D3F06">
        <w:lastRenderedPageBreak/>
        <w:t xml:space="preserve">больницах станиц Федоровская, Мингрельская и ЦРБ г. Абинск. </w:t>
      </w:r>
    </w:p>
    <w:p w:rsidR="006A0A9B" w:rsidRPr="00F81640" w:rsidRDefault="00CD63D1" w:rsidP="002611F9">
      <w:pPr>
        <w:pStyle w:val="S2"/>
      </w:pPr>
      <w:bookmarkStart w:id="146" w:name="_Toc459989262"/>
      <w:r w:rsidRPr="00F81640">
        <w:t>Культура</w:t>
      </w:r>
      <w:bookmarkEnd w:id="146"/>
    </w:p>
    <w:p w:rsidR="00CD63D1" w:rsidRPr="001B055A" w:rsidRDefault="00CD63D1" w:rsidP="00CD63D1">
      <w:pPr>
        <w:rPr>
          <w:lang w:eastAsia="ru-RU"/>
        </w:rPr>
      </w:pPr>
      <w:r w:rsidRPr="001B055A">
        <w:rPr>
          <w:lang w:eastAsia="ru-RU"/>
        </w:rPr>
        <w:t xml:space="preserve">Стратегическая цель сферы культуры </w:t>
      </w:r>
      <w:r w:rsidR="002C0E2D">
        <w:rPr>
          <w:lang w:eastAsia="ru-RU"/>
        </w:rPr>
        <w:t xml:space="preserve">Ольгинского </w:t>
      </w:r>
      <w:r w:rsidR="0085792C">
        <w:rPr>
          <w:lang w:eastAsia="ru-RU"/>
        </w:rPr>
        <w:t>сельск</w:t>
      </w:r>
      <w:r w:rsidR="008D7E14">
        <w:rPr>
          <w:lang w:eastAsia="ru-RU"/>
        </w:rPr>
        <w:t>ого</w:t>
      </w:r>
      <w:r w:rsidR="0085792C">
        <w:rPr>
          <w:lang w:eastAsia="ru-RU"/>
        </w:rPr>
        <w:t xml:space="preserve"> </w:t>
      </w:r>
      <w:r>
        <w:rPr>
          <w:lang w:eastAsia="ru-RU"/>
        </w:rPr>
        <w:t>поселени</w:t>
      </w:r>
      <w:r w:rsidR="008D7E14">
        <w:rPr>
          <w:lang w:eastAsia="ru-RU"/>
        </w:rPr>
        <w:t>я</w:t>
      </w:r>
      <w:r w:rsidRPr="001B055A">
        <w:rPr>
          <w:lang w:eastAsia="ru-RU"/>
        </w:rPr>
        <w:t xml:space="preserve"> </w:t>
      </w:r>
      <w:r w:rsidR="002C0E2D">
        <w:rPr>
          <w:lang w:eastAsia="ru-RU"/>
        </w:rPr>
        <w:t>Абинского</w:t>
      </w:r>
      <w:r w:rsidR="00B40FE6">
        <w:rPr>
          <w:shd w:val="clear" w:color="auto" w:fill="FFFFFF"/>
        </w:rPr>
        <w:t xml:space="preserve"> района</w:t>
      </w:r>
      <w:r w:rsidR="00B40FE6" w:rsidRPr="001B055A">
        <w:rPr>
          <w:lang w:eastAsia="ru-RU"/>
        </w:rPr>
        <w:t xml:space="preserve"> </w:t>
      </w:r>
      <w:r w:rsidRPr="001B055A">
        <w:rPr>
          <w:lang w:eastAsia="ru-RU"/>
        </w:rPr>
        <w:t>– развитие творческого культурного потенциала населения, обеспечение широкого доступа всех социальных слоев к ценностям отечественной и мировой культуры</w:t>
      </w:r>
      <w:r w:rsidRPr="001B055A">
        <w:rPr>
          <w:bCs/>
        </w:rPr>
        <w:t>.</w:t>
      </w:r>
      <w:r w:rsidRPr="001B055A">
        <w:rPr>
          <w:lang w:eastAsia="ru-RU"/>
        </w:rPr>
        <w:t xml:space="preserve"> </w:t>
      </w:r>
    </w:p>
    <w:p w:rsidR="00CD63D1" w:rsidRPr="001B055A" w:rsidRDefault="00CD63D1" w:rsidP="00CD63D1">
      <w:r w:rsidRPr="001B055A">
        <w:t>Для достижения этой цели поставлены следующие задачи:</w:t>
      </w:r>
    </w:p>
    <w:p w:rsidR="00CD63D1" w:rsidRPr="001B055A" w:rsidRDefault="00CD63D1" w:rsidP="00DE1526">
      <w:pPr>
        <w:pStyle w:val="a9"/>
        <w:numPr>
          <w:ilvl w:val="0"/>
          <w:numId w:val="41"/>
        </w:numPr>
        <w:ind w:left="567"/>
      </w:pPr>
      <w:r w:rsidRPr="001B055A">
        <w:t xml:space="preserve">создание условий для повышения качества и разнообразия услуг, предоставляемых в сфере культуры и искусства, </w:t>
      </w:r>
    </w:p>
    <w:p w:rsidR="00CD63D1" w:rsidRPr="001B055A" w:rsidRDefault="00CD63D1" w:rsidP="00DE1526">
      <w:pPr>
        <w:pStyle w:val="a9"/>
        <w:numPr>
          <w:ilvl w:val="0"/>
          <w:numId w:val="41"/>
        </w:numPr>
        <w:ind w:left="567"/>
      </w:pPr>
      <w:r w:rsidRPr="001B055A">
        <w:t>модернизация работы учреждений культуры;</w:t>
      </w:r>
    </w:p>
    <w:p w:rsidR="00CD63D1" w:rsidRPr="001B055A" w:rsidRDefault="00CD63D1" w:rsidP="00DE1526">
      <w:pPr>
        <w:pStyle w:val="a9"/>
        <w:numPr>
          <w:ilvl w:val="0"/>
          <w:numId w:val="41"/>
        </w:numPr>
        <w:ind w:left="567"/>
      </w:pPr>
      <w:r w:rsidRPr="001B055A">
        <w:t xml:space="preserve">обеспечение равного доступа к культурным благам и возможности реализации творческого потенциала в сфере культуры и искусства для всех </w:t>
      </w:r>
      <w:r w:rsidR="00A371C2">
        <w:t>социальных слоев населения</w:t>
      </w:r>
      <w:r w:rsidRPr="001B055A">
        <w:t>;</w:t>
      </w:r>
    </w:p>
    <w:p w:rsidR="00CD63D1" w:rsidRPr="001B055A" w:rsidRDefault="00CD63D1" w:rsidP="00DE1526">
      <w:pPr>
        <w:pStyle w:val="a9"/>
        <w:numPr>
          <w:ilvl w:val="0"/>
          <w:numId w:val="41"/>
        </w:numPr>
        <w:ind w:left="567"/>
      </w:pPr>
      <w:r w:rsidRPr="001B055A">
        <w:t>информатизация отрасли;</w:t>
      </w:r>
    </w:p>
    <w:p w:rsidR="00CD63D1" w:rsidRPr="001B055A" w:rsidRDefault="00CD63D1" w:rsidP="00DE1526">
      <w:pPr>
        <w:pStyle w:val="a9"/>
        <w:numPr>
          <w:ilvl w:val="0"/>
          <w:numId w:val="41"/>
        </w:numPr>
        <w:ind w:left="567"/>
      </w:pPr>
      <w:r w:rsidRPr="001B055A">
        <w:t>создание позитивного культурного образа во внешней среде.</w:t>
      </w:r>
    </w:p>
    <w:p w:rsidR="00955994" w:rsidRDefault="00955994" w:rsidP="00955994">
      <w:r>
        <w:t>Как в</w:t>
      </w:r>
      <w:r w:rsidRPr="006673D6">
        <w:t xml:space="preserve"> настоящее время</w:t>
      </w:r>
      <w:r>
        <w:t>, так и на расчетный срок,</w:t>
      </w:r>
      <w:r w:rsidRPr="006673D6">
        <w:t xml:space="preserve"> имеющиеся </w:t>
      </w:r>
      <w:r>
        <w:t xml:space="preserve">клубные учреждения </w:t>
      </w:r>
      <w:r w:rsidRPr="006673D6">
        <w:t xml:space="preserve">в полной мере </w:t>
      </w:r>
      <w:r w:rsidRPr="00DF39D7">
        <w:t>удовлетворяют потребности населения.</w:t>
      </w:r>
    </w:p>
    <w:p w:rsidR="00810B7C" w:rsidRDefault="00810B7C" w:rsidP="00955994">
      <w:r>
        <w:t>Генеральным планом Ольгинского сельского поселения Абинского района предлагается:</w:t>
      </w:r>
    </w:p>
    <w:p w:rsidR="00810B7C" w:rsidRPr="00810B7C" w:rsidRDefault="00810B7C" w:rsidP="00624B9C">
      <w:pPr>
        <w:pStyle w:val="a9"/>
        <w:numPr>
          <w:ilvl w:val="0"/>
          <w:numId w:val="64"/>
        </w:numPr>
        <w:ind w:left="993"/>
        <w:rPr>
          <w:b/>
        </w:rPr>
      </w:pPr>
      <w:r w:rsidRPr="00D5264F">
        <w:t>реконструкция существующего дома культуры в х. Ольгинском</w:t>
      </w:r>
      <w:r>
        <w:t>.</w:t>
      </w:r>
    </w:p>
    <w:p w:rsidR="007E5834" w:rsidRPr="00776064" w:rsidRDefault="00FE7B30" w:rsidP="002611F9">
      <w:pPr>
        <w:pStyle w:val="S2"/>
      </w:pPr>
      <w:bookmarkStart w:id="147" w:name="_Toc459989263"/>
      <w:r>
        <w:t>Физическая культура и с</w:t>
      </w:r>
      <w:r w:rsidR="00776064" w:rsidRPr="00776064">
        <w:t>порт</w:t>
      </w:r>
      <w:bookmarkEnd w:id="147"/>
    </w:p>
    <w:p w:rsidR="00776064" w:rsidRPr="001B055A" w:rsidRDefault="00776064" w:rsidP="00776064">
      <w:pPr>
        <w:rPr>
          <w:shd w:val="clear" w:color="auto" w:fill="FFFFFF"/>
        </w:rPr>
      </w:pPr>
      <w:r w:rsidRPr="001B055A">
        <w:rPr>
          <w:lang w:eastAsia="ru-RU"/>
        </w:rPr>
        <w:t xml:space="preserve">Целью развития спорта в </w:t>
      </w:r>
      <w:r w:rsidR="00955994">
        <w:rPr>
          <w:lang w:eastAsia="ru-RU"/>
        </w:rPr>
        <w:t xml:space="preserve">Ольгинском </w:t>
      </w:r>
      <w:r w:rsidR="0085792C">
        <w:rPr>
          <w:lang w:eastAsia="ru-RU"/>
        </w:rPr>
        <w:t>сельском</w:t>
      </w:r>
      <w:r>
        <w:rPr>
          <w:lang w:eastAsia="ru-RU"/>
        </w:rPr>
        <w:t xml:space="preserve"> поселении</w:t>
      </w:r>
      <w:r w:rsidR="008D7E14">
        <w:rPr>
          <w:lang w:eastAsia="ru-RU"/>
        </w:rPr>
        <w:t xml:space="preserve"> </w:t>
      </w:r>
      <w:r w:rsidR="00955994">
        <w:rPr>
          <w:lang w:eastAsia="ru-RU"/>
        </w:rPr>
        <w:t>Абинского</w:t>
      </w:r>
      <w:r w:rsidR="00B40FE6">
        <w:rPr>
          <w:shd w:val="clear" w:color="auto" w:fill="FFFFFF"/>
        </w:rPr>
        <w:t xml:space="preserve"> района</w:t>
      </w:r>
      <w:r w:rsidR="00B40FE6" w:rsidRPr="001B055A">
        <w:rPr>
          <w:lang w:eastAsia="ru-RU"/>
        </w:rPr>
        <w:t xml:space="preserve"> </w:t>
      </w:r>
      <w:r w:rsidRPr="001B055A">
        <w:rPr>
          <w:lang w:eastAsia="ru-RU"/>
        </w:rPr>
        <w:t xml:space="preserve">является </w:t>
      </w:r>
      <w:r w:rsidRPr="001B055A">
        <w:rPr>
          <w:shd w:val="clear" w:color="auto" w:fill="FFFFFF"/>
        </w:rPr>
        <w:t>создание условий, ориентирующих граждан на здоровый образ жизни, в том числе за систематические занятия физической культурой и спортом.</w:t>
      </w:r>
    </w:p>
    <w:p w:rsidR="00776064" w:rsidRPr="001B055A" w:rsidRDefault="00776064" w:rsidP="00776064">
      <w:r w:rsidRPr="001B055A">
        <w:t xml:space="preserve">В сфере физической культуры и спорта </w:t>
      </w:r>
      <w:r w:rsidR="00955994">
        <w:t xml:space="preserve">Ольгинского </w:t>
      </w:r>
      <w:r w:rsidR="00692A0F">
        <w:t>сельского</w:t>
      </w:r>
      <w:r>
        <w:t xml:space="preserve"> поселения</w:t>
      </w:r>
      <w:r w:rsidRPr="001B055A">
        <w:t xml:space="preserve"> </w:t>
      </w:r>
      <w:r w:rsidR="00955994">
        <w:t>Абинского</w:t>
      </w:r>
      <w:r w:rsidR="00B40FE6">
        <w:rPr>
          <w:shd w:val="clear" w:color="auto" w:fill="FFFFFF"/>
        </w:rPr>
        <w:t xml:space="preserve"> района</w:t>
      </w:r>
      <w:r w:rsidR="00B40FE6" w:rsidRPr="001B055A">
        <w:t xml:space="preserve"> </w:t>
      </w:r>
      <w:r w:rsidRPr="001B055A">
        <w:t>на период до 20</w:t>
      </w:r>
      <w:r w:rsidR="00955994">
        <w:t>30</w:t>
      </w:r>
      <w:r w:rsidRPr="001B055A">
        <w:t xml:space="preserve"> года можно выделить следующие задачи:</w:t>
      </w:r>
    </w:p>
    <w:p w:rsidR="00776064" w:rsidRPr="005037DC" w:rsidRDefault="005037DC" w:rsidP="00DE1526">
      <w:pPr>
        <w:pStyle w:val="a9"/>
        <w:numPr>
          <w:ilvl w:val="0"/>
          <w:numId w:val="42"/>
        </w:numPr>
        <w:ind w:left="567"/>
        <w:rPr>
          <w:shd w:val="clear" w:color="auto" w:fill="FFFFFF"/>
        </w:rPr>
      </w:pPr>
      <w:r>
        <w:t>с</w:t>
      </w:r>
      <w:r w:rsidR="00776064" w:rsidRPr="001B055A">
        <w:t>оздание условий </w:t>
      </w:r>
      <w:r w:rsidR="00776064" w:rsidRPr="005037DC">
        <w:rPr>
          <w:shd w:val="clear" w:color="auto" w:fill="FFFFFF"/>
        </w:rPr>
        <w:t>для повышения качества и разнообразия услуг, предоставляемых в сфере физкультуры и спорта, в том числе на базе учреждений</w:t>
      </w:r>
      <w:r>
        <w:rPr>
          <w:shd w:val="clear" w:color="auto" w:fill="FFFFFF"/>
        </w:rPr>
        <w:t>;</w:t>
      </w:r>
    </w:p>
    <w:p w:rsidR="00776064" w:rsidRPr="005037DC" w:rsidRDefault="005037DC" w:rsidP="00DE1526">
      <w:pPr>
        <w:pStyle w:val="a9"/>
        <w:numPr>
          <w:ilvl w:val="0"/>
          <w:numId w:val="42"/>
        </w:numPr>
        <w:ind w:left="567"/>
        <w:rPr>
          <w:shd w:val="clear" w:color="auto" w:fill="FFFFFF"/>
        </w:rPr>
      </w:pPr>
      <w:r>
        <w:t>р</w:t>
      </w:r>
      <w:r w:rsidR="00A371C2">
        <w:t>азвитие массового спорта</w:t>
      </w:r>
      <w:r w:rsidR="00776064" w:rsidRPr="001B055A">
        <w:t>. Популяризация активного и здорового образа жизни. Физическое совершенствование, укрепление здоровья, профилактика асоциальных явлений в молодежной среде</w:t>
      </w:r>
      <w:r>
        <w:rPr>
          <w:shd w:val="clear" w:color="auto" w:fill="FFFFFF"/>
        </w:rPr>
        <w:t>;</w:t>
      </w:r>
    </w:p>
    <w:p w:rsidR="00776064" w:rsidRPr="005037DC" w:rsidRDefault="005037DC" w:rsidP="00DE1526">
      <w:pPr>
        <w:pStyle w:val="a9"/>
        <w:numPr>
          <w:ilvl w:val="0"/>
          <w:numId w:val="42"/>
        </w:numPr>
        <w:ind w:left="567"/>
        <w:rPr>
          <w:shd w:val="clear" w:color="auto" w:fill="FFFFFF"/>
        </w:rPr>
      </w:pPr>
      <w:r>
        <w:t>с</w:t>
      </w:r>
      <w:r w:rsidR="00776064" w:rsidRPr="001B055A">
        <w:t>оздание условий для выявления, развития и поддержки спортивно одаренных детей, подготовка спортивного резерва и поддержка взрослого спорта</w:t>
      </w:r>
      <w:r>
        <w:rPr>
          <w:shd w:val="clear" w:color="auto" w:fill="FFFFFF"/>
        </w:rPr>
        <w:t>;</w:t>
      </w:r>
    </w:p>
    <w:p w:rsidR="00776064" w:rsidRPr="005037DC" w:rsidRDefault="005037DC" w:rsidP="00DE1526">
      <w:pPr>
        <w:pStyle w:val="a9"/>
        <w:numPr>
          <w:ilvl w:val="0"/>
          <w:numId w:val="42"/>
        </w:numPr>
        <w:ind w:left="567"/>
        <w:rPr>
          <w:shd w:val="clear" w:color="auto" w:fill="FFFFFF"/>
        </w:rPr>
      </w:pPr>
      <w:r>
        <w:t>п</w:t>
      </w:r>
      <w:r w:rsidR="00776064" w:rsidRPr="001B055A">
        <w:t>редоставление возможности физической реабилитации инвалидов и лиц с ограниченными возможностями здоровья с использованием методов адаптивной физической культуры</w:t>
      </w:r>
      <w:r>
        <w:rPr>
          <w:shd w:val="clear" w:color="auto" w:fill="FFFFFF"/>
        </w:rPr>
        <w:t>;</w:t>
      </w:r>
    </w:p>
    <w:p w:rsidR="00776064" w:rsidRPr="005037DC" w:rsidRDefault="005037DC" w:rsidP="00DE1526">
      <w:pPr>
        <w:pStyle w:val="a9"/>
        <w:numPr>
          <w:ilvl w:val="0"/>
          <w:numId w:val="42"/>
        </w:numPr>
        <w:ind w:left="567"/>
        <w:rPr>
          <w:shd w:val="clear" w:color="auto" w:fill="FFFFFF"/>
        </w:rPr>
      </w:pPr>
      <w:r>
        <w:lastRenderedPageBreak/>
        <w:t>р</w:t>
      </w:r>
      <w:r w:rsidR="00776064" w:rsidRPr="001B055A">
        <w:t xml:space="preserve">азвитие материально-технической базы спортивных объектов для полноценных занятий физической культурой и спортом в </w:t>
      </w:r>
      <w:r w:rsidR="00ED5AFD">
        <w:t>поселении</w:t>
      </w:r>
      <w:r w:rsidR="00776064" w:rsidRPr="001B055A">
        <w:t>.</w:t>
      </w:r>
    </w:p>
    <w:p w:rsidR="00955994" w:rsidRPr="00A32BA3" w:rsidRDefault="00955994" w:rsidP="00955994">
      <w:r w:rsidRPr="00A32BA3">
        <w:t xml:space="preserve">В целях обеспечения минимальной потребности населения </w:t>
      </w:r>
      <w:r>
        <w:t>Ольгин</w:t>
      </w:r>
      <w:r w:rsidRPr="00A32BA3">
        <w:t>ского сельского поселения в объектах спортивной инфраструктуры на расчетный срок генеральным планом</w:t>
      </w:r>
      <w:r>
        <w:t xml:space="preserve"> Ольгинского сельского поселения Абинского района</w:t>
      </w:r>
      <w:r w:rsidRPr="00A32BA3">
        <w:t xml:space="preserve"> предусмотрены территории физкультурно-спортивных сооружений. Общее количество спортивных сооружений с учетом существующих объектов на расчетный срок должно составить:</w:t>
      </w:r>
    </w:p>
    <w:p w:rsidR="00955994" w:rsidRPr="00A32BA3" w:rsidRDefault="00955994" w:rsidP="009E3D2B">
      <w:pPr>
        <w:pStyle w:val="a9"/>
        <w:numPr>
          <w:ilvl w:val="0"/>
          <w:numId w:val="60"/>
        </w:numPr>
        <w:ind w:left="567"/>
      </w:pPr>
      <w:r w:rsidRPr="00A32BA3">
        <w:t xml:space="preserve">помещения для физкультурно-оздоровительных занятий общей площадью </w:t>
      </w:r>
      <w:r>
        <w:t>250</w:t>
      </w:r>
      <w:r w:rsidRPr="00A32BA3">
        <w:t xml:space="preserve"> м</w:t>
      </w:r>
      <w:proofErr w:type="gramStart"/>
      <w:r w:rsidRPr="00955994">
        <w:rPr>
          <w:vertAlign w:val="superscript"/>
        </w:rPr>
        <w:t>2</w:t>
      </w:r>
      <w:proofErr w:type="gramEnd"/>
      <w:r w:rsidRPr="00A32BA3">
        <w:t>;</w:t>
      </w:r>
    </w:p>
    <w:p w:rsidR="00955994" w:rsidRPr="00A32BA3" w:rsidRDefault="00955994" w:rsidP="009E3D2B">
      <w:pPr>
        <w:pStyle w:val="a9"/>
        <w:numPr>
          <w:ilvl w:val="0"/>
          <w:numId w:val="60"/>
        </w:numPr>
        <w:ind w:left="567"/>
      </w:pPr>
      <w:r w:rsidRPr="00A32BA3">
        <w:t xml:space="preserve">спортивные залы общего пользования площадью не менее </w:t>
      </w:r>
      <w:r>
        <w:t>250</w:t>
      </w:r>
      <w:r w:rsidRPr="00A32BA3">
        <w:t xml:space="preserve"> м</w:t>
      </w:r>
      <w:r>
        <w:t>² (дополнительно запроектировать 110 м²)</w:t>
      </w:r>
      <w:r w:rsidRPr="00A32BA3">
        <w:t>;</w:t>
      </w:r>
    </w:p>
    <w:p w:rsidR="00955994" w:rsidRPr="00A32BA3" w:rsidRDefault="00955994" w:rsidP="009E3D2B">
      <w:pPr>
        <w:pStyle w:val="a9"/>
        <w:numPr>
          <w:ilvl w:val="0"/>
          <w:numId w:val="60"/>
        </w:numPr>
        <w:ind w:left="567"/>
      </w:pPr>
      <w:r w:rsidRPr="00A32BA3">
        <w:t xml:space="preserve">спортивно-тренажерные залы повседневного обслуживания общей площадью пола зала </w:t>
      </w:r>
      <w:r>
        <w:t>250</w:t>
      </w:r>
      <w:r w:rsidRPr="00A32BA3">
        <w:t xml:space="preserve"> м</w:t>
      </w:r>
      <w:proofErr w:type="gramStart"/>
      <w:r w:rsidRPr="00955994">
        <w:rPr>
          <w:vertAlign w:val="superscript"/>
        </w:rPr>
        <w:t>2</w:t>
      </w:r>
      <w:proofErr w:type="gramEnd"/>
      <w:r w:rsidRPr="00A32BA3">
        <w:t>;</w:t>
      </w:r>
    </w:p>
    <w:p w:rsidR="00955994" w:rsidRPr="00A32BA3" w:rsidRDefault="00955994" w:rsidP="009E3D2B">
      <w:pPr>
        <w:pStyle w:val="a9"/>
        <w:numPr>
          <w:ilvl w:val="0"/>
          <w:numId w:val="60"/>
        </w:numPr>
        <w:ind w:left="567"/>
      </w:pPr>
      <w:r w:rsidRPr="00A32BA3">
        <w:t xml:space="preserve">плоскостные спортивные сооружения общей площадью </w:t>
      </w:r>
      <w:r>
        <w:t>6,0 тыс.</w:t>
      </w:r>
      <w:r w:rsidRPr="00A32BA3">
        <w:t xml:space="preserve"> м</w:t>
      </w:r>
      <w:r>
        <w:t>² (дополнительно запроектировать 5,5 тыс. м²)</w:t>
      </w:r>
      <w:r w:rsidRPr="00A32BA3">
        <w:t>;</w:t>
      </w:r>
    </w:p>
    <w:p w:rsidR="00955994" w:rsidRPr="00955994" w:rsidRDefault="00955994" w:rsidP="009E3D2B">
      <w:pPr>
        <w:pStyle w:val="a9"/>
        <w:numPr>
          <w:ilvl w:val="0"/>
          <w:numId w:val="60"/>
        </w:numPr>
        <w:ind w:left="567"/>
        <w:rPr>
          <w:spacing w:val="-2"/>
        </w:rPr>
      </w:pPr>
      <w:r w:rsidRPr="00955994">
        <w:rPr>
          <w:spacing w:val="-2"/>
        </w:rPr>
        <w:t xml:space="preserve">спортивно-досуговый центр </w:t>
      </w:r>
      <w:r w:rsidRPr="00A32BA3">
        <w:t xml:space="preserve">общей площадью </w:t>
      </w:r>
      <w:r>
        <w:t>930</w:t>
      </w:r>
      <w:r w:rsidRPr="00A32BA3">
        <w:t xml:space="preserve"> м</w:t>
      </w:r>
      <w:proofErr w:type="gramStart"/>
      <w:r w:rsidRPr="00955994">
        <w:rPr>
          <w:vertAlign w:val="superscript"/>
        </w:rPr>
        <w:t>2</w:t>
      </w:r>
      <w:proofErr w:type="gramEnd"/>
      <w:r w:rsidRPr="00955994">
        <w:rPr>
          <w:spacing w:val="-2"/>
        </w:rPr>
        <w:t>.</w:t>
      </w:r>
    </w:p>
    <w:p w:rsidR="001B28B4" w:rsidRPr="00270CC1" w:rsidRDefault="00A371C2" w:rsidP="002611F9">
      <w:pPr>
        <w:pStyle w:val="S2"/>
      </w:pPr>
      <w:bookmarkStart w:id="148" w:name="_Toc459989264"/>
      <w:r w:rsidRPr="00270CC1">
        <w:t>Прочие объекты социальной инфраструктуры</w:t>
      </w:r>
      <w:bookmarkEnd w:id="148"/>
    </w:p>
    <w:p w:rsidR="00FF7D9F" w:rsidRPr="00FF7D9F" w:rsidRDefault="00FF7D9F" w:rsidP="00FF7D9F">
      <w:pPr>
        <w:rPr>
          <w:b/>
        </w:rPr>
      </w:pPr>
      <w:r w:rsidRPr="00FF7D9F">
        <w:rPr>
          <w:b/>
        </w:rPr>
        <w:t>Социальное обслуживание.</w:t>
      </w:r>
      <w:r>
        <w:rPr>
          <w:b/>
        </w:rPr>
        <w:t xml:space="preserve"> </w:t>
      </w:r>
      <w:r w:rsidRPr="00FF7D9F">
        <w:t>При строительстве районных и краевых объектов социального обслуживания на территории Абинского района, необходимо предусмотреть обеспечение жителей Ольгинского сельского поселения местами в этих учреждениях, потребность которых, согласно Нормативам градостроительного проектирования Краснодарского края, на расчетный срок составляет:</w:t>
      </w:r>
    </w:p>
    <w:p w:rsidR="00FF7D9F" w:rsidRPr="00FF7D9F" w:rsidRDefault="00FF7D9F" w:rsidP="009E3D2B">
      <w:pPr>
        <w:pStyle w:val="a9"/>
        <w:numPr>
          <w:ilvl w:val="0"/>
          <w:numId w:val="61"/>
        </w:numPr>
        <w:ind w:left="567"/>
      </w:pPr>
      <w:r w:rsidRPr="00FF7D9F">
        <w:t>2 места в детских домах-интернатах;</w:t>
      </w:r>
    </w:p>
    <w:p w:rsidR="00FF7D9F" w:rsidRPr="00FF7D9F" w:rsidRDefault="00FF7D9F" w:rsidP="009E3D2B">
      <w:pPr>
        <w:pStyle w:val="a9"/>
        <w:numPr>
          <w:ilvl w:val="0"/>
          <w:numId w:val="61"/>
        </w:numPr>
        <w:ind w:left="567"/>
      </w:pPr>
      <w:r w:rsidRPr="00FF7D9F">
        <w:t>18 мест в домах-интернатах для престарелых с 60 лет;</w:t>
      </w:r>
    </w:p>
    <w:p w:rsidR="00FF7D9F" w:rsidRPr="00FF7D9F" w:rsidRDefault="00FF7D9F" w:rsidP="009E3D2B">
      <w:pPr>
        <w:pStyle w:val="a9"/>
        <w:numPr>
          <w:ilvl w:val="0"/>
          <w:numId w:val="61"/>
        </w:numPr>
        <w:ind w:left="567"/>
      </w:pPr>
      <w:r w:rsidRPr="00FF7D9F">
        <w:t>2 места в домах-интернатах для взрослых инвалидов с физическими нарушениями.</w:t>
      </w:r>
    </w:p>
    <w:p w:rsidR="00FF7D9F" w:rsidRPr="00FF7D9F" w:rsidRDefault="00FF7D9F" w:rsidP="00FF7D9F">
      <w:r w:rsidRPr="00FF7D9F">
        <w:t>Местоположение и вместимость данных учреждений с учетом потребности других поселений определяется администрацией Абинского района.</w:t>
      </w:r>
    </w:p>
    <w:p w:rsidR="00FF7D9F" w:rsidRPr="00FF7D9F" w:rsidRDefault="00FF7D9F" w:rsidP="00FF7D9F">
      <w:r w:rsidRPr="00FF7D9F">
        <w:t>Помимо этого, на расчетный срок муниципальному образованию необходимо обеспечить:</w:t>
      </w:r>
    </w:p>
    <w:p w:rsidR="00FF7D9F" w:rsidRPr="00FF7D9F" w:rsidRDefault="00FF7D9F" w:rsidP="009E3D2B">
      <w:pPr>
        <w:pStyle w:val="a9"/>
        <w:numPr>
          <w:ilvl w:val="0"/>
          <w:numId w:val="62"/>
        </w:numPr>
        <w:ind w:left="567"/>
      </w:pPr>
      <w:r w:rsidRPr="00FF7D9F">
        <w:t>39 человек специальными жилыми домами и группами квартир для ветеранов войны и труда, одиноких престарелых;</w:t>
      </w:r>
    </w:p>
    <w:p w:rsidR="00FF7D9F" w:rsidRPr="00FF7D9F" w:rsidRDefault="00FF7D9F" w:rsidP="009E3D2B">
      <w:pPr>
        <w:pStyle w:val="a9"/>
        <w:numPr>
          <w:ilvl w:val="0"/>
          <w:numId w:val="62"/>
        </w:numPr>
        <w:ind w:left="567"/>
      </w:pPr>
      <w:r w:rsidRPr="00FF7D9F">
        <w:t>2 человека специальными жилыми домами и группами квартир для инвалидов на креслах-колясках и их семей.</w:t>
      </w:r>
    </w:p>
    <w:p w:rsidR="00FF7D9F" w:rsidRPr="00FF7D9F" w:rsidRDefault="00FF7D9F" w:rsidP="00FF7D9F">
      <w:r w:rsidRPr="00FF7D9F">
        <w:rPr>
          <w:b/>
        </w:rPr>
        <w:t>Потребительская сфера.</w:t>
      </w:r>
      <w:r w:rsidRPr="00FF7D9F">
        <w:t xml:space="preserve"> В соответствии с нормативами градостроительного проектирования к расчетному сроку на проектируемой территории необходимо обеспечить размещение объектов потребительской </w:t>
      </w:r>
      <w:proofErr w:type="gramStart"/>
      <w:r w:rsidRPr="00FF7D9F">
        <w:lastRenderedPageBreak/>
        <w:t>сферы</w:t>
      </w:r>
      <w:proofErr w:type="gramEnd"/>
      <w:r w:rsidRPr="00FF7D9F">
        <w:t xml:space="preserve"> с учетом существующих в следующих размерах:</w:t>
      </w:r>
    </w:p>
    <w:p w:rsidR="00FF7D9F" w:rsidRPr="00FF7D9F" w:rsidRDefault="00FF7D9F" w:rsidP="009E3D2B">
      <w:pPr>
        <w:pStyle w:val="a9"/>
        <w:numPr>
          <w:ilvl w:val="0"/>
          <w:numId w:val="63"/>
        </w:numPr>
        <w:ind w:left="567"/>
      </w:pPr>
      <w:r w:rsidRPr="00FF7D9F">
        <w:t>магазины – общей торговой площадью 930 м</w:t>
      </w:r>
      <w:proofErr w:type="gramStart"/>
      <w:r w:rsidRPr="00966BAF">
        <w:rPr>
          <w:vertAlign w:val="superscript"/>
        </w:rPr>
        <w:t>2</w:t>
      </w:r>
      <w:proofErr w:type="gramEnd"/>
      <w:r w:rsidRPr="00FF7D9F">
        <w:t xml:space="preserve"> (необходимо дополнительно запроектировать 573 м</w:t>
      </w:r>
      <w:r w:rsidRPr="00966BAF">
        <w:rPr>
          <w:vertAlign w:val="superscript"/>
        </w:rPr>
        <w:t>2</w:t>
      </w:r>
      <w:r w:rsidRPr="00FF7D9F">
        <w:t>);</w:t>
      </w:r>
    </w:p>
    <w:p w:rsidR="00FF7D9F" w:rsidRPr="00FF7D9F" w:rsidRDefault="00FF7D9F" w:rsidP="009E3D2B">
      <w:pPr>
        <w:pStyle w:val="a9"/>
        <w:numPr>
          <w:ilvl w:val="0"/>
          <w:numId w:val="63"/>
        </w:numPr>
        <w:ind w:left="567"/>
      </w:pPr>
      <w:r w:rsidRPr="00FF7D9F">
        <w:t>рыночные комплексы – общей торговой площадью не менее 125 м</w:t>
      </w:r>
      <w:proofErr w:type="gramStart"/>
      <w:r w:rsidRPr="00966BAF">
        <w:rPr>
          <w:vertAlign w:val="superscript"/>
        </w:rPr>
        <w:t>2</w:t>
      </w:r>
      <w:proofErr w:type="gramEnd"/>
      <w:r w:rsidRPr="00FF7D9F">
        <w:t>;</w:t>
      </w:r>
    </w:p>
    <w:p w:rsidR="00FF7D9F" w:rsidRPr="00FF7D9F" w:rsidRDefault="00FF7D9F" w:rsidP="009E3D2B">
      <w:pPr>
        <w:pStyle w:val="a9"/>
        <w:numPr>
          <w:ilvl w:val="0"/>
          <w:numId w:val="63"/>
        </w:numPr>
        <w:ind w:left="567"/>
      </w:pPr>
      <w:r w:rsidRPr="00FF7D9F">
        <w:t>предприятия общественного питания – общей вместимостью не менее 125 посадочных мест (дополнительно запроектировать 105 мест);</w:t>
      </w:r>
    </w:p>
    <w:p w:rsidR="00FF7D9F" w:rsidRPr="00FF7D9F" w:rsidRDefault="00FF7D9F" w:rsidP="009E3D2B">
      <w:pPr>
        <w:pStyle w:val="a9"/>
        <w:numPr>
          <w:ilvl w:val="0"/>
          <w:numId w:val="63"/>
        </w:numPr>
        <w:ind w:left="567"/>
      </w:pPr>
      <w:r w:rsidRPr="00FF7D9F">
        <w:t>объектов бытового обслуживания с числом рабочих мест не менее 22 человек;</w:t>
      </w:r>
    </w:p>
    <w:p w:rsidR="00FF7D9F" w:rsidRPr="00FF7D9F" w:rsidRDefault="00FF7D9F" w:rsidP="009E3D2B">
      <w:pPr>
        <w:pStyle w:val="a9"/>
        <w:numPr>
          <w:ilvl w:val="0"/>
          <w:numId w:val="63"/>
        </w:numPr>
        <w:ind w:left="567"/>
      </w:pPr>
      <w:r w:rsidRPr="00FF7D9F">
        <w:t>банно-оздоровительный комплекс на 20 мест;</w:t>
      </w:r>
    </w:p>
    <w:p w:rsidR="00FF7D9F" w:rsidRPr="00FF7D9F" w:rsidRDefault="00FF7D9F" w:rsidP="009E3D2B">
      <w:pPr>
        <w:pStyle w:val="a9"/>
        <w:numPr>
          <w:ilvl w:val="0"/>
          <w:numId w:val="63"/>
        </w:numPr>
        <w:ind w:left="567"/>
      </w:pPr>
      <w:r w:rsidRPr="00FF7D9F">
        <w:t>коммунальная гостиница на 20 мест;</w:t>
      </w:r>
    </w:p>
    <w:p w:rsidR="00FF7D9F" w:rsidRPr="00FF7D9F" w:rsidRDefault="00FF7D9F" w:rsidP="009E3D2B">
      <w:pPr>
        <w:pStyle w:val="a9"/>
        <w:numPr>
          <w:ilvl w:val="0"/>
          <w:numId w:val="63"/>
        </w:numPr>
        <w:ind w:left="567"/>
      </w:pPr>
      <w:r w:rsidRPr="00FF7D9F">
        <w:t>организация приемных пунктов химчистки, прачечной и других объектов бытового обслуживания</w:t>
      </w:r>
    </w:p>
    <w:p w:rsidR="00FF7D9F" w:rsidRPr="00FF7D9F" w:rsidRDefault="00FF7D9F" w:rsidP="00FF7D9F">
      <w:r w:rsidRPr="00FF7D9F">
        <w:t>В связи с этим и в целях обеспечения населения Ольгинского сельского поселения полным набором потребительских услуг генеральным планом предусматриваются соответствующие территории для размещения на них вышеуказанных объектов потребительской сферы.</w:t>
      </w:r>
    </w:p>
    <w:p w:rsidR="00FF7D9F" w:rsidRPr="00FF7D9F" w:rsidRDefault="00FF7D9F" w:rsidP="00FF7D9F">
      <w:r w:rsidRPr="00FF7D9F">
        <w:t>Оценка потребности в территории для размещения объектов торговли и общественного питания (с учетом существующих объектов) составляет 1,0 га, предприятий бытового и коммунального обслуживания (бани, фабрики-химчистки, прачечные и т.п.) – 0,7 га.</w:t>
      </w:r>
    </w:p>
    <w:p w:rsidR="00FF7D9F" w:rsidRDefault="00FF7D9F" w:rsidP="00FF7D9F">
      <w:pPr>
        <w:rPr>
          <w:i/>
        </w:rPr>
      </w:pPr>
      <w:r w:rsidRPr="00B72109">
        <w:rPr>
          <w:b/>
        </w:rPr>
        <w:t>Пожарная охрана.</w:t>
      </w:r>
      <w:r w:rsidRPr="00B72109">
        <w:t xml:space="preserve"> </w:t>
      </w:r>
      <w:r w:rsidRPr="00FF7D9F">
        <w:t xml:space="preserve">Согласно расчетам на территории </w:t>
      </w:r>
      <w:r>
        <w:t xml:space="preserve">Ольгинского сельского поселения Абинского района </w:t>
      </w:r>
      <w:r w:rsidRPr="00FF7D9F">
        <w:t>для об</w:t>
      </w:r>
      <w:r>
        <w:t>еспечения пожарной безопасности</w:t>
      </w:r>
      <w:r w:rsidRPr="00FF7D9F">
        <w:t xml:space="preserve"> требуется 1 пожарный автомобиль. В связи с этим на перспективу предусмотрена территория дл</w:t>
      </w:r>
      <w:r>
        <w:t>я размещения пожарного депо в х. </w:t>
      </w:r>
      <w:r w:rsidRPr="00FF7D9F">
        <w:t>Ольгинский.</w:t>
      </w:r>
      <w:r w:rsidRPr="006B7A10">
        <w:rPr>
          <w:i/>
        </w:rPr>
        <w:t xml:space="preserve"> </w:t>
      </w:r>
    </w:p>
    <w:p w:rsidR="00865793" w:rsidRPr="002E6148" w:rsidRDefault="00865793" w:rsidP="002611F9">
      <w:pPr>
        <w:pStyle w:val="S2"/>
      </w:pPr>
      <w:bookmarkStart w:id="149" w:name="_Toc459989265"/>
      <w:r>
        <w:t xml:space="preserve">Прогнозируемый спрос на </w:t>
      </w:r>
      <w:r w:rsidRPr="002E6148">
        <w:t xml:space="preserve"> </w:t>
      </w:r>
      <w:r>
        <w:t xml:space="preserve">услуги социальной инфраструктуры </w:t>
      </w:r>
      <w:r w:rsidRPr="002E6148">
        <w:t>(с учетом изменения численности населения)</w:t>
      </w:r>
      <w:bookmarkEnd w:id="149"/>
    </w:p>
    <w:p w:rsidR="00BA1D4D" w:rsidRPr="003D7D03" w:rsidRDefault="00BA1D4D" w:rsidP="00BA1D4D">
      <w:r w:rsidRPr="003D7D03">
        <w:t xml:space="preserve">Емкость объектов культурно-бытового назначения рассчитана в соответствии с действующими нормативами по укрупненным показателям, исходя из современного состояния сложившейся системы обслуживания населения и решения задачи наиболее полного удовлетворения потребностей жителей сельского поселения в учреждениях различных видов обслуживания. </w:t>
      </w:r>
    </w:p>
    <w:p w:rsidR="00BA1D4D" w:rsidRPr="003D7D03" w:rsidRDefault="00BA1D4D" w:rsidP="00BA1D4D">
      <w:r w:rsidRPr="003D7D03">
        <w:t>Решения генерального плана в социальной сфере предполагают следующие мероприятия:</w:t>
      </w:r>
    </w:p>
    <w:p w:rsidR="00BA1D4D" w:rsidRPr="003D7D03" w:rsidRDefault="00BA1D4D" w:rsidP="00624B9C">
      <w:pPr>
        <w:pStyle w:val="a9"/>
        <w:numPr>
          <w:ilvl w:val="0"/>
          <w:numId w:val="50"/>
        </w:numPr>
        <w:ind w:left="567"/>
      </w:pPr>
      <w:r w:rsidRPr="003D7D03">
        <w:t>снос ветхих объектов обслуживания, а также объектов, не отвечающих требованиям предлагаемых проектом планировочной структуры и планировочной организации территории;</w:t>
      </w:r>
    </w:p>
    <w:p w:rsidR="00BA1D4D" w:rsidRPr="003D7D03" w:rsidRDefault="00BA1D4D" w:rsidP="00624B9C">
      <w:pPr>
        <w:pStyle w:val="a9"/>
        <w:numPr>
          <w:ilvl w:val="0"/>
          <w:numId w:val="50"/>
        </w:numPr>
        <w:ind w:left="567"/>
      </w:pPr>
      <w:r w:rsidRPr="003D7D03">
        <w:t>реконструкция объектов;</w:t>
      </w:r>
    </w:p>
    <w:p w:rsidR="00BA1D4D" w:rsidRPr="003D7D03" w:rsidRDefault="00BA1D4D" w:rsidP="00624B9C">
      <w:pPr>
        <w:pStyle w:val="a9"/>
        <w:numPr>
          <w:ilvl w:val="0"/>
          <w:numId w:val="50"/>
        </w:numPr>
        <w:ind w:left="567"/>
      </w:pPr>
      <w:r w:rsidRPr="003D7D03">
        <w:t>строительство новых объектов в соответствии с расчетной мощностью и взамен сносимых объектов.</w:t>
      </w:r>
    </w:p>
    <w:p w:rsidR="00420E9A" w:rsidRDefault="00420E9A" w:rsidP="00DB160B">
      <w:r w:rsidRPr="003D7D03">
        <w:lastRenderedPageBreak/>
        <w:t xml:space="preserve">Расчет потребности в объектах социально-бытового назначения на конец расчетного срока </w:t>
      </w:r>
      <w:r w:rsidR="00810B7C">
        <w:t xml:space="preserve">представлен в </w:t>
      </w:r>
      <w:r w:rsidRPr="003D7D03">
        <w:t>таблиц</w:t>
      </w:r>
      <w:r w:rsidR="00810B7C">
        <w:t>е</w:t>
      </w:r>
      <w:r>
        <w:t xml:space="preserve"> 5.1</w:t>
      </w:r>
      <w:r w:rsidRPr="003D7D03">
        <w:t>.</w:t>
      </w:r>
      <w:r>
        <w:br w:type="page"/>
      </w:r>
    </w:p>
    <w:p w:rsidR="00420E9A" w:rsidRDefault="00420E9A" w:rsidP="0020520D">
      <w:pPr>
        <w:keepNext/>
        <w:widowControl/>
        <w:jc w:val="right"/>
        <w:sectPr w:rsidR="00420E9A" w:rsidSect="00E463A0">
          <w:headerReference w:type="default" r:id="rId11"/>
          <w:footerReference w:type="default" r:id="rId12"/>
          <w:pgSz w:w="11906" w:h="16838"/>
          <w:pgMar w:top="1134" w:right="567" w:bottom="1134" w:left="1701" w:header="708" w:footer="170" w:gutter="0"/>
          <w:cols w:space="708"/>
          <w:titlePg/>
          <w:docGrid w:linePitch="360"/>
        </w:sectPr>
      </w:pPr>
    </w:p>
    <w:p w:rsidR="00865793" w:rsidRPr="00270CC1" w:rsidRDefault="00865793" w:rsidP="0020520D">
      <w:pPr>
        <w:keepNext/>
        <w:widowControl/>
        <w:jc w:val="right"/>
      </w:pPr>
      <w:r w:rsidRPr="00270CC1">
        <w:lastRenderedPageBreak/>
        <w:t xml:space="preserve">Таблица </w:t>
      </w:r>
      <w:r>
        <w:t>5.1</w:t>
      </w:r>
    </w:p>
    <w:p w:rsidR="00420E9A" w:rsidRDefault="00865793" w:rsidP="000A3A18">
      <w:pPr>
        <w:keepNext/>
        <w:widowControl/>
        <w:spacing w:after="160" w:line="259" w:lineRule="auto"/>
        <w:ind w:firstLine="0"/>
        <w:jc w:val="center"/>
      </w:pPr>
      <w:r w:rsidRPr="00865793">
        <w:t>Расчет потребности населения в объектах</w:t>
      </w:r>
      <w:r w:rsidR="00943F5A">
        <w:t xml:space="preserve"> социальной сферы </w:t>
      </w:r>
      <w:proofErr w:type="gramStart"/>
      <w:r w:rsidR="00943F5A">
        <w:t>на конец</w:t>
      </w:r>
      <w:proofErr w:type="gramEnd"/>
      <w:r w:rsidR="00943F5A">
        <w:t xml:space="preserve"> 20</w:t>
      </w:r>
      <w:r w:rsidR="00810B7C">
        <w:t>30</w:t>
      </w:r>
      <w:r w:rsidR="00943F5A">
        <w:t> </w:t>
      </w:r>
      <w:r w:rsidRPr="00865793">
        <w:t>г. (</w:t>
      </w:r>
      <w:r w:rsidR="008D7E14" w:rsidRPr="003D7D03">
        <w:t xml:space="preserve">численность населения х. </w:t>
      </w:r>
      <w:r w:rsidR="00976830">
        <w:t>Ольгинский</w:t>
      </w:r>
      <w:r w:rsidR="008D7E14" w:rsidRPr="003D7D03">
        <w:t xml:space="preserve"> – </w:t>
      </w:r>
      <w:r w:rsidR="00976830">
        <w:t>1520 человек</w:t>
      </w:r>
      <w:r w:rsidR="008D7E14" w:rsidRPr="003D7D03">
        <w:t xml:space="preserve">, х. </w:t>
      </w:r>
      <w:r w:rsidR="00976830">
        <w:t>Богдасаров</w:t>
      </w:r>
      <w:r w:rsidR="008D7E14" w:rsidRPr="003D7D03">
        <w:t xml:space="preserve"> – </w:t>
      </w:r>
      <w:r w:rsidR="00976830">
        <w:t>9</w:t>
      </w:r>
      <w:r w:rsidR="008D7E14" w:rsidRPr="003D7D03">
        <w:t xml:space="preserve">0 человек, х. </w:t>
      </w:r>
      <w:r w:rsidR="00976830">
        <w:t>Ленинский</w:t>
      </w:r>
      <w:r w:rsidR="008D7E14" w:rsidRPr="003D7D03">
        <w:t xml:space="preserve"> – </w:t>
      </w:r>
      <w:r w:rsidR="00976830">
        <w:t>100</w:t>
      </w:r>
      <w:r w:rsidR="008D7E14" w:rsidRPr="003D7D03">
        <w:t xml:space="preserve">0 человек, х. </w:t>
      </w:r>
      <w:r w:rsidR="00976830">
        <w:t>Нечаевский</w:t>
      </w:r>
      <w:r w:rsidR="008D7E14" w:rsidRPr="003D7D03">
        <w:t xml:space="preserve"> – </w:t>
      </w:r>
      <w:r w:rsidR="00976830">
        <w:t>9</w:t>
      </w:r>
      <w:r w:rsidR="008D7E14" w:rsidRPr="003D7D03">
        <w:t>0 человек</w:t>
      </w:r>
      <w:r w:rsidR="00976830">
        <w:t>, х. Свободный – 400 человек</w:t>
      </w:r>
      <w:r w:rsidR="00943F5A" w:rsidRPr="009E13A1">
        <w:t>)</w:t>
      </w:r>
    </w:p>
    <w:tbl>
      <w:tblPr>
        <w:tblW w:w="1488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402"/>
        <w:gridCol w:w="1843"/>
        <w:gridCol w:w="3827"/>
        <w:gridCol w:w="1701"/>
        <w:gridCol w:w="1560"/>
        <w:gridCol w:w="1984"/>
      </w:tblGrid>
      <w:tr w:rsidR="000A3A18" w:rsidRPr="000A3A18" w:rsidTr="002611F9">
        <w:trPr>
          <w:tblHeader/>
        </w:trPr>
        <w:tc>
          <w:tcPr>
            <w:tcW w:w="567" w:type="dxa"/>
            <w:vMerge w:val="restart"/>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b/>
                <w:sz w:val="20"/>
                <w:szCs w:val="20"/>
              </w:rPr>
            </w:pPr>
            <w:r w:rsidRPr="000A3A18">
              <w:rPr>
                <w:b/>
                <w:sz w:val="20"/>
                <w:szCs w:val="20"/>
              </w:rPr>
              <w:t xml:space="preserve">№ </w:t>
            </w:r>
            <w:proofErr w:type="gramStart"/>
            <w:r w:rsidRPr="000A3A18">
              <w:rPr>
                <w:b/>
                <w:sz w:val="20"/>
                <w:szCs w:val="20"/>
              </w:rPr>
              <w:t>п</w:t>
            </w:r>
            <w:proofErr w:type="gramEnd"/>
            <w:r w:rsidRPr="000A3A18">
              <w:rPr>
                <w:b/>
                <w:sz w:val="20"/>
                <w:szCs w:val="20"/>
              </w:rPr>
              <w:t>/п</w:t>
            </w:r>
          </w:p>
        </w:tc>
        <w:tc>
          <w:tcPr>
            <w:tcW w:w="3402" w:type="dxa"/>
            <w:vMerge w:val="restart"/>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b/>
                <w:sz w:val="20"/>
                <w:szCs w:val="20"/>
              </w:rPr>
            </w:pPr>
            <w:r w:rsidRPr="000A3A18">
              <w:rPr>
                <w:b/>
                <w:sz w:val="20"/>
                <w:szCs w:val="20"/>
              </w:rPr>
              <w:t>Наименование</w:t>
            </w:r>
          </w:p>
        </w:tc>
        <w:tc>
          <w:tcPr>
            <w:tcW w:w="1843" w:type="dxa"/>
            <w:vMerge w:val="restart"/>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b/>
                <w:sz w:val="20"/>
                <w:szCs w:val="20"/>
              </w:rPr>
            </w:pPr>
            <w:r w:rsidRPr="000A3A18">
              <w:rPr>
                <w:b/>
                <w:sz w:val="20"/>
                <w:szCs w:val="20"/>
              </w:rPr>
              <w:t>Единица измерения</w:t>
            </w:r>
          </w:p>
        </w:tc>
        <w:tc>
          <w:tcPr>
            <w:tcW w:w="3827" w:type="dxa"/>
            <w:vMerge w:val="restart"/>
            <w:shd w:val="clear" w:color="auto" w:fill="auto"/>
            <w:noWrap/>
            <w:tcMar>
              <w:left w:w="28" w:type="dxa"/>
              <w:right w:w="28" w:type="dxa"/>
            </w:tcMar>
            <w:vAlign w:val="center"/>
            <w:hideMark/>
          </w:tcPr>
          <w:p w:rsidR="000A3A18" w:rsidRPr="000A3A18" w:rsidRDefault="000A3A18" w:rsidP="000A3A18">
            <w:pPr>
              <w:spacing w:after="0" w:line="240" w:lineRule="auto"/>
              <w:ind w:firstLine="0"/>
              <w:jc w:val="center"/>
              <w:rPr>
                <w:rFonts w:ascii="Arial" w:hAnsi="Arial" w:cs="Arial"/>
                <w:b/>
                <w:sz w:val="20"/>
                <w:szCs w:val="20"/>
              </w:rPr>
            </w:pPr>
            <w:r w:rsidRPr="000A3A18">
              <w:rPr>
                <w:b/>
                <w:sz w:val="20"/>
                <w:szCs w:val="20"/>
              </w:rPr>
              <w:t>Принятые нормативы (Нормативы градостроительного проектирования Краснодарского края, приложение №6 таб. 1,</w:t>
            </w:r>
            <w:r w:rsidRPr="000A3A18">
              <w:rPr>
                <w:b/>
                <w:sz w:val="20"/>
                <w:szCs w:val="20"/>
              </w:rPr>
              <w:br/>
              <w:t>СНиП 2.07.01.89*)</w:t>
            </w:r>
          </w:p>
        </w:tc>
        <w:tc>
          <w:tcPr>
            <w:tcW w:w="1701" w:type="dxa"/>
            <w:vMerge w:val="restart"/>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b/>
                <w:sz w:val="20"/>
                <w:szCs w:val="20"/>
              </w:rPr>
            </w:pPr>
            <w:r w:rsidRPr="000A3A18">
              <w:rPr>
                <w:b/>
                <w:sz w:val="20"/>
                <w:szCs w:val="20"/>
              </w:rPr>
              <w:t> Нормативная потребность</w:t>
            </w:r>
          </w:p>
        </w:tc>
        <w:tc>
          <w:tcPr>
            <w:tcW w:w="3544" w:type="dxa"/>
            <w:gridSpan w:val="2"/>
            <w:shd w:val="clear" w:color="auto" w:fill="auto"/>
            <w:noWrap/>
            <w:tcMar>
              <w:left w:w="28" w:type="dxa"/>
              <w:right w:w="28" w:type="dxa"/>
            </w:tcMar>
            <w:vAlign w:val="center"/>
            <w:hideMark/>
          </w:tcPr>
          <w:p w:rsidR="000A3A18" w:rsidRPr="000A3A18" w:rsidRDefault="000A3A18" w:rsidP="000A3A18">
            <w:pPr>
              <w:spacing w:after="0" w:line="240" w:lineRule="auto"/>
              <w:ind w:firstLine="0"/>
              <w:jc w:val="center"/>
              <w:rPr>
                <w:rFonts w:ascii="Arial" w:hAnsi="Arial" w:cs="Arial"/>
                <w:b/>
                <w:sz w:val="20"/>
                <w:szCs w:val="20"/>
              </w:rPr>
            </w:pPr>
            <w:r w:rsidRPr="000A3A18">
              <w:rPr>
                <w:b/>
                <w:sz w:val="20"/>
                <w:szCs w:val="20"/>
              </w:rPr>
              <w:t>В том числе:</w:t>
            </w:r>
          </w:p>
        </w:tc>
      </w:tr>
      <w:tr w:rsidR="000A3A18" w:rsidRPr="000A3A18" w:rsidTr="002611F9">
        <w:trPr>
          <w:tblHeader/>
        </w:trPr>
        <w:tc>
          <w:tcPr>
            <w:tcW w:w="567" w:type="dxa"/>
            <w:vMerge/>
            <w:shd w:val="clear" w:color="auto" w:fill="auto"/>
            <w:tcMar>
              <w:left w:w="28" w:type="dxa"/>
              <w:right w:w="28" w:type="dxa"/>
            </w:tcMar>
            <w:vAlign w:val="center"/>
            <w:hideMark/>
          </w:tcPr>
          <w:p w:rsidR="000A3A18" w:rsidRPr="000A3A18" w:rsidRDefault="000A3A18" w:rsidP="000A3A18">
            <w:pPr>
              <w:spacing w:after="0" w:line="240" w:lineRule="auto"/>
              <w:ind w:firstLine="0"/>
              <w:rPr>
                <w:sz w:val="20"/>
                <w:szCs w:val="20"/>
              </w:rPr>
            </w:pPr>
          </w:p>
        </w:tc>
        <w:tc>
          <w:tcPr>
            <w:tcW w:w="3402" w:type="dxa"/>
            <w:vMerge/>
            <w:shd w:val="clear" w:color="auto" w:fill="auto"/>
            <w:tcMar>
              <w:left w:w="28" w:type="dxa"/>
              <w:right w:w="28" w:type="dxa"/>
            </w:tcMar>
            <w:vAlign w:val="center"/>
            <w:hideMark/>
          </w:tcPr>
          <w:p w:rsidR="000A3A18" w:rsidRPr="000A3A18" w:rsidRDefault="000A3A18" w:rsidP="000A3A18">
            <w:pPr>
              <w:spacing w:after="0" w:line="240" w:lineRule="auto"/>
              <w:ind w:firstLine="0"/>
              <w:rPr>
                <w:sz w:val="20"/>
                <w:szCs w:val="20"/>
              </w:rPr>
            </w:pPr>
          </w:p>
        </w:tc>
        <w:tc>
          <w:tcPr>
            <w:tcW w:w="1843" w:type="dxa"/>
            <w:vMerge/>
            <w:shd w:val="clear" w:color="auto" w:fill="auto"/>
            <w:tcMar>
              <w:left w:w="28" w:type="dxa"/>
              <w:right w:w="28" w:type="dxa"/>
            </w:tcMar>
            <w:vAlign w:val="center"/>
            <w:hideMark/>
          </w:tcPr>
          <w:p w:rsidR="000A3A18" w:rsidRPr="000A3A18" w:rsidRDefault="000A3A18" w:rsidP="000A3A18">
            <w:pPr>
              <w:spacing w:after="0" w:line="240" w:lineRule="auto"/>
              <w:ind w:firstLine="0"/>
              <w:rPr>
                <w:sz w:val="20"/>
                <w:szCs w:val="20"/>
              </w:rPr>
            </w:pPr>
          </w:p>
        </w:tc>
        <w:tc>
          <w:tcPr>
            <w:tcW w:w="3827" w:type="dxa"/>
            <w:vMerge/>
            <w:shd w:val="clear" w:color="auto" w:fill="auto"/>
            <w:tcMar>
              <w:left w:w="28" w:type="dxa"/>
              <w:right w:w="28" w:type="dxa"/>
            </w:tcMar>
            <w:vAlign w:val="center"/>
            <w:hideMark/>
          </w:tcPr>
          <w:p w:rsidR="000A3A18" w:rsidRPr="000A3A18" w:rsidRDefault="000A3A18" w:rsidP="000A3A18">
            <w:pPr>
              <w:spacing w:after="0" w:line="240" w:lineRule="auto"/>
              <w:ind w:firstLine="0"/>
              <w:rPr>
                <w:sz w:val="20"/>
                <w:szCs w:val="20"/>
              </w:rPr>
            </w:pPr>
          </w:p>
        </w:tc>
        <w:tc>
          <w:tcPr>
            <w:tcW w:w="1701" w:type="dxa"/>
            <w:vMerge/>
            <w:shd w:val="clear" w:color="auto" w:fill="auto"/>
            <w:tcMar>
              <w:left w:w="28" w:type="dxa"/>
              <w:right w:w="28" w:type="dxa"/>
            </w:tcMar>
            <w:vAlign w:val="center"/>
            <w:hideMark/>
          </w:tcPr>
          <w:p w:rsidR="000A3A18" w:rsidRPr="000A3A18" w:rsidRDefault="000A3A18" w:rsidP="000A3A18">
            <w:pPr>
              <w:spacing w:after="0" w:line="240" w:lineRule="auto"/>
              <w:ind w:firstLine="0"/>
              <w:rPr>
                <w:sz w:val="20"/>
                <w:szCs w:val="20"/>
              </w:rPr>
            </w:pPr>
          </w:p>
        </w:tc>
        <w:tc>
          <w:tcPr>
            <w:tcW w:w="1560" w:type="dxa"/>
            <w:shd w:val="clear" w:color="auto" w:fill="auto"/>
            <w:tcMar>
              <w:left w:w="28" w:type="dxa"/>
              <w:right w:w="28" w:type="dxa"/>
            </w:tcMar>
            <w:vAlign w:val="center"/>
            <w:hideMark/>
          </w:tcPr>
          <w:p w:rsidR="000A3A18" w:rsidRPr="00C159B8" w:rsidRDefault="000A3A18" w:rsidP="000A3A18">
            <w:pPr>
              <w:spacing w:after="0" w:line="240" w:lineRule="auto"/>
              <w:ind w:firstLine="0"/>
              <w:jc w:val="center"/>
              <w:rPr>
                <w:b/>
                <w:sz w:val="20"/>
                <w:szCs w:val="20"/>
              </w:rPr>
            </w:pPr>
            <w:r w:rsidRPr="00C159B8">
              <w:rPr>
                <w:b/>
                <w:sz w:val="20"/>
                <w:szCs w:val="20"/>
              </w:rPr>
              <w:t>Сохраняемая</w:t>
            </w:r>
          </w:p>
        </w:tc>
        <w:tc>
          <w:tcPr>
            <w:tcW w:w="1984" w:type="dxa"/>
            <w:shd w:val="clear" w:color="auto" w:fill="auto"/>
            <w:tcMar>
              <w:left w:w="28" w:type="dxa"/>
              <w:right w:w="28" w:type="dxa"/>
            </w:tcMar>
            <w:vAlign w:val="center"/>
            <w:hideMark/>
          </w:tcPr>
          <w:p w:rsidR="000A3A18" w:rsidRPr="00C159B8" w:rsidRDefault="000A3A18" w:rsidP="000A3A18">
            <w:pPr>
              <w:spacing w:after="0" w:line="240" w:lineRule="auto"/>
              <w:ind w:firstLine="0"/>
              <w:jc w:val="center"/>
              <w:rPr>
                <w:b/>
                <w:sz w:val="20"/>
                <w:szCs w:val="20"/>
              </w:rPr>
            </w:pPr>
            <w:r w:rsidRPr="00C159B8">
              <w:rPr>
                <w:b/>
                <w:sz w:val="20"/>
                <w:szCs w:val="20"/>
              </w:rPr>
              <w:t>Требуется запроектировать</w:t>
            </w:r>
          </w:p>
        </w:tc>
      </w:tr>
      <w:tr w:rsidR="000A3A18" w:rsidRPr="000A3A18" w:rsidTr="002611F9">
        <w:tc>
          <w:tcPr>
            <w:tcW w:w="14884" w:type="dxa"/>
            <w:gridSpan w:val="7"/>
            <w:shd w:val="clear" w:color="auto" w:fill="auto"/>
            <w:tcMar>
              <w:left w:w="28" w:type="dxa"/>
              <w:right w:w="28" w:type="dxa"/>
            </w:tcMar>
            <w:vAlign w:val="center"/>
            <w:hideMark/>
          </w:tcPr>
          <w:p w:rsidR="000A3A18" w:rsidRPr="002611F9" w:rsidRDefault="000A3A18" w:rsidP="000A3A18">
            <w:pPr>
              <w:spacing w:after="0" w:line="240" w:lineRule="auto"/>
              <w:ind w:firstLine="0"/>
              <w:jc w:val="center"/>
              <w:rPr>
                <w:b/>
                <w:i/>
                <w:sz w:val="20"/>
                <w:szCs w:val="20"/>
              </w:rPr>
            </w:pPr>
            <w:r w:rsidRPr="002611F9">
              <w:rPr>
                <w:b/>
                <w:i/>
                <w:sz w:val="20"/>
                <w:szCs w:val="20"/>
              </w:rPr>
              <w:t>Учреждения образования</w:t>
            </w:r>
          </w:p>
        </w:tc>
      </w:tr>
      <w:tr w:rsidR="000A3A18" w:rsidRPr="000A3A18" w:rsidTr="002611F9">
        <w:tc>
          <w:tcPr>
            <w:tcW w:w="567"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1</w:t>
            </w:r>
          </w:p>
        </w:tc>
        <w:tc>
          <w:tcPr>
            <w:tcW w:w="3402" w:type="dxa"/>
            <w:shd w:val="clear" w:color="auto" w:fill="auto"/>
            <w:tcMar>
              <w:left w:w="28" w:type="dxa"/>
              <w:right w:w="28" w:type="dxa"/>
            </w:tcMar>
            <w:vAlign w:val="center"/>
            <w:hideMark/>
          </w:tcPr>
          <w:p w:rsidR="000A3A18" w:rsidRPr="000A3A18" w:rsidRDefault="000A3A18" w:rsidP="000A3A18">
            <w:pPr>
              <w:spacing w:after="0" w:line="240" w:lineRule="auto"/>
              <w:ind w:firstLine="0"/>
              <w:jc w:val="left"/>
              <w:rPr>
                <w:sz w:val="20"/>
                <w:szCs w:val="20"/>
              </w:rPr>
            </w:pPr>
            <w:r w:rsidRPr="000A3A18">
              <w:rPr>
                <w:sz w:val="20"/>
                <w:szCs w:val="20"/>
              </w:rPr>
              <w:t>Детские дошкольные учреждения (дети с 1 до 6 лет)</w:t>
            </w:r>
          </w:p>
        </w:tc>
        <w:tc>
          <w:tcPr>
            <w:tcW w:w="1843"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мест</w:t>
            </w:r>
          </w:p>
        </w:tc>
        <w:tc>
          <w:tcPr>
            <w:tcW w:w="3827"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 xml:space="preserve">Процент обеспеченности: </w:t>
            </w:r>
            <w:r w:rsidRPr="000A3A18">
              <w:rPr>
                <w:sz w:val="20"/>
                <w:szCs w:val="20"/>
              </w:rPr>
              <w:br/>
              <w:t>85% от числа детей в возрасте 1-6 лет</w:t>
            </w:r>
          </w:p>
        </w:tc>
        <w:tc>
          <w:tcPr>
            <w:tcW w:w="1701"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sidRPr="000A3A18">
              <w:rPr>
                <w:sz w:val="20"/>
                <w:szCs w:val="20"/>
              </w:rPr>
              <w:t>215</w:t>
            </w:r>
          </w:p>
        </w:tc>
        <w:tc>
          <w:tcPr>
            <w:tcW w:w="1560"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sidRPr="000A3A18">
              <w:rPr>
                <w:sz w:val="20"/>
                <w:szCs w:val="20"/>
              </w:rPr>
              <w:t>100</w:t>
            </w:r>
          </w:p>
        </w:tc>
        <w:tc>
          <w:tcPr>
            <w:tcW w:w="1984"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b/>
                <w:bCs/>
                <w:sz w:val="20"/>
                <w:szCs w:val="20"/>
              </w:rPr>
            </w:pPr>
            <w:r w:rsidRPr="000A3A18">
              <w:rPr>
                <w:b/>
                <w:bCs/>
                <w:sz w:val="20"/>
                <w:szCs w:val="20"/>
              </w:rPr>
              <w:t>115</w:t>
            </w:r>
          </w:p>
        </w:tc>
      </w:tr>
      <w:tr w:rsidR="000A3A18" w:rsidRPr="000A3A18" w:rsidTr="002611F9">
        <w:tc>
          <w:tcPr>
            <w:tcW w:w="567"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2</w:t>
            </w:r>
          </w:p>
        </w:tc>
        <w:tc>
          <w:tcPr>
            <w:tcW w:w="3402" w:type="dxa"/>
            <w:shd w:val="clear" w:color="auto" w:fill="auto"/>
            <w:tcMar>
              <w:left w:w="28" w:type="dxa"/>
              <w:right w:w="28" w:type="dxa"/>
            </w:tcMar>
            <w:vAlign w:val="center"/>
            <w:hideMark/>
          </w:tcPr>
          <w:p w:rsidR="000A3A18" w:rsidRPr="000A3A18" w:rsidRDefault="000A3A18" w:rsidP="000A3A18">
            <w:pPr>
              <w:spacing w:after="0" w:line="240" w:lineRule="auto"/>
              <w:ind w:firstLine="0"/>
              <w:jc w:val="left"/>
              <w:rPr>
                <w:sz w:val="20"/>
                <w:szCs w:val="20"/>
              </w:rPr>
            </w:pPr>
            <w:r w:rsidRPr="000A3A18">
              <w:rPr>
                <w:sz w:val="20"/>
                <w:szCs w:val="20"/>
              </w:rPr>
              <w:t>Общеобразовательные школы (дети от 7 до 17 лет)</w:t>
            </w:r>
          </w:p>
        </w:tc>
        <w:tc>
          <w:tcPr>
            <w:tcW w:w="1843"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мест</w:t>
            </w:r>
          </w:p>
        </w:tc>
        <w:tc>
          <w:tcPr>
            <w:tcW w:w="3827"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1-9кл.-100% 10-11кл-75% или 140 мест на 1 тыс. чел.</w:t>
            </w:r>
          </w:p>
        </w:tc>
        <w:tc>
          <w:tcPr>
            <w:tcW w:w="1701"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sidRPr="000A3A18">
              <w:rPr>
                <w:sz w:val="20"/>
                <w:szCs w:val="20"/>
              </w:rPr>
              <w:t>439</w:t>
            </w:r>
          </w:p>
        </w:tc>
        <w:tc>
          <w:tcPr>
            <w:tcW w:w="1560"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sidRPr="000A3A18">
              <w:rPr>
                <w:sz w:val="20"/>
                <w:szCs w:val="20"/>
              </w:rPr>
              <w:t>750</w:t>
            </w:r>
          </w:p>
        </w:tc>
        <w:tc>
          <w:tcPr>
            <w:tcW w:w="1984"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b/>
                <w:bCs/>
                <w:sz w:val="20"/>
                <w:szCs w:val="20"/>
              </w:rPr>
            </w:pPr>
            <w:r w:rsidRPr="000A3A18">
              <w:rPr>
                <w:b/>
                <w:bCs/>
                <w:sz w:val="20"/>
                <w:szCs w:val="20"/>
              </w:rPr>
              <w:t>0</w:t>
            </w:r>
          </w:p>
        </w:tc>
      </w:tr>
      <w:tr w:rsidR="000A3A18" w:rsidRPr="000A3A18" w:rsidTr="002611F9">
        <w:tc>
          <w:tcPr>
            <w:tcW w:w="567"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3</w:t>
            </w:r>
          </w:p>
        </w:tc>
        <w:tc>
          <w:tcPr>
            <w:tcW w:w="3402" w:type="dxa"/>
            <w:shd w:val="clear" w:color="auto" w:fill="auto"/>
            <w:tcMar>
              <w:left w:w="28" w:type="dxa"/>
              <w:right w:w="28" w:type="dxa"/>
            </w:tcMar>
            <w:vAlign w:val="center"/>
            <w:hideMark/>
          </w:tcPr>
          <w:p w:rsidR="000A3A18" w:rsidRPr="000A3A18" w:rsidRDefault="00D37031" w:rsidP="00D37031">
            <w:pPr>
              <w:spacing w:after="0" w:line="240" w:lineRule="auto"/>
              <w:ind w:firstLine="0"/>
              <w:jc w:val="left"/>
              <w:rPr>
                <w:sz w:val="20"/>
                <w:szCs w:val="20"/>
              </w:rPr>
            </w:pPr>
            <w:r>
              <w:rPr>
                <w:sz w:val="20"/>
                <w:szCs w:val="20"/>
              </w:rPr>
              <w:t>Внешкольные учреждения</w:t>
            </w:r>
          </w:p>
        </w:tc>
        <w:tc>
          <w:tcPr>
            <w:tcW w:w="1843"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место</w:t>
            </w:r>
          </w:p>
        </w:tc>
        <w:tc>
          <w:tcPr>
            <w:tcW w:w="3827"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10% от общего числа школьников</w:t>
            </w:r>
          </w:p>
        </w:tc>
        <w:tc>
          <w:tcPr>
            <w:tcW w:w="1701"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sidRPr="000A3A18">
              <w:rPr>
                <w:sz w:val="20"/>
                <w:szCs w:val="20"/>
              </w:rPr>
              <w:t>46</w:t>
            </w:r>
          </w:p>
        </w:tc>
        <w:tc>
          <w:tcPr>
            <w:tcW w:w="1560"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sidRPr="000A3A18">
              <w:rPr>
                <w:sz w:val="20"/>
                <w:szCs w:val="20"/>
              </w:rPr>
              <w:t>0</w:t>
            </w:r>
          </w:p>
        </w:tc>
        <w:tc>
          <w:tcPr>
            <w:tcW w:w="1984"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b/>
                <w:bCs/>
                <w:sz w:val="20"/>
                <w:szCs w:val="20"/>
              </w:rPr>
            </w:pPr>
            <w:r w:rsidRPr="000A3A18">
              <w:rPr>
                <w:b/>
                <w:bCs/>
                <w:sz w:val="20"/>
                <w:szCs w:val="20"/>
              </w:rPr>
              <w:t>46</w:t>
            </w:r>
          </w:p>
        </w:tc>
      </w:tr>
      <w:tr w:rsidR="000A3A18" w:rsidRPr="000A3A18" w:rsidTr="002611F9">
        <w:tc>
          <w:tcPr>
            <w:tcW w:w="14884" w:type="dxa"/>
            <w:gridSpan w:val="7"/>
            <w:shd w:val="clear" w:color="auto" w:fill="auto"/>
            <w:tcMar>
              <w:left w:w="28" w:type="dxa"/>
              <w:right w:w="28" w:type="dxa"/>
            </w:tcMar>
            <w:vAlign w:val="center"/>
            <w:hideMark/>
          </w:tcPr>
          <w:p w:rsidR="000A3A18" w:rsidRPr="002611F9" w:rsidRDefault="000A3A18" w:rsidP="000A3A18">
            <w:pPr>
              <w:spacing w:after="0" w:line="240" w:lineRule="auto"/>
              <w:ind w:firstLine="0"/>
              <w:jc w:val="center"/>
              <w:rPr>
                <w:b/>
                <w:i/>
                <w:sz w:val="20"/>
                <w:szCs w:val="20"/>
              </w:rPr>
            </w:pPr>
            <w:r w:rsidRPr="002611F9">
              <w:rPr>
                <w:b/>
                <w:i/>
                <w:sz w:val="20"/>
                <w:szCs w:val="20"/>
              </w:rPr>
              <w:t>Учреждения здравоохранения</w:t>
            </w:r>
          </w:p>
        </w:tc>
      </w:tr>
      <w:tr w:rsidR="000A3A18" w:rsidRPr="000A3A18" w:rsidTr="002611F9">
        <w:tc>
          <w:tcPr>
            <w:tcW w:w="567"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sidRPr="000A3A18">
              <w:rPr>
                <w:sz w:val="20"/>
                <w:szCs w:val="20"/>
              </w:rPr>
              <w:t>4</w:t>
            </w:r>
          </w:p>
        </w:tc>
        <w:tc>
          <w:tcPr>
            <w:tcW w:w="3402" w:type="dxa"/>
            <w:shd w:val="clear" w:color="auto" w:fill="auto"/>
            <w:tcMar>
              <w:left w:w="28" w:type="dxa"/>
              <w:right w:w="28" w:type="dxa"/>
            </w:tcMar>
            <w:vAlign w:val="center"/>
            <w:hideMark/>
          </w:tcPr>
          <w:p w:rsidR="000A3A18" w:rsidRPr="000A3A18" w:rsidRDefault="000A3A18" w:rsidP="000A3A18">
            <w:pPr>
              <w:spacing w:after="0" w:line="240" w:lineRule="auto"/>
              <w:ind w:firstLine="0"/>
              <w:jc w:val="left"/>
              <w:rPr>
                <w:sz w:val="20"/>
                <w:szCs w:val="20"/>
              </w:rPr>
            </w:pPr>
            <w:r w:rsidRPr="000A3A18">
              <w:rPr>
                <w:sz w:val="20"/>
                <w:szCs w:val="20"/>
              </w:rPr>
              <w:t>Ста</w:t>
            </w:r>
            <w:r w:rsidR="00D37031">
              <w:rPr>
                <w:sz w:val="20"/>
                <w:szCs w:val="20"/>
              </w:rPr>
              <w:t>ционарные больницы для взрослых</w:t>
            </w:r>
          </w:p>
        </w:tc>
        <w:tc>
          <w:tcPr>
            <w:tcW w:w="1843"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коек</w:t>
            </w:r>
          </w:p>
        </w:tc>
        <w:tc>
          <w:tcPr>
            <w:tcW w:w="3827"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10,2 койко-мест на 1 тыс. постоянного населения</w:t>
            </w:r>
          </w:p>
        </w:tc>
        <w:tc>
          <w:tcPr>
            <w:tcW w:w="1701"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sidRPr="000A3A18">
              <w:rPr>
                <w:sz w:val="20"/>
                <w:szCs w:val="20"/>
              </w:rPr>
              <w:t>32</w:t>
            </w:r>
          </w:p>
        </w:tc>
        <w:tc>
          <w:tcPr>
            <w:tcW w:w="1560"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sidRPr="000A3A18">
              <w:rPr>
                <w:sz w:val="20"/>
                <w:szCs w:val="20"/>
              </w:rPr>
              <w:t>0</w:t>
            </w:r>
          </w:p>
        </w:tc>
        <w:tc>
          <w:tcPr>
            <w:tcW w:w="1984"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b/>
                <w:bCs/>
                <w:sz w:val="20"/>
                <w:szCs w:val="20"/>
              </w:rPr>
            </w:pPr>
            <w:r w:rsidRPr="000A3A18">
              <w:rPr>
                <w:b/>
                <w:bCs/>
                <w:sz w:val="20"/>
                <w:szCs w:val="20"/>
              </w:rPr>
              <w:t>0</w:t>
            </w:r>
          </w:p>
        </w:tc>
      </w:tr>
      <w:tr w:rsidR="000A3A18" w:rsidRPr="000A3A18" w:rsidTr="002611F9">
        <w:tc>
          <w:tcPr>
            <w:tcW w:w="567"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sidRPr="000A3A18">
              <w:rPr>
                <w:sz w:val="20"/>
                <w:szCs w:val="20"/>
              </w:rPr>
              <w:t>5</w:t>
            </w:r>
          </w:p>
        </w:tc>
        <w:tc>
          <w:tcPr>
            <w:tcW w:w="3402" w:type="dxa"/>
            <w:shd w:val="clear" w:color="auto" w:fill="auto"/>
            <w:tcMar>
              <w:left w:w="28" w:type="dxa"/>
              <w:right w:w="28" w:type="dxa"/>
            </w:tcMar>
            <w:vAlign w:val="center"/>
            <w:hideMark/>
          </w:tcPr>
          <w:p w:rsidR="000A3A18" w:rsidRPr="000A3A18" w:rsidRDefault="000A3A18" w:rsidP="000A3A18">
            <w:pPr>
              <w:spacing w:after="0" w:line="240" w:lineRule="auto"/>
              <w:ind w:firstLine="0"/>
              <w:jc w:val="left"/>
              <w:rPr>
                <w:sz w:val="20"/>
                <w:szCs w:val="20"/>
              </w:rPr>
            </w:pPr>
            <w:r w:rsidRPr="000A3A18">
              <w:rPr>
                <w:sz w:val="20"/>
                <w:szCs w:val="20"/>
              </w:rPr>
              <w:t>Амбулаторно-поликлиническая сеть без стационаров, для постоянного населения</w:t>
            </w:r>
          </w:p>
        </w:tc>
        <w:tc>
          <w:tcPr>
            <w:tcW w:w="1843"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посещений в смену</w:t>
            </w:r>
          </w:p>
        </w:tc>
        <w:tc>
          <w:tcPr>
            <w:tcW w:w="3827"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18,15 на 1 тыс. постоянного населения</w:t>
            </w:r>
          </w:p>
        </w:tc>
        <w:tc>
          <w:tcPr>
            <w:tcW w:w="1701"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sidRPr="000A3A18">
              <w:rPr>
                <w:sz w:val="20"/>
                <w:szCs w:val="20"/>
              </w:rPr>
              <w:t>60</w:t>
            </w:r>
          </w:p>
        </w:tc>
        <w:tc>
          <w:tcPr>
            <w:tcW w:w="1560"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sidRPr="000A3A18">
              <w:rPr>
                <w:sz w:val="20"/>
                <w:szCs w:val="20"/>
              </w:rPr>
              <w:t>30</w:t>
            </w:r>
          </w:p>
        </w:tc>
        <w:tc>
          <w:tcPr>
            <w:tcW w:w="1984"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b/>
                <w:bCs/>
                <w:sz w:val="20"/>
                <w:szCs w:val="20"/>
              </w:rPr>
            </w:pPr>
            <w:r w:rsidRPr="000A3A18">
              <w:rPr>
                <w:b/>
                <w:bCs/>
                <w:sz w:val="20"/>
                <w:szCs w:val="20"/>
              </w:rPr>
              <w:t>30</w:t>
            </w:r>
          </w:p>
        </w:tc>
      </w:tr>
      <w:tr w:rsidR="000A3A18" w:rsidRPr="000A3A18" w:rsidTr="002611F9">
        <w:tc>
          <w:tcPr>
            <w:tcW w:w="567"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sidRPr="000A3A18">
              <w:rPr>
                <w:sz w:val="20"/>
                <w:szCs w:val="20"/>
              </w:rPr>
              <w:t>6</w:t>
            </w:r>
          </w:p>
        </w:tc>
        <w:tc>
          <w:tcPr>
            <w:tcW w:w="3402" w:type="dxa"/>
            <w:shd w:val="clear" w:color="auto" w:fill="auto"/>
            <w:tcMar>
              <w:left w:w="28" w:type="dxa"/>
              <w:right w:w="28" w:type="dxa"/>
            </w:tcMar>
            <w:vAlign w:val="center"/>
            <w:hideMark/>
          </w:tcPr>
          <w:p w:rsidR="000A3A18" w:rsidRPr="000A3A18" w:rsidRDefault="000A3A18" w:rsidP="000A3A18">
            <w:pPr>
              <w:spacing w:after="0" w:line="240" w:lineRule="auto"/>
              <w:ind w:firstLine="0"/>
              <w:jc w:val="left"/>
              <w:rPr>
                <w:sz w:val="20"/>
                <w:szCs w:val="20"/>
              </w:rPr>
            </w:pPr>
            <w:r w:rsidRPr="000A3A18">
              <w:rPr>
                <w:sz w:val="20"/>
                <w:szCs w:val="20"/>
              </w:rPr>
              <w:t>Аптеки</w:t>
            </w:r>
          </w:p>
        </w:tc>
        <w:tc>
          <w:tcPr>
            <w:tcW w:w="1843"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м</w:t>
            </w:r>
            <w:proofErr w:type="gramStart"/>
            <w:r w:rsidRPr="000A3A18">
              <w:rPr>
                <w:sz w:val="20"/>
                <w:szCs w:val="20"/>
                <w:vertAlign w:val="superscript"/>
              </w:rPr>
              <w:t>2</w:t>
            </w:r>
            <w:proofErr w:type="gramEnd"/>
            <w:r w:rsidRPr="000A3A18">
              <w:rPr>
                <w:sz w:val="20"/>
                <w:szCs w:val="20"/>
              </w:rPr>
              <w:t xml:space="preserve"> общей площади</w:t>
            </w:r>
          </w:p>
        </w:tc>
        <w:tc>
          <w:tcPr>
            <w:tcW w:w="3827"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10 на 1 тыс. населения</w:t>
            </w:r>
          </w:p>
        </w:tc>
        <w:tc>
          <w:tcPr>
            <w:tcW w:w="1701"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sidRPr="000A3A18">
              <w:rPr>
                <w:sz w:val="20"/>
                <w:szCs w:val="20"/>
              </w:rPr>
              <w:t>45</w:t>
            </w:r>
          </w:p>
        </w:tc>
        <w:tc>
          <w:tcPr>
            <w:tcW w:w="1560"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sidRPr="000A3A18">
              <w:rPr>
                <w:sz w:val="20"/>
                <w:szCs w:val="20"/>
              </w:rPr>
              <w:t>20</w:t>
            </w:r>
          </w:p>
        </w:tc>
        <w:tc>
          <w:tcPr>
            <w:tcW w:w="1984"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b/>
                <w:bCs/>
                <w:sz w:val="20"/>
                <w:szCs w:val="20"/>
              </w:rPr>
            </w:pPr>
            <w:r w:rsidRPr="000A3A18">
              <w:rPr>
                <w:b/>
                <w:bCs/>
                <w:sz w:val="20"/>
                <w:szCs w:val="20"/>
              </w:rPr>
              <w:t>25</w:t>
            </w:r>
          </w:p>
        </w:tc>
      </w:tr>
      <w:tr w:rsidR="000A3A18" w:rsidRPr="000A3A18" w:rsidTr="002611F9">
        <w:tc>
          <w:tcPr>
            <w:tcW w:w="567"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sidRPr="000A3A18">
              <w:rPr>
                <w:sz w:val="20"/>
                <w:szCs w:val="20"/>
              </w:rPr>
              <w:t>7</w:t>
            </w:r>
          </w:p>
        </w:tc>
        <w:tc>
          <w:tcPr>
            <w:tcW w:w="3402" w:type="dxa"/>
            <w:shd w:val="clear" w:color="auto" w:fill="auto"/>
            <w:tcMar>
              <w:left w:w="28" w:type="dxa"/>
              <w:right w:w="28" w:type="dxa"/>
            </w:tcMar>
            <w:vAlign w:val="center"/>
            <w:hideMark/>
          </w:tcPr>
          <w:p w:rsidR="000A3A18" w:rsidRPr="000A3A18" w:rsidRDefault="000A3A18" w:rsidP="000A3A18">
            <w:pPr>
              <w:spacing w:after="0" w:line="240" w:lineRule="auto"/>
              <w:ind w:firstLine="0"/>
              <w:jc w:val="left"/>
              <w:rPr>
                <w:sz w:val="20"/>
                <w:szCs w:val="20"/>
              </w:rPr>
            </w:pPr>
            <w:r w:rsidRPr="000A3A18">
              <w:rPr>
                <w:sz w:val="20"/>
                <w:szCs w:val="20"/>
              </w:rPr>
              <w:t xml:space="preserve">Станции скорой медицинской помощи, </w:t>
            </w:r>
          </w:p>
        </w:tc>
        <w:tc>
          <w:tcPr>
            <w:tcW w:w="1843"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автомобилей</w:t>
            </w:r>
          </w:p>
        </w:tc>
        <w:tc>
          <w:tcPr>
            <w:tcW w:w="3827"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0,2 на 1 тыс. населения</w:t>
            </w:r>
          </w:p>
        </w:tc>
        <w:tc>
          <w:tcPr>
            <w:tcW w:w="1701"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sidRPr="000A3A18">
              <w:rPr>
                <w:sz w:val="20"/>
                <w:szCs w:val="20"/>
              </w:rPr>
              <w:t>1</w:t>
            </w:r>
          </w:p>
        </w:tc>
        <w:tc>
          <w:tcPr>
            <w:tcW w:w="1560"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sidRPr="000A3A18">
              <w:rPr>
                <w:sz w:val="20"/>
                <w:szCs w:val="20"/>
              </w:rPr>
              <w:t>0</w:t>
            </w:r>
          </w:p>
        </w:tc>
        <w:tc>
          <w:tcPr>
            <w:tcW w:w="1984"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b/>
                <w:bCs/>
                <w:sz w:val="20"/>
                <w:szCs w:val="20"/>
              </w:rPr>
            </w:pPr>
            <w:r w:rsidRPr="000A3A18">
              <w:rPr>
                <w:b/>
                <w:bCs/>
                <w:sz w:val="20"/>
                <w:szCs w:val="20"/>
              </w:rPr>
              <w:t>1</w:t>
            </w:r>
          </w:p>
        </w:tc>
      </w:tr>
      <w:tr w:rsidR="000A3A18" w:rsidRPr="000A3A18" w:rsidTr="002611F9">
        <w:tc>
          <w:tcPr>
            <w:tcW w:w="14884" w:type="dxa"/>
            <w:gridSpan w:val="7"/>
            <w:shd w:val="clear" w:color="auto" w:fill="auto"/>
            <w:tcMar>
              <w:left w:w="28" w:type="dxa"/>
              <w:right w:w="28" w:type="dxa"/>
            </w:tcMar>
            <w:vAlign w:val="center"/>
            <w:hideMark/>
          </w:tcPr>
          <w:p w:rsidR="000A3A18" w:rsidRPr="002611F9" w:rsidRDefault="000A3A18" w:rsidP="000A3A18">
            <w:pPr>
              <w:spacing w:after="0" w:line="240" w:lineRule="auto"/>
              <w:ind w:firstLine="0"/>
              <w:jc w:val="center"/>
              <w:rPr>
                <w:b/>
                <w:i/>
                <w:sz w:val="20"/>
                <w:szCs w:val="20"/>
              </w:rPr>
            </w:pPr>
            <w:r w:rsidRPr="002611F9">
              <w:rPr>
                <w:b/>
                <w:i/>
                <w:sz w:val="20"/>
                <w:szCs w:val="20"/>
              </w:rPr>
              <w:t>Учреждения культуры</w:t>
            </w:r>
          </w:p>
        </w:tc>
      </w:tr>
      <w:tr w:rsidR="000A3A18" w:rsidRPr="000A3A18" w:rsidTr="002611F9">
        <w:tc>
          <w:tcPr>
            <w:tcW w:w="567"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Pr>
                <w:sz w:val="20"/>
                <w:szCs w:val="20"/>
              </w:rPr>
              <w:t>8</w:t>
            </w:r>
          </w:p>
        </w:tc>
        <w:tc>
          <w:tcPr>
            <w:tcW w:w="3402" w:type="dxa"/>
            <w:shd w:val="clear" w:color="auto" w:fill="auto"/>
            <w:tcMar>
              <w:left w:w="28" w:type="dxa"/>
              <w:right w:w="28" w:type="dxa"/>
            </w:tcMar>
            <w:vAlign w:val="center"/>
            <w:hideMark/>
          </w:tcPr>
          <w:p w:rsidR="000A3A18" w:rsidRPr="000A3A18" w:rsidRDefault="000A3A18" w:rsidP="000A3A18">
            <w:pPr>
              <w:spacing w:after="0" w:line="240" w:lineRule="auto"/>
              <w:ind w:firstLine="0"/>
              <w:jc w:val="left"/>
              <w:rPr>
                <w:sz w:val="20"/>
                <w:szCs w:val="20"/>
              </w:rPr>
            </w:pPr>
            <w:r w:rsidRPr="000A3A18">
              <w:rPr>
                <w:sz w:val="20"/>
                <w:szCs w:val="20"/>
              </w:rPr>
              <w:t>Помещения для культурно-массовой воспитательной работы, досуга и любительской деятельности</w:t>
            </w:r>
          </w:p>
        </w:tc>
        <w:tc>
          <w:tcPr>
            <w:tcW w:w="1843"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м</w:t>
            </w:r>
            <w:proofErr w:type="gramStart"/>
            <w:r w:rsidRPr="000A3A18">
              <w:rPr>
                <w:sz w:val="20"/>
                <w:szCs w:val="20"/>
                <w:vertAlign w:val="superscript"/>
              </w:rPr>
              <w:t>2</w:t>
            </w:r>
            <w:proofErr w:type="gramEnd"/>
          </w:p>
        </w:tc>
        <w:tc>
          <w:tcPr>
            <w:tcW w:w="3827"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50 на 1 тыс. населения</w:t>
            </w:r>
          </w:p>
        </w:tc>
        <w:tc>
          <w:tcPr>
            <w:tcW w:w="1701"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sidRPr="000A3A18">
              <w:rPr>
                <w:sz w:val="20"/>
                <w:szCs w:val="20"/>
              </w:rPr>
              <w:t>155</w:t>
            </w:r>
          </w:p>
        </w:tc>
        <w:tc>
          <w:tcPr>
            <w:tcW w:w="1560"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sidRPr="000A3A18">
              <w:rPr>
                <w:sz w:val="20"/>
                <w:szCs w:val="20"/>
              </w:rPr>
              <w:t>0</w:t>
            </w:r>
          </w:p>
        </w:tc>
        <w:tc>
          <w:tcPr>
            <w:tcW w:w="1984"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b/>
                <w:bCs/>
                <w:sz w:val="20"/>
                <w:szCs w:val="20"/>
              </w:rPr>
            </w:pPr>
            <w:r w:rsidRPr="000A3A18">
              <w:rPr>
                <w:b/>
                <w:bCs/>
                <w:sz w:val="20"/>
                <w:szCs w:val="20"/>
              </w:rPr>
              <w:t>155</w:t>
            </w:r>
          </w:p>
        </w:tc>
      </w:tr>
      <w:tr w:rsidR="000A3A18" w:rsidRPr="000A3A18" w:rsidTr="002611F9">
        <w:tc>
          <w:tcPr>
            <w:tcW w:w="567" w:type="dxa"/>
            <w:vMerge w:val="restart"/>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Pr>
                <w:sz w:val="20"/>
                <w:szCs w:val="20"/>
              </w:rPr>
              <w:t>9</w:t>
            </w:r>
          </w:p>
        </w:tc>
        <w:tc>
          <w:tcPr>
            <w:tcW w:w="3402" w:type="dxa"/>
            <w:vMerge w:val="restart"/>
            <w:shd w:val="clear" w:color="auto" w:fill="auto"/>
            <w:tcMar>
              <w:left w:w="28" w:type="dxa"/>
              <w:right w:w="28" w:type="dxa"/>
            </w:tcMar>
            <w:vAlign w:val="center"/>
            <w:hideMark/>
          </w:tcPr>
          <w:p w:rsidR="000A3A18" w:rsidRPr="000A3A18" w:rsidRDefault="000A3A18" w:rsidP="000A3A18">
            <w:pPr>
              <w:spacing w:after="0" w:line="240" w:lineRule="auto"/>
              <w:ind w:firstLine="0"/>
              <w:jc w:val="left"/>
              <w:rPr>
                <w:sz w:val="20"/>
                <w:szCs w:val="20"/>
              </w:rPr>
            </w:pPr>
            <w:r w:rsidRPr="000A3A18">
              <w:rPr>
                <w:sz w:val="20"/>
                <w:szCs w:val="20"/>
              </w:rPr>
              <w:t>Сельские библиотеки</w:t>
            </w:r>
          </w:p>
        </w:tc>
        <w:tc>
          <w:tcPr>
            <w:tcW w:w="1843"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тыс. ед. хранения</w:t>
            </w:r>
          </w:p>
        </w:tc>
        <w:tc>
          <w:tcPr>
            <w:tcW w:w="3827"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4,5 на 1 тыс. населения</w:t>
            </w:r>
          </w:p>
        </w:tc>
        <w:tc>
          <w:tcPr>
            <w:tcW w:w="1701"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sidRPr="000A3A18">
              <w:rPr>
                <w:sz w:val="20"/>
                <w:szCs w:val="20"/>
              </w:rPr>
              <w:t>12,4</w:t>
            </w:r>
          </w:p>
        </w:tc>
        <w:tc>
          <w:tcPr>
            <w:tcW w:w="1560"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sidRPr="000A3A18">
              <w:rPr>
                <w:sz w:val="20"/>
                <w:szCs w:val="20"/>
              </w:rPr>
              <w:t>н/д</w:t>
            </w:r>
          </w:p>
        </w:tc>
        <w:tc>
          <w:tcPr>
            <w:tcW w:w="1984"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b/>
                <w:bCs/>
                <w:sz w:val="20"/>
                <w:szCs w:val="20"/>
              </w:rPr>
            </w:pPr>
            <w:r w:rsidRPr="000A3A18">
              <w:rPr>
                <w:b/>
                <w:bCs/>
                <w:sz w:val="20"/>
                <w:szCs w:val="20"/>
              </w:rPr>
              <w:t>12,4</w:t>
            </w:r>
          </w:p>
        </w:tc>
      </w:tr>
      <w:tr w:rsidR="000A3A18" w:rsidRPr="000A3A18" w:rsidTr="002611F9">
        <w:tc>
          <w:tcPr>
            <w:tcW w:w="567" w:type="dxa"/>
            <w:vMerge/>
            <w:shd w:val="clear" w:color="auto" w:fill="auto"/>
            <w:tcMar>
              <w:left w:w="28" w:type="dxa"/>
              <w:right w:w="28" w:type="dxa"/>
            </w:tcMar>
            <w:vAlign w:val="center"/>
          </w:tcPr>
          <w:p w:rsidR="000A3A18" w:rsidRPr="000A3A18" w:rsidRDefault="000A3A18" w:rsidP="000A3A18">
            <w:pPr>
              <w:spacing w:after="0" w:line="240" w:lineRule="auto"/>
              <w:ind w:firstLine="0"/>
              <w:rPr>
                <w:sz w:val="20"/>
                <w:szCs w:val="20"/>
              </w:rPr>
            </w:pPr>
          </w:p>
        </w:tc>
        <w:tc>
          <w:tcPr>
            <w:tcW w:w="3402" w:type="dxa"/>
            <w:vMerge/>
            <w:shd w:val="clear" w:color="auto" w:fill="auto"/>
            <w:tcMar>
              <w:left w:w="28" w:type="dxa"/>
              <w:right w:w="28" w:type="dxa"/>
            </w:tcMar>
            <w:vAlign w:val="center"/>
            <w:hideMark/>
          </w:tcPr>
          <w:p w:rsidR="000A3A18" w:rsidRPr="000A3A18" w:rsidRDefault="000A3A18" w:rsidP="000A3A18">
            <w:pPr>
              <w:spacing w:after="0" w:line="240" w:lineRule="auto"/>
              <w:ind w:firstLine="0"/>
              <w:jc w:val="left"/>
              <w:rPr>
                <w:sz w:val="20"/>
                <w:szCs w:val="20"/>
              </w:rPr>
            </w:pPr>
          </w:p>
        </w:tc>
        <w:tc>
          <w:tcPr>
            <w:tcW w:w="1843"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мест</w:t>
            </w:r>
          </w:p>
        </w:tc>
        <w:tc>
          <w:tcPr>
            <w:tcW w:w="3827"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3 на 1 тыс. населения</w:t>
            </w:r>
          </w:p>
        </w:tc>
        <w:tc>
          <w:tcPr>
            <w:tcW w:w="1701"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sidRPr="000A3A18">
              <w:rPr>
                <w:sz w:val="20"/>
                <w:szCs w:val="20"/>
              </w:rPr>
              <w:t>19</w:t>
            </w:r>
          </w:p>
        </w:tc>
        <w:tc>
          <w:tcPr>
            <w:tcW w:w="1560"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sidRPr="000A3A18">
              <w:rPr>
                <w:sz w:val="20"/>
                <w:szCs w:val="20"/>
              </w:rPr>
              <w:t>50</w:t>
            </w:r>
          </w:p>
        </w:tc>
        <w:tc>
          <w:tcPr>
            <w:tcW w:w="1984"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b/>
                <w:bCs/>
                <w:sz w:val="20"/>
                <w:szCs w:val="20"/>
              </w:rPr>
            </w:pPr>
            <w:r w:rsidRPr="000A3A18">
              <w:rPr>
                <w:b/>
                <w:bCs/>
                <w:sz w:val="20"/>
                <w:szCs w:val="20"/>
              </w:rPr>
              <w:t>0</w:t>
            </w:r>
          </w:p>
        </w:tc>
      </w:tr>
      <w:tr w:rsidR="000A3A18" w:rsidRPr="000A3A18" w:rsidTr="002611F9">
        <w:tc>
          <w:tcPr>
            <w:tcW w:w="567"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Pr>
                <w:sz w:val="20"/>
                <w:szCs w:val="20"/>
              </w:rPr>
              <w:t>10</w:t>
            </w:r>
          </w:p>
        </w:tc>
        <w:tc>
          <w:tcPr>
            <w:tcW w:w="3402" w:type="dxa"/>
            <w:shd w:val="clear" w:color="auto" w:fill="auto"/>
            <w:tcMar>
              <w:left w:w="28" w:type="dxa"/>
              <w:right w:w="28" w:type="dxa"/>
            </w:tcMar>
            <w:vAlign w:val="center"/>
            <w:hideMark/>
          </w:tcPr>
          <w:p w:rsidR="000A3A18" w:rsidRPr="000A3A18" w:rsidRDefault="000A3A18" w:rsidP="000A3A18">
            <w:pPr>
              <w:spacing w:after="0" w:line="240" w:lineRule="auto"/>
              <w:ind w:firstLine="0"/>
              <w:jc w:val="left"/>
              <w:rPr>
                <w:sz w:val="20"/>
                <w:szCs w:val="20"/>
              </w:rPr>
            </w:pPr>
            <w:r w:rsidRPr="000A3A18">
              <w:rPr>
                <w:sz w:val="20"/>
                <w:szCs w:val="20"/>
              </w:rPr>
              <w:t>Клубы или учреждения клубного типа</w:t>
            </w:r>
          </w:p>
        </w:tc>
        <w:tc>
          <w:tcPr>
            <w:tcW w:w="1843"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зрительские места</w:t>
            </w:r>
          </w:p>
        </w:tc>
        <w:tc>
          <w:tcPr>
            <w:tcW w:w="3827"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80 на 1 тыс. жителей</w:t>
            </w:r>
          </w:p>
        </w:tc>
        <w:tc>
          <w:tcPr>
            <w:tcW w:w="1701"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sidRPr="000A3A18">
              <w:rPr>
                <w:sz w:val="20"/>
                <w:szCs w:val="20"/>
              </w:rPr>
              <w:t>248</w:t>
            </w:r>
          </w:p>
        </w:tc>
        <w:tc>
          <w:tcPr>
            <w:tcW w:w="1560"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sidRPr="000A3A18">
              <w:rPr>
                <w:sz w:val="20"/>
                <w:szCs w:val="20"/>
              </w:rPr>
              <w:t>250</w:t>
            </w:r>
          </w:p>
        </w:tc>
        <w:tc>
          <w:tcPr>
            <w:tcW w:w="1984"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b/>
                <w:bCs/>
                <w:sz w:val="20"/>
                <w:szCs w:val="20"/>
              </w:rPr>
            </w:pPr>
            <w:r w:rsidRPr="000A3A18">
              <w:rPr>
                <w:b/>
                <w:bCs/>
                <w:sz w:val="20"/>
                <w:szCs w:val="20"/>
              </w:rPr>
              <w:t>0</w:t>
            </w:r>
          </w:p>
        </w:tc>
      </w:tr>
      <w:tr w:rsidR="000A3A18" w:rsidRPr="000A3A18" w:rsidTr="002611F9">
        <w:tc>
          <w:tcPr>
            <w:tcW w:w="14884" w:type="dxa"/>
            <w:gridSpan w:val="7"/>
            <w:shd w:val="clear" w:color="auto" w:fill="auto"/>
            <w:tcMar>
              <w:left w:w="28" w:type="dxa"/>
              <w:right w:w="28" w:type="dxa"/>
            </w:tcMar>
            <w:vAlign w:val="center"/>
            <w:hideMark/>
          </w:tcPr>
          <w:p w:rsidR="000A3A18" w:rsidRPr="002611F9" w:rsidRDefault="000A3A18" w:rsidP="000A3A18">
            <w:pPr>
              <w:spacing w:after="0" w:line="240" w:lineRule="auto"/>
              <w:ind w:firstLine="0"/>
              <w:jc w:val="center"/>
              <w:rPr>
                <w:b/>
                <w:i/>
                <w:sz w:val="20"/>
                <w:szCs w:val="20"/>
              </w:rPr>
            </w:pPr>
            <w:r w:rsidRPr="002611F9">
              <w:rPr>
                <w:b/>
                <w:i/>
                <w:sz w:val="20"/>
                <w:szCs w:val="20"/>
              </w:rPr>
              <w:t>Спортивные сооружения</w:t>
            </w:r>
          </w:p>
        </w:tc>
      </w:tr>
      <w:tr w:rsidR="000A3A18" w:rsidRPr="000A3A18" w:rsidTr="002611F9">
        <w:tc>
          <w:tcPr>
            <w:tcW w:w="567"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Pr>
                <w:sz w:val="20"/>
                <w:szCs w:val="20"/>
              </w:rPr>
              <w:lastRenderedPageBreak/>
              <w:t>11</w:t>
            </w:r>
          </w:p>
        </w:tc>
        <w:tc>
          <w:tcPr>
            <w:tcW w:w="3402" w:type="dxa"/>
            <w:shd w:val="clear" w:color="auto" w:fill="auto"/>
            <w:tcMar>
              <w:left w:w="28" w:type="dxa"/>
              <w:right w:w="28" w:type="dxa"/>
            </w:tcMar>
            <w:vAlign w:val="center"/>
            <w:hideMark/>
          </w:tcPr>
          <w:p w:rsidR="000A3A18" w:rsidRPr="000A3A18" w:rsidRDefault="000A3A18" w:rsidP="000A3A18">
            <w:pPr>
              <w:spacing w:after="0" w:line="240" w:lineRule="auto"/>
              <w:ind w:firstLine="0"/>
              <w:jc w:val="left"/>
              <w:rPr>
                <w:sz w:val="20"/>
                <w:szCs w:val="20"/>
              </w:rPr>
            </w:pPr>
            <w:r w:rsidRPr="000A3A18">
              <w:rPr>
                <w:sz w:val="20"/>
                <w:szCs w:val="20"/>
              </w:rPr>
              <w:t>Территории физкультурно-спортивных сооружений</w:t>
            </w:r>
          </w:p>
        </w:tc>
        <w:tc>
          <w:tcPr>
            <w:tcW w:w="1843"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га</w:t>
            </w:r>
          </w:p>
        </w:tc>
        <w:tc>
          <w:tcPr>
            <w:tcW w:w="3827"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0,7 на 1 тыс. чел.</w:t>
            </w:r>
          </w:p>
        </w:tc>
        <w:tc>
          <w:tcPr>
            <w:tcW w:w="1701"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sidRPr="000A3A18">
              <w:rPr>
                <w:sz w:val="20"/>
                <w:szCs w:val="20"/>
              </w:rPr>
              <w:t>2,2</w:t>
            </w:r>
          </w:p>
        </w:tc>
        <w:tc>
          <w:tcPr>
            <w:tcW w:w="1560"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sidRPr="000A3A18">
              <w:rPr>
                <w:sz w:val="20"/>
                <w:szCs w:val="20"/>
              </w:rPr>
              <w:t>7,7</w:t>
            </w:r>
          </w:p>
        </w:tc>
        <w:tc>
          <w:tcPr>
            <w:tcW w:w="1984" w:type="dxa"/>
            <w:shd w:val="clear" w:color="auto" w:fill="auto"/>
            <w:tcMar>
              <w:left w:w="28" w:type="dxa"/>
              <w:right w:w="28" w:type="dxa"/>
            </w:tcMar>
            <w:vAlign w:val="center"/>
          </w:tcPr>
          <w:p w:rsidR="000A3A18" w:rsidRPr="000A3A18" w:rsidRDefault="00EA2090" w:rsidP="000A3A18">
            <w:pPr>
              <w:spacing w:after="0" w:line="240" w:lineRule="auto"/>
              <w:ind w:firstLine="0"/>
              <w:jc w:val="center"/>
              <w:rPr>
                <w:b/>
                <w:bCs/>
                <w:sz w:val="20"/>
                <w:szCs w:val="20"/>
              </w:rPr>
            </w:pPr>
            <w:r>
              <w:rPr>
                <w:b/>
                <w:bCs/>
                <w:sz w:val="20"/>
                <w:szCs w:val="20"/>
              </w:rPr>
              <w:t>0</w:t>
            </w:r>
          </w:p>
        </w:tc>
      </w:tr>
      <w:tr w:rsidR="000A3A18" w:rsidRPr="000A3A18" w:rsidTr="002611F9">
        <w:tc>
          <w:tcPr>
            <w:tcW w:w="567"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Pr>
                <w:sz w:val="20"/>
                <w:szCs w:val="20"/>
              </w:rPr>
              <w:t>12</w:t>
            </w:r>
          </w:p>
        </w:tc>
        <w:tc>
          <w:tcPr>
            <w:tcW w:w="3402" w:type="dxa"/>
            <w:shd w:val="clear" w:color="auto" w:fill="auto"/>
            <w:tcMar>
              <w:left w:w="28" w:type="dxa"/>
              <w:right w:w="28" w:type="dxa"/>
            </w:tcMar>
            <w:vAlign w:val="center"/>
            <w:hideMark/>
          </w:tcPr>
          <w:p w:rsidR="000A3A18" w:rsidRPr="000A3A18" w:rsidRDefault="000A3A18" w:rsidP="000A3A18">
            <w:pPr>
              <w:spacing w:after="0" w:line="240" w:lineRule="auto"/>
              <w:ind w:firstLine="0"/>
              <w:jc w:val="left"/>
              <w:rPr>
                <w:sz w:val="20"/>
                <w:szCs w:val="20"/>
              </w:rPr>
            </w:pPr>
            <w:r w:rsidRPr="000A3A18">
              <w:rPr>
                <w:sz w:val="20"/>
                <w:szCs w:val="20"/>
              </w:rPr>
              <w:t>Помещения для физкультурно-оздоровительных занятий</w:t>
            </w:r>
          </w:p>
        </w:tc>
        <w:tc>
          <w:tcPr>
            <w:tcW w:w="1843"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м</w:t>
            </w:r>
            <w:proofErr w:type="gramStart"/>
            <w:r w:rsidRPr="000A3A18">
              <w:rPr>
                <w:sz w:val="20"/>
                <w:szCs w:val="20"/>
                <w:vertAlign w:val="superscript"/>
              </w:rPr>
              <w:t>2</w:t>
            </w:r>
            <w:proofErr w:type="gramEnd"/>
            <w:r w:rsidRPr="000A3A18">
              <w:rPr>
                <w:sz w:val="20"/>
                <w:szCs w:val="20"/>
              </w:rPr>
              <w:t xml:space="preserve"> общей площади</w:t>
            </w:r>
          </w:p>
        </w:tc>
        <w:tc>
          <w:tcPr>
            <w:tcW w:w="3827"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80 на 1 тыс. чел.</w:t>
            </w:r>
          </w:p>
        </w:tc>
        <w:tc>
          <w:tcPr>
            <w:tcW w:w="1701"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sidRPr="000A3A18">
              <w:rPr>
                <w:sz w:val="20"/>
                <w:szCs w:val="20"/>
              </w:rPr>
              <w:t>250</w:t>
            </w:r>
          </w:p>
        </w:tc>
        <w:tc>
          <w:tcPr>
            <w:tcW w:w="1560"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sidRPr="000A3A18">
              <w:rPr>
                <w:sz w:val="20"/>
                <w:szCs w:val="20"/>
              </w:rPr>
              <w:t>0</w:t>
            </w:r>
          </w:p>
        </w:tc>
        <w:tc>
          <w:tcPr>
            <w:tcW w:w="1984"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b/>
                <w:bCs/>
                <w:sz w:val="20"/>
                <w:szCs w:val="20"/>
              </w:rPr>
            </w:pPr>
            <w:r w:rsidRPr="000A3A18">
              <w:rPr>
                <w:b/>
                <w:bCs/>
                <w:sz w:val="20"/>
                <w:szCs w:val="20"/>
              </w:rPr>
              <w:t>250</w:t>
            </w:r>
          </w:p>
        </w:tc>
      </w:tr>
      <w:tr w:rsidR="000A3A18" w:rsidRPr="000A3A18" w:rsidTr="002611F9">
        <w:tc>
          <w:tcPr>
            <w:tcW w:w="567"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Pr>
                <w:sz w:val="20"/>
                <w:szCs w:val="20"/>
              </w:rPr>
              <w:t>13</w:t>
            </w:r>
          </w:p>
        </w:tc>
        <w:tc>
          <w:tcPr>
            <w:tcW w:w="3402" w:type="dxa"/>
            <w:shd w:val="clear" w:color="auto" w:fill="auto"/>
            <w:tcMar>
              <w:left w:w="28" w:type="dxa"/>
              <w:right w:w="28" w:type="dxa"/>
            </w:tcMar>
            <w:vAlign w:val="center"/>
            <w:hideMark/>
          </w:tcPr>
          <w:p w:rsidR="000A3A18" w:rsidRPr="000A3A18" w:rsidRDefault="000A3A18" w:rsidP="000A3A18">
            <w:pPr>
              <w:spacing w:after="0" w:line="240" w:lineRule="auto"/>
              <w:ind w:firstLine="0"/>
              <w:jc w:val="left"/>
              <w:rPr>
                <w:sz w:val="20"/>
                <w:szCs w:val="20"/>
              </w:rPr>
            </w:pPr>
            <w:r w:rsidRPr="000A3A18">
              <w:rPr>
                <w:sz w:val="20"/>
                <w:szCs w:val="20"/>
              </w:rPr>
              <w:t>Спортивные залы общего пользования</w:t>
            </w:r>
          </w:p>
        </w:tc>
        <w:tc>
          <w:tcPr>
            <w:tcW w:w="1843"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м</w:t>
            </w:r>
            <w:proofErr w:type="gramStart"/>
            <w:r w:rsidRPr="000A3A18">
              <w:rPr>
                <w:sz w:val="20"/>
                <w:szCs w:val="20"/>
                <w:vertAlign w:val="superscript"/>
              </w:rPr>
              <w:t>2</w:t>
            </w:r>
            <w:proofErr w:type="gramEnd"/>
            <w:r w:rsidRPr="000A3A18">
              <w:rPr>
                <w:sz w:val="20"/>
                <w:szCs w:val="20"/>
              </w:rPr>
              <w:t xml:space="preserve"> пола</w:t>
            </w:r>
          </w:p>
        </w:tc>
        <w:tc>
          <w:tcPr>
            <w:tcW w:w="3827"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80 на 1 тыс. чел.</w:t>
            </w:r>
          </w:p>
        </w:tc>
        <w:tc>
          <w:tcPr>
            <w:tcW w:w="1701"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sidRPr="000A3A18">
              <w:rPr>
                <w:sz w:val="20"/>
                <w:szCs w:val="20"/>
              </w:rPr>
              <w:t>250</w:t>
            </w:r>
          </w:p>
        </w:tc>
        <w:tc>
          <w:tcPr>
            <w:tcW w:w="1560"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sidRPr="000A3A18">
              <w:rPr>
                <w:sz w:val="20"/>
                <w:szCs w:val="20"/>
              </w:rPr>
              <w:t>140</w:t>
            </w:r>
          </w:p>
        </w:tc>
        <w:tc>
          <w:tcPr>
            <w:tcW w:w="1984"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b/>
                <w:bCs/>
                <w:sz w:val="20"/>
                <w:szCs w:val="20"/>
              </w:rPr>
            </w:pPr>
            <w:r w:rsidRPr="000A3A18">
              <w:rPr>
                <w:b/>
                <w:bCs/>
                <w:sz w:val="20"/>
                <w:szCs w:val="20"/>
              </w:rPr>
              <w:t>110</w:t>
            </w:r>
          </w:p>
        </w:tc>
      </w:tr>
      <w:tr w:rsidR="000A3A18" w:rsidRPr="000A3A18" w:rsidTr="002611F9">
        <w:tc>
          <w:tcPr>
            <w:tcW w:w="567"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Pr>
                <w:sz w:val="20"/>
                <w:szCs w:val="20"/>
              </w:rPr>
              <w:t>14</w:t>
            </w:r>
          </w:p>
        </w:tc>
        <w:tc>
          <w:tcPr>
            <w:tcW w:w="3402" w:type="dxa"/>
            <w:shd w:val="clear" w:color="auto" w:fill="auto"/>
            <w:tcMar>
              <w:left w:w="28" w:type="dxa"/>
              <w:right w:w="28" w:type="dxa"/>
            </w:tcMar>
            <w:vAlign w:val="center"/>
            <w:hideMark/>
          </w:tcPr>
          <w:p w:rsidR="000A3A18" w:rsidRPr="000A3A18" w:rsidRDefault="000A3A18" w:rsidP="000A3A18">
            <w:pPr>
              <w:spacing w:after="0" w:line="240" w:lineRule="auto"/>
              <w:ind w:firstLine="0"/>
              <w:jc w:val="left"/>
              <w:rPr>
                <w:sz w:val="20"/>
                <w:szCs w:val="20"/>
              </w:rPr>
            </w:pPr>
            <w:r w:rsidRPr="000A3A18">
              <w:rPr>
                <w:sz w:val="20"/>
                <w:szCs w:val="20"/>
              </w:rPr>
              <w:t>Спортивно-тренажерный зал повседневного обслуживания</w:t>
            </w:r>
          </w:p>
        </w:tc>
        <w:tc>
          <w:tcPr>
            <w:tcW w:w="1843"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м</w:t>
            </w:r>
            <w:proofErr w:type="gramStart"/>
            <w:r w:rsidRPr="000A3A18">
              <w:rPr>
                <w:sz w:val="20"/>
                <w:szCs w:val="20"/>
                <w:vertAlign w:val="superscript"/>
              </w:rPr>
              <w:t>2</w:t>
            </w:r>
            <w:proofErr w:type="gramEnd"/>
            <w:r w:rsidRPr="000A3A18">
              <w:rPr>
                <w:sz w:val="20"/>
                <w:szCs w:val="20"/>
              </w:rPr>
              <w:t xml:space="preserve"> площади пола зала</w:t>
            </w:r>
          </w:p>
        </w:tc>
        <w:tc>
          <w:tcPr>
            <w:tcW w:w="3827"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80 на 1 тыс. чел.</w:t>
            </w:r>
          </w:p>
        </w:tc>
        <w:tc>
          <w:tcPr>
            <w:tcW w:w="1701"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sidRPr="000A3A18">
              <w:rPr>
                <w:sz w:val="20"/>
                <w:szCs w:val="20"/>
              </w:rPr>
              <w:t>250</w:t>
            </w:r>
          </w:p>
        </w:tc>
        <w:tc>
          <w:tcPr>
            <w:tcW w:w="1560"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sidRPr="000A3A18">
              <w:rPr>
                <w:sz w:val="20"/>
                <w:szCs w:val="20"/>
              </w:rPr>
              <w:t>0</w:t>
            </w:r>
          </w:p>
        </w:tc>
        <w:tc>
          <w:tcPr>
            <w:tcW w:w="1984"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b/>
                <w:bCs/>
                <w:sz w:val="20"/>
                <w:szCs w:val="20"/>
              </w:rPr>
            </w:pPr>
            <w:r w:rsidRPr="000A3A18">
              <w:rPr>
                <w:b/>
                <w:bCs/>
                <w:sz w:val="20"/>
                <w:szCs w:val="20"/>
              </w:rPr>
              <w:t>250</w:t>
            </w:r>
          </w:p>
        </w:tc>
      </w:tr>
      <w:tr w:rsidR="000A3A18" w:rsidRPr="000A3A18" w:rsidTr="002611F9">
        <w:tc>
          <w:tcPr>
            <w:tcW w:w="567"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Pr>
                <w:sz w:val="20"/>
                <w:szCs w:val="20"/>
              </w:rPr>
              <w:t>15</w:t>
            </w:r>
          </w:p>
        </w:tc>
        <w:tc>
          <w:tcPr>
            <w:tcW w:w="3402" w:type="dxa"/>
            <w:shd w:val="clear" w:color="auto" w:fill="auto"/>
            <w:tcMar>
              <w:left w:w="28" w:type="dxa"/>
              <w:right w:w="28" w:type="dxa"/>
            </w:tcMar>
            <w:vAlign w:val="center"/>
            <w:hideMark/>
          </w:tcPr>
          <w:p w:rsidR="000A3A18" w:rsidRPr="000A3A18" w:rsidRDefault="000A3A18" w:rsidP="000A3A18">
            <w:pPr>
              <w:spacing w:after="0" w:line="240" w:lineRule="auto"/>
              <w:ind w:firstLine="0"/>
              <w:jc w:val="left"/>
              <w:rPr>
                <w:sz w:val="20"/>
                <w:szCs w:val="20"/>
              </w:rPr>
            </w:pPr>
            <w:r w:rsidRPr="000A3A18">
              <w:rPr>
                <w:sz w:val="20"/>
                <w:szCs w:val="20"/>
              </w:rPr>
              <w:t>Бассейны крытые и открытые общего пользования</w:t>
            </w:r>
          </w:p>
        </w:tc>
        <w:tc>
          <w:tcPr>
            <w:tcW w:w="1843"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м</w:t>
            </w:r>
            <w:proofErr w:type="gramStart"/>
            <w:r w:rsidRPr="000A3A18">
              <w:rPr>
                <w:sz w:val="20"/>
                <w:szCs w:val="20"/>
                <w:vertAlign w:val="superscript"/>
              </w:rPr>
              <w:t>2</w:t>
            </w:r>
            <w:proofErr w:type="gramEnd"/>
            <w:r w:rsidRPr="000A3A18">
              <w:rPr>
                <w:sz w:val="20"/>
                <w:szCs w:val="20"/>
              </w:rPr>
              <w:t xml:space="preserve"> зеркала воды</w:t>
            </w:r>
          </w:p>
        </w:tc>
        <w:tc>
          <w:tcPr>
            <w:tcW w:w="3827" w:type="dxa"/>
            <w:shd w:val="clear" w:color="auto" w:fill="auto"/>
            <w:tcMar>
              <w:left w:w="28" w:type="dxa"/>
              <w:right w:w="28" w:type="dxa"/>
            </w:tcMar>
            <w:vAlign w:val="center"/>
            <w:hideMark/>
          </w:tcPr>
          <w:p w:rsidR="000A3A18" w:rsidRPr="000A3A18" w:rsidRDefault="000A3A18" w:rsidP="001F3179">
            <w:pPr>
              <w:spacing w:after="0" w:line="240" w:lineRule="auto"/>
              <w:ind w:firstLine="0"/>
              <w:jc w:val="center"/>
              <w:rPr>
                <w:sz w:val="20"/>
                <w:szCs w:val="20"/>
              </w:rPr>
            </w:pPr>
            <w:r w:rsidRPr="000A3A18">
              <w:rPr>
                <w:sz w:val="20"/>
                <w:szCs w:val="20"/>
              </w:rPr>
              <w:t>25 на 1 тыс. чел.</w:t>
            </w:r>
          </w:p>
        </w:tc>
        <w:tc>
          <w:tcPr>
            <w:tcW w:w="1701"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sidRPr="000A3A18">
              <w:rPr>
                <w:sz w:val="20"/>
                <w:szCs w:val="20"/>
              </w:rPr>
              <w:t>80</w:t>
            </w:r>
          </w:p>
        </w:tc>
        <w:tc>
          <w:tcPr>
            <w:tcW w:w="1560"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sidRPr="000A3A18">
              <w:rPr>
                <w:sz w:val="20"/>
                <w:szCs w:val="20"/>
              </w:rPr>
              <w:t>0</w:t>
            </w:r>
          </w:p>
        </w:tc>
        <w:tc>
          <w:tcPr>
            <w:tcW w:w="1984"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b/>
                <w:bCs/>
                <w:sz w:val="20"/>
                <w:szCs w:val="20"/>
              </w:rPr>
            </w:pPr>
            <w:r w:rsidRPr="000A3A18">
              <w:rPr>
                <w:b/>
                <w:bCs/>
                <w:sz w:val="20"/>
                <w:szCs w:val="20"/>
              </w:rPr>
              <w:t>80</w:t>
            </w:r>
          </w:p>
        </w:tc>
      </w:tr>
      <w:tr w:rsidR="000A3A18" w:rsidRPr="000A3A18" w:rsidTr="002611F9">
        <w:tc>
          <w:tcPr>
            <w:tcW w:w="567"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Pr>
                <w:sz w:val="20"/>
                <w:szCs w:val="20"/>
              </w:rPr>
              <w:t>16</w:t>
            </w:r>
          </w:p>
        </w:tc>
        <w:tc>
          <w:tcPr>
            <w:tcW w:w="3402" w:type="dxa"/>
            <w:shd w:val="clear" w:color="auto" w:fill="auto"/>
            <w:tcMar>
              <w:left w:w="28" w:type="dxa"/>
              <w:right w:w="28" w:type="dxa"/>
            </w:tcMar>
            <w:vAlign w:val="center"/>
            <w:hideMark/>
          </w:tcPr>
          <w:p w:rsidR="000A3A18" w:rsidRPr="000A3A18" w:rsidRDefault="000A3A18" w:rsidP="000A3A18">
            <w:pPr>
              <w:spacing w:after="0" w:line="240" w:lineRule="auto"/>
              <w:ind w:firstLine="0"/>
              <w:jc w:val="left"/>
              <w:rPr>
                <w:sz w:val="20"/>
                <w:szCs w:val="20"/>
              </w:rPr>
            </w:pPr>
            <w:r w:rsidRPr="000A3A18">
              <w:rPr>
                <w:sz w:val="20"/>
                <w:szCs w:val="20"/>
              </w:rPr>
              <w:t>Плоскостные спортивные учреждения</w:t>
            </w:r>
          </w:p>
        </w:tc>
        <w:tc>
          <w:tcPr>
            <w:tcW w:w="1843"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м</w:t>
            </w:r>
            <w:proofErr w:type="gramStart"/>
            <w:r w:rsidRPr="000A3A18">
              <w:rPr>
                <w:sz w:val="20"/>
                <w:szCs w:val="20"/>
                <w:vertAlign w:val="superscript"/>
              </w:rPr>
              <w:t>2</w:t>
            </w:r>
            <w:proofErr w:type="gramEnd"/>
          </w:p>
        </w:tc>
        <w:tc>
          <w:tcPr>
            <w:tcW w:w="3827"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1949,4 на 1 тыс. чел.</w:t>
            </w:r>
          </w:p>
        </w:tc>
        <w:tc>
          <w:tcPr>
            <w:tcW w:w="1701"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sidRPr="000A3A18">
              <w:rPr>
                <w:sz w:val="20"/>
                <w:szCs w:val="20"/>
              </w:rPr>
              <w:t>6050</w:t>
            </w:r>
          </w:p>
        </w:tc>
        <w:tc>
          <w:tcPr>
            <w:tcW w:w="1560"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sidRPr="000A3A18">
              <w:rPr>
                <w:sz w:val="20"/>
                <w:szCs w:val="20"/>
              </w:rPr>
              <w:t>500</w:t>
            </w:r>
          </w:p>
        </w:tc>
        <w:tc>
          <w:tcPr>
            <w:tcW w:w="1984"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b/>
                <w:bCs/>
                <w:sz w:val="20"/>
                <w:szCs w:val="20"/>
              </w:rPr>
            </w:pPr>
            <w:r w:rsidRPr="000A3A18">
              <w:rPr>
                <w:b/>
                <w:bCs/>
                <w:sz w:val="20"/>
                <w:szCs w:val="20"/>
              </w:rPr>
              <w:t>5550</w:t>
            </w:r>
          </w:p>
        </w:tc>
      </w:tr>
      <w:tr w:rsidR="000A3A18" w:rsidRPr="000A3A18" w:rsidTr="002611F9">
        <w:tc>
          <w:tcPr>
            <w:tcW w:w="567"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Pr>
                <w:sz w:val="20"/>
                <w:szCs w:val="20"/>
              </w:rPr>
              <w:t>17</w:t>
            </w:r>
          </w:p>
        </w:tc>
        <w:tc>
          <w:tcPr>
            <w:tcW w:w="3402" w:type="dxa"/>
            <w:shd w:val="clear" w:color="auto" w:fill="auto"/>
            <w:tcMar>
              <w:left w:w="28" w:type="dxa"/>
              <w:right w:w="28" w:type="dxa"/>
            </w:tcMar>
            <w:vAlign w:val="center"/>
            <w:hideMark/>
          </w:tcPr>
          <w:p w:rsidR="000A3A18" w:rsidRPr="000A3A18" w:rsidRDefault="000A3A18" w:rsidP="000A3A18">
            <w:pPr>
              <w:spacing w:after="0" w:line="240" w:lineRule="auto"/>
              <w:ind w:firstLine="0"/>
              <w:jc w:val="left"/>
              <w:rPr>
                <w:sz w:val="20"/>
                <w:szCs w:val="20"/>
              </w:rPr>
            </w:pPr>
            <w:r w:rsidRPr="000A3A18">
              <w:rPr>
                <w:sz w:val="20"/>
                <w:szCs w:val="20"/>
              </w:rPr>
              <w:t>Детско-юношеская спортивная школа</w:t>
            </w:r>
          </w:p>
        </w:tc>
        <w:tc>
          <w:tcPr>
            <w:tcW w:w="1843"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м</w:t>
            </w:r>
            <w:proofErr w:type="gramStart"/>
            <w:r w:rsidRPr="000A3A18">
              <w:rPr>
                <w:sz w:val="20"/>
                <w:szCs w:val="20"/>
                <w:vertAlign w:val="superscript"/>
              </w:rPr>
              <w:t>2</w:t>
            </w:r>
            <w:proofErr w:type="gramEnd"/>
            <w:r w:rsidRPr="000A3A18">
              <w:rPr>
                <w:sz w:val="20"/>
                <w:szCs w:val="20"/>
              </w:rPr>
              <w:t xml:space="preserve"> площади пола зала</w:t>
            </w:r>
          </w:p>
        </w:tc>
        <w:tc>
          <w:tcPr>
            <w:tcW w:w="3827"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10 на 1 тыс. чел.</w:t>
            </w:r>
          </w:p>
        </w:tc>
        <w:tc>
          <w:tcPr>
            <w:tcW w:w="1701"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sidRPr="000A3A18">
              <w:rPr>
                <w:sz w:val="20"/>
                <w:szCs w:val="20"/>
              </w:rPr>
              <w:t>30</w:t>
            </w:r>
          </w:p>
        </w:tc>
        <w:tc>
          <w:tcPr>
            <w:tcW w:w="1560"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sidRPr="000A3A18">
              <w:rPr>
                <w:sz w:val="20"/>
                <w:szCs w:val="20"/>
              </w:rPr>
              <w:t>0</w:t>
            </w:r>
          </w:p>
        </w:tc>
        <w:tc>
          <w:tcPr>
            <w:tcW w:w="1984"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b/>
                <w:bCs/>
                <w:sz w:val="20"/>
                <w:szCs w:val="20"/>
              </w:rPr>
            </w:pPr>
            <w:r w:rsidRPr="000A3A18">
              <w:rPr>
                <w:b/>
                <w:bCs/>
                <w:sz w:val="20"/>
                <w:szCs w:val="20"/>
              </w:rPr>
              <w:t>30</w:t>
            </w:r>
          </w:p>
        </w:tc>
      </w:tr>
      <w:tr w:rsidR="000A3A18" w:rsidRPr="000A3A18" w:rsidTr="002611F9">
        <w:tc>
          <w:tcPr>
            <w:tcW w:w="567"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Pr>
                <w:sz w:val="20"/>
                <w:szCs w:val="20"/>
              </w:rPr>
              <w:t>18</w:t>
            </w:r>
          </w:p>
        </w:tc>
        <w:tc>
          <w:tcPr>
            <w:tcW w:w="3402" w:type="dxa"/>
            <w:shd w:val="clear" w:color="auto" w:fill="auto"/>
            <w:tcMar>
              <w:left w:w="28" w:type="dxa"/>
              <w:right w:w="28" w:type="dxa"/>
            </w:tcMar>
            <w:vAlign w:val="center"/>
            <w:hideMark/>
          </w:tcPr>
          <w:p w:rsidR="000A3A18" w:rsidRPr="000A3A18" w:rsidRDefault="000A3A18" w:rsidP="000A3A18">
            <w:pPr>
              <w:spacing w:after="0" w:line="240" w:lineRule="auto"/>
              <w:ind w:firstLine="0"/>
              <w:jc w:val="left"/>
              <w:rPr>
                <w:sz w:val="20"/>
                <w:szCs w:val="20"/>
              </w:rPr>
            </w:pPr>
            <w:r w:rsidRPr="000A3A18">
              <w:rPr>
                <w:sz w:val="20"/>
                <w:szCs w:val="20"/>
              </w:rPr>
              <w:t>Спортивно-досуговые центры</w:t>
            </w:r>
          </w:p>
        </w:tc>
        <w:tc>
          <w:tcPr>
            <w:tcW w:w="1843"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м</w:t>
            </w:r>
            <w:proofErr w:type="gramStart"/>
            <w:r w:rsidRPr="000A3A18">
              <w:rPr>
                <w:sz w:val="20"/>
                <w:szCs w:val="20"/>
                <w:vertAlign w:val="superscript"/>
              </w:rPr>
              <w:t>2</w:t>
            </w:r>
            <w:proofErr w:type="gramEnd"/>
            <w:r w:rsidRPr="000A3A18">
              <w:rPr>
                <w:sz w:val="20"/>
                <w:szCs w:val="20"/>
              </w:rPr>
              <w:t xml:space="preserve"> площади пола зала</w:t>
            </w:r>
          </w:p>
        </w:tc>
        <w:tc>
          <w:tcPr>
            <w:tcW w:w="3827"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300 на 1 тыс. чел.</w:t>
            </w:r>
          </w:p>
        </w:tc>
        <w:tc>
          <w:tcPr>
            <w:tcW w:w="1701"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sidRPr="000A3A18">
              <w:rPr>
                <w:sz w:val="20"/>
                <w:szCs w:val="20"/>
              </w:rPr>
              <w:t>930</w:t>
            </w:r>
          </w:p>
        </w:tc>
        <w:tc>
          <w:tcPr>
            <w:tcW w:w="1560"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sidRPr="000A3A18">
              <w:rPr>
                <w:sz w:val="20"/>
                <w:szCs w:val="20"/>
              </w:rPr>
              <w:t>0</w:t>
            </w:r>
          </w:p>
        </w:tc>
        <w:tc>
          <w:tcPr>
            <w:tcW w:w="1984"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b/>
                <w:bCs/>
                <w:sz w:val="20"/>
                <w:szCs w:val="20"/>
              </w:rPr>
            </w:pPr>
            <w:r w:rsidRPr="000A3A18">
              <w:rPr>
                <w:b/>
                <w:bCs/>
                <w:sz w:val="20"/>
                <w:szCs w:val="20"/>
              </w:rPr>
              <w:t>930</w:t>
            </w:r>
          </w:p>
        </w:tc>
      </w:tr>
      <w:tr w:rsidR="000A3A18" w:rsidRPr="000A3A18" w:rsidTr="002611F9">
        <w:tc>
          <w:tcPr>
            <w:tcW w:w="14884" w:type="dxa"/>
            <w:gridSpan w:val="7"/>
            <w:shd w:val="clear" w:color="auto" w:fill="auto"/>
            <w:tcMar>
              <w:left w:w="28" w:type="dxa"/>
              <w:right w:w="28" w:type="dxa"/>
            </w:tcMar>
            <w:vAlign w:val="center"/>
          </w:tcPr>
          <w:p w:rsidR="000A3A18" w:rsidRPr="002611F9" w:rsidRDefault="000A3A18" w:rsidP="000A3A18">
            <w:pPr>
              <w:spacing w:after="0" w:line="240" w:lineRule="auto"/>
              <w:ind w:firstLine="0"/>
              <w:jc w:val="center"/>
              <w:rPr>
                <w:b/>
                <w:bCs/>
                <w:i/>
                <w:sz w:val="20"/>
                <w:szCs w:val="20"/>
              </w:rPr>
            </w:pPr>
            <w:r w:rsidRPr="002611F9">
              <w:rPr>
                <w:b/>
                <w:i/>
                <w:sz w:val="20"/>
                <w:szCs w:val="20"/>
              </w:rPr>
              <w:t>Учреждения социального обслуживания населения</w:t>
            </w:r>
          </w:p>
        </w:tc>
      </w:tr>
      <w:tr w:rsidR="000A3A18" w:rsidRPr="000A3A18" w:rsidTr="002611F9">
        <w:tc>
          <w:tcPr>
            <w:tcW w:w="567" w:type="dxa"/>
            <w:shd w:val="clear" w:color="auto" w:fill="auto"/>
            <w:tcMar>
              <w:left w:w="28" w:type="dxa"/>
              <w:right w:w="28" w:type="dxa"/>
            </w:tcMar>
            <w:vAlign w:val="center"/>
          </w:tcPr>
          <w:p w:rsidR="000A3A18" w:rsidRPr="000A3A18" w:rsidRDefault="000A3A18" w:rsidP="000C7CF1">
            <w:pPr>
              <w:spacing w:after="0" w:line="240" w:lineRule="auto"/>
              <w:ind w:firstLine="0"/>
              <w:jc w:val="center"/>
              <w:rPr>
                <w:sz w:val="20"/>
                <w:szCs w:val="20"/>
              </w:rPr>
            </w:pPr>
            <w:r>
              <w:rPr>
                <w:sz w:val="20"/>
                <w:szCs w:val="20"/>
              </w:rPr>
              <w:t>19</w:t>
            </w:r>
          </w:p>
        </w:tc>
        <w:tc>
          <w:tcPr>
            <w:tcW w:w="3402" w:type="dxa"/>
            <w:shd w:val="clear" w:color="auto" w:fill="auto"/>
            <w:tcMar>
              <w:left w:w="28" w:type="dxa"/>
              <w:right w:w="28" w:type="dxa"/>
            </w:tcMar>
            <w:vAlign w:val="center"/>
          </w:tcPr>
          <w:p w:rsidR="000A3A18" w:rsidRPr="000A3A18" w:rsidRDefault="000A3A18" w:rsidP="000C7CF1">
            <w:pPr>
              <w:spacing w:after="0" w:line="240" w:lineRule="auto"/>
              <w:ind w:firstLine="0"/>
              <w:jc w:val="left"/>
              <w:rPr>
                <w:sz w:val="20"/>
                <w:szCs w:val="20"/>
              </w:rPr>
            </w:pPr>
            <w:r w:rsidRPr="000A3A18">
              <w:rPr>
                <w:sz w:val="20"/>
                <w:szCs w:val="20"/>
              </w:rPr>
              <w:t>Детские дома-интернаты</w:t>
            </w:r>
          </w:p>
        </w:tc>
        <w:tc>
          <w:tcPr>
            <w:tcW w:w="1843" w:type="dxa"/>
            <w:shd w:val="clear" w:color="auto" w:fill="auto"/>
            <w:tcMar>
              <w:left w:w="28" w:type="dxa"/>
              <w:right w:w="28" w:type="dxa"/>
            </w:tcMar>
            <w:vAlign w:val="center"/>
          </w:tcPr>
          <w:p w:rsidR="000A3A18" w:rsidRPr="000A3A18" w:rsidRDefault="000A3A18" w:rsidP="000C7CF1">
            <w:pPr>
              <w:spacing w:after="0" w:line="240" w:lineRule="auto"/>
              <w:ind w:firstLine="0"/>
              <w:jc w:val="center"/>
              <w:rPr>
                <w:sz w:val="20"/>
                <w:szCs w:val="20"/>
              </w:rPr>
            </w:pPr>
            <w:r w:rsidRPr="000A3A18">
              <w:rPr>
                <w:sz w:val="20"/>
                <w:szCs w:val="20"/>
              </w:rPr>
              <w:t>место</w:t>
            </w:r>
          </w:p>
        </w:tc>
        <w:tc>
          <w:tcPr>
            <w:tcW w:w="3827" w:type="dxa"/>
            <w:shd w:val="clear" w:color="auto" w:fill="auto"/>
            <w:tcMar>
              <w:left w:w="28" w:type="dxa"/>
              <w:right w:w="28" w:type="dxa"/>
            </w:tcMar>
            <w:vAlign w:val="center"/>
          </w:tcPr>
          <w:p w:rsidR="000A3A18" w:rsidRPr="000A3A18" w:rsidRDefault="000A3A18" w:rsidP="000C7CF1">
            <w:pPr>
              <w:spacing w:after="0" w:line="240" w:lineRule="auto"/>
              <w:ind w:firstLine="0"/>
              <w:jc w:val="center"/>
              <w:rPr>
                <w:sz w:val="20"/>
                <w:szCs w:val="20"/>
              </w:rPr>
            </w:pPr>
            <w:r w:rsidRPr="000A3A18">
              <w:rPr>
                <w:sz w:val="20"/>
                <w:szCs w:val="20"/>
              </w:rPr>
              <w:t>3 на 1 тыс. населения от 4 до 17 лет</w:t>
            </w:r>
          </w:p>
        </w:tc>
        <w:tc>
          <w:tcPr>
            <w:tcW w:w="1701" w:type="dxa"/>
            <w:shd w:val="clear" w:color="auto" w:fill="auto"/>
            <w:tcMar>
              <w:left w:w="28" w:type="dxa"/>
              <w:right w:w="28" w:type="dxa"/>
            </w:tcMar>
            <w:vAlign w:val="center"/>
          </w:tcPr>
          <w:p w:rsidR="000A3A18" w:rsidRPr="000A3A18" w:rsidRDefault="000A3A18" w:rsidP="000C7CF1">
            <w:pPr>
              <w:spacing w:after="0" w:line="240" w:lineRule="auto"/>
              <w:ind w:firstLine="0"/>
              <w:jc w:val="center"/>
              <w:rPr>
                <w:sz w:val="20"/>
                <w:szCs w:val="20"/>
              </w:rPr>
            </w:pPr>
            <w:r w:rsidRPr="000A3A18">
              <w:rPr>
                <w:sz w:val="20"/>
                <w:szCs w:val="20"/>
              </w:rPr>
              <w:t>2</w:t>
            </w:r>
          </w:p>
        </w:tc>
        <w:tc>
          <w:tcPr>
            <w:tcW w:w="1560" w:type="dxa"/>
            <w:shd w:val="clear" w:color="auto" w:fill="auto"/>
            <w:tcMar>
              <w:left w:w="28" w:type="dxa"/>
              <w:right w:w="28" w:type="dxa"/>
            </w:tcMar>
            <w:vAlign w:val="center"/>
          </w:tcPr>
          <w:p w:rsidR="000A3A18" w:rsidRPr="000A3A18" w:rsidRDefault="000A3A18" w:rsidP="000C7CF1">
            <w:pPr>
              <w:spacing w:after="0" w:line="240" w:lineRule="auto"/>
              <w:ind w:firstLine="0"/>
              <w:jc w:val="center"/>
              <w:rPr>
                <w:sz w:val="20"/>
                <w:szCs w:val="20"/>
              </w:rPr>
            </w:pPr>
            <w:r w:rsidRPr="000A3A18">
              <w:rPr>
                <w:sz w:val="20"/>
                <w:szCs w:val="20"/>
              </w:rPr>
              <w:t>0</w:t>
            </w:r>
          </w:p>
        </w:tc>
        <w:tc>
          <w:tcPr>
            <w:tcW w:w="1984" w:type="dxa"/>
            <w:shd w:val="clear" w:color="auto" w:fill="auto"/>
            <w:tcMar>
              <w:left w:w="28" w:type="dxa"/>
              <w:right w:w="28" w:type="dxa"/>
            </w:tcMar>
            <w:vAlign w:val="center"/>
          </w:tcPr>
          <w:p w:rsidR="000A3A18" w:rsidRPr="000A3A18" w:rsidRDefault="000A3A18" w:rsidP="000C7CF1">
            <w:pPr>
              <w:spacing w:after="0" w:line="240" w:lineRule="auto"/>
              <w:ind w:firstLine="0"/>
              <w:jc w:val="center"/>
              <w:rPr>
                <w:b/>
                <w:bCs/>
                <w:sz w:val="20"/>
                <w:szCs w:val="20"/>
              </w:rPr>
            </w:pPr>
            <w:r w:rsidRPr="000A3A18">
              <w:rPr>
                <w:b/>
                <w:bCs/>
                <w:sz w:val="20"/>
                <w:szCs w:val="20"/>
              </w:rPr>
              <w:t>2</w:t>
            </w:r>
          </w:p>
        </w:tc>
      </w:tr>
      <w:tr w:rsidR="000A3A18" w:rsidRPr="000A3A18" w:rsidTr="002611F9">
        <w:tc>
          <w:tcPr>
            <w:tcW w:w="567" w:type="dxa"/>
            <w:shd w:val="clear" w:color="auto" w:fill="auto"/>
            <w:tcMar>
              <w:left w:w="28" w:type="dxa"/>
              <w:right w:w="28" w:type="dxa"/>
            </w:tcMar>
            <w:vAlign w:val="center"/>
          </w:tcPr>
          <w:p w:rsidR="000A3A18" w:rsidRPr="000A3A18" w:rsidRDefault="000A3A18" w:rsidP="000C7CF1">
            <w:pPr>
              <w:spacing w:after="0" w:line="240" w:lineRule="auto"/>
              <w:ind w:firstLine="0"/>
              <w:jc w:val="center"/>
              <w:rPr>
                <w:sz w:val="20"/>
                <w:szCs w:val="20"/>
              </w:rPr>
            </w:pPr>
            <w:r>
              <w:rPr>
                <w:sz w:val="20"/>
                <w:szCs w:val="20"/>
              </w:rPr>
              <w:t>20</w:t>
            </w:r>
          </w:p>
        </w:tc>
        <w:tc>
          <w:tcPr>
            <w:tcW w:w="3402" w:type="dxa"/>
            <w:shd w:val="clear" w:color="auto" w:fill="auto"/>
            <w:tcMar>
              <w:left w:w="28" w:type="dxa"/>
              <w:right w:w="28" w:type="dxa"/>
            </w:tcMar>
            <w:vAlign w:val="center"/>
          </w:tcPr>
          <w:p w:rsidR="000A3A18" w:rsidRPr="000A3A18" w:rsidRDefault="000A3A18" w:rsidP="000C7CF1">
            <w:pPr>
              <w:spacing w:after="0" w:line="240" w:lineRule="auto"/>
              <w:ind w:firstLine="0"/>
              <w:jc w:val="left"/>
              <w:rPr>
                <w:sz w:val="20"/>
                <w:szCs w:val="20"/>
              </w:rPr>
            </w:pPr>
            <w:r w:rsidRPr="000A3A18">
              <w:rPr>
                <w:sz w:val="20"/>
                <w:szCs w:val="20"/>
              </w:rPr>
              <w:t>Дома-интернаты для престарелых с 60 лет</w:t>
            </w:r>
          </w:p>
        </w:tc>
        <w:tc>
          <w:tcPr>
            <w:tcW w:w="1843" w:type="dxa"/>
            <w:shd w:val="clear" w:color="auto" w:fill="auto"/>
            <w:tcMar>
              <w:left w:w="28" w:type="dxa"/>
              <w:right w:w="28" w:type="dxa"/>
            </w:tcMar>
            <w:vAlign w:val="center"/>
          </w:tcPr>
          <w:p w:rsidR="000A3A18" w:rsidRPr="000A3A18" w:rsidRDefault="000A3A18" w:rsidP="000C7CF1">
            <w:pPr>
              <w:spacing w:after="0" w:line="240" w:lineRule="auto"/>
              <w:ind w:firstLine="0"/>
              <w:jc w:val="center"/>
              <w:rPr>
                <w:sz w:val="20"/>
                <w:szCs w:val="20"/>
              </w:rPr>
            </w:pPr>
            <w:r w:rsidRPr="000A3A18">
              <w:rPr>
                <w:sz w:val="20"/>
                <w:szCs w:val="20"/>
              </w:rPr>
              <w:t>место</w:t>
            </w:r>
          </w:p>
        </w:tc>
        <w:tc>
          <w:tcPr>
            <w:tcW w:w="3827" w:type="dxa"/>
            <w:shd w:val="clear" w:color="auto" w:fill="auto"/>
            <w:tcMar>
              <w:left w:w="28" w:type="dxa"/>
              <w:right w:w="28" w:type="dxa"/>
            </w:tcMar>
            <w:vAlign w:val="center"/>
          </w:tcPr>
          <w:p w:rsidR="000A3A18" w:rsidRPr="000A3A18" w:rsidRDefault="000A3A18" w:rsidP="000C7CF1">
            <w:pPr>
              <w:spacing w:after="0" w:line="240" w:lineRule="auto"/>
              <w:ind w:firstLine="0"/>
              <w:jc w:val="center"/>
              <w:rPr>
                <w:sz w:val="20"/>
                <w:szCs w:val="20"/>
              </w:rPr>
            </w:pPr>
            <w:r w:rsidRPr="000A3A18">
              <w:rPr>
                <w:sz w:val="20"/>
                <w:szCs w:val="20"/>
              </w:rPr>
              <w:t>28 на 1 тыс. населения с 60 лет</w:t>
            </w:r>
          </w:p>
        </w:tc>
        <w:tc>
          <w:tcPr>
            <w:tcW w:w="1701" w:type="dxa"/>
            <w:shd w:val="clear" w:color="auto" w:fill="auto"/>
            <w:tcMar>
              <w:left w:w="28" w:type="dxa"/>
              <w:right w:w="28" w:type="dxa"/>
            </w:tcMar>
            <w:vAlign w:val="center"/>
          </w:tcPr>
          <w:p w:rsidR="000A3A18" w:rsidRPr="000A3A18" w:rsidRDefault="000A3A18" w:rsidP="000C7CF1">
            <w:pPr>
              <w:spacing w:after="0" w:line="240" w:lineRule="auto"/>
              <w:ind w:firstLine="0"/>
              <w:jc w:val="center"/>
              <w:rPr>
                <w:sz w:val="20"/>
                <w:szCs w:val="20"/>
              </w:rPr>
            </w:pPr>
            <w:r w:rsidRPr="000A3A18">
              <w:rPr>
                <w:sz w:val="20"/>
                <w:szCs w:val="20"/>
              </w:rPr>
              <w:t>18</w:t>
            </w:r>
          </w:p>
        </w:tc>
        <w:tc>
          <w:tcPr>
            <w:tcW w:w="1560" w:type="dxa"/>
            <w:shd w:val="clear" w:color="auto" w:fill="auto"/>
            <w:tcMar>
              <w:left w:w="28" w:type="dxa"/>
              <w:right w:w="28" w:type="dxa"/>
            </w:tcMar>
            <w:vAlign w:val="center"/>
          </w:tcPr>
          <w:p w:rsidR="000A3A18" w:rsidRPr="000A3A18" w:rsidRDefault="000A3A18" w:rsidP="000C7CF1">
            <w:pPr>
              <w:spacing w:after="0" w:line="240" w:lineRule="auto"/>
              <w:ind w:firstLine="0"/>
              <w:jc w:val="center"/>
              <w:rPr>
                <w:sz w:val="20"/>
                <w:szCs w:val="20"/>
              </w:rPr>
            </w:pPr>
            <w:r w:rsidRPr="000A3A18">
              <w:rPr>
                <w:sz w:val="20"/>
                <w:szCs w:val="20"/>
              </w:rPr>
              <w:t>20</w:t>
            </w:r>
          </w:p>
        </w:tc>
        <w:tc>
          <w:tcPr>
            <w:tcW w:w="1984" w:type="dxa"/>
            <w:shd w:val="clear" w:color="auto" w:fill="auto"/>
            <w:tcMar>
              <w:left w:w="28" w:type="dxa"/>
              <w:right w:w="28" w:type="dxa"/>
            </w:tcMar>
            <w:vAlign w:val="center"/>
          </w:tcPr>
          <w:p w:rsidR="000A3A18" w:rsidRPr="000A3A18" w:rsidRDefault="000A3A18" w:rsidP="000C7CF1">
            <w:pPr>
              <w:spacing w:after="0" w:line="240" w:lineRule="auto"/>
              <w:ind w:firstLine="0"/>
              <w:jc w:val="center"/>
              <w:rPr>
                <w:b/>
                <w:bCs/>
                <w:sz w:val="20"/>
                <w:szCs w:val="20"/>
              </w:rPr>
            </w:pPr>
            <w:r w:rsidRPr="000A3A18">
              <w:rPr>
                <w:b/>
                <w:bCs/>
                <w:sz w:val="20"/>
                <w:szCs w:val="20"/>
              </w:rPr>
              <w:t>0</w:t>
            </w:r>
          </w:p>
        </w:tc>
      </w:tr>
      <w:tr w:rsidR="000A3A18" w:rsidRPr="000A3A18" w:rsidTr="002611F9">
        <w:tc>
          <w:tcPr>
            <w:tcW w:w="567" w:type="dxa"/>
            <w:shd w:val="clear" w:color="auto" w:fill="auto"/>
            <w:tcMar>
              <w:left w:w="28" w:type="dxa"/>
              <w:right w:w="28" w:type="dxa"/>
            </w:tcMar>
            <w:vAlign w:val="center"/>
          </w:tcPr>
          <w:p w:rsidR="000A3A18" w:rsidRPr="000A3A18" w:rsidRDefault="000A3A18" w:rsidP="000C7CF1">
            <w:pPr>
              <w:spacing w:after="0" w:line="240" w:lineRule="auto"/>
              <w:ind w:firstLine="0"/>
              <w:jc w:val="center"/>
              <w:rPr>
                <w:sz w:val="20"/>
                <w:szCs w:val="20"/>
              </w:rPr>
            </w:pPr>
            <w:r>
              <w:rPr>
                <w:sz w:val="20"/>
                <w:szCs w:val="20"/>
              </w:rPr>
              <w:t>21</w:t>
            </w:r>
          </w:p>
        </w:tc>
        <w:tc>
          <w:tcPr>
            <w:tcW w:w="3402" w:type="dxa"/>
            <w:shd w:val="clear" w:color="auto" w:fill="auto"/>
            <w:tcMar>
              <w:left w:w="28" w:type="dxa"/>
              <w:right w:w="28" w:type="dxa"/>
            </w:tcMar>
            <w:vAlign w:val="center"/>
          </w:tcPr>
          <w:p w:rsidR="000A3A18" w:rsidRPr="000A3A18" w:rsidRDefault="000A3A18" w:rsidP="000C7CF1">
            <w:pPr>
              <w:spacing w:after="0" w:line="240" w:lineRule="auto"/>
              <w:ind w:firstLine="0"/>
              <w:jc w:val="left"/>
              <w:rPr>
                <w:sz w:val="20"/>
                <w:szCs w:val="20"/>
              </w:rPr>
            </w:pPr>
            <w:r w:rsidRPr="000A3A18">
              <w:rPr>
                <w:sz w:val="20"/>
                <w:szCs w:val="20"/>
              </w:rPr>
              <w:t>Дома-интернаты для взрослых инвалидов с физическими нарушениями (с 18 лет)</w:t>
            </w:r>
          </w:p>
        </w:tc>
        <w:tc>
          <w:tcPr>
            <w:tcW w:w="1843" w:type="dxa"/>
            <w:shd w:val="clear" w:color="auto" w:fill="auto"/>
            <w:tcMar>
              <w:left w:w="28" w:type="dxa"/>
              <w:right w:w="28" w:type="dxa"/>
            </w:tcMar>
            <w:vAlign w:val="center"/>
          </w:tcPr>
          <w:p w:rsidR="000A3A18" w:rsidRPr="000A3A18" w:rsidRDefault="000A3A18" w:rsidP="000C7CF1">
            <w:pPr>
              <w:spacing w:after="0" w:line="240" w:lineRule="auto"/>
              <w:ind w:firstLine="0"/>
              <w:jc w:val="center"/>
              <w:rPr>
                <w:sz w:val="20"/>
                <w:szCs w:val="20"/>
              </w:rPr>
            </w:pPr>
            <w:r w:rsidRPr="000A3A18">
              <w:rPr>
                <w:sz w:val="20"/>
                <w:szCs w:val="20"/>
              </w:rPr>
              <w:t>мест</w:t>
            </w:r>
          </w:p>
        </w:tc>
        <w:tc>
          <w:tcPr>
            <w:tcW w:w="3827" w:type="dxa"/>
            <w:shd w:val="clear" w:color="auto" w:fill="auto"/>
            <w:tcMar>
              <w:left w:w="28" w:type="dxa"/>
              <w:right w:w="28" w:type="dxa"/>
            </w:tcMar>
            <w:vAlign w:val="center"/>
          </w:tcPr>
          <w:p w:rsidR="000A3A18" w:rsidRPr="000A3A18" w:rsidRDefault="000A3A18" w:rsidP="000C7CF1">
            <w:pPr>
              <w:spacing w:after="0" w:line="240" w:lineRule="auto"/>
              <w:ind w:firstLine="0"/>
              <w:jc w:val="center"/>
              <w:rPr>
                <w:sz w:val="20"/>
                <w:szCs w:val="20"/>
              </w:rPr>
            </w:pPr>
            <w:r w:rsidRPr="000A3A18">
              <w:rPr>
                <w:sz w:val="20"/>
                <w:szCs w:val="20"/>
              </w:rPr>
              <w:t>1 на 1 тыс. населения с 18 лет</w:t>
            </w:r>
          </w:p>
        </w:tc>
        <w:tc>
          <w:tcPr>
            <w:tcW w:w="1701" w:type="dxa"/>
            <w:shd w:val="clear" w:color="auto" w:fill="auto"/>
            <w:tcMar>
              <w:left w:w="28" w:type="dxa"/>
              <w:right w:w="28" w:type="dxa"/>
            </w:tcMar>
            <w:vAlign w:val="center"/>
          </w:tcPr>
          <w:p w:rsidR="000A3A18" w:rsidRPr="000A3A18" w:rsidRDefault="000A3A18" w:rsidP="000C7CF1">
            <w:pPr>
              <w:spacing w:after="0" w:line="240" w:lineRule="auto"/>
              <w:ind w:firstLine="0"/>
              <w:jc w:val="center"/>
              <w:rPr>
                <w:sz w:val="20"/>
                <w:szCs w:val="20"/>
              </w:rPr>
            </w:pPr>
            <w:r w:rsidRPr="000A3A18">
              <w:rPr>
                <w:sz w:val="20"/>
                <w:szCs w:val="20"/>
              </w:rPr>
              <w:t>2</w:t>
            </w:r>
          </w:p>
        </w:tc>
        <w:tc>
          <w:tcPr>
            <w:tcW w:w="1560" w:type="dxa"/>
            <w:shd w:val="clear" w:color="auto" w:fill="auto"/>
            <w:tcMar>
              <w:left w:w="28" w:type="dxa"/>
              <w:right w:w="28" w:type="dxa"/>
            </w:tcMar>
            <w:vAlign w:val="center"/>
          </w:tcPr>
          <w:p w:rsidR="000A3A18" w:rsidRPr="000A3A18" w:rsidRDefault="000A3A18" w:rsidP="000C7CF1">
            <w:pPr>
              <w:spacing w:after="0" w:line="240" w:lineRule="auto"/>
              <w:ind w:firstLine="0"/>
              <w:jc w:val="center"/>
              <w:rPr>
                <w:sz w:val="20"/>
                <w:szCs w:val="20"/>
              </w:rPr>
            </w:pPr>
            <w:r w:rsidRPr="000A3A18">
              <w:rPr>
                <w:sz w:val="20"/>
                <w:szCs w:val="20"/>
              </w:rPr>
              <w:t>0</w:t>
            </w:r>
          </w:p>
        </w:tc>
        <w:tc>
          <w:tcPr>
            <w:tcW w:w="1984" w:type="dxa"/>
            <w:shd w:val="clear" w:color="auto" w:fill="auto"/>
            <w:tcMar>
              <w:left w:w="28" w:type="dxa"/>
              <w:right w:w="28" w:type="dxa"/>
            </w:tcMar>
            <w:vAlign w:val="center"/>
          </w:tcPr>
          <w:p w:rsidR="000A3A18" w:rsidRPr="000A3A18" w:rsidRDefault="000A3A18" w:rsidP="000C7CF1">
            <w:pPr>
              <w:spacing w:after="0" w:line="240" w:lineRule="auto"/>
              <w:ind w:firstLine="0"/>
              <w:jc w:val="center"/>
              <w:rPr>
                <w:b/>
                <w:bCs/>
                <w:sz w:val="20"/>
                <w:szCs w:val="20"/>
              </w:rPr>
            </w:pPr>
            <w:r w:rsidRPr="000A3A18">
              <w:rPr>
                <w:b/>
                <w:bCs/>
                <w:sz w:val="20"/>
                <w:szCs w:val="20"/>
              </w:rPr>
              <w:t>2</w:t>
            </w:r>
          </w:p>
        </w:tc>
      </w:tr>
      <w:tr w:rsidR="000A3A18" w:rsidRPr="000A3A18" w:rsidTr="002611F9">
        <w:tc>
          <w:tcPr>
            <w:tcW w:w="567" w:type="dxa"/>
            <w:shd w:val="clear" w:color="auto" w:fill="auto"/>
            <w:tcMar>
              <w:left w:w="28" w:type="dxa"/>
              <w:right w:w="28" w:type="dxa"/>
            </w:tcMar>
            <w:vAlign w:val="center"/>
          </w:tcPr>
          <w:p w:rsidR="000A3A18" w:rsidRPr="000A3A18" w:rsidRDefault="000A3A18" w:rsidP="000C7CF1">
            <w:pPr>
              <w:spacing w:after="0" w:line="240" w:lineRule="auto"/>
              <w:ind w:firstLine="0"/>
              <w:jc w:val="center"/>
              <w:rPr>
                <w:sz w:val="20"/>
                <w:szCs w:val="20"/>
              </w:rPr>
            </w:pPr>
            <w:r>
              <w:rPr>
                <w:sz w:val="20"/>
                <w:szCs w:val="20"/>
              </w:rPr>
              <w:t>22</w:t>
            </w:r>
          </w:p>
        </w:tc>
        <w:tc>
          <w:tcPr>
            <w:tcW w:w="3402" w:type="dxa"/>
            <w:shd w:val="clear" w:color="auto" w:fill="auto"/>
            <w:tcMar>
              <w:left w:w="28" w:type="dxa"/>
              <w:right w:w="28" w:type="dxa"/>
            </w:tcMar>
            <w:vAlign w:val="center"/>
          </w:tcPr>
          <w:p w:rsidR="000A3A18" w:rsidRPr="000A3A18" w:rsidRDefault="000A3A18" w:rsidP="000C7CF1">
            <w:pPr>
              <w:spacing w:after="0" w:line="240" w:lineRule="auto"/>
              <w:ind w:firstLine="0"/>
              <w:jc w:val="left"/>
              <w:rPr>
                <w:sz w:val="20"/>
                <w:szCs w:val="20"/>
              </w:rPr>
            </w:pPr>
            <w:r w:rsidRPr="000A3A18">
              <w:rPr>
                <w:sz w:val="20"/>
                <w:szCs w:val="20"/>
              </w:rPr>
              <w:t>Специальные жилые дома и группы квартир для ветеранов войны и труда и одиноких престарелых</w:t>
            </w:r>
          </w:p>
        </w:tc>
        <w:tc>
          <w:tcPr>
            <w:tcW w:w="1843" w:type="dxa"/>
            <w:shd w:val="clear" w:color="auto" w:fill="auto"/>
            <w:tcMar>
              <w:left w:w="28" w:type="dxa"/>
              <w:right w:w="28" w:type="dxa"/>
            </w:tcMar>
            <w:vAlign w:val="center"/>
          </w:tcPr>
          <w:p w:rsidR="000A3A18" w:rsidRPr="000A3A18" w:rsidRDefault="000A3A18" w:rsidP="000C7CF1">
            <w:pPr>
              <w:spacing w:after="0" w:line="240" w:lineRule="auto"/>
              <w:ind w:firstLine="0"/>
              <w:jc w:val="center"/>
              <w:rPr>
                <w:sz w:val="20"/>
                <w:szCs w:val="20"/>
              </w:rPr>
            </w:pPr>
            <w:r w:rsidRPr="000A3A18">
              <w:rPr>
                <w:sz w:val="20"/>
                <w:szCs w:val="20"/>
              </w:rPr>
              <w:t>чел</w:t>
            </w:r>
          </w:p>
        </w:tc>
        <w:tc>
          <w:tcPr>
            <w:tcW w:w="3827" w:type="dxa"/>
            <w:shd w:val="clear" w:color="auto" w:fill="auto"/>
            <w:tcMar>
              <w:left w:w="28" w:type="dxa"/>
              <w:right w:w="28" w:type="dxa"/>
            </w:tcMar>
            <w:vAlign w:val="center"/>
          </w:tcPr>
          <w:p w:rsidR="000A3A18" w:rsidRPr="000A3A18" w:rsidRDefault="000A3A18" w:rsidP="000C7CF1">
            <w:pPr>
              <w:spacing w:after="0" w:line="240" w:lineRule="auto"/>
              <w:ind w:firstLine="0"/>
              <w:jc w:val="center"/>
              <w:rPr>
                <w:sz w:val="20"/>
                <w:szCs w:val="20"/>
              </w:rPr>
            </w:pPr>
            <w:r w:rsidRPr="000A3A18">
              <w:rPr>
                <w:sz w:val="20"/>
                <w:szCs w:val="20"/>
              </w:rPr>
              <w:t>60 на 1тыс. населения после 60 лет</w:t>
            </w:r>
          </w:p>
        </w:tc>
        <w:tc>
          <w:tcPr>
            <w:tcW w:w="1701" w:type="dxa"/>
            <w:shd w:val="clear" w:color="auto" w:fill="auto"/>
            <w:tcMar>
              <w:left w:w="28" w:type="dxa"/>
              <w:right w:w="28" w:type="dxa"/>
            </w:tcMar>
            <w:vAlign w:val="center"/>
          </w:tcPr>
          <w:p w:rsidR="000A3A18" w:rsidRPr="000A3A18" w:rsidRDefault="000A3A18" w:rsidP="000C7CF1">
            <w:pPr>
              <w:spacing w:after="0" w:line="240" w:lineRule="auto"/>
              <w:ind w:firstLine="0"/>
              <w:jc w:val="center"/>
              <w:rPr>
                <w:sz w:val="20"/>
                <w:szCs w:val="20"/>
              </w:rPr>
            </w:pPr>
            <w:r w:rsidRPr="000A3A18">
              <w:rPr>
                <w:sz w:val="20"/>
                <w:szCs w:val="20"/>
              </w:rPr>
              <w:t>39</w:t>
            </w:r>
          </w:p>
        </w:tc>
        <w:tc>
          <w:tcPr>
            <w:tcW w:w="1560" w:type="dxa"/>
            <w:shd w:val="clear" w:color="auto" w:fill="auto"/>
            <w:tcMar>
              <w:left w:w="28" w:type="dxa"/>
              <w:right w:w="28" w:type="dxa"/>
            </w:tcMar>
            <w:vAlign w:val="center"/>
          </w:tcPr>
          <w:p w:rsidR="000A3A18" w:rsidRPr="000A3A18" w:rsidRDefault="000A3A18" w:rsidP="000C7CF1">
            <w:pPr>
              <w:spacing w:after="0" w:line="240" w:lineRule="auto"/>
              <w:ind w:firstLine="0"/>
              <w:jc w:val="center"/>
              <w:rPr>
                <w:sz w:val="20"/>
                <w:szCs w:val="20"/>
              </w:rPr>
            </w:pPr>
            <w:r w:rsidRPr="000A3A18">
              <w:rPr>
                <w:sz w:val="20"/>
                <w:szCs w:val="20"/>
              </w:rPr>
              <w:t>0</w:t>
            </w:r>
          </w:p>
        </w:tc>
        <w:tc>
          <w:tcPr>
            <w:tcW w:w="1984" w:type="dxa"/>
            <w:shd w:val="clear" w:color="auto" w:fill="auto"/>
            <w:tcMar>
              <w:left w:w="28" w:type="dxa"/>
              <w:right w:w="28" w:type="dxa"/>
            </w:tcMar>
            <w:vAlign w:val="center"/>
          </w:tcPr>
          <w:p w:rsidR="000A3A18" w:rsidRPr="000A3A18" w:rsidRDefault="000A3A18" w:rsidP="000C7CF1">
            <w:pPr>
              <w:spacing w:after="0" w:line="240" w:lineRule="auto"/>
              <w:ind w:firstLine="0"/>
              <w:jc w:val="center"/>
              <w:rPr>
                <w:b/>
                <w:bCs/>
                <w:sz w:val="20"/>
                <w:szCs w:val="20"/>
              </w:rPr>
            </w:pPr>
            <w:r w:rsidRPr="000A3A18">
              <w:rPr>
                <w:b/>
                <w:bCs/>
                <w:sz w:val="20"/>
                <w:szCs w:val="20"/>
              </w:rPr>
              <w:t>39</w:t>
            </w:r>
          </w:p>
        </w:tc>
      </w:tr>
      <w:tr w:rsidR="000A3A18" w:rsidRPr="000A3A18" w:rsidTr="002611F9">
        <w:tc>
          <w:tcPr>
            <w:tcW w:w="567" w:type="dxa"/>
            <w:shd w:val="clear" w:color="auto" w:fill="auto"/>
            <w:tcMar>
              <w:left w:w="28" w:type="dxa"/>
              <w:right w:w="28" w:type="dxa"/>
            </w:tcMar>
            <w:vAlign w:val="center"/>
          </w:tcPr>
          <w:p w:rsidR="000A3A18" w:rsidRPr="000A3A18" w:rsidRDefault="000A3A18" w:rsidP="000C7CF1">
            <w:pPr>
              <w:spacing w:after="0" w:line="240" w:lineRule="auto"/>
              <w:ind w:firstLine="0"/>
              <w:jc w:val="center"/>
              <w:rPr>
                <w:sz w:val="20"/>
                <w:szCs w:val="20"/>
              </w:rPr>
            </w:pPr>
            <w:r>
              <w:rPr>
                <w:sz w:val="20"/>
                <w:szCs w:val="20"/>
              </w:rPr>
              <w:t>23</w:t>
            </w:r>
          </w:p>
        </w:tc>
        <w:tc>
          <w:tcPr>
            <w:tcW w:w="3402" w:type="dxa"/>
            <w:shd w:val="clear" w:color="auto" w:fill="auto"/>
            <w:tcMar>
              <w:left w:w="28" w:type="dxa"/>
              <w:right w:w="28" w:type="dxa"/>
            </w:tcMar>
            <w:vAlign w:val="center"/>
          </w:tcPr>
          <w:p w:rsidR="000A3A18" w:rsidRPr="000A3A18" w:rsidRDefault="000A3A18" w:rsidP="000C7CF1">
            <w:pPr>
              <w:spacing w:after="0" w:line="240" w:lineRule="auto"/>
              <w:ind w:firstLine="0"/>
              <w:jc w:val="left"/>
              <w:rPr>
                <w:sz w:val="20"/>
                <w:szCs w:val="20"/>
              </w:rPr>
            </w:pPr>
            <w:r w:rsidRPr="000A3A18">
              <w:rPr>
                <w:sz w:val="20"/>
                <w:szCs w:val="20"/>
              </w:rPr>
              <w:t>Специальные жилые дома и группы квартир для инвалидов на креслах колясках и их семей</w:t>
            </w:r>
          </w:p>
        </w:tc>
        <w:tc>
          <w:tcPr>
            <w:tcW w:w="1843" w:type="dxa"/>
            <w:shd w:val="clear" w:color="auto" w:fill="auto"/>
            <w:tcMar>
              <w:left w:w="28" w:type="dxa"/>
              <w:right w:w="28" w:type="dxa"/>
            </w:tcMar>
            <w:vAlign w:val="center"/>
          </w:tcPr>
          <w:p w:rsidR="000A3A18" w:rsidRPr="000A3A18" w:rsidRDefault="000A3A18" w:rsidP="000C7CF1">
            <w:pPr>
              <w:spacing w:after="0" w:line="240" w:lineRule="auto"/>
              <w:ind w:firstLine="0"/>
              <w:jc w:val="center"/>
              <w:rPr>
                <w:sz w:val="20"/>
                <w:szCs w:val="20"/>
              </w:rPr>
            </w:pPr>
            <w:r w:rsidRPr="000A3A18">
              <w:rPr>
                <w:sz w:val="20"/>
                <w:szCs w:val="20"/>
              </w:rPr>
              <w:t>чел</w:t>
            </w:r>
          </w:p>
        </w:tc>
        <w:tc>
          <w:tcPr>
            <w:tcW w:w="3827" w:type="dxa"/>
            <w:shd w:val="clear" w:color="auto" w:fill="auto"/>
            <w:tcMar>
              <w:left w:w="28" w:type="dxa"/>
              <w:right w:w="28" w:type="dxa"/>
            </w:tcMar>
            <w:vAlign w:val="center"/>
          </w:tcPr>
          <w:p w:rsidR="000A3A18" w:rsidRPr="000A3A18" w:rsidRDefault="000A3A18" w:rsidP="000C7CF1">
            <w:pPr>
              <w:spacing w:after="0" w:line="240" w:lineRule="auto"/>
              <w:ind w:firstLine="0"/>
              <w:jc w:val="center"/>
              <w:rPr>
                <w:sz w:val="20"/>
                <w:szCs w:val="20"/>
              </w:rPr>
            </w:pPr>
            <w:r w:rsidRPr="000A3A18">
              <w:rPr>
                <w:sz w:val="20"/>
                <w:szCs w:val="20"/>
              </w:rPr>
              <w:t>0,5 на 1тыс. чел всего населения</w:t>
            </w:r>
          </w:p>
        </w:tc>
        <w:tc>
          <w:tcPr>
            <w:tcW w:w="1701" w:type="dxa"/>
            <w:shd w:val="clear" w:color="auto" w:fill="auto"/>
            <w:tcMar>
              <w:left w:w="28" w:type="dxa"/>
              <w:right w:w="28" w:type="dxa"/>
            </w:tcMar>
            <w:vAlign w:val="center"/>
          </w:tcPr>
          <w:p w:rsidR="000A3A18" w:rsidRPr="000A3A18" w:rsidRDefault="000A3A18" w:rsidP="000C7CF1">
            <w:pPr>
              <w:spacing w:after="0" w:line="240" w:lineRule="auto"/>
              <w:ind w:firstLine="0"/>
              <w:jc w:val="center"/>
              <w:rPr>
                <w:sz w:val="20"/>
                <w:szCs w:val="20"/>
              </w:rPr>
            </w:pPr>
            <w:r w:rsidRPr="000A3A18">
              <w:rPr>
                <w:sz w:val="20"/>
                <w:szCs w:val="20"/>
              </w:rPr>
              <w:t>2</w:t>
            </w:r>
          </w:p>
        </w:tc>
        <w:tc>
          <w:tcPr>
            <w:tcW w:w="1560" w:type="dxa"/>
            <w:shd w:val="clear" w:color="auto" w:fill="auto"/>
            <w:tcMar>
              <w:left w:w="28" w:type="dxa"/>
              <w:right w:w="28" w:type="dxa"/>
            </w:tcMar>
            <w:vAlign w:val="center"/>
          </w:tcPr>
          <w:p w:rsidR="000A3A18" w:rsidRPr="000A3A18" w:rsidRDefault="000A3A18" w:rsidP="000C7CF1">
            <w:pPr>
              <w:spacing w:after="0" w:line="240" w:lineRule="auto"/>
              <w:ind w:firstLine="0"/>
              <w:jc w:val="center"/>
              <w:rPr>
                <w:sz w:val="20"/>
                <w:szCs w:val="20"/>
              </w:rPr>
            </w:pPr>
            <w:r w:rsidRPr="000A3A18">
              <w:rPr>
                <w:sz w:val="20"/>
                <w:szCs w:val="20"/>
              </w:rPr>
              <w:t>0</w:t>
            </w:r>
          </w:p>
        </w:tc>
        <w:tc>
          <w:tcPr>
            <w:tcW w:w="1984" w:type="dxa"/>
            <w:shd w:val="clear" w:color="auto" w:fill="auto"/>
            <w:tcMar>
              <w:left w:w="28" w:type="dxa"/>
              <w:right w:w="28" w:type="dxa"/>
            </w:tcMar>
            <w:vAlign w:val="center"/>
          </w:tcPr>
          <w:p w:rsidR="000A3A18" w:rsidRPr="000A3A18" w:rsidRDefault="000A3A18" w:rsidP="000C7CF1">
            <w:pPr>
              <w:spacing w:after="0" w:line="240" w:lineRule="auto"/>
              <w:ind w:firstLine="0"/>
              <w:jc w:val="center"/>
              <w:rPr>
                <w:b/>
                <w:bCs/>
                <w:sz w:val="20"/>
                <w:szCs w:val="20"/>
              </w:rPr>
            </w:pPr>
            <w:r w:rsidRPr="000A3A18">
              <w:rPr>
                <w:b/>
                <w:bCs/>
                <w:sz w:val="20"/>
                <w:szCs w:val="20"/>
              </w:rPr>
              <w:t>2</w:t>
            </w:r>
          </w:p>
        </w:tc>
      </w:tr>
      <w:tr w:rsidR="000A3A18" w:rsidRPr="000A3A18" w:rsidTr="002611F9">
        <w:tc>
          <w:tcPr>
            <w:tcW w:w="14884" w:type="dxa"/>
            <w:gridSpan w:val="7"/>
            <w:shd w:val="clear" w:color="auto" w:fill="auto"/>
            <w:tcMar>
              <w:left w:w="28" w:type="dxa"/>
              <w:right w:w="28" w:type="dxa"/>
            </w:tcMar>
            <w:vAlign w:val="center"/>
            <w:hideMark/>
          </w:tcPr>
          <w:p w:rsidR="000A3A18" w:rsidRPr="002611F9" w:rsidRDefault="000A3A18" w:rsidP="000A3A18">
            <w:pPr>
              <w:spacing w:after="0" w:line="240" w:lineRule="auto"/>
              <w:ind w:firstLine="0"/>
              <w:jc w:val="center"/>
              <w:rPr>
                <w:b/>
                <w:i/>
                <w:sz w:val="20"/>
                <w:szCs w:val="20"/>
              </w:rPr>
            </w:pPr>
            <w:r w:rsidRPr="002611F9">
              <w:rPr>
                <w:b/>
                <w:i/>
                <w:sz w:val="20"/>
                <w:szCs w:val="20"/>
              </w:rPr>
              <w:t>Учреждения торговли и общественного питания</w:t>
            </w:r>
          </w:p>
        </w:tc>
      </w:tr>
      <w:tr w:rsidR="000A3A18" w:rsidRPr="000A3A18" w:rsidTr="002611F9">
        <w:tc>
          <w:tcPr>
            <w:tcW w:w="567"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sidRPr="000A3A18">
              <w:rPr>
                <w:sz w:val="20"/>
                <w:szCs w:val="20"/>
              </w:rPr>
              <w:t>24</w:t>
            </w:r>
          </w:p>
        </w:tc>
        <w:tc>
          <w:tcPr>
            <w:tcW w:w="3402" w:type="dxa"/>
            <w:shd w:val="clear" w:color="auto" w:fill="auto"/>
            <w:tcMar>
              <w:left w:w="28" w:type="dxa"/>
              <w:right w:w="28" w:type="dxa"/>
            </w:tcMar>
            <w:vAlign w:val="center"/>
            <w:hideMark/>
          </w:tcPr>
          <w:p w:rsidR="000A3A18" w:rsidRPr="000A3A18" w:rsidRDefault="000A3A18" w:rsidP="000A3A18">
            <w:pPr>
              <w:spacing w:after="0" w:line="240" w:lineRule="auto"/>
              <w:ind w:firstLine="0"/>
              <w:jc w:val="left"/>
              <w:rPr>
                <w:sz w:val="20"/>
                <w:szCs w:val="20"/>
              </w:rPr>
            </w:pPr>
            <w:r w:rsidRPr="000A3A18">
              <w:rPr>
                <w:sz w:val="20"/>
                <w:szCs w:val="20"/>
              </w:rPr>
              <w:t>Магазины</w:t>
            </w:r>
          </w:p>
        </w:tc>
        <w:tc>
          <w:tcPr>
            <w:tcW w:w="1843"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м</w:t>
            </w:r>
            <w:proofErr w:type="gramStart"/>
            <w:r w:rsidRPr="000A3A18">
              <w:rPr>
                <w:sz w:val="20"/>
                <w:szCs w:val="20"/>
                <w:vertAlign w:val="superscript"/>
              </w:rPr>
              <w:t>2</w:t>
            </w:r>
            <w:proofErr w:type="gramEnd"/>
            <w:r w:rsidRPr="000A3A18">
              <w:rPr>
                <w:sz w:val="20"/>
                <w:szCs w:val="20"/>
              </w:rPr>
              <w:t xml:space="preserve"> торговой площади</w:t>
            </w:r>
          </w:p>
        </w:tc>
        <w:tc>
          <w:tcPr>
            <w:tcW w:w="3827"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280 на 1 тыс. чел. (для городских поселений),</w:t>
            </w:r>
          </w:p>
        </w:tc>
        <w:tc>
          <w:tcPr>
            <w:tcW w:w="1701"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sidRPr="000A3A18">
              <w:rPr>
                <w:sz w:val="20"/>
                <w:szCs w:val="20"/>
              </w:rPr>
              <w:t>930</w:t>
            </w:r>
          </w:p>
        </w:tc>
        <w:tc>
          <w:tcPr>
            <w:tcW w:w="1560"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sidRPr="000A3A18">
              <w:rPr>
                <w:sz w:val="20"/>
                <w:szCs w:val="20"/>
              </w:rPr>
              <w:t>357</w:t>
            </w:r>
          </w:p>
        </w:tc>
        <w:tc>
          <w:tcPr>
            <w:tcW w:w="1984"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b/>
                <w:bCs/>
                <w:sz w:val="20"/>
                <w:szCs w:val="20"/>
              </w:rPr>
            </w:pPr>
            <w:r w:rsidRPr="000A3A18">
              <w:rPr>
                <w:b/>
                <w:bCs/>
                <w:sz w:val="20"/>
                <w:szCs w:val="20"/>
              </w:rPr>
              <w:t>573</w:t>
            </w:r>
          </w:p>
        </w:tc>
      </w:tr>
      <w:tr w:rsidR="000A3A18" w:rsidRPr="000A3A18" w:rsidTr="002611F9">
        <w:tc>
          <w:tcPr>
            <w:tcW w:w="567"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sidRPr="000A3A18">
              <w:rPr>
                <w:sz w:val="20"/>
                <w:szCs w:val="20"/>
              </w:rPr>
              <w:lastRenderedPageBreak/>
              <w:t>25</w:t>
            </w:r>
          </w:p>
        </w:tc>
        <w:tc>
          <w:tcPr>
            <w:tcW w:w="3402" w:type="dxa"/>
            <w:shd w:val="clear" w:color="auto" w:fill="auto"/>
            <w:tcMar>
              <w:left w:w="28" w:type="dxa"/>
              <w:right w:w="28" w:type="dxa"/>
            </w:tcMar>
            <w:vAlign w:val="center"/>
            <w:hideMark/>
          </w:tcPr>
          <w:p w:rsidR="000A3A18" w:rsidRPr="000A3A18" w:rsidRDefault="000A3A18" w:rsidP="000A3A18">
            <w:pPr>
              <w:spacing w:after="0" w:line="240" w:lineRule="auto"/>
              <w:ind w:firstLine="0"/>
              <w:jc w:val="left"/>
              <w:rPr>
                <w:sz w:val="20"/>
                <w:szCs w:val="20"/>
              </w:rPr>
            </w:pPr>
            <w:r w:rsidRPr="000A3A18">
              <w:rPr>
                <w:sz w:val="20"/>
                <w:szCs w:val="20"/>
              </w:rPr>
              <w:t xml:space="preserve">Рыночные комплексы розничной торговли </w:t>
            </w:r>
          </w:p>
        </w:tc>
        <w:tc>
          <w:tcPr>
            <w:tcW w:w="1843"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м</w:t>
            </w:r>
            <w:proofErr w:type="gramStart"/>
            <w:r w:rsidRPr="000A3A18">
              <w:rPr>
                <w:sz w:val="20"/>
                <w:szCs w:val="20"/>
                <w:vertAlign w:val="superscript"/>
              </w:rPr>
              <w:t>2</w:t>
            </w:r>
            <w:proofErr w:type="gramEnd"/>
            <w:r w:rsidRPr="000A3A18">
              <w:rPr>
                <w:sz w:val="20"/>
                <w:szCs w:val="20"/>
              </w:rPr>
              <w:t xml:space="preserve"> торговой площади</w:t>
            </w:r>
          </w:p>
        </w:tc>
        <w:tc>
          <w:tcPr>
            <w:tcW w:w="3827"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40 на 1 тыс. чел.</w:t>
            </w:r>
          </w:p>
        </w:tc>
        <w:tc>
          <w:tcPr>
            <w:tcW w:w="1701"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sidRPr="000A3A18">
              <w:rPr>
                <w:sz w:val="20"/>
                <w:szCs w:val="20"/>
              </w:rPr>
              <w:t>125</w:t>
            </w:r>
          </w:p>
        </w:tc>
        <w:tc>
          <w:tcPr>
            <w:tcW w:w="1560"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sidRPr="000A3A18">
              <w:rPr>
                <w:sz w:val="20"/>
                <w:szCs w:val="20"/>
              </w:rPr>
              <w:t>0</w:t>
            </w:r>
          </w:p>
        </w:tc>
        <w:tc>
          <w:tcPr>
            <w:tcW w:w="1984"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b/>
                <w:bCs/>
                <w:sz w:val="20"/>
                <w:szCs w:val="20"/>
              </w:rPr>
            </w:pPr>
            <w:r w:rsidRPr="000A3A18">
              <w:rPr>
                <w:b/>
                <w:bCs/>
                <w:sz w:val="20"/>
                <w:szCs w:val="20"/>
              </w:rPr>
              <w:t>125</w:t>
            </w:r>
          </w:p>
        </w:tc>
      </w:tr>
      <w:tr w:rsidR="000A3A18" w:rsidRPr="000A3A18" w:rsidTr="002611F9">
        <w:tc>
          <w:tcPr>
            <w:tcW w:w="567"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sidRPr="000A3A18">
              <w:rPr>
                <w:sz w:val="20"/>
                <w:szCs w:val="20"/>
              </w:rPr>
              <w:t>26</w:t>
            </w:r>
          </w:p>
        </w:tc>
        <w:tc>
          <w:tcPr>
            <w:tcW w:w="3402" w:type="dxa"/>
            <w:shd w:val="clear" w:color="auto" w:fill="auto"/>
            <w:tcMar>
              <w:left w:w="28" w:type="dxa"/>
              <w:right w:w="28" w:type="dxa"/>
            </w:tcMar>
            <w:vAlign w:val="center"/>
            <w:hideMark/>
          </w:tcPr>
          <w:p w:rsidR="000A3A18" w:rsidRPr="000A3A18" w:rsidRDefault="000A3A18" w:rsidP="000A3A18">
            <w:pPr>
              <w:spacing w:after="0" w:line="240" w:lineRule="auto"/>
              <w:ind w:firstLine="0"/>
              <w:jc w:val="left"/>
              <w:rPr>
                <w:sz w:val="20"/>
                <w:szCs w:val="20"/>
              </w:rPr>
            </w:pPr>
            <w:r w:rsidRPr="000A3A18">
              <w:rPr>
                <w:sz w:val="20"/>
                <w:szCs w:val="20"/>
              </w:rPr>
              <w:t>Магазины кулинарии</w:t>
            </w:r>
          </w:p>
        </w:tc>
        <w:tc>
          <w:tcPr>
            <w:tcW w:w="1843"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м</w:t>
            </w:r>
            <w:proofErr w:type="gramStart"/>
            <w:r w:rsidRPr="000A3A18">
              <w:rPr>
                <w:sz w:val="20"/>
                <w:szCs w:val="20"/>
                <w:vertAlign w:val="superscript"/>
              </w:rPr>
              <w:t>2</w:t>
            </w:r>
            <w:proofErr w:type="gramEnd"/>
            <w:r w:rsidRPr="000A3A18">
              <w:rPr>
                <w:sz w:val="20"/>
                <w:szCs w:val="20"/>
              </w:rPr>
              <w:t xml:space="preserve"> торговой площади</w:t>
            </w:r>
          </w:p>
        </w:tc>
        <w:tc>
          <w:tcPr>
            <w:tcW w:w="3827"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6 на 1 тыс. чел.</w:t>
            </w:r>
          </w:p>
        </w:tc>
        <w:tc>
          <w:tcPr>
            <w:tcW w:w="1701"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sidRPr="000A3A18">
              <w:rPr>
                <w:sz w:val="20"/>
                <w:szCs w:val="20"/>
              </w:rPr>
              <w:t>19</w:t>
            </w:r>
          </w:p>
        </w:tc>
        <w:tc>
          <w:tcPr>
            <w:tcW w:w="1560"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sidRPr="000A3A18">
              <w:rPr>
                <w:sz w:val="20"/>
                <w:szCs w:val="20"/>
              </w:rPr>
              <w:t>0</w:t>
            </w:r>
          </w:p>
        </w:tc>
        <w:tc>
          <w:tcPr>
            <w:tcW w:w="1984"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b/>
                <w:bCs/>
                <w:sz w:val="20"/>
                <w:szCs w:val="20"/>
              </w:rPr>
            </w:pPr>
            <w:r w:rsidRPr="000A3A18">
              <w:rPr>
                <w:b/>
                <w:bCs/>
                <w:sz w:val="20"/>
                <w:szCs w:val="20"/>
              </w:rPr>
              <w:t>19</w:t>
            </w:r>
          </w:p>
        </w:tc>
      </w:tr>
      <w:tr w:rsidR="000A3A18" w:rsidRPr="000A3A18" w:rsidTr="002611F9">
        <w:tc>
          <w:tcPr>
            <w:tcW w:w="567"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sidRPr="000A3A18">
              <w:rPr>
                <w:sz w:val="20"/>
                <w:szCs w:val="20"/>
              </w:rPr>
              <w:t>27</w:t>
            </w:r>
          </w:p>
        </w:tc>
        <w:tc>
          <w:tcPr>
            <w:tcW w:w="3402" w:type="dxa"/>
            <w:shd w:val="clear" w:color="auto" w:fill="auto"/>
            <w:tcMar>
              <w:left w:w="28" w:type="dxa"/>
              <w:right w:w="28" w:type="dxa"/>
            </w:tcMar>
            <w:vAlign w:val="center"/>
            <w:hideMark/>
          </w:tcPr>
          <w:p w:rsidR="000A3A18" w:rsidRPr="000A3A18" w:rsidRDefault="000A3A18" w:rsidP="000A3A18">
            <w:pPr>
              <w:spacing w:after="0" w:line="240" w:lineRule="auto"/>
              <w:ind w:firstLine="0"/>
              <w:jc w:val="left"/>
              <w:rPr>
                <w:sz w:val="20"/>
                <w:szCs w:val="20"/>
              </w:rPr>
            </w:pPr>
            <w:r w:rsidRPr="000A3A18">
              <w:rPr>
                <w:sz w:val="20"/>
                <w:szCs w:val="20"/>
              </w:rPr>
              <w:t>Предприятия общественного питания</w:t>
            </w:r>
          </w:p>
        </w:tc>
        <w:tc>
          <w:tcPr>
            <w:tcW w:w="1843"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посадочных мест</w:t>
            </w:r>
          </w:p>
        </w:tc>
        <w:tc>
          <w:tcPr>
            <w:tcW w:w="3827"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40 на 1 тыс. чел.</w:t>
            </w:r>
          </w:p>
        </w:tc>
        <w:tc>
          <w:tcPr>
            <w:tcW w:w="1701"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sidRPr="000A3A18">
              <w:rPr>
                <w:sz w:val="20"/>
                <w:szCs w:val="20"/>
              </w:rPr>
              <w:t>125</w:t>
            </w:r>
          </w:p>
        </w:tc>
        <w:tc>
          <w:tcPr>
            <w:tcW w:w="1560"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sidRPr="000A3A18">
              <w:rPr>
                <w:sz w:val="20"/>
                <w:szCs w:val="20"/>
              </w:rPr>
              <w:t>20</w:t>
            </w:r>
          </w:p>
        </w:tc>
        <w:tc>
          <w:tcPr>
            <w:tcW w:w="1984"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b/>
                <w:bCs/>
                <w:sz w:val="20"/>
                <w:szCs w:val="20"/>
              </w:rPr>
            </w:pPr>
            <w:r w:rsidRPr="000A3A18">
              <w:rPr>
                <w:b/>
                <w:bCs/>
                <w:sz w:val="20"/>
                <w:szCs w:val="20"/>
              </w:rPr>
              <w:t>105</w:t>
            </w:r>
          </w:p>
        </w:tc>
      </w:tr>
      <w:tr w:rsidR="000A3A18" w:rsidRPr="000A3A18" w:rsidTr="002611F9">
        <w:tc>
          <w:tcPr>
            <w:tcW w:w="14884" w:type="dxa"/>
            <w:gridSpan w:val="7"/>
            <w:shd w:val="clear" w:color="auto" w:fill="auto"/>
            <w:tcMar>
              <w:left w:w="28" w:type="dxa"/>
              <w:right w:w="28" w:type="dxa"/>
            </w:tcMar>
            <w:vAlign w:val="center"/>
            <w:hideMark/>
          </w:tcPr>
          <w:p w:rsidR="000A3A18" w:rsidRPr="002611F9" w:rsidRDefault="000A3A18" w:rsidP="000A3A18">
            <w:pPr>
              <w:spacing w:after="0" w:line="240" w:lineRule="auto"/>
              <w:ind w:firstLine="0"/>
              <w:jc w:val="center"/>
              <w:rPr>
                <w:b/>
                <w:i/>
                <w:sz w:val="20"/>
                <w:szCs w:val="20"/>
              </w:rPr>
            </w:pPr>
            <w:r w:rsidRPr="002611F9">
              <w:rPr>
                <w:b/>
                <w:i/>
                <w:sz w:val="20"/>
                <w:szCs w:val="20"/>
              </w:rPr>
              <w:t>Предприятия бытового обслуживания</w:t>
            </w:r>
          </w:p>
        </w:tc>
      </w:tr>
      <w:tr w:rsidR="000A3A18" w:rsidRPr="000A3A18" w:rsidTr="002611F9">
        <w:tc>
          <w:tcPr>
            <w:tcW w:w="567"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sidRPr="000A3A18">
              <w:rPr>
                <w:sz w:val="20"/>
                <w:szCs w:val="20"/>
              </w:rPr>
              <w:t>28</w:t>
            </w:r>
          </w:p>
        </w:tc>
        <w:tc>
          <w:tcPr>
            <w:tcW w:w="3402" w:type="dxa"/>
            <w:shd w:val="clear" w:color="auto" w:fill="auto"/>
            <w:tcMar>
              <w:left w:w="28" w:type="dxa"/>
              <w:right w:w="28" w:type="dxa"/>
            </w:tcMar>
            <w:vAlign w:val="center"/>
            <w:hideMark/>
          </w:tcPr>
          <w:p w:rsidR="000A3A18" w:rsidRPr="000A3A18" w:rsidRDefault="000A3A18" w:rsidP="000A3A18">
            <w:pPr>
              <w:spacing w:after="0" w:line="240" w:lineRule="auto"/>
              <w:ind w:firstLine="0"/>
              <w:jc w:val="left"/>
              <w:rPr>
                <w:sz w:val="20"/>
                <w:szCs w:val="20"/>
              </w:rPr>
            </w:pPr>
            <w:r w:rsidRPr="000A3A18">
              <w:rPr>
                <w:sz w:val="20"/>
                <w:szCs w:val="20"/>
              </w:rPr>
              <w:t>Предприятия бытового обслуживания</w:t>
            </w:r>
          </w:p>
        </w:tc>
        <w:tc>
          <w:tcPr>
            <w:tcW w:w="1843"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рабочее место</w:t>
            </w:r>
          </w:p>
        </w:tc>
        <w:tc>
          <w:tcPr>
            <w:tcW w:w="3827"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9 на 1 тыс. чел.</w:t>
            </w:r>
          </w:p>
        </w:tc>
        <w:tc>
          <w:tcPr>
            <w:tcW w:w="1701"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sidRPr="000A3A18">
              <w:rPr>
                <w:sz w:val="20"/>
                <w:szCs w:val="20"/>
              </w:rPr>
              <w:t>22</w:t>
            </w:r>
          </w:p>
        </w:tc>
        <w:tc>
          <w:tcPr>
            <w:tcW w:w="1560"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sidRPr="000A3A18">
              <w:rPr>
                <w:sz w:val="20"/>
                <w:szCs w:val="20"/>
              </w:rPr>
              <w:t>0</w:t>
            </w:r>
          </w:p>
        </w:tc>
        <w:tc>
          <w:tcPr>
            <w:tcW w:w="1984"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b/>
                <w:bCs/>
                <w:sz w:val="20"/>
                <w:szCs w:val="20"/>
              </w:rPr>
            </w:pPr>
            <w:r w:rsidRPr="000A3A18">
              <w:rPr>
                <w:b/>
                <w:bCs/>
                <w:sz w:val="20"/>
                <w:szCs w:val="20"/>
              </w:rPr>
              <w:t>22</w:t>
            </w:r>
          </w:p>
        </w:tc>
      </w:tr>
      <w:tr w:rsidR="000A3A18" w:rsidRPr="000A3A18" w:rsidTr="002611F9">
        <w:tc>
          <w:tcPr>
            <w:tcW w:w="567"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sidRPr="000A3A18">
              <w:rPr>
                <w:sz w:val="20"/>
                <w:szCs w:val="20"/>
              </w:rPr>
              <w:t>29</w:t>
            </w:r>
          </w:p>
        </w:tc>
        <w:tc>
          <w:tcPr>
            <w:tcW w:w="3402" w:type="dxa"/>
            <w:shd w:val="clear" w:color="auto" w:fill="auto"/>
            <w:tcMar>
              <w:left w:w="28" w:type="dxa"/>
              <w:right w:w="28" w:type="dxa"/>
            </w:tcMar>
            <w:vAlign w:val="center"/>
            <w:hideMark/>
          </w:tcPr>
          <w:p w:rsidR="000A3A18" w:rsidRPr="000A3A18" w:rsidRDefault="000A3A18" w:rsidP="000A3A18">
            <w:pPr>
              <w:spacing w:after="0" w:line="240" w:lineRule="auto"/>
              <w:ind w:firstLine="0"/>
              <w:jc w:val="left"/>
              <w:rPr>
                <w:sz w:val="20"/>
                <w:szCs w:val="20"/>
              </w:rPr>
            </w:pPr>
            <w:r w:rsidRPr="000A3A18">
              <w:rPr>
                <w:sz w:val="20"/>
                <w:szCs w:val="20"/>
              </w:rPr>
              <w:t>Прачечные</w:t>
            </w:r>
          </w:p>
        </w:tc>
        <w:tc>
          <w:tcPr>
            <w:tcW w:w="1843"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proofErr w:type="gramStart"/>
            <w:r w:rsidRPr="000A3A18">
              <w:rPr>
                <w:sz w:val="20"/>
                <w:szCs w:val="20"/>
              </w:rPr>
              <w:t>кг</w:t>
            </w:r>
            <w:proofErr w:type="gramEnd"/>
            <w:r w:rsidRPr="000A3A18">
              <w:rPr>
                <w:sz w:val="20"/>
                <w:szCs w:val="20"/>
              </w:rPr>
              <w:t xml:space="preserve"> белья в смену</w:t>
            </w:r>
          </w:p>
        </w:tc>
        <w:tc>
          <w:tcPr>
            <w:tcW w:w="3827"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120 на 1 тыс. чел.</w:t>
            </w:r>
          </w:p>
        </w:tc>
        <w:tc>
          <w:tcPr>
            <w:tcW w:w="1701"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sidRPr="000A3A18">
              <w:rPr>
                <w:sz w:val="20"/>
                <w:szCs w:val="20"/>
              </w:rPr>
              <w:t>186</w:t>
            </w:r>
          </w:p>
        </w:tc>
        <w:tc>
          <w:tcPr>
            <w:tcW w:w="1560"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sidRPr="000A3A18">
              <w:rPr>
                <w:sz w:val="20"/>
                <w:szCs w:val="20"/>
              </w:rPr>
              <w:t>0</w:t>
            </w:r>
          </w:p>
        </w:tc>
        <w:tc>
          <w:tcPr>
            <w:tcW w:w="1984"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b/>
                <w:bCs/>
                <w:sz w:val="20"/>
                <w:szCs w:val="20"/>
              </w:rPr>
            </w:pPr>
            <w:r w:rsidRPr="000A3A18">
              <w:rPr>
                <w:b/>
                <w:bCs/>
                <w:sz w:val="20"/>
                <w:szCs w:val="20"/>
              </w:rPr>
              <w:t>186</w:t>
            </w:r>
          </w:p>
        </w:tc>
      </w:tr>
      <w:tr w:rsidR="000A3A18" w:rsidRPr="000A3A18" w:rsidTr="002611F9">
        <w:tc>
          <w:tcPr>
            <w:tcW w:w="567"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sidRPr="000A3A18">
              <w:rPr>
                <w:sz w:val="20"/>
                <w:szCs w:val="20"/>
              </w:rPr>
              <w:t>30</w:t>
            </w:r>
          </w:p>
        </w:tc>
        <w:tc>
          <w:tcPr>
            <w:tcW w:w="3402" w:type="dxa"/>
            <w:shd w:val="clear" w:color="auto" w:fill="auto"/>
            <w:tcMar>
              <w:left w:w="28" w:type="dxa"/>
              <w:right w:w="28" w:type="dxa"/>
            </w:tcMar>
            <w:vAlign w:val="center"/>
            <w:hideMark/>
          </w:tcPr>
          <w:p w:rsidR="000A3A18" w:rsidRPr="000A3A18" w:rsidRDefault="000A3A18" w:rsidP="000A3A18">
            <w:pPr>
              <w:spacing w:after="0" w:line="240" w:lineRule="auto"/>
              <w:ind w:firstLine="0"/>
              <w:jc w:val="left"/>
              <w:rPr>
                <w:sz w:val="20"/>
                <w:szCs w:val="20"/>
              </w:rPr>
            </w:pPr>
            <w:r w:rsidRPr="000A3A18">
              <w:rPr>
                <w:sz w:val="20"/>
                <w:szCs w:val="20"/>
              </w:rPr>
              <w:t>Химчистки – фабрики химчистки</w:t>
            </w:r>
          </w:p>
        </w:tc>
        <w:tc>
          <w:tcPr>
            <w:tcW w:w="1843"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proofErr w:type="gramStart"/>
            <w:r w:rsidRPr="000A3A18">
              <w:rPr>
                <w:sz w:val="20"/>
                <w:szCs w:val="20"/>
              </w:rPr>
              <w:t>кг</w:t>
            </w:r>
            <w:proofErr w:type="gramEnd"/>
            <w:r w:rsidRPr="000A3A18">
              <w:rPr>
                <w:sz w:val="20"/>
                <w:szCs w:val="20"/>
              </w:rPr>
              <w:t xml:space="preserve"> вещей в смену</w:t>
            </w:r>
          </w:p>
        </w:tc>
        <w:tc>
          <w:tcPr>
            <w:tcW w:w="3827"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11,4 на 1 тыс. чел.</w:t>
            </w:r>
          </w:p>
        </w:tc>
        <w:tc>
          <w:tcPr>
            <w:tcW w:w="1701"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sidRPr="000A3A18">
              <w:rPr>
                <w:sz w:val="20"/>
                <w:szCs w:val="20"/>
              </w:rPr>
              <w:t>12</w:t>
            </w:r>
          </w:p>
        </w:tc>
        <w:tc>
          <w:tcPr>
            <w:tcW w:w="1560"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sidRPr="000A3A18">
              <w:rPr>
                <w:sz w:val="20"/>
                <w:szCs w:val="20"/>
              </w:rPr>
              <w:t>0</w:t>
            </w:r>
          </w:p>
        </w:tc>
        <w:tc>
          <w:tcPr>
            <w:tcW w:w="1984"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b/>
                <w:bCs/>
                <w:sz w:val="20"/>
                <w:szCs w:val="20"/>
              </w:rPr>
            </w:pPr>
            <w:r w:rsidRPr="000A3A18">
              <w:rPr>
                <w:b/>
                <w:bCs/>
                <w:sz w:val="20"/>
                <w:szCs w:val="20"/>
              </w:rPr>
              <w:t>12</w:t>
            </w:r>
          </w:p>
        </w:tc>
      </w:tr>
      <w:tr w:rsidR="000A3A18" w:rsidRPr="000A3A18" w:rsidTr="002611F9">
        <w:tc>
          <w:tcPr>
            <w:tcW w:w="567"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sidRPr="000A3A18">
              <w:rPr>
                <w:sz w:val="20"/>
                <w:szCs w:val="20"/>
              </w:rPr>
              <w:t>31</w:t>
            </w:r>
          </w:p>
        </w:tc>
        <w:tc>
          <w:tcPr>
            <w:tcW w:w="3402" w:type="dxa"/>
            <w:shd w:val="clear" w:color="auto" w:fill="auto"/>
            <w:tcMar>
              <w:left w:w="28" w:type="dxa"/>
              <w:right w:w="28" w:type="dxa"/>
            </w:tcMar>
            <w:vAlign w:val="center"/>
            <w:hideMark/>
          </w:tcPr>
          <w:p w:rsidR="000A3A18" w:rsidRPr="000A3A18" w:rsidRDefault="000A3A18" w:rsidP="000A3A18">
            <w:pPr>
              <w:spacing w:after="0" w:line="240" w:lineRule="auto"/>
              <w:ind w:firstLine="0"/>
              <w:jc w:val="left"/>
              <w:rPr>
                <w:sz w:val="20"/>
                <w:szCs w:val="20"/>
              </w:rPr>
            </w:pPr>
            <w:r w:rsidRPr="000A3A18">
              <w:rPr>
                <w:sz w:val="20"/>
                <w:szCs w:val="20"/>
              </w:rPr>
              <w:t>Банно-оздоровительный комплекс</w:t>
            </w:r>
          </w:p>
        </w:tc>
        <w:tc>
          <w:tcPr>
            <w:tcW w:w="1843"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место</w:t>
            </w:r>
          </w:p>
        </w:tc>
        <w:tc>
          <w:tcPr>
            <w:tcW w:w="3827"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5 на 1 тыс. чел.</w:t>
            </w:r>
          </w:p>
        </w:tc>
        <w:tc>
          <w:tcPr>
            <w:tcW w:w="1701"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sidRPr="000A3A18">
              <w:rPr>
                <w:sz w:val="20"/>
                <w:szCs w:val="20"/>
              </w:rPr>
              <w:t>21</w:t>
            </w:r>
          </w:p>
        </w:tc>
        <w:tc>
          <w:tcPr>
            <w:tcW w:w="1560"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sidRPr="000A3A18">
              <w:rPr>
                <w:sz w:val="20"/>
                <w:szCs w:val="20"/>
              </w:rPr>
              <w:t>1</w:t>
            </w:r>
          </w:p>
        </w:tc>
        <w:tc>
          <w:tcPr>
            <w:tcW w:w="1984"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b/>
                <w:bCs/>
                <w:sz w:val="20"/>
                <w:szCs w:val="20"/>
              </w:rPr>
            </w:pPr>
            <w:r w:rsidRPr="000A3A18">
              <w:rPr>
                <w:b/>
                <w:bCs/>
                <w:sz w:val="20"/>
                <w:szCs w:val="20"/>
              </w:rPr>
              <w:t>20</w:t>
            </w:r>
          </w:p>
        </w:tc>
      </w:tr>
      <w:tr w:rsidR="000A3A18" w:rsidRPr="000A3A18" w:rsidTr="002611F9">
        <w:tc>
          <w:tcPr>
            <w:tcW w:w="14884" w:type="dxa"/>
            <w:gridSpan w:val="7"/>
            <w:shd w:val="clear" w:color="auto" w:fill="auto"/>
            <w:tcMar>
              <w:left w:w="28" w:type="dxa"/>
              <w:right w:w="28" w:type="dxa"/>
            </w:tcMar>
            <w:vAlign w:val="center"/>
            <w:hideMark/>
          </w:tcPr>
          <w:p w:rsidR="000A3A18" w:rsidRPr="002611F9" w:rsidRDefault="000A3A18" w:rsidP="000A3A18">
            <w:pPr>
              <w:spacing w:after="0" w:line="240" w:lineRule="auto"/>
              <w:ind w:firstLine="0"/>
              <w:jc w:val="center"/>
              <w:rPr>
                <w:b/>
                <w:i/>
                <w:sz w:val="20"/>
                <w:szCs w:val="20"/>
              </w:rPr>
            </w:pPr>
            <w:r w:rsidRPr="002611F9">
              <w:rPr>
                <w:b/>
                <w:i/>
                <w:sz w:val="20"/>
                <w:szCs w:val="20"/>
              </w:rPr>
              <w:t>Предприятия коммунального обслуживания</w:t>
            </w:r>
          </w:p>
        </w:tc>
      </w:tr>
      <w:tr w:rsidR="000A3A18" w:rsidRPr="000A3A18" w:rsidTr="002611F9">
        <w:tc>
          <w:tcPr>
            <w:tcW w:w="567"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sidRPr="000A3A18">
              <w:rPr>
                <w:sz w:val="20"/>
                <w:szCs w:val="20"/>
              </w:rPr>
              <w:t>32</w:t>
            </w:r>
          </w:p>
        </w:tc>
        <w:tc>
          <w:tcPr>
            <w:tcW w:w="3402" w:type="dxa"/>
            <w:shd w:val="clear" w:color="auto" w:fill="auto"/>
            <w:tcMar>
              <w:left w:w="28" w:type="dxa"/>
              <w:right w:w="28" w:type="dxa"/>
            </w:tcMar>
            <w:vAlign w:val="center"/>
            <w:hideMark/>
          </w:tcPr>
          <w:p w:rsidR="000A3A18" w:rsidRPr="000A3A18" w:rsidRDefault="000A3A18" w:rsidP="000A3A18">
            <w:pPr>
              <w:spacing w:after="0" w:line="240" w:lineRule="auto"/>
              <w:ind w:firstLine="0"/>
              <w:jc w:val="left"/>
              <w:rPr>
                <w:sz w:val="20"/>
                <w:szCs w:val="20"/>
              </w:rPr>
            </w:pPr>
            <w:r w:rsidRPr="000A3A18">
              <w:rPr>
                <w:sz w:val="20"/>
                <w:szCs w:val="20"/>
              </w:rPr>
              <w:t>Гостиницы коммунальные</w:t>
            </w:r>
          </w:p>
        </w:tc>
        <w:tc>
          <w:tcPr>
            <w:tcW w:w="1843"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место</w:t>
            </w:r>
          </w:p>
        </w:tc>
        <w:tc>
          <w:tcPr>
            <w:tcW w:w="3827"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6 на 1 тыс. чел.</w:t>
            </w:r>
          </w:p>
        </w:tc>
        <w:tc>
          <w:tcPr>
            <w:tcW w:w="1701"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20</w:t>
            </w:r>
          </w:p>
        </w:tc>
        <w:tc>
          <w:tcPr>
            <w:tcW w:w="1560"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0</w:t>
            </w:r>
          </w:p>
        </w:tc>
        <w:tc>
          <w:tcPr>
            <w:tcW w:w="1984"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b/>
                <w:bCs/>
                <w:sz w:val="20"/>
                <w:szCs w:val="20"/>
              </w:rPr>
            </w:pPr>
            <w:r w:rsidRPr="000A3A18">
              <w:rPr>
                <w:b/>
                <w:bCs/>
                <w:sz w:val="20"/>
                <w:szCs w:val="20"/>
              </w:rPr>
              <w:t>20</w:t>
            </w:r>
          </w:p>
        </w:tc>
      </w:tr>
      <w:tr w:rsidR="000A3A18" w:rsidRPr="000A3A18" w:rsidTr="002611F9">
        <w:tc>
          <w:tcPr>
            <w:tcW w:w="567"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sidRPr="000A3A18">
              <w:rPr>
                <w:sz w:val="20"/>
                <w:szCs w:val="20"/>
              </w:rPr>
              <w:t>33</w:t>
            </w:r>
          </w:p>
        </w:tc>
        <w:tc>
          <w:tcPr>
            <w:tcW w:w="3402" w:type="dxa"/>
            <w:shd w:val="clear" w:color="auto" w:fill="auto"/>
            <w:tcMar>
              <w:left w:w="28" w:type="dxa"/>
              <w:right w:w="28" w:type="dxa"/>
            </w:tcMar>
            <w:vAlign w:val="center"/>
            <w:hideMark/>
          </w:tcPr>
          <w:p w:rsidR="000A3A18" w:rsidRPr="000A3A18" w:rsidRDefault="000A3A18" w:rsidP="000A3A18">
            <w:pPr>
              <w:spacing w:after="0" w:line="240" w:lineRule="auto"/>
              <w:ind w:firstLine="0"/>
              <w:jc w:val="left"/>
              <w:rPr>
                <w:sz w:val="20"/>
                <w:szCs w:val="20"/>
              </w:rPr>
            </w:pPr>
            <w:r w:rsidRPr="000A3A18">
              <w:rPr>
                <w:sz w:val="20"/>
                <w:szCs w:val="20"/>
              </w:rPr>
              <w:t>Пожарные депо</w:t>
            </w:r>
          </w:p>
        </w:tc>
        <w:tc>
          <w:tcPr>
            <w:tcW w:w="1843"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машин</w:t>
            </w:r>
          </w:p>
        </w:tc>
        <w:tc>
          <w:tcPr>
            <w:tcW w:w="3827"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0,4 на 1 тыс. чел.</w:t>
            </w:r>
          </w:p>
        </w:tc>
        <w:tc>
          <w:tcPr>
            <w:tcW w:w="1701"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1</w:t>
            </w:r>
          </w:p>
        </w:tc>
        <w:tc>
          <w:tcPr>
            <w:tcW w:w="1560"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 </w:t>
            </w:r>
            <w:r w:rsidR="000B64E2">
              <w:rPr>
                <w:sz w:val="20"/>
                <w:szCs w:val="20"/>
              </w:rPr>
              <w:t>0</w:t>
            </w:r>
          </w:p>
        </w:tc>
        <w:tc>
          <w:tcPr>
            <w:tcW w:w="1984"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b/>
                <w:bCs/>
                <w:sz w:val="20"/>
                <w:szCs w:val="20"/>
              </w:rPr>
            </w:pPr>
            <w:r w:rsidRPr="000A3A18">
              <w:rPr>
                <w:b/>
                <w:bCs/>
                <w:sz w:val="20"/>
                <w:szCs w:val="20"/>
              </w:rPr>
              <w:t>1</w:t>
            </w:r>
          </w:p>
        </w:tc>
      </w:tr>
      <w:tr w:rsidR="000A3A18" w:rsidRPr="000A3A18" w:rsidTr="002611F9">
        <w:tc>
          <w:tcPr>
            <w:tcW w:w="567"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sidRPr="000A3A18">
              <w:rPr>
                <w:sz w:val="20"/>
                <w:szCs w:val="20"/>
              </w:rPr>
              <w:t>34</w:t>
            </w:r>
          </w:p>
        </w:tc>
        <w:tc>
          <w:tcPr>
            <w:tcW w:w="3402" w:type="dxa"/>
            <w:shd w:val="clear" w:color="auto" w:fill="auto"/>
            <w:tcMar>
              <w:left w:w="28" w:type="dxa"/>
              <w:right w:w="28" w:type="dxa"/>
            </w:tcMar>
            <w:vAlign w:val="center"/>
            <w:hideMark/>
          </w:tcPr>
          <w:p w:rsidR="000A3A18" w:rsidRPr="000A3A18" w:rsidRDefault="000A3A18" w:rsidP="000A3A18">
            <w:pPr>
              <w:spacing w:after="0" w:line="240" w:lineRule="auto"/>
              <w:ind w:firstLine="0"/>
              <w:jc w:val="left"/>
              <w:rPr>
                <w:sz w:val="20"/>
                <w:szCs w:val="20"/>
              </w:rPr>
            </w:pPr>
            <w:r w:rsidRPr="000A3A18">
              <w:rPr>
                <w:sz w:val="20"/>
                <w:szCs w:val="20"/>
              </w:rPr>
              <w:t>Кладбище традиционного захоронения</w:t>
            </w:r>
          </w:p>
        </w:tc>
        <w:tc>
          <w:tcPr>
            <w:tcW w:w="1843"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га</w:t>
            </w:r>
          </w:p>
        </w:tc>
        <w:tc>
          <w:tcPr>
            <w:tcW w:w="3827"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0,24 на 1 тыс. чел.</w:t>
            </w:r>
          </w:p>
        </w:tc>
        <w:tc>
          <w:tcPr>
            <w:tcW w:w="1701"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0,7</w:t>
            </w:r>
          </w:p>
        </w:tc>
        <w:tc>
          <w:tcPr>
            <w:tcW w:w="1560"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0</w:t>
            </w:r>
          </w:p>
        </w:tc>
        <w:tc>
          <w:tcPr>
            <w:tcW w:w="1984"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b/>
                <w:bCs/>
                <w:sz w:val="20"/>
                <w:szCs w:val="20"/>
              </w:rPr>
            </w:pPr>
            <w:r w:rsidRPr="000A3A18">
              <w:rPr>
                <w:b/>
                <w:bCs/>
                <w:sz w:val="20"/>
                <w:szCs w:val="20"/>
              </w:rPr>
              <w:t>0,7</w:t>
            </w:r>
          </w:p>
        </w:tc>
      </w:tr>
      <w:tr w:rsidR="000A3A18" w:rsidRPr="000A3A18" w:rsidTr="002611F9">
        <w:tc>
          <w:tcPr>
            <w:tcW w:w="567"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sidRPr="000A3A18">
              <w:rPr>
                <w:sz w:val="20"/>
                <w:szCs w:val="20"/>
              </w:rPr>
              <w:t>35</w:t>
            </w:r>
          </w:p>
        </w:tc>
        <w:tc>
          <w:tcPr>
            <w:tcW w:w="3402" w:type="dxa"/>
            <w:shd w:val="clear" w:color="auto" w:fill="auto"/>
            <w:tcMar>
              <w:left w:w="28" w:type="dxa"/>
              <w:right w:w="28" w:type="dxa"/>
            </w:tcMar>
            <w:vAlign w:val="center"/>
            <w:hideMark/>
          </w:tcPr>
          <w:p w:rsidR="000A3A18" w:rsidRPr="000A3A18" w:rsidRDefault="000A3A18" w:rsidP="000A3A18">
            <w:pPr>
              <w:spacing w:after="0" w:line="240" w:lineRule="auto"/>
              <w:ind w:firstLine="0"/>
              <w:jc w:val="left"/>
              <w:rPr>
                <w:sz w:val="20"/>
                <w:szCs w:val="20"/>
              </w:rPr>
            </w:pPr>
            <w:r w:rsidRPr="000A3A18">
              <w:rPr>
                <w:sz w:val="20"/>
                <w:szCs w:val="20"/>
              </w:rPr>
              <w:t>Бюро похоронного обслуживания</w:t>
            </w:r>
          </w:p>
        </w:tc>
        <w:tc>
          <w:tcPr>
            <w:tcW w:w="1843"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1 объект</w:t>
            </w:r>
          </w:p>
        </w:tc>
        <w:tc>
          <w:tcPr>
            <w:tcW w:w="3827"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1 на 0,3 млн. жителей / 1на поселение</w:t>
            </w:r>
          </w:p>
        </w:tc>
        <w:tc>
          <w:tcPr>
            <w:tcW w:w="1701"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1</w:t>
            </w:r>
          </w:p>
        </w:tc>
        <w:tc>
          <w:tcPr>
            <w:tcW w:w="1560"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0</w:t>
            </w:r>
          </w:p>
        </w:tc>
        <w:tc>
          <w:tcPr>
            <w:tcW w:w="1984"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b/>
                <w:bCs/>
                <w:sz w:val="20"/>
                <w:szCs w:val="20"/>
              </w:rPr>
            </w:pPr>
            <w:r w:rsidRPr="000A3A18">
              <w:rPr>
                <w:b/>
                <w:bCs/>
                <w:sz w:val="20"/>
                <w:szCs w:val="20"/>
              </w:rPr>
              <w:t>1</w:t>
            </w:r>
          </w:p>
        </w:tc>
      </w:tr>
      <w:tr w:rsidR="000A3A18" w:rsidRPr="000A3A18" w:rsidTr="002611F9">
        <w:tc>
          <w:tcPr>
            <w:tcW w:w="567"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sidRPr="000A3A18">
              <w:rPr>
                <w:sz w:val="20"/>
                <w:szCs w:val="20"/>
              </w:rPr>
              <w:t>36</w:t>
            </w:r>
          </w:p>
        </w:tc>
        <w:tc>
          <w:tcPr>
            <w:tcW w:w="3402" w:type="dxa"/>
            <w:shd w:val="clear" w:color="auto" w:fill="auto"/>
            <w:tcMar>
              <w:left w:w="28" w:type="dxa"/>
              <w:right w:w="28" w:type="dxa"/>
            </w:tcMar>
            <w:vAlign w:val="center"/>
            <w:hideMark/>
          </w:tcPr>
          <w:p w:rsidR="000A3A18" w:rsidRPr="000A3A18" w:rsidRDefault="000A3A18" w:rsidP="000A3A18">
            <w:pPr>
              <w:spacing w:after="0" w:line="240" w:lineRule="auto"/>
              <w:ind w:firstLine="0"/>
              <w:jc w:val="left"/>
              <w:rPr>
                <w:sz w:val="20"/>
                <w:szCs w:val="20"/>
              </w:rPr>
            </w:pPr>
            <w:r w:rsidRPr="000A3A18">
              <w:rPr>
                <w:sz w:val="20"/>
                <w:szCs w:val="20"/>
              </w:rPr>
              <w:t>Дом траурных обрядов</w:t>
            </w:r>
          </w:p>
        </w:tc>
        <w:tc>
          <w:tcPr>
            <w:tcW w:w="1843"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 </w:t>
            </w:r>
          </w:p>
        </w:tc>
        <w:tc>
          <w:tcPr>
            <w:tcW w:w="3827"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1 на 0,3 млн. жителей / 1на поселение</w:t>
            </w:r>
          </w:p>
        </w:tc>
        <w:tc>
          <w:tcPr>
            <w:tcW w:w="1701"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1</w:t>
            </w:r>
          </w:p>
        </w:tc>
        <w:tc>
          <w:tcPr>
            <w:tcW w:w="1560"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0</w:t>
            </w:r>
          </w:p>
        </w:tc>
        <w:tc>
          <w:tcPr>
            <w:tcW w:w="1984"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b/>
                <w:bCs/>
                <w:sz w:val="20"/>
                <w:szCs w:val="20"/>
              </w:rPr>
            </w:pPr>
            <w:r w:rsidRPr="000A3A18">
              <w:rPr>
                <w:b/>
                <w:bCs/>
                <w:sz w:val="20"/>
                <w:szCs w:val="20"/>
              </w:rPr>
              <w:t>1</w:t>
            </w:r>
          </w:p>
        </w:tc>
      </w:tr>
      <w:tr w:rsidR="000A3A18" w:rsidRPr="000A3A18" w:rsidTr="002611F9">
        <w:tc>
          <w:tcPr>
            <w:tcW w:w="14884" w:type="dxa"/>
            <w:gridSpan w:val="7"/>
            <w:shd w:val="clear" w:color="auto" w:fill="auto"/>
            <w:tcMar>
              <w:left w:w="28" w:type="dxa"/>
              <w:right w:w="28" w:type="dxa"/>
            </w:tcMar>
            <w:vAlign w:val="center"/>
            <w:hideMark/>
          </w:tcPr>
          <w:p w:rsidR="000A3A18" w:rsidRPr="002611F9" w:rsidRDefault="000A3A18" w:rsidP="000A3A18">
            <w:pPr>
              <w:spacing w:after="0" w:line="240" w:lineRule="auto"/>
              <w:ind w:firstLine="0"/>
              <w:jc w:val="center"/>
              <w:rPr>
                <w:b/>
                <w:i/>
                <w:sz w:val="20"/>
                <w:szCs w:val="20"/>
              </w:rPr>
            </w:pPr>
            <w:r w:rsidRPr="002611F9">
              <w:rPr>
                <w:b/>
                <w:i/>
                <w:sz w:val="20"/>
                <w:szCs w:val="20"/>
              </w:rPr>
              <w:t>Административно-деловые и хозяйственные учреждения</w:t>
            </w:r>
          </w:p>
        </w:tc>
      </w:tr>
      <w:tr w:rsidR="000A3A18" w:rsidRPr="000A3A18" w:rsidTr="002611F9">
        <w:tc>
          <w:tcPr>
            <w:tcW w:w="567"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sidRPr="000A3A18">
              <w:rPr>
                <w:sz w:val="20"/>
                <w:szCs w:val="20"/>
              </w:rPr>
              <w:t>37</w:t>
            </w:r>
          </w:p>
        </w:tc>
        <w:tc>
          <w:tcPr>
            <w:tcW w:w="3402" w:type="dxa"/>
            <w:shd w:val="clear" w:color="auto" w:fill="auto"/>
            <w:tcMar>
              <w:left w:w="28" w:type="dxa"/>
              <w:right w:w="28" w:type="dxa"/>
            </w:tcMar>
            <w:vAlign w:val="center"/>
            <w:hideMark/>
          </w:tcPr>
          <w:p w:rsidR="000A3A18" w:rsidRPr="000A3A18" w:rsidRDefault="000A3A18" w:rsidP="000A3A18">
            <w:pPr>
              <w:spacing w:after="0" w:line="240" w:lineRule="auto"/>
              <w:ind w:firstLine="0"/>
              <w:rPr>
                <w:sz w:val="20"/>
                <w:szCs w:val="20"/>
              </w:rPr>
            </w:pPr>
            <w:r w:rsidRPr="000A3A18">
              <w:rPr>
                <w:sz w:val="20"/>
                <w:szCs w:val="20"/>
              </w:rPr>
              <w:t>Отделения связи</w:t>
            </w:r>
          </w:p>
        </w:tc>
        <w:tc>
          <w:tcPr>
            <w:tcW w:w="1843"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объект</w:t>
            </w:r>
          </w:p>
        </w:tc>
        <w:tc>
          <w:tcPr>
            <w:tcW w:w="3827"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1 на 9 тыс. чел.</w:t>
            </w:r>
          </w:p>
        </w:tc>
        <w:tc>
          <w:tcPr>
            <w:tcW w:w="1701"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sidRPr="000A3A18">
              <w:rPr>
                <w:sz w:val="20"/>
                <w:szCs w:val="20"/>
              </w:rPr>
              <w:t>1</w:t>
            </w:r>
          </w:p>
        </w:tc>
        <w:tc>
          <w:tcPr>
            <w:tcW w:w="1560"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sidRPr="000A3A18">
              <w:rPr>
                <w:sz w:val="20"/>
                <w:szCs w:val="20"/>
              </w:rPr>
              <w:t>2</w:t>
            </w:r>
          </w:p>
        </w:tc>
        <w:tc>
          <w:tcPr>
            <w:tcW w:w="1984"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b/>
                <w:bCs/>
                <w:sz w:val="20"/>
                <w:szCs w:val="20"/>
              </w:rPr>
            </w:pPr>
            <w:r w:rsidRPr="000A3A18">
              <w:rPr>
                <w:b/>
                <w:bCs/>
                <w:sz w:val="20"/>
                <w:szCs w:val="20"/>
              </w:rPr>
              <w:t>0</w:t>
            </w:r>
          </w:p>
        </w:tc>
      </w:tr>
      <w:tr w:rsidR="000A3A18" w:rsidRPr="000A3A18" w:rsidTr="002611F9">
        <w:tc>
          <w:tcPr>
            <w:tcW w:w="567" w:type="dxa"/>
            <w:shd w:val="clear" w:color="auto" w:fill="auto"/>
            <w:tcMar>
              <w:left w:w="28" w:type="dxa"/>
              <w:right w:w="28" w:type="dxa"/>
            </w:tcMar>
            <w:vAlign w:val="center"/>
          </w:tcPr>
          <w:p w:rsidR="000A3A18" w:rsidRPr="000A3A18" w:rsidRDefault="000A3A18" w:rsidP="000A3A18">
            <w:pPr>
              <w:spacing w:after="0" w:line="240" w:lineRule="auto"/>
              <w:ind w:firstLine="0"/>
              <w:jc w:val="center"/>
              <w:rPr>
                <w:sz w:val="20"/>
                <w:szCs w:val="20"/>
              </w:rPr>
            </w:pPr>
            <w:r w:rsidRPr="000A3A18">
              <w:rPr>
                <w:sz w:val="20"/>
                <w:szCs w:val="20"/>
              </w:rPr>
              <w:t>38</w:t>
            </w:r>
          </w:p>
        </w:tc>
        <w:tc>
          <w:tcPr>
            <w:tcW w:w="3402" w:type="dxa"/>
            <w:shd w:val="clear" w:color="auto" w:fill="auto"/>
            <w:tcMar>
              <w:left w:w="28" w:type="dxa"/>
              <w:right w:w="28" w:type="dxa"/>
            </w:tcMar>
            <w:vAlign w:val="center"/>
            <w:hideMark/>
          </w:tcPr>
          <w:p w:rsidR="000A3A18" w:rsidRPr="000A3A18" w:rsidRDefault="000A3A18" w:rsidP="000A3A18">
            <w:pPr>
              <w:spacing w:after="0" w:line="240" w:lineRule="auto"/>
              <w:ind w:firstLine="0"/>
              <w:rPr>
                <w:sz w:val="20"/>
                <w:szCs w:val="20"/>
              </w:rPr>
            </w:pPr>
            <w:r w:rsidRPr="000A3A18">
              <w:rPr>
                <w:sz w:val="20"/>
                <w:szCs w:val="20"/>
              </w:rPr>
              <w:t>Отделение, филиалы банков</w:t>
            </w:r>
          </w:p>
        </w:tc>
        <w:tc>
          <w:tcPr>
            <w:tcW w:w="1843"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операционная касса</w:t>
            </w:r>
          </w:p>
        </w:tc>
        <w:tc>
          <w:tcPr>
            <w:tcW w:w="3827"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0,5 на 1 тыс. чел.</w:t>
            </w:r>
          </w:p>
        </w:tc>
        <w:tc>
          <w:tcPr>
            <w:tcW w:w="1701"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1</w:t>
            </w:r>
          </w:p>
        </w:tc>
        <w:tc>
          <w:tcPr>
            <w:tcW w:w="1560"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sz w:val="20"/>
                <w:szCs w:val="20"/>
              </w:rPr>
            </w:pPr>
            <w:r w:rsidRPr="000A3A18">
              <w:rPr>
                <w:sz w:val="20"/>
                <w:szCs w:val="20"/>
              </w:rPr>
              <w:t>1</w:t>
            </w:r>
          </w:p>
        </w:tc>
        <w:tc>
          <w:tcPr>
            <w:tcW w:w="1984" w:type="dxa"/>
            <w:shd w:val="clear" w:color="auto" w:fill="auto"/>
            <w:tcMar>
              <w:left w:w="28" w:type="dxa"/>
              <w:right w:w="28" w:type="dxa"/>
            </w:tcMar>
            <w:vAlign w:val="center"/>
            <w:hideMark/>
          </w:tcPr>
          <w:p w:rsidR="000A3A18" w:rsidRPr="000A3A18" w:rsidRDefault="000A3A18" w:rsidP="000A3A18">
            <w:pPr>
              <w:spacing w:after="0" w:line="240" w:lineRule="auto"/>
              <w:ind w:firstLine="0"/>
              <w:jc w:val="center"/>
              <w:rPr>
                <w:b/>
                <w:bCs/>
                <w:sz w:val="20"/>
                <w:szCs w:val="20"/>
              </w:rPr>
            </w:pPr>
            <w:r w:rsidRPr="000A3A18">
              <w:rPr>
                <w:b/>
                <w:bCs/>
                <w:sz w:val="20"/>
                <w:szCs w:val="20"/>
              </w:rPr>
              <w:t>0</w:t>
            </w:r>
          </w:p>
        </w:tc>
      </w:tr>
    </w:tbl>
    <w:p w:rsidR="00420E9A" w:rsidRDefault="00420E9A" w:rsidP="00420E9A">
      <w:pPr>
        <w:keepNext/>
        <w:widowControl/>
        <w:spacing w:after="160" w:line="259" w:lineRule="auto"/>
        <w:ind w:firstLine="0"/>
        <w:jc w:val="center"/>
        <w:rPr>
          <w:highlight w:val="yellow"/>
        </w:rPr>
      </w:pPr>
    </w:p>
    <w:p w:rsidR="00DB160B" w:rsidRDefault="00DB160B">
      <w:pPr>
        <w:widowControl/>
        <w:spacing w:after="160" w:line="259" w:lineRule="auto"/>
        <w:ind w:firstLine="0"/>
        <w:jc w:val="left"/>
        <w:rPr>
          <w:highlight w:val="yellow"/>
        </w:rPr>
      </w:pPr>
      <w:r>
        <w:rPr>
          <w:highlight w:val="yellow"/>
        </w:rPr>
        <w:br w:type="page"/>
      </w:r>
    </w:p>
    <w:p w:rsidR="00DB160B" w:rsidRDefault="00DB160B" w:rsidP="00DB160B">
      <w:pPr>
        <w:sectPr w:rsidR="00DB160B" w:rsidSect="00420E9A">
          <w:pgSz w:w="16838" w:h="11906" w:orient="landscape"/>
          <w:pgMar w:top="1701" w:right="1134" w:bottom="567" w:left="1134" w:header="709" w:footer="170" w:gutter="0"/>
          <w:cols w:space="708"/>
          <w:titlePg/>
          <w:docGrid w:linePitch="360"/>
        </w:sectPr>
      </w:pPr>
    </w:p>
    <w:p w:rsidR="00DB160B" w:rsidRDefault="00DB160B" w:rsidP="00DB160B">
      <w:pPr>
        <w:jc w:val="right"/>
      </w:pPr>
      <w:r>
        <w:lastRenderedPageBreak/>
        <w:t>Таблица 5.2</w:t>
      </w:r>
    </w:p>
    <w:p w:rsidR="00DB160B" w:rsidRPr="00F87F8B" w:rsidRDefault="00DB160B" w:rsidP="00DB160B">
      <w:pPr>
        <w:ind w:firstLine="0"/>
        <w:jc w:val="center"/>
      </w:pPr>
      <w:r w:rsidRPr="00AD7DB8">
        <w:t>Предложения по размещению учреждений соцкультбыта в разрезе населенных пунктов</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1843"/>
        <w:gridCol w:w="1134"/>
        <w:gridCol w:w="1985"/>
        <w:gridCol w:w="834"/>
        <w:gridCol w:w="834"/>
        <w:gridCol w:w="835"/>
        <w:gridCol w:w="834"/>
        <w:gridCol w:w="835"/>
      </w:tblGrid>
      <w:tr w:rsidR="00DB160B" w:rsidRPr="00DB160B" w:rsidTr="009E3D2B">
        <w:tc>
          <w:tcPr>
            <w:tcW w:w="505" w:type="dxa"/>
            <w:vMerge w:val="restart"/>
            <w:shd w:val="clear" w:color="auto" w:fill="auto"/>
            <w:tcMar>
              <w:left w:w="28" w:type="dxa"/>
              <w:right w:w="28" w:type="dxa"/>
            </w:tcMar>
            <w:vAlign w:val="center"/>
            <w:hideMark/>
          </w:tcPr>
          <w:p w:rsidR="00DB160B" w:rsidRPr="00DB160B" w:rsidRDefault="00DB160B" w:rsidP="00DB160B">
            <w:pPr>
              <w:spacing w:after="0" w:line="240" w:lineRule="auto"/>
              <w:ind w:firstLine="0"/>
              <w:jc w:val="center"/>
              <w:rPr>
                <w:b/>
                <w:sz w:val="20"/>
                <w:szCs w:val="20"/>
              </w:rPr>
            </w:pPr>
            <w:r w:rsidRPr="00DB160B">
              <w:rPr>
                <w:b/>
                <w:sz w:val="20"/>
                <w:szCs w:val="20"/>
              </w:rPr>
              <w:t xml:space="preserve">№ </w:t>
            </w:r>
            <w:proofErr w:type="spellStart"/>
            <w:r w:rsidRPr="00DB160B">
              <w:rPr>
                <w:b/>
                <w:sz w:val="20"/>
                <w:szCs w:val="20"/>
              </w:rPr>
              <w:t>пп</w:t>
            </w:r>
            <w:proofErr w:type="spellEnd"/>
          </w:p>
        </w:tc>
        <w:tc>
          <w:tcPr>
            <w:tcW w:w="1843" w:type="dxa"/>
            <w:vMerge w:val="restart"/>
            <w:shd w:val="clear" w:color="auto" w:fill="auto"/>
            <w:tcMar>
              <w:left w:w="28" w:type="dxa"/>
              <w:right w:w="28" w:type="dxa"/>
            </w:tcMar>
            <w:vAlign w:val="center"/>
            <w:hideMark/>
          </w:tcPr>
          <w:p w:rsidR="00DB160B" w:rsidRPr="00DB160B" w:rsidRDefault="00DB160B" w:rsidP="00DB160B">
            <w:pPr>
              <w:spacing w:after="0" w:line="240" w:lineRule="auto"/>
              <w:ind w:firstLine="0"/>
              <w:jc w:val="center"/>
              <w:rPr>
                <w:b/>
                <w:sz w:val="20"/>
                <w:szCs w:val="20"/>
              </w:rPr>
            </w:pPr>
            <w:r w:rsidRPr="00DB160B">
              <w:rPr>
                <w:b/>
                <w:sz w:val="20"/>
                <w:szCs w:val="20"/>
              </w:rPr>
              <w:t>Наименование</w:t>
            </w:r>
          </w:p>
        </w:tc>
        <w:tc>
          <w:tcPr>
            <w:tcW w:w="1134" w:type="dxa"/>
            <w:vMerge w:val="restart"/>
            <w:shd w:val="clear" w:color="auto" w:fill="auto"/>
            <w:tcMar>
              <w:left w:w="28" w:type="dxa"/>
              <w:right w:w="28" w:type="dxa"/>
            </w:tcMar>
            <w:vAlign w:val="center"/>
            <w:hideMark/>
          </w:tcPr>
          <w:p w:rsidR="00DB160B" w:rsidRPr="00DB160B" w:rsidRDefault="00DB160B" w:rsidP="00DB160B">
            <w:pPr>
              <w:spacing w:after="0" w:line="240" w:lineRule="auto"/>
              <w:ind w:firstLine="0"/>
              <w:jc w:val="center"/>
              <w:rPr>
                <w:b/>
                <w:sz w:val="20"/>
                <w:szCs w:val="20"/>
              </w:rPr>
            </w:pPr>
            <w:r w:rsidRPr="00DB160B">
              <w:rPr>
                <w:b/>
                <w:sz w:val="20"/>
                <w:szCs w:val="20"/>
              </w:rPr>
              <w:t xml:space="preserve">Единица </w:t>
            </w:r>
            <w:proofErr w:type="spellStart"/>
            <w:proofErr w:type="gramStart"/>
            <w:r w:rsidRPr="00DB160B">
              <w:rPr>
                <w:b/>
                <w:sz w:val="20"/>
                <w:szCs w:val="20"/>
              </w:rPr>
              <w:t>измере</w:t>
            </w:r>
            <w:r w:rsidR="002611F9">
              <w:rPr>
                <w:b/>
                <w:sz w:val="20"/>
                <w:szCs w:val="20"/>
              </w:rPr>
              <w:t>-</w:t>
            </w:r>
            <w:r w:rsidRPr="00DB160B">
              <w:rPr>
                <w:b/>
                <w:sz w:val="20"/>
                <w:szCs w:val="20"/>
              </w:rPr>
              <w:t>ния</w:t>
            </w:r>
            <w:proofErr w:type="spellEnd"/>
            <w:proofErr w:type="gramEnd"/>
          </w:p>
        </w:tc>
        <w:tc>
          <w:tcPr>
            <w:tcW w:w="1985" w:type="dxa"/>
            <w:vMerge w:val="restart"/>
            <w:shd w:val="clear" w:color="auto" w:fill="auto"/>
            <w:tcMar>
              <w:left w:w="28" w:type="dxa"/>
              <w:right w:w="28" w:type="dxa"/>
            </w:tcMar>
            <w:vAlign w:val="center"/>
            <w:hideMark/>
          </w:tcPr>
          <w:p w:rsidR="00DB160B" w:rsidRPr="00DB160B" w:rsidRDefault="00DB160B" w:rsidP="00DB160B">
            <w:pPr>
              <w:spacing w:after="0" w:line="240" w:lineRule="auto"/>
              <w:ind w:firstLine="0"/>
              <w:jc w:val="center"/>
              <w:rPr>
                <w:b/>
                <w:sz w:val="20"/>
                <w:szCs w:val="20"/>
              </w:rPr>
            </w:pPr>
            <w:r w:rsidRPr="00DB160B">
              <w:rPr>
                <w:b/>
                <w:sz w:val="20"/>
                <w:szCs w:val="20"/>
              </w:rPr>
              <w:t xml:space="preserve">Норма по Нормативам </w:t>
            </w:r>
            <w:proofErr w:type="spellStart"/>
            <w:r w:rsidRPr="00DB160B">
              <w:rPr>
                <w:b/>
                <w:sz w:val="20"/>
                <w:szCs w:val="20"/>
              </w:rPr>
              <w:t>градпроектирования</w:t>
            </w:r>
            <w:proofErr w:type="spellEnd"/>
            <w:r w:rsidRPr="00DB160B">
              <w:rPr>
                <w:b/>
                <w:sz w:val="20"/>
                <w:szCs w:val="20"/>
              </w:rPr>
              <w:t xml:space="preserve"> КК, </w:t>
            </w:r>
            <w:proofErr w:type="spellStart"/>
            <w:r w:rsidRPr="00DB160B">
              <w:rPr>
                <w:b/>
                <w:sz w:val="20"/>
                <w:szCs w:val="20"/>
              </w:rPr>
              <w:t>СНиП</w:t>
            </w:r>
            <w:proofErr w:type="spellEnd"/>
            <w:r w:rsidRPr="00DB160B">
              <w:rPr>
                <w:b/>
                <w:sz w:val="20"/>
                <w:szCs w:val="20"/>
              </w:rPr>
              <w:t xml:space="preserve"> 2.07.01.89* (Принятые нормативы)</w:t>
            </w:r>
          </w:p>
        </w:tc>
        <w:tc>
          <w:tcPr>
            <w:tcW w:w="4172" w:type="dxa"/>
            <w:gridSpan w:val="5"/>
            <w:tcBorders>
              <w:right w:val="single" w:sz="6" w:space="0" w:color="auto"/>
            </w:tcBorders>
            <w:shd w:val="clear" w:color="auto" w:fill="auto"/>
            <w:tcMar>
              <w:left w:w="28" w:type="dxa"/>
              <w:right w:w="28" w:type="dxa"/>
            </w:tcMar>
            <w:vAlign w:val="center"/>
            <w:hideMark/>
          </w:tcPr>
          <w:p w:rsidR="00DB160B" w:rsidRPr="00DB160B" w:rsidRDefault="00DB160B" w:rsidP="00DB160B">
            <w:pPr>
              <w:spacing w:after="0" w:line="240" w:lineRule="auto"/>
              <w:ind w:firstLine="0"/>
              <w:jc w:val="center"/>
              <w:rPr>
                <w:b/>
                <w:bCs/>
                <w:sz w:val="20"/>
                <w:szCs w:val="20"/>
              </w:rPr>
            </w:pPr>
            <w:r w:rsidRPr="00DB160B">
              <w:rPr>
                <w:b/>
                <w:bCs/>
                <w:sz w:val="20"/>
                <w:szCs w:val="20"/>
              </w:rPr>
              <w:t>Требуется дополнительно запроектировать на расчетный срок, кв. м.</w:t>
            </w:r>
          </w:p>
        </w:tc>
      </w:tr>
      <w:tr w:rsidR="00DB160B" w:rsidRPr="00DB160B" w:rsidTr="002611F9">
        <w:trPr>
          <w:cantSplit/>
          <w:trHeight w:val="1745"/>
        </w:trPr>
        <w:tc>
          <w:tcPr>
            <w:tcW w:w="505" w:type="dxa"/>
            <w:vMerge/>
            <w:shd w:val="clear" w:color="auto" w:fill="auto"/>
            <w:tcMar>
              <w:left w:w="28" w:type="dxa"/>
              <w:right w:w="28" w:type="dxa"/>
            </w:tcMar>
            <w:vAlign w:val="center"/>
            <w:hideMark/>
          </w:tcPr>
          <w:p w:rsidR="00DB160B" w:rsidRPr="00DB160B" w:rsidRDefault="00DB160B" w:rsidP="00DB160B">
            <w:pPr>
              <w:spacing w:after="0" w:line="240" w:lineRule="auto"/>
              <w:ind w:firstLine="0"/>
              <w:jc w:val="center"/>
              <w:rPr>
                <w:b/>
                <w:sz w:val="20"/>
                <w:szCs w:val="20"/>
              </w:rPr>
            </w:pPr>
          </w:p>
        </w:tc>
        <w:tc>
          <w:tcPr>
            <w:tcW w:w="1843" w:type="dxa"/>
            <w:vMerge/>
            <w:shd w:val="clear" w:color="auto" w:fill="auto"/>
            <w:tcMar>
              <w:left w:w="28" w:type="dxa"/>
              <w:right w:w="28" w:type="dxa"/>
            </w:tcMar>
            <w:vAlign w:val="center"/>
            <w:hideMark/>
          </w:tcPr>
          <w:p w:rsidR="00DB160B" w:rsidRPr="00DB160B" w:rsidRDefault="00DB160B" w:rsidP="00DB160B">
            <w:pPr>
              <w:spacing w:after="0" w:line="240" w:lineRule="auto"/>
              <w:ind w:firstLine="0"/>
              <w:jc w:val="left"/>
              <w:rPr>
                <w:b/>
                <w:sz w:val="20"/>
                <w:szCs w:val="20"/>
              </w:rPr>
            </w:pPr>
          </w:p>
        </w:tc>
        <w:tc>
          <w:tcPr>
            <w:tcW w:w="1134" w:type="dxa"/>
            <w:vMerge/>
            <w:shd w:val="clear" w:color="auto" w:fill="auto"/>
            <w:tcMar>
              <w:left w:w="28" w:type="dxa"/>
              <w:right w:w="28" w:type="dxa"/>
            </w:tcMar>
            <w:vAlign w:val="center"/>
            <w:hideMark/>
          </w:tcPr>
          <w:p w:rsidR="00DB160B" w:rsidRPr="00DB160B" w:rsidRDefault="00DB160B" w:rsidP="00DB160B">
            <w:pPr>
              <w:spacing w:after="0" w:line="240" w:lineRule="auto"/>
              <w:ind w:firstLine="0"/>
              <w:jc w:val="center"/>
              <w:rPr>
                <w:b/>
                <w:sz w:val="20"/>
                <w:szCs w:val="20"/>
              </w:rPr>
            </w:pPr>
          </w:p>
        </w:tc>
        <w:tc>
          <w:tcPr>
            <w:tcW w:w="1985" w:type="dxa"/>
            <w:vMerge/>
            <w:shd w:val="clear" w:color="auto" w:fill="auto"/>
            <w:tcMar>
              <w:left w:w="28" w:type="dxa"/>
              <w:right w:w="28" w:type="dxa"/>
            </w:tcMar>
            <w:vAlign w:val="center"/>
            <w:hideMark/>
          </w:tcPr>
          <w:p w:rsidR="00DB160B" w:rsidRPr="00DB160B" w:rsidRDefault="00DB160B" w:rsidP="00DB160B">
            <w:pPr>
              <w:spacing w:after="0" w:line="240" w:lineRule="auto"/>
              <w:ind w:firstLine="0"/>
              <w:jc w:val="center"/>
              <w:rPr>
                <w:b/>
                <w:sz w:val="20"/>
                <w:szCs w:val="20"/>
              </w:rPr>
            </w:pPr>
          </w:p>
        </w:tc>
        <w:tc>
          <w:tcPr>
            <w:tcW w:w="834" w:type="dxa"/>
            <w:shd w:val="clear" w:color="auto" w:fill="auto"/>
            <w:tcMar>
              <w:left w:w="28" w:type="dxa"/>
              <w:right w:w="28" w:type="dxa"/>
            </w:tcMar>
            <w:textDirection w:val="btLr"/>
            <w:vAlign w:val="center"/>
          </w:tcPr>
          <w:p w:rsidR="00DB160B" w:rsidRPr="00DB160B" w:rsidRDefault="00DB160B" w:rsidP="002611F9">
            <w:pPr>
              <w:spacing w:after="0" w:line="240" w:lineRule="auto"/>
              <w:ind w:left="113" w:right="113" w:firstLine="0"/>
              <w:jc w:val="center"/>
              <w:rPr>
                <w:b/>
                <w:sz w:val="20"/>
                <w:szCs w:val="20"/>
              </w:rPr>
            </w:pPr>
            <w:r w:rsidRPr="00DB160B">
              <w:rPr>
                <w:b/>
                <w:sz w:val="20"/>
                <w:szCs w:val="20"/>
              </w:rPr>
              <w:t>хутор Ольгинский</w:t>
            </w:r>
          </w:p>
        </w:tc>
        <w:tc>
          <w:tcPr>
            <w:tcW w:w="834" w:type="dxa"/>
            <w:tcBorders>
              <w:right w:val="single" w:sz="6" w:space="0" w:color="auto"/>
            </w:tcBorders>
            <w:shd w:val="clear" w:color="auto" w:fill="auto"/>
            <w:tcMar>
              <w:left w:w="28" w:type="dxa"/>
              <w:right w:w="28" w:type="dxa"/>
            </w:tcMar>
            <w:textDirection w:val="btLr"/>
            <w:vAlign w:val="center"/>
          </w:tcPr>
          <w:p w:rsidR="00DB160B" w:rsidRPr="00DB160B" w:rsidRDefault="00DB160B" w:rsidP="002611F9">
            <w:pPr>
              <w:spacing w:after="0" w:line="240" w:lineRule="auto"/>
              <w:ind w:left="113" w:right="113" w:firstLine="0"/>
              <w:jc w:val="center"/>
              <w:rPr>
                <w:b/>
                <w:sz w:val="20"/>
                <w:szCs w:val="20"/>
              </w:rPr>
            </w:pPr>
            <w:r w:rsidRPr="00DB160B">
              <w:rPr>
                <w:b/>
                <w:sz w:val="20"/>
                <w:szCs w:val="20"/>
              </w:rPr>
              <w:t>хутор Богдасаров</w:t>
            </w:r>
          </w:p>
        </w:tc>
        <w:tc>
          <w:tcPr>
            <w:tcW w:w="835" w:type="dxa"/>
            <w:tcBorders>
              <w:right w:val="single" w:sz="6" w:space="0" w:color="auto"/>
            </w:tcBorders>
            <w:shd w:val="clear" w:color="auto" w:fill="auto"/>
            <w:tcMar>
              <w:left w:w="28" w:type="dxa"/>
              <w:right w:w="28" w:type="dxa"/>
            </w:tcMar>
            <w:textDirection w:val="btLr"/>
            <w:vAlign w:val="center"/>
          </w:tcPr>
          <w:p w:rsidR="00DB160B" w:rsidRPr="00DB160B" w:rsidRDefault="00DB160B" w:rsidP="002611F9">
            <w:pPr>
              <w:spacing w:after="0" w:line="240" w:lineRule="auto"/>
              <w:ind w:left="113" w:right="113" w:firstLine="0"/>
              <w:jc w:val="center"/>
              <w:rPr>
                <w:b/>
                <w:sz w:val="20"/>
                <w:szCs w:val="20"/>
              </w:rPr>
            </w:pPr>
            <w:r w:rsidRPr="00DB160B">
              <w:rPr>
                <w:b/>
                <w:sz w:val="20"/>
                <w:szCs w:val="20"/>
              </w:rPr>
              <w:t>хутор Ленинский</w:t>
            </w:r>
          </w:p>
        </w:tc>
        <w:tc>
          <w:tcPr>
            <w:tcW w:w="834" w:type="dxa"/>
            <w:tcBorders>
              <w:right w:val="single" w:sz="6" w:space="0" w:color="auto"/>
            </w:tcBorders>
            <w:shd w:val="clear" w:color="auto" w:fill="auto"/>
            <w:tcMar>
              <w:left w:w="28" w:type="dxa"/>
              <w:right w:w="28" w:type="dxa"/>
            </w:tcMar>
            <w:textDirection w:val="btLr"/>
            <w:vAlign w:val="center"/>
          </w:tcPr>
          <w:p w:rsidR="00DB160B" w:rsidRPr="00DB160B" w:rsidRDefault="00DB160B" w:rsidP="002611F9">
            <w:pPr>
              <w:spacing w:after="0" w:line="240" w:lineRule="auto"/>
              <w:ind w:left="113" w:right="113" w:firstLine="0"/>
              <w:jc w:val="center"/>
              <w:rPr>
                <w:b/>
                <w:sz w:val="20"/>
                <w:szCs w:val="20"/>
              </w:rPr>
            </w:pPr>
            <w:r w:rsidRPr="00DB160B">
              <w:rPr>
                <w:b/>
                <w:sz w:val="20"/>
                <w:szCs w:val="20"/>
              </w:rPr>
              <w:t>хутор Нечаевский</w:t>
            </w:r>
          </w:p>
        </w:tc>
        <w:tc>
          <w:tcPr>
            <w:tcW w:w="835" w:type="dxa"/>
            <w:tcBorders>
              <w:right w:val="single" w:sz="6" w:space="0" w:color="auto"/>
            </w:tcBorders>
            <w:shd w:val="clear" w:color="auto" w:fill="auto"/>
            <w:tcMar>
              <w:left w:w="28" w:type="dxa"/>
              <w:right w:w="28" w:type="dxa"/>
            </w:tcMar>
            <w:textDirection w:val="btLr"/>
            <w:vAlign w:val="center"/>
          </w:tcPr>
          <w:p w:rsidR="00DB160B" w:rsidRPr="00DB160B" w:rsidRDefault="00DB160B" w:rsidP="002611F9">
            <w:pPr>
              <w:spacing w:after="0" w:line="240" w:lineRule="auto"/>
              <w:ind w:left="113" w:right="113" w:firstLine="0"/>
              <w:jc w:val="center"/>
              <w:rPr>
                <w:b/>
                <w:sz w:val="20"/>
                <w:szCs w:val="20"/>
              </w:rPr>
            </w:pPr>
            <w:r w:rsidRPr="00DB160B">
              <w:rPr>
                <w:b/>
                <w:sz w:val="20"/>
                <w:szCs w:val="20"/>
              </w:rPr>
              <w:t>хутор Свободный</w:t>
            </w:r>
          </w:p>
        </w:tc>
      </w:tr>
      <w:tr w:rsidR="00DB160B" w:rsidRPr="00DB160B" w:rsidTr="009E3D2B">
        <w:tc>
          <w:tcPr>
            <w:tcW w:w="505" w:type="dxa"/>
            <w:shd w:val="clear" w:color="auto" w:fill="auto"/>
            <w:tcMar>
              <w:left w:w="28" w:type="dxa"/>
              <w:right w:w="28" w:type="dxa"/>
            </w:tcMar>
            <w:vAlign w:val="center"/>
            <w:hideMark/>
          </w:tcPr>
          <w:p w:rsidR="00DB160B" w:rsidRPr="00DB160B" w:rsidRDefault="00DB160B" w:rsidP="00DB160B">
            <w:pPr>
              <w:spacing w:after="0" w:line="240" w:lineRule="auto"/>
              <w:ind w:firstLine="0"/>
              <w:jc w:val="center"/>
              <w:rPr>
                <w:sz w:val="20"/>
                <w:szCs w:val="20"/>
              </w:rPr>
            </w:pPr>
            <w:r w:rsidRPr="00DB160B">
              <w:rPr>
                <w:sz w:val="20"/>
                <w:szCs w:val="20"/>
              </w:rPr>
              <w:t>1</w:t>
            </w:r>
          </w:p>
        </w:tc>
        <w:tc>
          <w:tcPr>
            <w:tcW w:w="1843" w:type="dxa"/>
            <w:shd w:val="clear" w:color="auto" w:fill="auto"/>
            <w:tcMar>
              <w:left w:w="28" w:type="dxa"/>
              <w:right w:w="28" w:type="dxa"/>
            </w:tcMar>
            <w:vAlign w:val="center"/>
            <w:hideMark/>
          </w:tcPr>
          <w:p w:rsidR="00DB160B" w:rsidRPr="00DB160B" w:rsidRDefault="00DB160B" w:rsidP="00DB160B">
            <w:pPr>
              <w:spacing w:after="0" w:line="240" w:lineRule="auto"/>
              <w:ind w:firstLine="0"/>
              <w:jc w:val="left"/>
              <w:rPr>
                <w:sz w:val="20"/>
                <w:szCs w:val="20"/>
              </w:rPr>
            </w:pPr>
            <w:r w:rsidRPr="00DB160B">
              <w:rPr>
                <w:sz w:val="20"/>
                <w:szCs w:val="20"/>
              </w:rPr>
              <w:t>Детские дошкольные учреждения (дети с 1 до 6 лет)</w:t>
            </w:r>
          </w:p>
        </w:tc>
        <w:tc>
          <w:tcPr>
            <w:tcW w:w="1134" w:type="dxa"/>
            <w:shd w:val="clear" w:color="auto" w:fill="auto"/>
            <w:tcMar>
              <w:left w:w="28" w:type="dxa"/>
              <w:right w:w="28" w:type="dxa"/>
            </w:tcMar>
            <w:vAlign w:val="center"/>
            <w:hideMark/>
          </w:tcPr>
          <w:p w:rsidR="00DB160B" w:rsidRPr="00DB160B" w:rsidRDefault="00DB160B" w:rsidP="00DB160B">
            <w:pPr>
              <w:spacing w:after="0" w:line="240" w:lineRule="auto"/>
              <w:ind w:firstLine="0"/>
              <w:jc w:val="center"/>
              <w:rPr>
                <w:sz w:val="20"/>
                <w:szCs w:val="20"/>
              </w:rPr>
            </w:pPr>
            <w:r w:rsidRPr="00DB160B">
              <w:rPr>
                <w:sz w:val="20"/>
                <w:szCs w:val="20"/>
              </w:rPr>
              <w:t>мест</w:t>
            </w:r>
          </w:p>
        </w:tc>
        <w:tc>
          <w:tcPr>
            <w:tcW w:w="1985" w:type="dxa"/>
            <w:shd w:val="clear" w:color="auto" w:fill="auto"/>
            <w:tcMar>
              <w:left w:w="28" w:type="dxa"/>
              <w:right w:w="28" w:type="dxa"/>
            </w:tcMar>
            <w:vAlign w:val="center"/>
            <w:hideMark/>
          </w:tcPr>
          <w:p w:rsidR="00DB160B" w:rsidRPr="00DB160B" w:rsidRDefault="00DB160B" w:rsidP="00DB160B">
            <w:pPr>
              <w:spacing w:after="0" w:line="240" w:lineRule="auto"/>
              <w:ind w:firstLine="0"/>
              <w:jc w:val="center"/>
              <w:rPr>
                <w:sz w:val="20"/>
                <w:szCs w:val="20"/>
              </w:rPr>
            </w:pPr>
            <w:r w:rsidRPr="00DB160B">
              <w:rPr>
                <w:sz w:val="20"/>
                <w:szCs w:val="20"/>
              </w:rPr>
              <w:t xml:space="preserve">% обеспеченности: </w:t>
            </w:r>
            <w:r w:rsidRPr="00DB160B">
              <w:rPr>
                <w:sz w:val="20"/>
                <w:szCs w:val="20"/>
              </w:rPr>
              <w:br/>
              <w:t>85% в городских и сельских поселениях</w:t>
            </w:r>
          </w:p>
        </w:tc>
        <w:tc>
          <w:tcPr>
            <w:tcW w:w="834" w:type="dxa"/>
            <w:shd w:val="clear" w:color="auto" w:fill="auto"/>
            <w:tcMar>
              <w:left w:w="28" w:type="dxa"/>
              <w:right w:w="28" w:type="dxa"/>
            </w:tcMar>
            <w:vAlign w:val="center"/>
          </w:tcPr>
          <w:p w:rsidR="00DB160B" w:rsidRPr="00DB160B" w:rsidRDefault="00DB160B" w:rsidP="00DB160B">
            <w:pPr>
              <w:spacing w:after="0" w:line="240" w:lineRule="auto"/>
              <w:ind w:firstLine="0"/>
              <w:jc w:val="center"/>
              <w:rPr>
                <w:sz w:val="20"/>
                <w:szCs w:val="20"/>
              </w:rPr>
            </w:pPr>
            <w:r w:rsidRPr="00DB160B">
              <w:rPr>
                <w:sz w:val="20"/>
                <w:szCs w:val="20"/>
              </w:rPr>
              <w:t>50</w:t>
            </w:r>
          </w:p>
        </w:tc>
        <w:tc>
          <w:tcPr>
            <w:tcW w:w="834" w:type="dxa"/>
            <w:shd w:val="clear" w:color="auto" w:fill="auto"/>
            <w:tcMar>
              <w:left w:w="28" w:type="dxa"/>
              <w:right w:w="28" w:type="dxa"/>
            </w:tcMar>
            <w:vAlign w:val="center"/>
          </w:tcPr>
          <w:p w:rsidR="00DB160B" w:rsidRPr="00DB160B" w:rsidRDefault="00DB160B" w:rsidP="00DB160B">
            <w:pPr>
              <w:spacing w:after="0" w:line="240" w:lineRule="auto"/>
              <w:ind w:firstLine="0"/>
              <w:jc w:val="center"/>
              <w:rPr>
                <w:sz w:val="20"/>
                <w:szCs w:val="20"/>
              </w:rPr>
            </w:pPr>
            <w:r w:rsidRPr="00DB160B">
              <w:rPr>
                <w:sz w:val="20"/>
                <w:szCs w:val="20"/>
              </w:rPr>
              <w:t>15</w:t>
            </w:r>
          </w:p>
        </w:tc>
        <w:tc>
          <w:tcPr>
            <w:tcW w:w="835" w:type="dxa"/>
            <w:shd w:val="clear" w:color="auto" w:fill="auto"/>
            <w:tcMar>
              <w:left w:w="28" w:type="dxa"/>
              <w:right w:w="28" w:type="dxa"/>
            </w:tcMar>
            <w:vAlign w:val="center"/>
          </w:tcPr>
          <w:p w:rsidR="00DB160B" w:rsidRPr="00DB160B" w:rsidRDefault="00DB160B" w:rsidP="00DB160B">
            <w:pPr>
              <w:spacing w:after="0" w:line="240" w:lineRule="auto"/>
              <w:ind w:firstLine="0"/>
              <w:jc w:val="center"/>
              <w:rPr>
                <w:sz w:val="20"/>
                <w:szCs w:val="20"/>
              </w:rPr>
            </w:pPr>
            <w:r w:rsidRPr="00DB160B">
              <w:rPr>
                <w:sz w:val="20"/>
                <w:szCs w:val="20"/>
              </w:rPr>
              <w:t>20</w:t>
            </w:r>
          </w:p>
        </w:tc>
        <w:tc>
          <w:tcPr>
            <w:tcW w:w="834" w:type="dxa"/>
            <w:shd w:val="clear" w:color="auto" w:fill="auto"/>
            <w:tcMar>
              <w:left w:w="28" w:type="dxa"/>
              <w:right w:w="28" w:type="dxa"/>
            </w:tcMar>
            <w:vAlign w:val="center"/>
          </w:tcPr>
          <w:p w:rsidR="00DB160B" w:rsidRPr="00DB160B" w:rsidRDefault="00DB160B" w:rsidP="00DB160B">
            <w:pPr>
              <w:spacing w:after="0" w:line="240" w:lineRule="auto"/>
              <w:ind w:firstLine="0"/>
              <w:jc w:val="center"/>
              <w:rPr>
                <w:sz w:val="20"/>
                <w:szCs w:val="20"/>
              </w:rPr>
            </w:pPr>
          </w:p>
        </w:tc>
        <w:tc>
          <w:tcPr>
            <w:tcW w:w="835" w:type="dxa"/>
            <w:shd w:val="clear" w:color="auto" w:fill="auto"/>
            <w:tcMar>
              <w:left w:w="28" w:type="dxa"/>
              <w:right w:w="28" w:type="dxa"/>
            </w:tcMar>
            <w:vAlign w:val="center"/>
          </w:tcPr>
          <w:p w:rsidR="00DB160B" w:rsidRPr="00DB160B" w:rsidRDefault="00DB160B" w:rsidP="00DB160B">
            <w:pPr>
              <w:spacing w:after="0" w:line="240" w:lineRule="auto"/>
              <w:ind w:firstLine="0"/>
              <w:jc w:val="center"/>
              <w:rPr>
                <w:sz w:val="20"/>
                <w:szCs w:val="20"/>
              </w:rPr>
            </w:pPr>
            <w:r w:rsidRPr="00DB160B">
              <w:rPr>
                <w:sz w:val="20"/>
                <w:szCs w:val="20"/>
              </w:rPr>
              <w:t>30</w:t>
            </w:r>
          </w:p>
        </w:tc>
      </w:tr>
      <w:tr w:rsidR="00DB160B" w:rsidRPr="00DB160B" w:rsidTr="009E3D2B">
        <w:tc>
          <w:tcPr>
            <w:tcW w:w="505" w:type="dxa"/>
            <w:shd w:val="clear" w:color="auto" w:fill="auto"/>
            <w:tcMar>
              <w:left w:w="28" w:type="dxa"/>
              <w:right w:w="28" w:type="dxa"/>
            </w:tcMar>
            <w:vAlign w:val="center"/>
            <w:hideMark/>
          </w:tcPr>
          <w:p w:rsidR="00DB160B" w:rsidRPr="00DB160B" w:rsidRDefault="00DB160B" w:rsidP="00DB160B">
            <w:pPr>
              <w:spacing w:after="0" w:line="240" w:lineRule="auto"/>
              <w:ind w:firstLine="0"/>
              <w:jc w:val="center"/>
              <w:rPr>
                <w:sz w:val="20"/>
                <w:szCs w:val="20"/>
              </w:rPr>
            </w:pPr>
            <w:r w:rsidRPr="00DB160B">
              <w:rPr>
                <w:sz w:val="20"/>
                <w:szCs w:val="20"/>
              </w:rPr>
              <w:t>2</w:t>
            </w:r>
          </w:p>
        </w:tc>
        <w:tc>
          <w:tcPr>
            <w:tcW w:w="1843" w:type="dxa"/>
            <w:shd w:val="clear" w:color="auto" w:fill="auto"/>
            <w:tcMar>
              <w:left w:w="28" w:type="dxa"/>
              <w:right w:w="28" w:type="dxa"/>
            </w:tcMar>
            <w:vAlign w:val="center"/>
            <w:hideMark/>
          </w:tcPr>
          <w:p w:rsidR="00DB160B" w:rsidRPr="00DB160B" w:rsidRDefault="00DB160B" w:rsidP="00DB160B">
            <w:pPr>
              <w:spacing w:after="0" w:line="240" w:lineRule="auto"/>
              <w:ind w:firstLine="0"/>
              <w:jc w:val="left"/>
              <w:rPr>
                <w:sz w:val="20"/>
                <w:szCs w:val="20"/>
              </w:rPr>
            </w:pPr>
            <w:proofErr w:type="spellStart"/>
            <w:proofErr w:type="gramStart"/>
            <w:r w:rsidRPr="00DB160B">
              <w:rPr>
                <w:sz w:val="20"/>
                <w:szCs w:val="20"/>
              </w:rPr>
              <w:t>Общеобразова</w:t>
            </w:r>
            <w:r w:rsidR="002611F9">
              <w:rPr>
                <w:sz w:val="20"/>
                <w:szCs w:val="20"/>
              </w:rPr>
              <w:t>-</w:t>
            </w:r>
            <w:r w:rsidRPr="00DB160B">
              <w:rPr>
                <w:sz w:val="20"/>
                <w:szCs w:val="20"/>
              </w:rPr>
              <w:t>тельные</w:t>
            </w:r>
            <w:proofErr w:type="spellEnd"/>
            <w:proofErr w:type="gramEnd"/>
            <w:r w:rsidRPr="00DB160B">
              <w:rPr>
                <w:sz w:val="20"/>
                <w:szCs w:val="20"/>
              </w:rPr>
              <w:t xml:space="preserve"> школы (дети от 7 до 15 лет)</w:t>
            </w:r>
          </w:p>
        </w:tc>
        <w:tc>
          <w:tcPr>
            <w:tcW w:w="1134" w:type="dxa"/>
            <w:shd w:val="clear" w:color="auto" w:fill="auto"/>
            <w:tcMar>
              <w:left w:w="28" w:type="dxa"/>
              <w:right w:w="28" w:type="dxa"/>
            </w:tcMar>
            <w:vAlign w:val="center"/>
            <w:hideMark/>
          </w:tcPr>
          <w:p w:rsidR="00DB160B" w:rsidRPr="00DB160B" w:rsidRDefault="00DB160B" w:rsidP="00DB160B">
            <w:pPr>
              <w:spacing w:after="0" w:line="240" w:lineRule="auto"/>
              <w:ind w:firstLine="0"/>
              <w:jc w:val="center"/>
              <w:rPr>
                <w:sz w:val="20"/>
                <w:szCs w:val="20"/>
              </w:rPr>
            </w:pPr>
            <w:r w:rsidRPr="00DB160B">
              <w:rPr>
                <w:sz w:val="20"/>
                <w:szCs w:val="20"/>
              </w:rPr>
              <w:t>мест</w:t>
            </w:r>
          </w:p>
        </w:tc>
        <w:tc>
          <w:tcPr>
            <w:tcW w:w="1985" w:type="dxa"/>
            <w:shd w:val="clear" w:color="auto" w:fill="auto"/>
            <w:tcMar>
              <w:left w:w="28" w:type="dxa"/>
              <w:right w:w="28" w:type="dxa"/>
            </w:tcMar>
            <w:vAlign w:val="center"/>
            <w:hideMark/>
          </w:tcPr>
          <w:p w:rsidR="00DB160B" w:rsidRPr="00DB160B" w:rsidRDefault="00DB160B" w:rsidP="00DB160B">
            <w:pPr>
              <w:spacing w:after="0" w:line="240" w:lineRule="auto"/>
              <w:ind w:firstLine="0"/>
              <w:jc w:val="center"/>
              <w:rPr>
                <w:sz w:val="20"/>
                <w:szCs w:val="20"/>
              </w:rPr>
            </w:pPr>
            <w:r w:rsidRPr="00DB160B">
              <w:rPr>
                <w:sz w:val="20"/>
                <w:szCs w:val="20"/>
              </w:rPr>
              <w:t>1-9кл.-100% 10-11кл-75% или 140 мест на 1 тыс.</w:t>
            </w:r>
            <w:r>
              <w:rPr>
                <w:sz w:val="20"/>
                <w:szCs w:val="20"/>
              </w:rPr>
              <w:t xml:space="preserve"> </w:t>
            </w:r>
            <w:r w:rsidRPr="00DB160B">
              <w:rPr>
                <w:sz w:val="20"/>
                <w:szCs w:val="20"/>
              </w:rPr>
              <w:t>чел.</w:t>
            </w:r>
          </w:p>
        </w:tc>
        <w:tc>
          <w:tcPr>
            <w:tcW w:w="834" w:type="dxa"/>
            <w:shd w:val="clear" w:color="auto" w:fill="auto"/>
            <w:tcMar>
              <w:left w:w="28" w:type="dxa"/>
              <w:right w:w="28" w:type="dxa"/>
            </w:tcMar>
            <w:vAlign w:val="center"/>
          </w:tcPr>
          <w:p w:rsidR="00DB160B" w:rsidRPr="00DB160B" w:rsidRDefault="00DB160B" w:rsidP="00DB160B">
            <w:pPr>
              <w:spacing w:after="0" w:line="240" w:lineRule="auto"/>
              <w:ind w:firstLine="0"/>
              <w:jc w:val="center"/>
              <w:rPr>
                <w:sz w:val="20"/>
                <w:szCs w:val="20"/>
              </w:rPr>
            </w:pPr>
            <w:r w:rsidRPr="00DB160B">
              <w:rPr>
                <w:sz w:val="20"/>
                <w:szCs w:val="20"/>
              </w:rPr>
              <w:t>0</w:t>
            </w:r>
          </w:p>
        </w:tc>
        <w:tc>
          <w:tcPr>
            <w:tcW w:w="834" w:type="dxa"/>
            <w:shd w:val="clear" w:color="auto" w:fill="auto"/>
            <w:tcMar>
              <w:left w:w="28" w:type="dxa"/>
              <w:right w:w="28" w:type="dxa"/>
            </w:tcMar>
            <w:vAlign w:val="center"/>
          </w:tcPr>
          <w:p w:rsidR="00DB160B" w:rsidRPr="00DB160B" w:rsidRDefault="00DB160B" w:rsidP="00DB160B">
            <w:pPr>
              <w:spacing w:after="0" w:line="240" w:lineRule="auto"/>
              <w:ind w:firstLine="0"/>
              <w:jc w:val="center"/>
              <w:rPr>
                <w:sz w:val="20"/>
                <w:szCs w:val="20"/>
              </w:rPr>
            </w:pPr>
            <w:r w:rsidRPr="00DB160B">
              <w:rPr>
                <w:sz w:val="20"/>
                <w:szCs w:val="20"/>
              </w:rPr>
              <w:t>10</w:t>
            </w:r>
          </w:p>
        </w:tc>
        <w:tc>
          <w:tcPr>
            <w:tcW w:w="835" w:type="dxa"/>
            <w:shd w:val="clear" w:color="auto" w:fill="auto"/>
            <w:tcMar>
              <w:left w:w="28" w:type="dxa"/>
              <w:right w:w="28" w:type="dxa"/>
            </w:tcMar>
            <w:vAlign w:val="center"/>
          </w:tcPr>
          <w:p w:rsidR="00DB160B" w:rsidRPr="00DB160B" w:rsidRDefault="00DB160B" w:rsidP="00DB160B">
            <w:pPr>
              <w:spacing w:after="0" w:line="240" w:lineRule="auto"/>
              <w:ind w:firstLine="0"/>
              <w:jc w:val="center"/>
              <w:rPr>
                <w:sz w:val="20"/>
                <w:szCs w:val="20"/>
              </w:rPr>
            </w:pPr>
            <w:r w:rsidRPr="00DB160B">
              <w:rPr>
                <w:sz w:val="20"/>
                <w:szCs w:val="20"/>
              </w:rPr>
              <w:t>0</w:t>
            </w:r>
          </w:p>
        </w:tc>
        <w:tc>
          <w:tcPr>
            <w:tcW w:w="834" w:type="dxa"/>
            <w:shd w:val="clear" w:color="auto" w:fill="auto"/>
            <w:tcMar>
              <w:left w:w="28" w:type="dxa"/>
              <w:right w:w="28" w:type="dxa"/>
            </w:tcMar>
            <w:vAlign w:val="center"/>
          </w:tcPr>
          <w:p w:rsidR="00DB160B" w:rsidRPr="00DB160B" w:rsidRDefault="00DB160B" w:rsidP="00DB160B">
            <w:pPr>
              <w:spacing w:after="0" w:line="240" w:lineRule="auto"/>
              <w:ind w:firstLine="0"/>
              <w:jc w:val="center"/>
              <w:rPr>
                <w:sz w:val="20"/>
                <w:szCs w:val="20"/>
              </w:rPr>
            </w:pPr>
            <w:r w:rsidRPr="00DB160B">
              <w:rPr>
                <w:sz w:val="20"/>
                <w:szCs w:val="20"/>
              </w:rPr>
              <w:t>0</w:t>
            </w:r>
          </w:p>
        </w:tc>
        <w:tc>
          <w:tcPr>
            <w:tcW w:w="835" w:type="dxa"/>
            <w:shd w:val="clear" w:color="auto" w:fill="auto"/>
            <w:tcMar>
              <w:left w:w="28" w:type="dxa"/>
              <w:right w:w="28" w:type="dxa"/>
            </w:tcMar>
            <w:vAlign w:val="center"/>
          </w:tcPr>
          <w:p w:rsidR="00DB160B" w:rsidRPr="00DB160B" w:rsidRDefault="00DB160B" w:rsidP="00DB160B">
            <w:pPr>
              <w:spacing w:after="0" w:line="240" w:lineRule="auto"/>
              <w:ind w:firstLine="0"/>
              <w:jc w:val="center"/>
              <w:rPr>
                <w:sz w:val="20"/>
                <w:szCs w:val="20"/>
              </w:rPr>
            </w:pPr>
            <w:r w:rsidRPr="00DB160B">
              <w:rPr>
                <w:sz w:val="20"/>
                <w:szCs w:val="20"/>
              </w:rPr>
              <w:t>0</w:t>
            </w:r>
          </w:p>
        </w:tc>
      </w:tr>
      <w:tr w:rsidR="00DB160B" w:rsidRPr="00DB160B" w:rsidTr="009E3D2B">
        <w:tc>
          <w:tcPr>
            <w:tcW w:w="505" w:type="dxa"/>
            <w:shd w:val="clear" w:color="auto" w:fill="auto"/>
            <w:tcMar>
              <w:left w:w="28" w:type="dxa"/>
              <w:right w:w="28" w:type="dxa"/>
            </w:tcMar>
            <w:vAlign w:val="center"/>
            <w:hideMark/>
          </w:tcPr>
          <w:p w:rsidR="00DB160B" w:rsidRPr="00DB160B" w:rsidRDefault="00DB160B" w:rsidP="00DB160B">
            <w:pPr>
              <w:spacing w:after="0" w:line="240" w:lineRule="auto"/>
              <w:ind w:firstLine="0"/>
              <w:jc w:val="center"/>
              <w:rPr>
                <w:sz w:val="20"/>
                <w:szCs w:val="20"/>
              </w:rPr>
            </w:pPr>
            <w:r w:rsidRPr="00DB160B">
              <w:rPr>
                <w:sz w:val="20"/>
                <w:szCs w:val="20"/>
              </w:rPr>
              <w:t>3</w:t>
            </w:r>
          </w:p>
        </w:tc>
        <w:tc>
          <w:tcPr>
            <w:tcW w:w="1843" w:type="dxa"/>
            <w:shd w:val="clear" w:color="auto" w:fill="auto"/>
            <w:tcMar>
              <w:left w:w="28" w:type="dxa"/>
              <w:right w:w="28" w:type="dxa"/>
            </w:tcMar>
            <w:vAlign w:val="center"/>
            <w:hideMark/>
          </w:tcPr>
          <w:p w:rsidR="00DB160B" w:rsidRPr="00DB160B" w:rsidRDefault="00DB160B" w:rsidP="00DB160B">
            <w:pPr>
              <w:spacing w:after="0" w:line="240" w:lineRule="auto"/>
              <w:ind w:firstLine="0"/>
              <w:jc w:val="left"/>
              <w:rPr>
                <w:sz w:val="20"/>
                <w:szCs w:val="20"/>
              </w:rPr>
            </w:pPr>
            <w:r w:rsidRPr="00DB160B">
              <w:rPr>
                <w:sz w:val="20"/>
                <w:szCs w:val="20"/>
              </w:rPr>
              <w:t>Амбулаторно-поликлиническая сеть без стационаров, для постоянного населения</w:t>
            </w:r>
          </w:p>
        </w:tc>
        <w:tc>
          <w:tcPr>
            <w:tcW w:w="1134" w:type="dxa"/>
            <w:shd w:val="clear" w:color="auto" w:fill="auto"/>
            <w:tcMar>
              <w:left w:w="28" w:type="dxa"/>
              <w:right w:w="28" w:type="dxa"/>
            </w:tcMar>
            <w:vAlign w:val="center"/>
            <w:hideMark/>
          </w:tcPr>
          <w:p w:rsidR="00DB160B" w:rsidRPr="00DB160B" w:rsidRDefault="00DB160B" w:rsidP="00DB160B">
            <w:pPr>
              <w:spacing w:after="0" w:line="240" w:lineRule="auto"/>
              <w:ind w:firstLine="0"/>
              <w:jc w:val="center"/>
              <w:rPr>
                <w:sz w:val="20"/>
                <w:szCs w:val="20"/>
              </w:rPr>
            </w:pPr>
            <w:proofErr w:type="spellStart"/>
            <w:proofErr w:type="gramStart"/>
            <w:r w:rsidRPr="00DB160B">
              <w:rPr>
                <w:sz w:val="20"/>
                <w:szCs w:val="20"/>
              </w:rPr>
              <w:t>посеще</w:t>
            </w:r>
            <w:r w:rsidR="002611F9">
              <w:rPr>
                <w:sz w:val="20"/>
                <w:szCs w:val="20"/>
              </w:rPr>
              <w:t>-</w:t>
            </w:r>
            <w:r w:rsidRPr="00DB160B">
              <w:rPr>
                <w:sz w:val="20"/>
                <w:szCs w:val="20"/>
              </w:rPr>
              <w:t>ний</w:t>
            </w:r>
            <w:proofErr w:type="spellEnd"/>
            <w:proofErr w:type="gramEnd"/>
            <w:r w:rsidRPr="00DB160B">
              <w:rPr>
                <w:sz w:val="20"/>
                <w:szCs w:val="20"/>
              </w:rPr>
              <w:t xml:space="preserve"> в смену</w:t>
            </w:r>
          </w:p>
        </w:tc>
        <w:tc>
          <w:tcPr>
            <w:tcW w:w="1985" w:type="dxa"/>
            <w:shd w:val="clear" w:color="auto" w:fill="auto"/>
            <w:tcMar>
              <w:left w:w="28" w:type="dxa"/>
              <w:right w:w="28" w:type="dxa"/>
            </w:tcMar>
            <w:vAlign w:val="center"/>
            <w:hideMark/>
          </w:tcPr>
          <w:p w:rsidR="00DB160B" w:rsidRPr="00DB160B" w:rsidRDefault="00DB160B" w:rsidP="00DB160B">
            <w:pPr>
              <w:spacing w:after="0" w:line="240" w:lineRule="auto"/>
              <w:ind w:firstLine="0"/>
              <w:jc w:val="center"/>
              <w:rPr>
                <w:sz w:val="20"/>
                <w:szCs w:val="20"/>
              </w:rPr>
            </w:pPr>
            <w:r w:rsidRPr="00DB160B">
              <w:rPr>
                <w:sz w:val="20"/>
                <w:szCs w:val="20"/>
              </w:rPr>
              <w:t>18,15 на 1 тыс. постоянного населения</w:t>
            </w:r>
          </w:p>
        </w:tc>
        <w:tc>
          <w:tcPr>
            <w:tcW w:w="834" w:type="dxa"/>
            <w:shd w:val="clear" w:color="auto" w:fill="auto"/>
            <w:tcMar>
              <w:left w:w="28" w:type="dxa"/>
              <w:right w:w="28" w:type="dxa"/>
            </w:tcMar>
            <w:vAlign w:val="center"/>
          </w:tcPr>
          <w:p w:rsidR="00DB160B" w:rsidRPr="00DB160B" w:rsidRDefault="00D37031" w:rsidP="00DB160B">
            <w:pPr>
              <w:spacing w:after="0" w:line="240" w:lineRule="auto"/>
              <w:ind w:firstLine="0"/>
              <w:jc w:val="center"/>
              <w:rPr>
                <w:sz w:val="20"/>
                <w:szCs w:val="20"/>
              </w:rPr>
            </w:pPr>
            <w:r>
              <w:rPr>
                <w:sz w:val="20"/>
                <w:szCs w:val="20"/>
              </w:rPr>
              <w:t>30</w:t>
            </w:r>
          </w:p>
        </w:tc>
        <w:tc>
          <w:tcPr>
            <w:tcW w:w="834" w:type="dxa"/>
            <w:shd w:val="clear" w:color="auto" w:fill="auto"/>
            <w:tcMar>
              <w:left w:w="28" w:type="dxa"/>
              <w:right w:w="28" w:type="dxa"/>
            </w:tcMar>
            <w:vAlign w:val="center"/>
          </w:tcPr>
          <w:p w:rsidR="00DB160B" w:rsidRPr="00DB160B" w:rsidRDefault="00DB160B" w:rsidP="00DB160B">
            <w:pPr>
              <w:spacing w:after="0" w:line="240" w:lineRule="auto"/>
              <w:ind w:firstLine="0"/>
              <w:jc w:val="center"/>
              <w:rPr>
                <w:sz w:val="20"/>
                <w:szCs w:val="20"/>
              </w:rPr>
            </w:pPr>
          </w:p>
        </w:tc>
        <w:tc>
          <w:tcPr>
            <w:tcW w:w="835" w:type="dxa"/>
            <w:shd w:val="clear" w:color="auto" w:fill="auto"/>
            <w:tcMar>
              <w:left w:w="28" w:type="dxa"/>
              <w:right w:w="28" w:type="dxa"/>
            </w:tcMar>
            <w:vAlign w:val="center"/>
          </w:tcPr>
          <w:p w:rsidR="00DB160B" w:rsidRPr="00DB160B" w:rsidRDefault="00DB160B" w:rsidP="00DB160B">
            <w:pPr>
              <w:spacing w:after="0" w:line="240" w:lineRule="auto"/>
              <w:ind w:firstLine="0"/>
              <w:jc w:val="center"/>
              <w:rPr>
                <w:sz w:val="20"/>
                <w:szCs w:val="20"/>
              </w:rPr>
            </w:pPr>
          </w:p>
        </w:tc>
        <w:tc>
          <w:tcPr>
            <w:tcW w:w="834" w:type="dxa"/>
            <w:shd w:val="clear" w:color="auto" w:fill="auto"/>
            <w:tcMar>
              <w:left w:w="28" w:type="dxa"/>
              <w:right w:w="28" w:type="dxa"/>
            </w:tcMar>
            <w:vAlign w:val="center"/>
          </w:tcPr>
          <w:p w:rsidR="00DB160B" w:rsidRPr="00DB160B" w:rsidRDefault="00DB160B" w:rsidP="00DB160B">
            <w:pPr>
              <w:spacing w:after="0" w:line="240" w:lineRule="auto"/>
              <w:ind w:firstLine="0"/>
              <w:jc w:val="center"/>
              <w:rPr>
                <w:sz w:val="20"/>
                <w:szCs w:val="20"/>
              </w:rPr>
            </w:pPr>
          </w:p>
        </w:tc>
        <w:tc>
          <w:tcPr>
            <w:tcW w:w="835" w:type="dxa"/>
            <w:shd w:val="clear" w:color="auto" w:fill="auto"/>
            <w:tcMar>
              <w:left w:w="28" w:type="dxa"/>
              <w:right w:w="28" w:type="dxa"/>
            </w:tcMar>
            <w:vAlign w:val="center"/>
          </w:tcPr>
          <w:p w:rsidR="00DB160B" w:rsidRPr="00DB160B" w:rsidRDefault="00DB160B" w:rsidP="00DB160B">
            <w:pPr>
              <w:spacing w:after="0" w:line="240" w:lineRule="auto"/>
              <w:ind w:firstLine="0"/>
              <w:jc w:val="center"/>
              <w:rPr>
                <w:sz w:val="20"/>
                <w:szCs w:val="20"/>
              </w:rPr>
            </w:pPr>
          </w:p>
        </w:tc>
      </w:tr>
      <w:tr w:rsidR="00DB160B" w:rsidRPr="00DB160B" w:rsidTr="009E3D2B">
        <w:tc>
          <w:tcPr>
            <w:tcW w:w="505" w:type="dxa"/>
            <w:shd w:val="clear" w:color="auto" w:fill="auto"/>
            <w:tcMar>
              <w:left w:w="28" w:type="dxa"/>
              <w:right w:w="28" w:type="dxa"/>
            </w:tcMar>
            <w:vAlign w:val="center"/>
            <w:hideMark/>
          </w:tcPr>
          <w:p w:rsidR="00DB160B" w:rsidRPr="00DB160B" w:rsidRDefault="00DB160B" w:rsidP="00DB160B">
            <w:pPr>
              <w:spacing w:after="0" w:line="240" w:lineRule="auto"/>
              <w:ind w:firstLine="0"/>
              <w:jc w:val="center"/>
              <w:rPr>
                <w:sz w:val="20"/>
                <w:szCs w:val="20"/>
              </w:rPr>
            </w:pPr>
            <w:r w:rsidRPr="00DB160B">
              <w:rPr>
                <w:sz w:val="20"/>
                <w:szCs w:val="20"/>
              </w:rPr>
              <w:t>4</w:t>
            </w:r>
          </w:p>
        </w:tc>
        <w:tc>
          <w:tcPr>
            <w:tcW w:w="1843" w:type="dxa"/>
            <w:shd w:val="clear" w:color="auto" w:fill="auto"/>
            <w:tcMar>
              <w:left w:w="28" w:type="dxa"/>
              <w:right w:w="28" w:type="dxa"/>
            </w:tcMar>
            <w:vAlign w:val="center"/>
            <w:hideMark/>
          </w:tcPr>
          <w:p w:rsidR="00DB160B" w:rsidRPr="00DB160B" w:rsidRDefault="00DB160B" w:rsidP="00DB160B">
            <w:pPr>
              <w:spacing w:after="0" w:line="240" w:lineRule="auto"/>
              <w:ind w:firstLine="0"/>
              <w:jc w:val="left"/>
              <w:rPr>
                <w:sz w:val="20"/>
                <w:szCs w:val="20"/>
              </w:rPr>
            </w:pPr>
            <w:r w:rsidRPr="00DB160B">
              <w:rPr>
                <w:sz w:val="20"/>
                <w:szCs w:val="20"/>
              </w:rPr>
              <w:t>Аптеки</w:t>
            </w:r>
          </w:p>
        </w:tc>
        <w:tc>
          <w:tcPr>
            <w:tcW w:w="1134" w:type="dxa"/>
            <w:shd w:val="clear" w:color="auto" w:fill="auto"/>
            <w:tcMar>
              <w:left w:w="28" w:type="dxa"/>
              <w:right w:w="28" w:type="dxa"/>
            </w:tcMar>
            <w:vAlign w:val="center"/>
            <w:hideMark/>
          </w:tcPr>
          <w:p w:rsidR="00DB160B" w:rsidRPr="00DB160B" w:rsidRDefault="00DB160B" w:rsidP="00DB160B">
            <w:pPr>
              <w:spacing w:after="0" w:line="240" w:lineRule="auto"/>
              <w:ind w:firstLine="0"/>
              <w:jc w:val="center"/>
              <w:rPr>
                <w:sz w:val="20"/>
                <w:szCs w:val="20"/>
              </w:rPr>
            </w:pPr>
            <w:r w:rsidRPr="00DB160B">
              <w:rPr>
                <w:sz w:val="20"/>
                <w:szCs w:val="20"/>
              </w:rPr>
              <w:t>м</w:t>
            </w:r>
            <w:proofErr w:type="gramStart"/>
            <w:r w:rsidRPr="00DB160B">
              <w:rPr>
                <w:sz w:val="20"/>
                <w:szCs w:val="20"/>
                <w:vertAlign w:val="superscript"/>
              </w:rPr>
              <w:t>2</w:t>
            </w:r>
            <w:proofErr w:type="gramEnd"/>
            <w:r w:rsidRPr="00DB160B">
              <w:rPr>
                <w:sz w:val="20"/>
                <w:szCs w:val="20"/>
              </w:rPr>
              <w:t xml:space="preserve"> общей площади</w:t>
            </w:r>
          </w:p>
        </w:tc>
        <w:tc>
          <w:tcPr>
            <w:tcW w:w="1985" w:type="dxa"/>
            <w:shd w:val="clear" w:color="auto" w:fill="auto"/>
            <w:tcMar>
              <w:left w:w="28" w:type="dxa"/>
              <w:right w:w="28" w:type="dxa"/>
            </w:tcMar>
            <w:vAlign w:val="center"/>
            <w:hideMark/>
          </w:tcPr>
          <w:p w:rsidR="00DB160B" w:rsidRPr="00DB160B" w:rsidRDefault="00DB160B" w:rsidP="00DB160B">
            <w:pPr>
              <w:spacing w:after="0" w:line="240" w:lineRule="auto"/>
              <w:ind w:firstLine="0"/>
              <w:jc w:val="center"/>
              <w:rPr>
                <w:sz w:val="20"/>
                <w:szCs w:val="20"/>
              </w:rPr>
            </w:pPr>
            <w:r w:rsidRPr="00DB160B">
              <w:rPr>
                <w:sz w:val="20"/>
                <w:szCs w:val="20"/>
              </w:rPr>
              <w:t>14 на 1 тыс</w:t>
            </w:r>
            <w:r>
              <w:rPr>
                <w:sz w:val="20"/>
                <w:szCs w:val="20"/>
              </w:rPr>
              <w:t>.</w:t>
            </w:r>
            <w:r w:rsidRPr="00DB160B">
              <w:rPr>
                <w:sz w:val="20"/>
                <w:szCs w:val="20"/>
              </w:rPr>
              <w:t xml:space="preserve"> населения</w:t>
            </w:r>
          </w:p>
        </w:tc>
        <w:tc>
          <w:tcPr>
            <w:tcW w:w="834" w:type="dxa"/>
            <w:shd w:val="clear" w:color="auto" w:fill="auto"/>
            <w:tcMar>
              <w:left w:w="28" w:type="dxa"/>
              <w:right w:w="28" w:type="dxa"/>
            </w:tcMar>
            <w:vAlign w:val="center"/>
          </w:tcPr>
          <w:p w:rsidR="00DB160B" w:rsidRPr="00DB160B" w:rsidRDefault="00DB160B" w:rsidP="00DB160B">
            <w:pPr>
              <w:spacing w:after="0" w:line="240" w:lineRule="auto"/>
              <w:ind w:firstLine="0"/>
              <w:jc w:val="center"/>
              <w:rPr>
                <w:sz w:val="20"/>
                <w:szCs w:val="20"/>
              </w:rPr>
            </w:pPr>
            <w:r w:rsidRPr="00DB160B">
              <w:rPr>
                <w:sz w:val="20"/>
                <w:szCs w:val="20"/>
              </w:rPr>
              <w:t>29</w:t>
            </w:r>
          </w:p>
        </w:tc>
        <w:tc>
          <w:tcPr>
            <w:tcW w:w="834" w:type="dxa"/>
            <w:shd w:val="clear" w:color="auto" w:fill="auto"/>
            <w:tcMar>
              <w:left w:w="28" w:type="dxa"/>
              <w:right w:w="28" w:type="dxa"/>
            </w:tcMar>
            <w:vAlign w:val="center"/>
          </w:tcPr>
          <w:p w:rsidR="00DB160B" w:rsidRPr="00DB160B" w:rsidRDefault="00DB160B" w:rsidP="00DB160B">
            <w:pPr>
              <w:spacing w:after="0" w:line="240" w:lineRule="auto"/>
              <w:ind w:firstLine="0"/>
              <w:jc w:val="center"/>
              <w:rPr>
                <w:sz w:val="20"/>
                <w:szCs w:val="20"/>
              </w:rPr>
            </w:pPr>
          </w:p>
        </w:tc>
        <w:tc>
          <w:tcPr>
            <w:tcW w:w="835" w:type="dxa"/>
            <w:shd w:val="clear" w:color="auto" w:fill="auto"/>
            <w:tcMar>
              <w:left w:w="28" w:type="dxa"/>
              <w:right w:w="28" w:type="dxa"/>
            </w:tcMar>
            <w:vAlign w:val="center"/>
          </w:tcPr>
          <w:p w:rsidR="00DB160B" w:rsidRPr="00DB160B" w:rsidRDefault="00DB160B" w:rsidP="00DB160B">
            <w:pPr>
              <w:spacing w:after="0" w:line="240" w:lineRule="auto"/>
              <w:ind w:firstLine="0"/>
              <w:jc w:val="center"/>
              <w:rPr>
                <w:sz w:val="20"/>
                <w:szCs w:val="20"/>
              </w:rPr>
            </w:pPr>
            <w:r w:rsidRPr="00DB160B">
              <w:rPr>
                <w:sz w:val="20"/>
                <w:szCs w:val="20"/>
              </w:rPr>
              <w:t>14</w:t>
            </w:r>
          </w:p>
        </w:tc>
        <w:tc>
          <w:tcPr>
            <w:tcW w:w="834" w:type="dxa"/>
            <w:shd w:val="clear" w:color="auto" w:fill="auto"/>
            <w:tcMar>
              <w:left w:w="28" w:type="dxa"/>
              <w:right w:w="28" w:type="dxa"/>
            </w:tcMar>
            <w:vAlign w:val="center"/>
          </w:tcPr>
          <w:p w:rsidR="00DB160B" w:rsidRPr="00DB160B" w:rsidRDefault="00DB160B" w:rsidP="00DB160B">
            <w:pPr>
              <w:spacing w:after="0" w:line="240" w:lineRule="auto"/>
              <w:ind w:firstLine="0"/>
              <w:jc w:val="center"/>
              <w:rPr>
                <w:sz w:val="20"/>
                <w:szCs w:val="20"/>
              </w:rPr>
            </w:pPr>
          </w:p>
        </w:tc>
        <w:tc>
          <w:tcPr>
            <w:tcW w:w="835" w:type="dxa"/>
            <w:shd w:val="clear" w:color="auto" w:fill="auto"/>
            <w:tcMar>
              <w:left w:w="28" w:type="dxa"/>
              <w:right w:w="28" w:type="dxa"/>
            </w:tcMar>
            <w:vAlign w:val="center"/>
          </w:tcPr>
          <w:p w:rsidR="00DB160B" w:rsidRPr="00DB160B" w:rsidRDefault="00DB160B" w:rsidP="00DB160B">
            <w:pPr>
              <w:spacing w:after="0" w:line="240" w:lineRule="auto"/>
              <w:ind w:firstLine="0"/>
              <w:jc w:val="center"/>
              <w:rPr>
                <w:sz w:val="20"/>
                <w:szCs w:val="20"/>
              </w:rPr>
            </w:pPr>
          </w:p>
        </w:tc>
      </w:tr>
      <w:tr w:rsidR="00DB160B" w:rsidRPr="00DB160B" w:rsidTr="009E3D2B">
        <w:tc>
          <w:tcPr>
            <w:tcW w:w="505" w:type="dxa"/>
            <w:shd w:val="clear" w:color="auto" w:fill="auto"/>
            <w:tcMar>
              <w:left w:w="28" w:type="dxa"/>
              <w:right w:w="28" w:type="dxa"/>
            </w:tcMar>
            <w:vAlign w:val="center"/>
            <w:hideMark/>
          </w:tcPr>
          <w:p w:rsidR="00DB160B" w:rsidRPr="00DB160B" w:rsidRDefault="00DB160B" w:rsidP="00DB160B">
            <w:pPr>
              <w:spacing w:after="0" w:line="240" w:lineRule="auto"/>
              <w:ind w:firstLine="0"/>
              <w:jc w:val="center"/>
              <w:rPr>
                <w:sz w:val="20"/>
                <w:szCs w:val="20"/>
              </w:rPr>
            </w:pPr>
            <w:r w:rsidRPr="00DB160B">
              <w:rPr>
                <w:sz w:val="20"/>
                <w:szCs w:val="20"/>
              </w:rPr>
              <w:t>5</w:t>
            </w:r>
          </w:p>
        </w:tc>
        <w:tc>
          <w:tcPr>
            <w:tcW w:w="1843" w:type="dxa"/>
            <w:shd w:val="clear" w:color="auto" w:fill="auto"/>
            <w:tcMar>
              <w:left w:w="28" w:type="dxa"/>
              <w:right w:w="28" w:type="dxa"/>
            </w:tcMar>
            <w:vAlign w:val="center"/>
            <w:hideMark/>
          </w:tcPr>
          <w:p w:rsidR="00DB160B" w:rsidRPr="00DB160B" w:rsidRDefault="00DB160B" w:rsidP="00DB160B">
            <w:pPr>
              <w:spacing w:after="0" w:line="240" w:lineRule="auto"/>
              <w:ind w:firstLine="0"/>
              <w:jc w:val="left"/>
              <w:rPr>
                <w:sz w:val="20"/>
                <w:szCs w:val="20"/>
              </w:rPr>
            </w:pPr>
            <w:r w:rsidRPr="00DB160B">
              <w:rPr>
                <w:sz w:val="20"/>
                <w:szCs w:val="20"/>
              </w:rPr>
              <w:t>Клубы или учреждения клубного типа</w:t>
            </w:r>
          </w:p>
        </w:tc>
        <w:tc>
          <w:tcPr>
            <w:tcW w:w="1134" w:type="dxa"/>
            <w:shd w:val="clear" w:color="auto" w:fill="auto"/>
            <w:tcMar>
              <w:left w:w="28" w:type="dxa"/>
              <w:right w:w="28" w:type="dxa"/>
            </w:tcMar>
            <w:vAlign w:val="center"/>
            <w:hideMark/>
          </w:tcPr>
          <w:p w:rsidR="00DB160B" w:rsidRPr="00DB160B" w:rsidRDefault="00DB160B" w:rsidP="00DB160B">
            <w:pPr>
              <w:spacing w:after="0" w:line="240" w:lineRule="auto"/>
              <w:ind w:firstLine="0"/>
              <w:jc w:val="center"/>
              <w:rPr>
                <w:sz w:val="20"/>
                <w:szCs w:val="20"/>
              </w:rPr>
            </w:pPr>
            <w:r w:rsidRPr="00DB160B">
              <w:rPr>
                <w:sz w:val="20"/>
                <w:szCs w:val="20"/>
              </w:rPr>
              <w:t>зрительские места</w:t>
            </w:r>
          </w:p>
        </w:tc>
        <w:tc>
          <w:tcPr>
            <w:tcW w:w="1985" w:type="dxa"/>
            <w:shd w:val="clear" w:color="auto" w:fill="auto"/>
            <w:tcMar>
              <w:left w:w="28" w:type="dxa"/>
              <w:right w:w="28" w:type="dxa"/>
            </w:tcMar>
            <w:vAlign w:val="center"/>
            <w:hideMark/>
          </w:tcPr>
          <w:p w:rsidR="00DB160B" w:rsidRPr="00DB160B" w:rsidRDefault="00DB160B" w:rsidP="00DB160B">
            <w:pPr>
              <w:spacing w:after="0" w:line="240" w:lineRule="auto"/>
              <w:ind w:firstLine="0"/>
              <w:jc w:val="center"/>
              <w:rPr>
                <w:sz w:val="20"/>
                <w:szCs w:val="20"/>
              </w:rPr>
            </w:pPr>
            <w:r w:rsidRPr="00DB160B">
              <w:rPr>
                <w:sz w:val="20"/>
                <w:szCs w:val="20"/>
              </w:rPr>
              <w:t>80 на 1 тыс. жителей</w:t>
            </w:r>
          </w:p>
        </w:tc>
        <w:tc>
          <w:tcPr>
            <w:tcW w:w="834" w:type="dxa"/>
            <w:shd w:val="clear" w:color="auto" w:fill="auto"/>
            <w:tcMar>
              <w:left w:w="28" w:type="dxa"/>
              <w:right w:w="28" w:type="dxa"/>
            </w:tcMar>
            <w:vAlign w:val="center"/>
          </w:tcPr>
          <w:p w:rsidR="00DB160B" w:rsidRPr="00DB160B" w:rsidRDefault="00DB160B" w:rsidP="00DB160B">
            <w:pPr>
              <w:spacing w:after="0" w:line="240" w:lineRule="auto"/>
              <w:ind w:firstLine="0"/>
              <w:jc w:val="center"/>
              <w:rPr>
                <w:sz w:val="20"/>
                <w:szCs w:val="20"/>
              </w:rPr>
            </w:pPr>
            <w:r w:rsidRPr="00DB160B">
              <w:rPr>
                <w:sz w:val="20"/>
                <w:szCs w:val="20"/>
              </w:rPr>
              <w:t>0</w:t>
            </w:r>
          </w:p>
        </w:tc>
        <w:tc>
          <w:tcPr>
            <w:tcW w:w="834" w:type="dxa"/>
            <w:shd w:val="clear" w:color="auto" w:fill="auto"/>
            <w:tcMar>
              <w:left w:w="28" w:type="dxa"/>
              <w:right w:w="28" w:type="dxa"/>
            </w:tcMar>
            <w:vAlign w:val="center"/>
          </w:tcPr>
          <w:p w:rsidR="00DB160B" w:rsidRPr="00DB160B" w:rsidRDefault="00DB160B" w:rsidP="00DB160B">
            <w:pPr>
              <w:spacing w:after="0" w:line="240" w:lineRule="auto"/>
              <w:ind w:firstLine="0"/>
              <w:jc w:val="center"/>
              <w:rPr>
                <w:sz w:val="20"/>
                <w:szCs w:val="20"/>
              </w:rPr>
            </w:pPr>
            <w:r w:rsidRPr="00DB160B">
              <w:rPr>
                <w:sz w:val="20"/>
                <w:szCs w:val="20"/>
              </w:rPr>
              <w:t>0</w:t>
            </w:r>
          </w:p>
        </w:tc>
        <w:tc>
          <w:tcPr>
            <w:tcW w:w="835" w:type="dxa"/>
            <w:shd w:val="clear" w:color="auto" w:fill="auto"/>
            <w:tcMar>
              <w:left w:w="28" w:type="dxa"/>
              <w:right w:w="28" w:type="dxa"/>
            </w:tcMar>
            <w:vAlign w:val="center"/>
          </w:tcPr>
          <w:p w:rsidR="00DB160B" w:rsidRPr="00DB160B" w:rsidRDefault="00DB160B" w:rsidP="00DB160B">
            <w:pPr>
              <w:spacing w:after="0" w:line="240" w:lineRule="auto"/>
              <w:ind w:firstLine="0"/>
              <w:jc w:val="center"/>
              <w:rPr>
                <w:sz w:val="20"/>
                <w:szCs w:val="20"/>
              </w:rPr>
            </w:pPr>
            <w:r w:rsidRPr="00DB160B">
              <w:rPr>
                <w:sz w:val="20"/>
                <w:szCs w:val="20"/>
              </w:rPr>
              <w:t>0</w:t>
            </w:r>
          </w:p>
        </w:tc>
        <w:tc>
          <w:tcPr>
            <w:tcW w:w="834" w:type="dxa"/>
            <w:shd w:val="clear" w:color="auto" w:fill="auto"/>
            <w:tcMar>
              <w:left w:w="28" w:type="dxa"/>
              <w:right w:w="28" w:type="dxa"/>
            </w:tcMar>
            <w:vAlign w:val="center"/>
          </w:tcPr>
          <w:p w:rsidR="00DB160B" w:rsidRPr="00DB160B" w:rsidRDefault="00DB160B" w:rsidP="00DB160B">
            <w:pPr>
              <w:spacing w:after="0" w:line="240" w:lineRule="auto"/>
              <w:ind w:firstLine="0"/>
              <w:jc w:val="center"/>
              <w:rPr>
                <w:sz w:val="20"/>
                <w:szCs w:val="20"/>
              </w:rPr>
            </w:pPr>
            <w:r w:rsidRPr="00DB160B">
              <w:rPr>
                <w:sz w:val="20"/>
                <w:szCs w:val="20"/>
              </w:rPr>
              <w:t>0</w:t>
            </w:r>
          </w:p>
        </w:tc>
        <w:tc>
          <w:tcPr>
            <w:tcW w:w="835" w:type="dxa"/>
            <w:shd w:val="clear" w:color="auto" w:fill="auto"/>
            <w:tcMar>
              <w:left w:w="28" w:type="dxa"/>
              <w:right w:w="28" w:type="dxa"/>
            </w:tcMar>
            <w:vAlign w:val="center"/>
          </w:tcPr>
          <w:p w:rsidR="00DB160B" w:rsidRPr="00DB160B" w:rsidRDefault="00DB160B" w:rsidP="00DB160B">
            <w:pPr>
              <w:spacing w:after="0" w:line="240" w:lineRule="auto"/>
              <w:ind w:firstLine="0"/>
              <w:jc w:val="center"/>
              <w:rPr>
                <w:sz w:val="20"/>
                <w:szCs w:val="20"/>
              </w:rPr>
            </w:pPr>
            <w:r w:rsidRPr="00DB160B">
              <w:rPr>
                <w:sz w:val="20"/>
                <w:szCs w:val="20"/>
              </w:rPr>
              <w:t>0</w:t>
            </w:r>
          </w:p>
        </w:tc>
      </w:tr>
      <w:tr w:rsidR="00DB160B" w:rsidRPr="00DB160B" w:rsidTr="009E3D2B">
        <w:tc>
          <w:tcPr>
            <w:tcW w:w="505" w:type="dxa"/>
            <w:shd w:val="clear" w:color="auto" w:fill="auto"/>
            <w:tcMar>
              <w:left w:w="28" w:type="dxa"/>
              <w:right w:w="28" w:type="dxa"/>
            </w:tcMar>
            <w:vAlign w:val="center"/>
            <w:hideMark/>
          </w:tcPr>
          <w:p w:rsidR="00DB160B" w:rsidRPr="00DB160B" w:rsidRDefault="00DB160B" w:rsidP="00DB160B">
            <w:pPr>
              <w:spacing w:after="0" w:line="240" w:lineRule="auto"/>
              <w:ind w:firstLine="0"/>
              <w:jc w:val="center"/>
              <w:rPr>
                <w:sz w:val="20"/>
                <w:szCs w:val="20"/>
              </w:rPr>
            </w:pPr>
            <w:r w:rsidRPr="00DB160B">
              <w:rPr>
                <w:sz w:val="20"/>
                <w:szCs w:val="20"/>
              </w:rPr>
              <w:t>6</w:t>
            </w:r>
          </w:p>
        </w:tc>
        <w:tc>
          <w:tcPr>
            <w:tcW w:w="1843" w:type="dxa"/>
            <w:shd w:val="clear" w:color="auto" w:fill="auto"/>
            <w:tcMar>
              <w:left w:w="28" w:type="dxa"/>
              <w:right w:w="28" w:type="dxa"/>
            </w:tcMar>
            <w:vAlign w:val="center"/>
            <w:hideMark/>
          </w:tcPr>
          <w:p w:rsidR="00DB160B" w:rsidRPr="00DB160B" w:rsidRDefault="00DB160B" w:rsidP="00DB160B">
            <w:pPr>
              <w:spacing w:after="0" w:line="240" w:lineRule="auto"/>
              <w:ind w:firstLine="0"/>
              <w:jc w:val="left"/>
              <w:rPr>
                <w:sz w:val="20"/>
                <w:szCs w:val="20"/>
              </w:rPr>
            </w:pPr>
            <w:r w:rsidRPr="00DB160B">
              <w:rPr>
                <w:sz w:val="20"/>
                <w:szCs w:val="20"/>
              </w:rPr>
              <w:t>Территории физкультурно-спортивных сооружений</w:t>
            </w:r>
          </w:p>
        </w:tc>
        <w:tc>
          <w:tcPr>
            <w:tcW w:w="1134" w:type="dxa"/>
            <w:shd w:val="clear" w:color="auto" w:fill="auto"/>
            <w:tcMar>
              <w:left w:w="28" w:type="dxa"/>
              <w:right w:w="28" w:type="dxa"/>
            </w:tcMar>
            <w:vAlign w:val="center"/>
            <w:hideMark/>
          </w:tcPr>
          <w:p w:rsidR="00DB160B" w:rsidRPr="00DB160B" w:rsidRDefault="00DB160B" w:rsidP="00DB160B">
            <w:pPr>
              <w:spacing w:after="0" w:line="240" w:lineRule="auto"/>
              <w:ind w:firstLine="0"/>
              <w:jc w:val="center"/>
              <w:rPr>
                <w:sz w:val="20"/>
                <w:szCs w:val="20"/>
              </w:rPr>
            </w:pPr>
            <w:r w:rsidRPr="00DB160B">
              <w:rPr>
                <w:sz w:val="20"/>
                <w:szCs w:val="20"/>
              </w:rPr>
              <w:t>га</w:t>
            </w:r>
          </w:p>
        </w:tc>
        <w:tc>
          <w:tcPr>
            <w:tcW w:w="1985" w:type="dxa"/>
            <w:shd w:val="clear" w:color="auto" w:fill="auto"/>
            <w:tcMar>
              <w:left w:w="28" w:type="dxa"/>
              <w:right w:w="28" w:type="dxa"/>
            </w:tcMar>
            <w:vAlign w:val="center"/>
            <w:hideMark/>
          </w:tcPr>
          <w:p w:rsidR="00DB160B" w:rsidRPr="00DB160B" w:rsidRDefault="00DB160B" w:rsidP="00DB160B">
            <w:pPr>
              <w:spacing w:after="0" w:line="240" w:lineRule="auto"/>
              <w:ind w:firstLine="0"/>
              <w:jc w:val="center"/>
              <w:rPr>
                <w:sz w:val="20"/>
                <w:szCs w:val="20"/>
              </w:rPr>
            </w:pPr>
            <w:r w:rsidRPr="00DB160B">
              <w:rPr>
                <w:sz w:val="20"/>
                <w:szCs w:val="20"/>
              </w:rPr>
              <w:t>0,7 на 1 тыс.</w:t>
            </w:r>
            <w:r>
              <w:rPr>
                <w:sz w:val="20"/>
                <w:szCs w:val="20"/>
              </w:rPr>
              <w:t xml:space="preserve"> </w:t>
            </w:r>
            <w:r w:rsidRPr="00DB160B">
              <w:rPr>
                <w:sz w:val="20"/>
                <w:szCs w:val="20"/>
              </w:rPr>
              <w:t>чел.</w:t>
            </w:r>
          </w:p>
        </w:tc>
        <w:tc>
          <w:tcPr>
            <w:tcW w:w="834" w:type="dxa"/>
            <w:shd w:val="clear" w:color="auto" w:fill="auto"/>
            <w:tcMar>
              <w:left w:w="28" w:type="dxa"/>
              <w:right w:w="28" w:type="dxa"/>
            </w:tcMar>
            <w:vAlign w:val="center"/>
          </w:tcPr>
          <w:p w:rsidR="00DB160B" w:rsidRPr="00DB160B" w:rsidRDefault="00DB160B" w:rsidP="00DB160B">
            <w:pPr>
              <w:spacing w:after="0" w:line="240" w:lineRule="auto"/>
              <w:ind w:firstLine="0"/>
              <w:jc w:val="center"/>
              <w:rPr>
                <w:sz w:val="20"/>
                <w:szCs w:val="20"/>
              </w:rPr>
            </w:pPr>
            <w:r w:rsidRPr="00DB160B">
              <w:rPr>
                <w:sz w:val="20"/>
                <w:szCs w:val="20"/>
              </w:rPr>
              <w:t>1,1</w:t>
            </w:r>
          </w:p>
        </w:tc>
        <w:tc>
          <w:tcPr>
            <w:tcW w:w="834" w:type="dxa"/>
            <w:shd w:val="clear" w:color="auto" w:fill="auto"/>
            <w:tcMar>
              <w:left w:w="28" w:type="dxa"/>
              <w:right w:w="28" w:type="dxa"/>
            </w:tcMar>
            <w:vAlign w:val="center"/>
          </w:tcPr>
          <w:p w:rsidR="00DB160B" w:rsidRPr="00DB160B" w:rsidRDefault="00DB160B" w:rsidP="00DB160B">
            <w:pPr>
              <w:spacing w:after="0" w:line="240" w:lineRule="auto"/>
              <w:ind w:firstLine="0"/>
              <w:jc w:val="center"/>
              <w:rPr>
                <w:sz w:val="20"/>
                <w:szCs w:val="20"/>
              </w:rPr>
            </w:pPr>
            <w:r w:rsidRPr="00DB160B">
              <w:rPr>
                <w:sz w:val="20"/>
                <w:szCs w:val="20"/>
              </w:rPr>
              <w:t>0,1</w:t>
            </w:r>
          </w:p>
        </w:tc>
        <w:tc>
          <w:tcPr>
            <w:tcW w:w="835" w:type="dxa"/>
            <w:shd w:val="clear" w:color="auto" w:fill="auto"/>
            <w:tcMar>
              <w:left w:w="28" w:type="dxa"/>
              <w:right w:w="28" w:type="dxa"/>
            </w:tcMar>
            <w:vAlign w:val="center"/>
          </w:tcPr>
          <w:p w:rsidR="00DB160B" w:rsidRPr="00DB160B" w:rsidRDefault="00DB160B" w:rsidP="00DB160B">
            <w:pPr>
              <w:spacing w:after="0" w:line="240" w:lineRule="auto"/>
              <w:ind w:firstLine="0"/>
              <w:jc w:val="center"/>
              <w:rPr>
                <w:sz w:val="20"/>
                <w:szCs w:val="20"/>
              </w:rPr>
            </w:pPr>
            <w:r w:rsidRPr="00DB160B">
              <w:rPr>
                <w:sz w:val="20"/>
                <w:szCs w:val="20"/>
              </w:rPr>
              <w:t>0,7</w:t>
            </w:r>
          </w:p>
        </w:tc>
        <w:tc>
          <w:tcPr>
            <w:tcW w:w="834" w:type="dxa"/>
            <w:shd w:val="clear" w:color="auto" w:fill="auto"/>
            <w:tcMar>
              <w:left w:w="28" w:type="dxa"/>
              <w:right w:w="28" w:type="dxa"/>
            </w:tcMar>
            <w:vAlign w:val="center"/>
          </w:tcPr>
          <w:p w:rsidR="00DB160B" w:rsidRPr="00DB160B" w:rsidRDefault="00DB160B" w:rsidP="00DB160B">
            <w:pPr>
              <w:spacing w:after="0" w:line="240" w:lineRule="auto"/>
              <w:ind w:firstLine="0"/>
              <w:jc w:val="center"/>
              <w:rPr>
                <w:sz w:val="20"/>
                <w:szCs w:val="20"/>
              </w:rPr>
            </w:pPr>
            <w:r w:rsidRPr="00DB160B">
              <w:rPr>
                <w:sz w:val="20"/>
                <w:szCs w:val="20"/>
              </w:rPr>
              <w:t>0,1</w:t>
            </w:r>
          </w:p>
        </w:tc>
        <w:tc>
          <w:tcPr>
            <w:tcW w:w="835" w:type="dxa"/>
            <w:shd w:val="clear" w:color="auto" w:fill="auto"/>
            <w:tcMar>
              <w:left w:w="28" w:type="dxa"/>
              <w:right w:w="28" w:type="dxa"/>
            </w:tcMar>
            <w:vAlign w:val="center"/>
          </w:tcPr>
          <w:p w:rsidR="00DB160B" w:rsidRPr="00DB160B" w:rsidRDefault="00DB160B" w:rsidP="00DB160B">
            <w:pPr>
              <w:spacing w:after="0" w:line="240" w:lineRule="auto"/>
              <w:ind w:firstLine="0"/>
              <w:jc w:val="center"/>
              <w:rPr>
                <w:sz w:val="20"/>
                <w:szCs w:val="20"/>
              </w:rPr>
            </w:pPr>
            <w:r w:rsidRPr="00DB160B">
              <w:rPr>
                <w:sz w:val="20"/>
                <w:szCs w:val="20"/>
              </w:rPr>
              <w:t>0,3</w:t>
            </w:r>
          </w:p>
        </w:tc>
      </w:tr>
      <w:tr w:rsidR="00DB160B" w:rsidRPr="00DB160B" w:rsidTr="009E3D2B">
        <w:tc>
          <w:tcPr>
            <w:tcW w:w="505" w:type="dxa"/>
            <w:shd w:val="clear" w:color="auto" w:fill="auto"/>
            <w:tcMar>
              <w:left w:w="28" w:type="dxa"/>
              <w:right w:w="28" w:type="dxa"/>
            </w:tcMar>
            <w:vAlign w:val="center"/>
            <w:hideMark/>
          </w:tcPr>
          <w:p w:rsidR="00DB160B" w:rsidRPr="00DB160B" w:rsidRDefault="00DB160B" w:rsidP="00DB160B">
            <w:pPr>
              <w:spacing w:after="0" w:line="240" w:lineRule="auto"/>
              <w:ind w:firstLine="0"/>
              <w:jc w:val="center"/>
              <w:rPr>
                <w:sz w:val="20"/>
                <w:szCs w:val="20"/>
              </w:rPr>
            </w:pPr>
            <w:r w:rsidRPr="00DB160B">
              <w:rPr>
                <w:sz w:val="20"/>
                <w:szCs w:val="20"/>
              </w:rPr>
              <w:t>7</w:t>
            </w:r>
          </w:p>
        </w:tc>
        <w:tc>
          <w:tcPr>
            <w:tcW w:w="1843" w:type="dxa"/>
            <w:shd w:val="clear" w:color="auto" w:fill="auto"/>
            <w:tcMar>
              <w:left w:w="28" w:type="dxa"/>
              <w:right w:w="28" w:type="dxa"/>
            </w:tcMar>
            <w:vAlign w:val="center"/>
            <w:hideMark/>
          </w:tcPr>
          <w:p w:rsidR="00DB160B" w:rsidRPr="00DB160B" w:rsidRDefault="00DB160B" w:rsidP="00DB160B">
            <w:pPr>
              <w:spacing w:after="0" w:line="240" w:lineRule="auto"/>
              <w:ind w:firstLine="0"/>
              <w:jc w:val="left"/>
              <w:rPr>
                <w:sz w:val="20"/>
                <w:szCs w:val="20"/>
              </w:rPr>
            </w:pPr>
            <w:r w:rsidRPr="00DB160B">
              <w:rPr>
                <w:sz w:val="20"/>
                <w:szCs w:val="20"/>
              </w:rPr>
              <w:t>Спортивные залы общего пользования</w:t>
            </w:r>
          </w:p>
        </w:tc>
        <w:tc>
          <w:tcPr>
            <w:tcW w:w="1134" w:type="dxa"/>
            <w:shd w:val="clear" w:color="auto" w:fill="auto"/>
            <w:tcMar>
              <w:left w:w="28" w:type="dxa"/>
              <w:right w:w="28" w:type="dxa"/>
            </w:tcMar>
            <w:vAlign w:val="center"/>
            <w:hideMark/>
          </w:tcPr>
          <w:p w:rsidR="00DB160B" w:rsidRPr="00DB160B" w:rsidRDefault="00DB160B" w:rsidP="00DB160B">
            <w:pPr>
              <w:spacing w:after="0" w:line="240" w:lineRule="auto"/>
              <w:ind w:firstLine="0"/>
              <w:jc w:val="center"/>
              <w:rPr>
                <w:sz w:val="20"/>
                <w:szCs w:val="20"/>
              </w:rPr>
            </w:pPr>
            <w:r w:rsidRPr="00DB160B">
              <w:rPr>
                <w:sz w:val="20"/>
                <w:szCs w:val="20"/>
              </w:rPr>
              <w:t>м</w:t>
            </w:r>
            <w:proofErr w:type="gramStart"/>
            <w:r w:rsidRPr="00DB160B">
              <w:rPr>
                <w:sz w:val="20"/>
                <w:szCs w:val="20"/>
                <w:vertAlign w:val="superscript"/>
              </w:rPr>
              <w:t>2</w:t>
            </w:r>
            <w:proofErr w:type="gramEnd"/>
            <w:r w:rsidRPr="00DB160B">
              <w:rPr>
                <w:sz w:val="20"/>
                <w:szCs w:val="20"/>
              </w:rPr>
              <w:t xml:space="preserve"> пола</w:t>
            </w:r>
          </w:p>
        </w:tc>
        <w:tc>
          <w:tcPr>
            <w:tcW w:w="1985" w:type="dxa"/>
            <w:shd w:val="clear" w:color="auto" w:fill="auto"/>
            <w:tcMar>
              <w:left w:w="28" w:type="dxa"/>
              <w:right w:w="28" w:type="dxa"/>
            </w:tcMar>
            <w:vAlign w:val="center"/>
            <w:hideMark/>
          </w:tcPr>
          <w:p w:rsidR="00DB160B" w:rsidRPr="00DB160B" w:rsidRDefault="00DB160B" w:rsidP="00DB160B">
            <w:pPr>
              <w:spacing w:after="0" w:line="240" w:lineRule="auto"/>
              <w:ind w:firstLine="0"/>
              <w:jc w:val="center"/>
              <w:rPr>
                <w:sz w:val="20"/>
                <w:szCs w:val="20"/>
              </w:rPr>
            </w:pPr>
            <w:r w:rsidRPr="00DB160B">
              <w:rPr>
                <w:sz w:val="20"/>
                <w:szCs w:val="20"/>
              </w:rPr>
              <w:t>80 на 1 тыс. чел.</w:t>
            </w:r>
          </w:p>
        </w:tc>
        <w:tc>
          <w:tcPr>
            <w:tcW w:w="834" w:type="dxa"/>
            <w:shd w:val="clear" w:color="auto" w:fill="auto"/>
            <w:tcMar>
              <w:left w:w="28" w:type="dxa"/>
              <w:right w:w="28" w:type="dxa"/>
            </w:tcMar>
            <w:vAlign w:val="center"/>
          </w:tcPr>
          <w:p w:rsidR="00DB160B" w:rsidRPr="00DB160B" w:rsidRDefault="00DB160B" w:rsidP="00DB160B">
            <w:pPr>
              <w:spacing w:after="0" w:line="240" w:lineRule="auto"/>
              <w:ind w:firstLine="0"/>
              <w:jc w:val="center"/>
              <w:rPr>
                <w:sz w:val="20"/>
                <w:szCs w:val="20"/>
              </w:rPr>
            </w:pPr>
            <w:r w:rsidRPr="00DB160B">
              <w:rPr>
                <w:sz w:val="20"/>
                <w:szCs w:val="20"/>
              </w:rPr>
              <w:t>90</w:t>
            </w:r>
          </w:p>
        </w:tc>
        <w:tc>
          <w:tcPr>
            <w:tcW w:w="834" w:type="dxa"/>
            <w:shd w:val="clear" w:color="auto" w:fill="auto"/>
            <w:tcMar>
              <w:left w:w="28" w:type="dxa"/>
              <w:right w:w="28" w:type="dxa"/>
            </w:tcMar>
            <w:vAlign w:val="center"/>
          </w:tcPr>
          <w:p w:rsidR="00DB160B" w:rsidRPr="00DB160B" w:rsidRDefault="00DB160B" w:rsidP="00DB160B">
            <w:pPr>
              <w:spacing w:after="0" w:line="240" w:lineRule="auto"/>
              <w:ind w:firstLine="0"/>
              <w:jc w:val="center"/>
              <w:rPr>
                <w:sz w:val="20"/>
                <w:szCs w:val="20"/>
              </w:rPr>
            </w:pPr>
            <w:r w:rsidRPr="00DB160B">
              <w:rPr>
                <w:sz w:val="20"/>
                <w:szCs w:val="20"/>
              </w:rPr>
              <w:t>0</w:t>
            </w:r>
          </w:p>
        </w:tc>
        <w:tc>
          <w:tcPr>
            <w:tcW w:w="835" w:type="dxa"/>
            <w:shd w:val="clear" w:color="auto" w:fill="auto"/>
            <w:tcMar>
              <w:left w:w="28" w:type="dxa"/>
              <w:right w:w="28" w:type="dxa"/>
            </w:tcMar>
            <w:vAlign w:val="center"/>
          </w:tcPr>
          <w:p w:rsidR="00DB160B" w:rsidRPr="00DB160B" w:rsidRDefault="00DB160B" w:rsidP="00DB160B">
            <w:pPr>
              <w:spacing w:after="0" w:line="240" w:lineRule="auto"/>
              <w:ind w:firstLine="0"/>
              <w:jc w:val="center"/>
              <w:rPr>
                <w:sz w:val="20"/>
                <w:szCs w:val="20"/>
              </w:rPr>
            </w:pPr>
            <w:r w:rsidRPr="00DB160B">
              <w:rPr>
                <w:sz w:val="20"/>
                <w:szCs w:val="20"/>
              </w:rPr>
              <w:t>20</w:t>
            </w:r>
          </w:p>
        </w:tc>
        <w:tc>
          <w:tcPr>
            <w:tcW w:w="834" w:type="dxa"/>
            <w:shd w:val="clear" w:color="auto" w:fill="auto"/>
            <w:tcMar>
              <w:left w:w="28" w:type="dxa"/>
              <w:right w:w="28" w:type="dxa"/>
            </w:tcMar>
            <w:vAlign w:val="center"/>
          </w:tcPr>
          <w:p w:rsidR="00DB160B" w:rsidRPr="00DB160B" w:rsidRDefault="00DB160B" w:rsidP="00DB160B">
            <w:pPr>
              <w:spacing w:after="0" w:line="240" w:lineRule="auto"/>
              <w:ind w:firstLine="0"/>
              <w:jc w:val="center"/>
              <w:rPr>
                <w:sz w:val="20"/>
                <w:szCs w:val="20"/>
              </w:rPr>
            </w:pPr>
            <w:r w:rsidRPr="00DB160B">
              <w:rPr>
                <w:sz w:val="20"/>
                <w:szCs w:val="20"/>
              </w:rPr>
              <w:t>0</w:t>
            </w:r>
          </w:p>
        </w:tc>
        <w:tc>
          <w:tcPr>
            <w:tcW w:w="835" w:type="dxa"/>
            <w:shd w:val="clear" w:color="auto" w:fill="auto"/>
            <w:tcMar>
              <w:left w:w="28" w:type="dxa"/>
              <w:right w:w="28" w:type="dxa"/>
            </w:tcMar>
            <w:vAlign w:val="center"/>
          </w:tcPr>
          <w:p w:rsidR="00DB160B" w:rsidRPr="00DB160B" w:rsidRDefault="00DB160B" w:rsidP="00DB160B">
            <w:pPr>
              <w:spacing w:after="0" w:line="240" w:lineRule="auto"/>
              <w:ind w:firstLine="0"/>
              <w:jc w:val="center"/>
              <w:rPr>
                <w:sz w:val="20"/>
                <w:szCs w:val="20"/>
              </w:rPr>
            </w:pPr>
            <w:r w:rsidRPr="00DB160B">
              <w:rPr>
                <w:sz w:val="20"/>
                <w:szCs w:val="20"/>
              </w:rPr>
              <w:t>0</w:t>
            </w:r>
          </w:p>
        </w:tc>
      </w:tr>
      <w:tr w:rsidR="00DB160B" w:rsidRPr="00DB160B" w:rsidTr="009E3D2B">
        <w:tc>
          <w:tcPr>
            <w:tcW w:w="505" w:type="dxa"/>
            <w:shd w:val="clear" w:color="auto" w:fill="auto"/>
            <w:tcMar>
              <w:left w:w="28" w:type="dxa"/>
              <w:right w:w="28" w:type="dxa"/>
            </w:tcMar>
            <w:vAlign w:val="center"/>
            <w:hideMark/>
          </w:tcPr>
          <w:p w:rsidR="00DB160B" w:rsidRPr="00DB160B" w:rsidRDefault="00DB160B" w:rsidP="00DB160B">
            <w:pPr>
              <w:spacing w:after="0" w:line="240" w:lineRule="auto"/>
              <w:ind w:firstLine="0"/>
              <w:jc w:val="center"/>
              <w:rPr>
                <w:sz w:val="20"/>
                <w:szCs w:val="20"/>
              </w:rPr>
            </w:pPr>
            <w:r w:rsidRPr="00DB160B">
              <w:rPr>
                <w:sz w:val="20"/>
                <w:szCs w:val="20"/>
              </w:rPr>
              <w:t>8</w:t>
            </w:r>
          </w:p>
        </w:tc>
        <w:tc>
          <w:tcPr>
            <w:tcW w:w="1843" w:type="dxa"/>
            <w:shd w:val="clear" w:color="auto" w:fill="auto"/>
            <w:tcMar>
              <w:left w:w="28" w:type="dxa"/>
              <w:right w:w="28" w:type="dxa"/>
            </w:tcMar>
            <w:vAlign w:val="center"/>
            <w:hideMark/>
          </w:tcPr>
          <w:p w:rsidR="00DB160B" w:rsidRPr="00DB160B" w:rsidRDefault="00DB160B" w:rsidP="00DB160B">
            <w:pPr>
              <w:spacing w:after="0" w:line="240" w:lineRule="auto"/>
              <w:ind w:firstLine="0"/>
              <w:jc w:val="left"/>
              <w:rPr>
                <w:sz w:val="20"/>
                <w:szCs w:val="20"/>
              </w:rPr>
            </w:pPr>
            <w:r w:rsidRPr="00DB160B">
              <w:rPr>
                <w:sz w:val="20"/>
                <w:szCs w:val="20"/>
              </w:rPr>
              <w:t>Плоскостные спортивные учреждения</w:t>
            </w:r>
          </w:p>
        </w:tc>
        <w:tc>
          <w:tcPr>
            <w:tcW w:w="1134" w:type="dxa"/>
            <w:shd w:val="clear" w:color="auto" w:fill="auto"/>
            <w:tcMar>
              <w:left w:w="28" w:type="dxa"/>
              <w:right w:w="28" w:type="dxa"/>
            </w:tcMar>
            <w:vAlign w:val="center"/>
            <w:hideMark/>
          </w:tcPr>
          <w:p w:rsidR="00DB160B" w:rsidRPr="00DB160B" w:rsidRDefault="00DB160B" w:rsidP="00DB160B">
            <w:pPr>
              <w:spacing w:after="0" w:line="240" w:lineRule="auto"/>
              <w:ind w:firstLine="0"/>
              <w:jc w:val="center"/>
              <w:rPr>
                <w:sz w:val="20"/>
                <w:szCs w:val="20"/>
              </w:rPr>
            </w:pPr>
            <w:r w:rsidRPr="00DB160B">
              <w:rPr>
                <w:sz w:val="20"/>
                <w:szCs w:val="20"/>
              </w:rPr>
              <w:t>м</w:t>
            </w:r>
            <w:proofErr w:type="gramStart"/>
            <w:r w:rsidRPr="00DB160B">
              <w:rPr>
                <w:sz w:val="20"/>
                <w:szCs w:val="20"/>
                <w:vertAlign w:val="superscript"/>
              </w:rPr>
              <w:t>2</w:t>
            </w:r>
            <w:proofErr w:type="gramEnd"/>
          </w:p>
        </w:tc>
        <w:tc>
          <w:tcPr>
            <w:tcW w:w="1985" w:type="dxa"/>
            <w:shd w:val="clear" w:color="auto" w:fill="auto"/>
            <w:tcMar>
              <w:left w:w="28" w:type="dxa"/>
              <w:right w:w="28" w:type="dxa"/>
            </w:tcMar>
            <w:vAlign w:val="center"/>
            <w:hideMark/>
          </w:tcPr>
          <w:p w:rsidR="00DB160B" w:rsidRPr="00DB160B" w:rsidRDefault="00DB160B" w:rsidP="00DB160B">
            <w:pPr>
              <w:spacing w:after="0" w:line="240" w:lineRule="auto"/>
              <w:ind w:firstLine="0"/>
              <w:jc w:val="center"/>
              <w:rPr>
                <w:sz w:val="20"/>
                <w:szCs w:val="20"/>
              </w:rPr>
            </w:pPr>
            <w:r w:rsidRPr="00DB160B">
              <w:rPr>
                <w:sz w:val="20"/>
                <w:szCs w:val="20"/>
              </w:rPr>
              <w:t>1949,4 на 1 тыс. чел.</w:t>
            </w:r>
          </w:p>
        </w:tc>
        <w:tc>
          <w:tcPr>
            <w:tcW w:w="834" w:type="dxa"/>
            <w:shd w:val="clear" w:color="auto" w:fill="auto"/>
            <w:tcMar>
              <w:left w:w="28" w:type="dxa"/>
              <w:right w:w="28" w:type="dxa"/>
            </w:tcMar>
            <w:vAlign w:val="center"/>
          </w:tcPr>
          <w:p w:rsidR="00DB160B" w:rsidRPr="00DB160B" w:rsidRDefault="00DB160B" w:rsidP="00DB160B">
            <w:pPr>
              <w:spacing w:after="0" w:line="240" w:lineRule="auto"/>
              <w:ind w:firstLine="0"/>
              <w:jc w:val="center"/>
              <w:rPr>
                <w:sz w:val="20"/>
                <w:szCs w:val="20"/>
              </w:rPr>
            </w:pPr>
            <w:r w:rsidRPr="00DB160B">
              <w:rPr>
                <w:sz w:val="20"/>
                <w:szCs w:val="20"/>
              </w:rPr>
              <w:t>2470</w:t>
            </w:r>
          </w:p>
        </w:tc>
        <w:tc>
          <w:tcPr>
            <w:tcW w:w="834" w:type="dxa"/>
            <w:shd w:val="clear" w:color="auto" w:fill="auto"/>
            <w:tcMar>
              <w:left w:w="28" w:type="dxa"/>
              <w:right w:w="28" w:type="dxa"/>
            </w:tcMar>
            <w:vAlign w:val="center"/>
          </w:tcPr>
          <w:p w:rsidR="00DB160B" w:rsidRPr="00DB160B" w:rsidRDefault="00DB160B" w:rsidP="00DB160B">
            <w:pPr>
              <w:spacing w:after="0" w:line="240" w:lineRule="auto"/>
              <w:ind w:firstLine="0"/>
              <w:jc w:val="center"/>
              <w:rPr>
                <w:sz w:val="20"/>
                <w:szCs w:val="20"/>
              </w:rPr>
            </w:pPr>
            <w:r w:rsidRPr="00DB160B">
              <w:rPr>
                <w:sz w:val="20"/>
                <w:szCs w:val="20"/>
              </w:rPr>
              <w:t>175</w:t>
            </w:r>
          </w:p>
        </w:tc>
        <w:tc>
          <w:tcPr>
            <w:tcW w:w="835" w:type="dxa"/>
            <w:shd w:val="clear" w:color="auto" w:fill="auto"/>
            <w:tcMar>
              <w:left w:w="28" w:type="dxa"/>
              <w:right w:w="28" w:type="dxa"/>
            </w:tcMar>
            <w:vAlign w:val="center"/>
          </w:tcPr>
          <w:p w:rsidR="00DB160B" w:rsidRPr="00DB160B" w:rsidRDefault="00DB160B" w:rsidP="00DB160B">
            <w:pPr>
              <w:spacing w:after="0" w:line="240" w:lineRule="auto"/>
              <w:ind w:firstLine="0"/>
              <w:jc w:val="center"/>
              <w:rPr>
                <w:sz w:val="20"/>
                <w:szCs w:val="20"/>
              </w:rPr>
            </w:pPr>
            <w:r w:rsidRPr="00DB160B">
              <w:rPr>
                <w:sz w:val="20"/>
                <w:szCs w:val="20"/>
              </w:rPr>
              <w:t>1950</w:t>
            </w:r>
          </w:p>
        </w:tc>
        <w:tc>
          <w:tcPr>
            <w:tcW w:w="834" w:type="dxa"/>
            <w:shd w:val="clear" w:color="auto" w:fill="auto"/>
            <w:tcMar>
              <w:left w:w="28" w:type="dxa"/>
              <w:right w:w="28" w:type="dxa"/>
            </w:tcMar>
            <w:vAlign w:val="center"/>
          </w:tcPr>
          <w:p w:rsidR="00DB160B" w:rsidRPr="00DB160B" w:rsidRDefault="00DB160B" w:rsidP="00DB160B">
            <w:pPr>
              <w:spacing w:after="0" w:line="240" w:lineRule="auto"/>
              <w:ind w:firstLine="0"/>
              <w:jc w:val="center"/>
              <w:rPr>
                <w:sz w:val="20"/>
                <w:szCs w:val="20"/>
              </w:rPr>
            </w:pPr>
            <w:r w:rsidRPr="00DB160B">
              <w:rPr>
                <w:sz w:val="20"/>
                <w:szCs w:val="20"/>
              </w:rPr>
              <w:t>175</w:t>
            </w:r>
          </w:p>
        </w:tc>
        <w:tc>
          <w:tcPr>
            <w:tcW w:w="835" w:type="dxa"/>
            <w:shd w:val="clear" w:color="auto" w:fill="auto"/>
            <w:tcMar>
              <w:left w:w="28" w:type="dxa"/>
              <w:right w:w="28" w:type="dxa"/>
            </w:tcMar>
            <w:vAlign w:val="center"/>
          </w:tcPr>
          <w:p w:rsidR="00DB160B" w:rsidRPr="00DB160B" w:rsidRDefault="00DB160B" w:rsidP="00DB160B">
            <w:pPr>
              <w:spacing w:after="0" w:line="240" w:lineRule="auto"/>
              <w:ind w:firstLine="0"/>
              <w:jc w:val="center"/>
              <w:rPr>
                <w:sz w:val="20"/>
                <w:szCs w:val="20"/>
              </w:rPr>
            </w:pPr>
            <w:r w:rsidRPr="00DB160B">
              <w:rPr>
                <w:sz w:val="20"/>
                <w:szCs w:val="20"/>
              </w:rPr>
              <w:t>780</w:t>
            </w:r>
          </w:p>
        </w:tc>
      </w:tr>
      <w:tr w:rsidR="00DB160B" w:rsidRPr="00DB160B" w:rsidTr="009E3D2B">
        <w:tc>
          <w:tcPr>
            <w:tcW w:w="505" w:type="dxa"/>
            <w:shd w:val="clear" w:color="auto" w:fill="auto"/>
            <w:tcMar>
              <w:left w:w="28" w:type="dxa"/>
              <w:right w:w="28" w:type="dxa"/>
            </w:tcMar>
            <w:vAlign w:val="center"/>
          </w:tcPr>
          <w:p w:rsidR="00DB160B" w:rsidRPr="00DB160B" w:rsidRDefault="00DB160B" w:rsidP="00DB160B">
            <w:pPr>
              <w:spacing w:after="0" w:line="240" w:lineRule="auto"/>
              <w:ind w:firstLine="0"/>
              <w:jc w:val="center"/>
              <w:rPr>
                <w:sz w:val="20"/>
                <w:szCs w:val="20"/>
              </w:rPr>
            </w:pPr>
            <w:r w:rsidRPr="00DB160B">
              <w:rPr>
                <w:sz w:val="20"/>
                <w:szCs w:val="20"/>
              </w:rPr>
              <w:t>9</w:t>
            </w:r>
          </w:p>
        </w:tc>
        <w:tc>
          <w:tcPr>
            <w:tcW w:w="1843" w:type="dxa"/>
            <w:shd w:val="clear" w:color="auto" w:fill="auto"/>
            <w:tcMar>
              <w:left w:w="28" w:type="dxa"/>
              <w:right w:w="28" w:type="dxa"/>
            </w:tcMar>
            <w:vAlign w:val="center"/>
            <w:hideMark/>
          </w:tcPr>
          <w:p w:rsidR="00DB160B" w:rsidRPr="00DB160B" w:rsidRDefault="00DB160B" w:rsidP="00DB160B">
            <w:pPr>
              <w:spacing w:after="0" w:line="240" w:lineRule="auto"/>
              <w:ind w:firstLine="0"/>
              <w:jc w:val="left"/>
              <w:rPr>
                <w:sz w:val="20"/>
                <w:szCs w:val="20"/>
              </w:rPr>
            </w:pPr>
            <w:r w:rsidRPr="00DB160B">
              <w:rPr>
                <w:sz w:val="20"/>
                <w:szCs w:val="20"/>
              </w:rPr>
              <w:t>Предприятия повседневной торговли</w:t>
            </w:r>
          </w:p>
        </w:tc>
        <w:tc>
          <w:tcPr>
            <w:tcW w:w="1134" w:type="dxa"/>
            <w:shd w:val="clear" w:color="auto" w:fill="auto"/>
            <w:tcMar>
              <w:left w:w="28" w:type="dxa"/>
              <w:right w:w="28" w:type="dxa"/>
            </w:tcMar>
            <w:vAlign w:val="center"/>
            <w:hideMark/>
          </w:tcPr>
          <w:p w:rsidR="00DB160B" w:rsidRPr="00DB160B" w:rsidRDefault="00DB160B" w:rsidP="00DB160B">
            <w:pPr>
              <w:spacing w:after="0" w:line="240" w:lineRule="auto"/>
              <w:ind w:firstLine="0"/>
              <w:jc w:val="center"/>
              <w:rPr>
                <w:sz w:val="20"/>
                <w:szCs w:val="20"/>
              </w:rPr>
            </w:pPr>
            <w:r w:rsidRPr="00DB160B">
              <w:rPr>
                <w:sz w:val="20"/>
                <w:szCs w:val="20"/>
              </w:rPr>
              <w:t>м</w:t>
            </w:r>
            <w:proofErr w:type="gramStart"/>
            <w:r w:rsidRPr="00DB160B">
              <w:rPr>
                <w:sz w:val="20"/>
                <w:szCs w:val="20"/>
                <w:vertAlign w:val="superscript"/>
              </w:rPr>
              <w:t>2</w:t>
            </w:r>
            <w:proofErr w:type="gramEnd"/>
            <w:r w:rsidRPr="00DB160B">
              <w:rPr>
                <w:sz w:val="20"/>
                <w:szCs w:val="20"/>
              </w:rPr>
              <w:t xml:space="preserve"> торговой площади</w:t>
            </w:r>
          </w:p>
        </w:tc>
        <w:tc>
          <w:tcPr>
            <w:tcW w:w="1985" w:type="dxa"/>
            <w:shd w:val="clear" w:color="auto" w:fill="auto"/>
            <w:tcMar>
              <w:left w:w="28" w:type="dxa"/>
              <w:right w:w="28" w:type="dxa"/>
            </w:tcMar>
            <w:vAlign w:val="center"/>
            <w:hideMark/>
          </w:tcPr>
          <w:p w:rsidR="00DB160B" w:rsidRPr="00DB160B" w:rsidRDefault="00DB160B" w:rsidP="00DB160B">
            <w:pPr>
              <w:spacing w:after="0" w:line="240" w:lineRule="auto"/>
              <w:ind w:firstLine="0"/>
              <w:jc w:val="center"/>
              <w:rPr>
                <w:sz w:val="20"/>
                <w:szCs w:val="20"/>
              </w:rPr>
            </w:pPr>
            <w:r w:rsidRPr="00DB160B">
              <w:rPr>
                <w:sz w:val="20"/>
                <w:szCs w:val="20"/>
              </w:rPr>
              <w:t>300 на 1 тыс. чел.</w:t>
            </w:r>
          </w:p>
        </w:tc>
        <w:tc>
          <w:tcPr>
            <w:tcW w:w="834" w:type="dxa"/>
            <w:shd w:val="clear" w:color="auto" w:fill="auto"/>
            <w:tcMar>
              <w:left w:w="28" w:type="dxa"/>
              <w:right w:w="28" w:type="dxa"/>
            </w:tcMar>
            <w:vAlign w:val="center"/>
          </w:tcPr>
          <w:p w:rsidR="00DB160B" w:rsidRPr="00DB160B" w:rsidRDefault="00DB160B" w:rsidP="00DB160B">
            <w:pPr>
              <w:spacing w:after="0" w:line="240" w:lineRule="auto"/>
              <w:ind w:firstLine="0"/>
              <w:jc w:val="center"/>
              <w:rPr>
                <w:sz w:val="20"/>
                <w:szCs w:val="20"/>
              </w:rPr>
            </w:pPr>
            <w:r w:rsidRPr="00DB160B">
              <w:rPr>
                <w:sz w:val="20"/>
                <w:szCs w:val="20"/>
              </w:rPr>
              <w:t>210</w:t>
            </w:r>
          </w:p>
        </w:tc>
        <w:tc>
          <w:tcPr>
            <w:tcW w:w="834" w:type="dxa"/>
            <w:shd w:val="clear" w:color="auto" w:fill="auto"/>
            <w:tcMar>
              <w:left w:w="28" w:type="dxa"/>
              <w:right w:w="28" w:type="dxa"/>
            </w:tcMar>
            <w:vAlign w:val="center"/>
          </w:tcPr>
          <w:p w:rsidR="00DB160B" w:rsidRPr="00DB160B" w:rsidRDefault="00DB160B" w:rsidP="00DB160B">
            <w:pPr>
              <w:spacing w:after="0" w:line="240" w:lineRule="auto"/>
              <w:ind w:firstLine="0"/>
              <w:jc w:val="center"/>
              <w:rPr>
                <w:sz w:val="20"/>
                <w:szCs w:val="20"/>
              </w:rPr>
            </w:pPr>
            <w:r w:rsidRPr="00DB160B">
              <w:rPr>
                <w:sz w:val="20"/>
                <w:szCs w:val="20"/>
              </w:rPr>
              <w:t>30</w:t>
            </w:r>
          </w:p>
        </w:tc>
        <w:tc>
          <w:tcPr>
            <w:tcW w:w="835" w:type="dxa"/>
            <w:shd w:val="clear" w:color="auto" w:fill="auto"/>
            <w:tcMar>
              <w:left w:w="28" w:type="dxa"/>
              <w:right w:w="28" w:type="dxa"/>
            </w:tcMar>
            <w:vAlign w:val="center"/>
          </w:tcPr>
          <w:p w:rsidR="00DB160B" w:rsidRPr="00DB160B" w:rsidRDefault="00DB160B" w:rsidP="00DB160B">
            <w:pPr>
              <w:spacing w:after="0" w:line="240" w:lineRule="auto"/>
              <w:ind w:firstLine="0"/>
              <w:jc w:val="center"/>
              <w:rPr>
                <w:sz w:val="20"/>
                <w:szCs w:val="20"/>
              </w:rPr>
            </w:pPr>
            <w:r w:rsidRPr="00DB160B">
              <w:rPr>
                <w:sz w:val="20"/>
                <w:szCs w:val="20"/>
              </w:rPr>
              <w:t>200</w:t>
            </w:r>
          </w:p>
        </w:tc>
        <w:tc>
          <w:tcPr>
            <w:tcW w:w="834" w:type="dxa"/>
            <w:shd w:val="clear" w:color="auto" w:fill="auto"/>
            <w:tcMar>
              <w:left w:w="28" w:type="dxa"/>
              <w:right w:w="28" w:type="dxa"/>
            </w:tcMar>
            <w:vAlign w:val="center"/>
          </w:tcPr>
          <w:p w:rsidR="00DB160B" w:rsidRPr="00DB160B" w:rsidRDefault="00DB160B" w:rsidP="00DB160B">
            <w:pPr>
              <w:spacing w:after="0" w:line="240" w:lineRule="auto"/>
              <w:ind w:firstLine="0"/>
              <w:jc w:val="center"/>
              <w:rPr>
                <w:sz w:val="20"/>
                <w:szCs w:val="20"/>
              </w:rPr>
            </w:pPr>
            <w:r w:rsidRPr="00DB160B">
              <w:rPr>
                <w:sz w:val="20"/>
                <w:szCs w:val="20"/>
              </w:rPr>
              <w:t>30</w:t>
            </w:r>
          </w:p>
        </w:tc>
        <w:tc>
          <w:tcPr>
            <w:tcW w:w="835" w:type="dxa"/>
            <w:shd w:val="clear" w:color="auto" w:fill="auto"/>
            <w:tcMar>
              <w:left w:w="28" w:type="dxa"/>
              <w:right w:w="28" w:type="dxa"/>
            </w:tcMar>
            <w:vAlign w:val="center"/>
          </w:tcPr>
          <w:p w:rsidR="00DB160B" w:rsidRPr="00DB160B" w:rsidRDefault="00DB160B" w:rsidP="00DB160B">
            <w:pPr>
              <w:spacing w:after="0" w:line="240" w:lineRule="auto"/>
              <w:ind w:firstLine="0"/>
              <w:jc w:val="center"/>
              <w:rPr>
                <w:sz w:val="20"/>
                <w:szCs w:val="20"/>
              </w:rPr>
            </w:pPr>
            <w:r w:rsidRPr="00DB160B">
              <w:rPr>
                <w:sz w:val="20"/>
                <w:szCs w:val="20"/>
              </w:rPr>
              <w:t>100</w:t>
            </w:r>
          </w:p>
        </w:tc>
      </w:tr>
      <w:tr w:rsidR="00DB160B" w:rsidRPr="00DB160B" w:rsidTr="009E3D2B">
        <w:tc>
          <w:tcPr>
            <w:tcW w:w="505" w:type="dxa"/>
            <w:shd w:val="clear" w:color="auto" w:fill="auto"/>
            <w:tcMar>
              <w:left w:w="28" w:type="dxa"/>
              <w:right w:w="28" w:type="dxa"/>
            </w:tcMar>
            <w:vAlign w:val="center"/>
          </w:tcPr>
          <w:p w:rsidR="00DB160B" w:rsidRPr="00DB160B" w:rsidRDefault="00DB160B" w:rsidP="00DB160B">
            <w:pPr>
              <w:spacing w:after="0" w:line="240" w:lineRule="auto"/>
              <w:ind w:firstLine="0"/>
              <w:jc w:val="center"/>
              <w:rPr>
                <w:sz w:val="20"/>
                <w:szCs w:val="20"/>
              </w:rPr>
            </w:pPr>
            <w:r w:rsidRPr="00DB160B">
              <w:rPr>
                <w:sz w:val="20"/>
                <w:szCs w:val="20"/>
              </w:rPr>
              <w:t>10</w:t>
            </w:r>
          </w:p>
        </w:tc>
        <w:tc>
          <w:tcPr>
            <w:tcW w:w="1843" w:type="dxa"/>
            <w:shd w:val="clear" w:color="auto" w:fill="auto"/>
            <w:tcMar>
              <w:left w:w="28" w:type="dxa"/>
              <w:right w:w="28" w:type="dxa"/>
            </w:tcMar>
            <w:vAlign w:val="center"/>
            <w:hideMark/>
          </w:tcPr>
          <w:p w:rsidR="00DB160B" w:rsidRPr="00DB160B" w:rsidRDefault="00DB160B" w:rsidP="00DB160B">
            <w:pPr>
              <w:spacing w:after="0" w:line="240" w:lineRule="auto"/>
              <w:ind w:firstLine="0"/>
              <w:jc w:val="left"/>
              <w:rPr>
                <w:sz w:val="20"/>
                <w:szCs w:val="20"/>
              </w:rPr>
            </w:pPr>
            <w:r w:rsidRPr="00DB160B">
              <w:rPr>
                <w:sz w:val="20"/>
                <w:szCs w:val="20"/>
              </w:rPr>
              <w:t>Рыночные комплексы розничной торговли</w:t>
            </w:r>
          </w:p>
        </w:tc>
        <w:tc>
          <w:tcPr>
            <w:tcW w:w="1134" w:type="dxa"/>
            <w:shd w:val="clear" w:color="auto" w:fill="auto"/>
            <w:tcMar>
              <w:left w:w="28" w:type="dxa"/>
              <w:right w:w="28" w:type="dxa"/>
            </w:tcMar>
            <w:vAlign w:val="center"/>
            <w:hideMark/>
          </w:tcPr>
          <w:p w:rsidR="00DB160B" w:rsidRPr="00DB160B" w:rsidRDefault="00DB160B" w:rsidP="00DB160B">
            <w:pPr>
              <w:spacing w:after="0" w:line="240" w:lineRule="auto"/>
              <w:ind w:firstLine="0"/>
              <w:jc w:val="center"/>
              <w:rPr>
                <w:sz w:val="20"/>
                <w:szCs w:val="20"/>
              </w:rPr>
            </w:pPr>
            <w:r w:rsidRPr="00DB160B">
              <w:rPr>
                <w:sz w:val="20"/>
                <w:szCs w:val="20"/>
              </w:rPr>
              <w:t>м</w:t>
            </w:r>
            <w:proofErr w:type="gramStart"/>
            <w:r w:rsidRPr="00DB160B">
              <w:rPr>
                <w:sz w:val="20"/>
                <w:szCs w:val="20"/>
                <w:vertAlign w:val="superscript"/>
              </w:rPr>
              <w:t>2</w:t>
            </w:r>
            <w:proofErr w:type="gramEnd"/>
            <w:r w:rsidRPr="00DB160B">
              <w:rPr>
                <w:sz w:val="20"/>
                <w:szCs w:val="20"/>
              </w:rPr>
              <w:t xml:space="preserve"> торговой площади</w:t>
            </w:r>
          </w:p>
        </w:tc>
        <w:tc>
          <w:tcPr>
            <w:tcW w:w="1985" w:type="dxa"/>
            <w:shd w:val="clear" w:color="auto" w:fill="auto"/>
            <w:tcMar>
              <w:left w:w="28" w:type="dxa"/>
              <w:right w:w="28" w:type="dxa"/>
            </w:tcMar>
            <w:vAlign w:val="center"/>
            <w:hideMark/>
          </w:tcPr>
          <w:p w:rsidR="00DB160B" w:rsidRPr="00DB160B" w:rsidRDefault="00DB160B" w:rsidP="00DB160B">
            <w:pPr>
              <w:spacing w:after="0" w:line="240" w:lineRule="auto"/>
              <w:ind w:firstLine="0"/>
              <w:jc w:val="center"/>
              <w:rPr>
                <w:sz w:val="20"/>
                <w:szCs w:val="20"/>
              </w:rPr>
            </w:pPr>
            <w:r w:rsidRPr="00DB160B">
              <w:rPr>
                <w:sz w:val="20"/>
                <w:szCs w:val="20"/>
              </w:rPr>
              <w:t>40 на 1 тыс. чел.</w:t>
            </w:r>
          </w:p>
        </w:tc>
        <w:tc>
          <w:tcPr>
            <w:tcW w:w="834" w:type="dxa"/>
            <w:shd w:val="clear" w:color="auto" w:fill="auto"/>
            <w:tcMar>
              <w:left w:w="28" w:type="dxa"/>
              <w:right w:w="28" w:type="dxa"/>
            </w:tcMar>
            <w:vAlign w:val="center"/>
          </w:tcPr>
          <w:p w:rsidR="00DB160B" w:rsidRPr="00DB160B" w:rsidRDefault="00DB160B" w:rsidP="00DB160B">
            <w:pPr>
              <w:spacing w:after="0" w:line="240" w:lineRule="auto"/>
              <w:ind w:firstLine="0"/>
              <w:jc w:val="center"/>
              <w:rPr>
                <w:sz w:val="20"/>
                <w:szCs w:val="20"/>
              </w:rPr>
            </w:pPr>
            <w:r w:rsidRPr="00DB160B">
              <w:rPr>
                <w:sz w:val="20"/>
                <w:szCs w:val="20"/>
              </w:rPr>
              <w:t>85</w:t>
            </w:r>
          </w:p>
        </w:tc>
        <w:tc>
          <w:tcPr>
            <w:tcW w:w="834" w:type="dxa"/>
            <w:shd w:val="clear" w:color="auto" w:fill="auto"/>
            <w:tcMar>
              <w:left w:w="28" w:type="dxa"/>
              <w:right w:w="28" w:type="dxa"/>
            </w:tcMar>
            <w:vAlign w:val="center"/>
          </w:tcPr>
          <w:p w:rsidR="00DB160B" w:rsidRPr="00DB160B" w:rsidRDefault="00DB160B" w:rsidP="00DB160B">
            <w:pPr>
              <w:spacing w:after="0" w:line="240" w:lineRule="auto"/>
              <w:ind w:firstLine="0"/>
              <w:jc w:val="center"/>
              <w:rPr>
                <w:sz w:val="20"/>
                <w:szCs w:val="20"/>
              </w:rPr>
            </w:pPr>
          </w:p>
        </w:tc>
        <w:tc>
          <w:tcPr>
            <w:tcW w:w="835" w:type="dxa"/>
            <w:shd w:val="clear" w:color="auto" w:fill="auto"/>
            <w:tcMar>
              <w:left w:w="28" w:type="dxa"/>
              <w:right w:w="28" w:type="dxa"/>
            </w:tcMar>
            <w:vAlign w:val="center"/>
          </w:tcPr>
          <w:p w:rsidR="00DB160B" w:rsidRPr="00DB160B" w:rsidRDefault="00DB160B" w:rsidP="00DB160B">
            <w:pPr>
              <w:spacing w:after="0" w:line="240" w:lineRule="auto"/>
              <w:ind w:firstLine="0"/>
              <w:jc w:val="center"/>
              <w:rPr>
                <w:sz w:val="20"/>
                <w:szCs w:val="20"/>
              </w:rPr>
            </w:pPr>
            <w:r w:rsidRPr="00DB160B">
              <w:rPr>
                <w:sz w:val="20"/>
                <w:szCs w:val="20"/>
              </w:rPr>
              <w:t>40</w:t>
            </w:r>
          </w:p>
        </w:tc>
        <w:tc>
          <w:tcPr>
            <w:tcW w:w="834" w:type="dxa"/>
            <w:shd w:val="clear" w:color="auto" w:fill="auto"/>
            <w:tcMar>
              <w:left w:w="28" w:type="dxa"/>
              <w:right w:w="28" w:type="dxa"/>
            </w:tcMar>
            <w:vAlign w:val="center"/>
          </w:tcPr>
          <w:p w:rsidR="00DB160B" w:rsidRPr="00DB160B" w:rsidRDefault="00DB160B" w:rsidP="00DB160B">
            <w:pPr>
              <w:spacing w:after="0" w:line="240" w:lineRule="auto"/>
              <w:ind w:firstLine="0"/>
              <w:jc w:val="center"/>
              <w:rPr>
                <w:sz w:val="20"/>
                <w:szCs w:val="20"/>
              </w:rPr>
            </w:pPr>
          </w:p>
        </w:tc>
        <w:tc>
          <w:tcPr>
            <w:tcW w:w="835" w:type="dxa"/>
            <w:shd w:val="clear" w:color="auto" w:fill="auto"/>
            <w:tcMar>
              <w:left w:w="28" w:type="dxa"/>
              <w:right w:w="28" w:type="dxa"/>
            </w:tcMar>
            <w:vAlign w:val="center"/>
          </w:tcPr>
          <w:p w:rsidR="00DB160B" w:rsidRPr="00DB160B" w:rsidRDefault="00DB160B" w:rsidP="00DB160B">
            <w:pPr>
              <w:spacing w:after="0" w:line="240" w:lineRule="auto"/>
              <w:ind w:firstLine="0"/>
              <w:jc w:val="center"/>
              <w:rPr>
                <w:sz w:val="20"/>
                <w:szCs w:val="20"/>
              </w:rPr>
            </w:pPr>
          </w:p>
        </w:tc>
      </w:tr>
      <w:tr w:rsidR="00DB160B" w:rsidRPr="00DB160B" w:rsidTr="009E3D2B">
        <w:tc>
          <w:tcPr>
            <w:tcW w:w="505" w:type="dxa"/>
            <w:shd w:val="clear" w:color="auto" w:fill="auto"/>
            <w:tcMar>
              <w:left w:w="28" w:type="dxa"/>
              <w:right w:w="28" w:type="dxa"/>
            </w:tcMar>
            <w:vAlign w:val="center"/>
          </w:tcPr>
          <w:p w:rsidR="00DB160B" w:rsidRPr="00DB160B" w:rsidRDefault="00DB160B" w:rsidP="00DB160B">
            <w:pPr>
              <w:spacing w:after="0" w:line="240" w:lineRule="auto"/>
              <w:ind w:firstLine="0"/>
              <w:jc w:val="center"/>
              <w:rPr>
                <w:sz w:val="20"/>
                <w:szCs w:val="20"/>
              </w:rPr>
            </w:pPr>
            <w:r w:rsidRPr="00DB160B">
              <w:rPr>
                <w:sz w:val="20"/>
                <w:szCs w:val="20"/>
              </w:rPr>
              <w:t>11</w:t>
            </w:r>
          </w:p>
        </w:tc>
        <w:tc>
          <w:tcPr>
            <w:tcW w:w="1843" w:type="dxa"/>
            <w:shd w:val="clear" w:color="auto" w:fill="auto"/>
            <w:tcMar>
              <w:left w:w="28" w:type="dxa"/>
              <w:right w:w="28" w:type="dxa"/>
            </w:tcMar>
            <w:vAlign w:val="center"/>
            <w:hideMark/>
          </w:tcPr>
          <w:p w:rsidR="00DB160B" w:rsidRPr="00DB160B" w:rsidRDefault="00DB160B" w:rsidP="00DB160B">
            <w:pPr>
              <w:spacing w:after="0" w:line="240" w:lineRule="auto"/>
              <w:ind w:firstLine="0"/>
              <w:jc w:val="left"/>
              <w:rPr>
                <w:sz w:val="20"/>
                <w:szCs w:val="20"/>
              </w:rPr>
            </w:pPr>
            <w:r w:rsidRPr="00DB160B">
              <w:rPr>
                <w:sz w:val="20"/>
                <w:szCs w:val="20"/>
              </w:rPr>
              <w:t>Предприятия общественного питания, ВСЕГО</w:t>
            </w:r>
          </w:p>
        </w:tc>
        <w:tc>
          <w:tcPr>
            <w:tcW w:w="1134" w:type="dxa"/>
            <w:shd w:val="clear" w:color="auto" w:fill="auto"/>
            <w:tcMar>
              <w:left w:w="28" w:type="dxa"/>
              <w:right w:w="28" w:type="dxa"/>
            </w:tcMar>
            <w:vAlign w:val="center"/>
            <w:hideMark/>
          </w:tcPr>
          <w:p w:rsidR="00DB160B" w:rsidRPr="00DB160B" w:rsidRDefault="00DB160B" w:rsidP="00DB160B">
            <w:pPr>
              <w:spacing w:after="0" w:line="240" w:lineRule="auto"/>
              <w:ind w:firstLine="0"/>
              <w:jc w:val="center"/>
              <w:rPr>
                <w:sz w:val="20"/>
                <w:szCs w:val="20"/>
              </w:rPr>
            </w:pPr>
            <w:proofErr w:type="spellStart"/>
            <w:proofErr w:type="gramStart"/>
            <w:r w:rsidRPr="00DB160B">
              <w:rPr>
                <w:sz w:val="20"/>
                <w:szCs w:val="20"/>
              </w:rPr>
              <w:t>посадоч</w:t>
            </w:r>
            <w:r w:rsidR="002611F9">
              <w:rPr>
                <w:sz w:val="20"/>
                <w:szCs w:val="20"/>
              </w:rPr>
              <w:t>-</w:t>
            </w:r>
            <w:r w:rsidRPr="00DB160B">
              <w:rPr>
                <w:sz w:val="20"/>
                <w:szCs w:val="20"/>
              </w:rPr>
              <w:t>ных</w:t>
            </w:r>
            <w:proofErr w:type="spellEnd"/>
            <w:proofErr w:type="gramEnd"/>
            <w:r w:rsidRPr="00DB160B">
              <w:rPr>
                <w:sz w:val="20"/>
                <w:szCs w:val="20"/>
              </w:rPr>
              <w:t xml:space="preserve"> мест</w:t>
            </w:r>
          </w:p>
        </w:tc>
        <w:tc>
          <w:tcPr>
            <w:tcW w:w="1985" w:type="dxa"/>
            <w:shd w:val="clear" w:color="auto" w:fill="auto"/>
            <w:tcMar>
              <w:left w:w="28" w:type="dxa"/>
              <w:right w:w="28" w:type="dxa"/>
            </w:tcMar>
            <w:vAlign w:val="center"/>
            <w:hideMark/>
          </w:tcPr>
          <w:p w:rsidR="00DB160B" w:rsidRPr="00DB160B" w:rsidRDefault="00DB160B" w:rsidP="00DB160B">
            <w:pPr>
              <w:spacing w:after="0" w:line="240" w:lineRule="auto"/>
              <w:ind w:firstLine="0"/>
              <w:jc w:val="center"/>
              <w:rPr>
                <w:sz w:val="20"/>
                <w:szCs w:val="20"/>
              </w:rPr>
            </w:pPr>
            <w:r w:rsidRPr="00DB160B">
              <w:rPr>
                <w:sz w:val="20"/>
                <w:szCs w:val="20"/>
              </w:rPr>
              <w:t>40 на 1 тыс. чел.</w:t>
            </w:r>
          </w:p>
        </w:tc>
        <w:tc>
          <w:tcPr>
            <w:tcW w:w="834" w:type="dxa"/>
            <w:shd w:val="clear" w:color="auto" w:fill="auto"/>
            <w:tcMar>
              <w:left w:w="28" w:type="dxa"/>
              <w:right w:w="28" w:type="dxa"/>
            </w:tcMar>
            <w:vAlign w:val="center"/>
          </w:tcPr>
          <w:p w:rsidR="00DB160B" w:rsidRPr="00DB160B" w:rsidRDefault="00DB160B" w:rsidP="00DB160B">
            <w:pPr>
              <w:spacing w:after="0" w:line="240" w:lineRule="auto"/>
              <w:ind w:firstLine="0"/>
              <w:jc w:val="center"/>
              <w:rPr>
                <w:sz w:val="20"/>
                <w:szCs w:val="20"/>
              </w:rPr>
            </w:pPr>
            <w:r w:rsidRPr="00DB160B">
              <w:rPr>
                <w:sz w:val="20"/>
                <w:szCs w:val="20"/>
              </w:rPr>
              <w:t>85</w:t>
            </w:r>
          </w:p>
        </w:tc>
        <w:tc>
          <w:tcPr>
            <w:tcW w:w="834" w:type="dxa"/>
            <w:shd w:val="clear" w:color="auto" w:fill="auto"/>
            <w:tcMar>
              <w:left w:w="28" w:type="dxa"/>
              <w:right w:w="28" w:type="dxa"/>
            </w:tcMar>
            <w:vAlign w:val="center"/>
          </w:tcPr>
          <w:p w:rsidR="00DB160B" w:rsidRPr="00DB160B" w:rsidRDefault="00DB160B" w:rsidP="00DB160B">
            <w:pPr>
              <w:spacing w:after="0" w:line="240" w:lineRule="auto"/>
              <w:ind w:firstLine="0"/>
              <w:jc w:val="center"/>
              <w:rPr>
                <w:sz w:val="20"/>
                <w:szCs w:val="20"/>
              </w:rPr>
            </w:pPr>
          </w:p>
        </w:tc>
        <w:tc>
          <w:tcPr>
            <w:tcW w:w="835" w:type="dxa"/>
            <w:shd w:val="clear" w:color="auto" w:fill="auto"/>
            <w:tcMar>
              <w:left w:w="28" w:type="dxa"/>
              <w:right w:w="28" w:type="dxa"/>
            </w:tcMar>
            <w:vAlign w:val="center"/>
          </w:tcPr>
          <w:p w:rsidR="00DB160B" w:rsidRPr="00DB160B" w:rsidRDefault="00DB160B" w:rsidP="00DB160B">
            <w:pPr>
              <w:spacing w:after="0" w:line="240" w:lineRule="auto"/>
              <w:ind w:firstLine="0"/>
              <w:jc w:val="center"/>
              <w:rPr>
                <w:sz w:val="20"/>
                <w:szCs w:val="20"/>
              </w:rPr>
            </w:pPr>
            <w:r w:rsidRPr="00DB160B">
              <w:rPr>
                <w:sz w:val="20"/>
                <w:szCs w:val="20"/>
              </w:rPr>
              <w:t>40</w:t>
            </w:r>
          </w:p>
        </w:tc>
        <w:tc>
          <w:tcPr>
            <w:tcW w:w="834" w:type="dxa"/>
            <w:shd w:val="clear" w:color="auto" w:fill="auto"/>
            <w:tcMar>
              <w:left w:w="28" w:type="dxa"/>
              <w:right w:w="28" w:type="dxa"/>
            </w:tcMar>
            <w:vAlign w:val="center"/>
          </w:tcPr>
          <w:p w:rsidR="00DB160B" w:rsidRPr="00DB160B" w:rsidRDefault="00DB160B" w:rsidP="00DB160B">
            <w:pPr>
              <w:spacing w:after="0" w:line="240" w:lineRule="auto"/>
              <w:ind w:firstLine="0"/>
              <w:jc w:val="center"/>
              <w:rPr>
                <w:sz w:val="20"/>
                <w:szCs w:val="20"/>
              </w:rPr>
            </w:pPr>
          </w:p>
        </w:tc>
        <w:tc>
          <w:tcPr>
            <w:tcW w:w="835" w:type="dxa"/>
            <w:shd w:val="clear" w:color="auto" w:fill="auto"/>
            <w:tcMar>
              <w:left w:w="28" w:type="dxa"/>
              <w:right w:w="28" w:type="dxa"/>
            </w:tcMar>
            <w:vAlign w:val="center"/>
          </w:tcPr>
          <w:p w:rsidR="00DB160B" w:rsidRPr="00DB160B" w:rsidRDefault="00DB160B" w:rsidP="00DB160B">
            <w:pPr>
              <w:spacing w:after="0" w:line="240" w:lineRule="auto"/>
              <w:ind w:firstLine="0"/>
              <w:jc w:val="center"/>
              <w:rPr>
                <w:sz w:val="20"/>
                <w:szCs w:val="20"/>
              </w:rPr>
            </w:pPr>
          </w:p>
        </w:tc>
      </w:tr>
      <w:tr w:rsidR="00DB160B" w:rsidRPr="00DB160B" w:rsidTr="009E3D2B">
        <w:tc>
          <w:tcPr>
            <w:tcW w:w="505" w:type="dxa"/>
            <w:shd w:val="clear" w:color="auto" w:fill="auto"/>
            <w:tcMar>
              <w:left w:w="28" w:type="dxa"/>
              <w:right w:w="28" w:type="dxa"/>
            </w:tcMar>
            <w:vAlign w:val="center"/>
          </w:tcPr>
          <w:p w:rsidR="00DB160B" w:rsidRPr="00DB160B" w:rsidRDefault="00DB160B" w:rsidP="00DB160B">
            <w:pPr>
              <w:spacing w:after="0" w:line="240" w:lineRule="auto"/>
              <w:ind w:firstLine="0"/>
              <w:jc w:val="center"/>
              <w:rPr>
                <w:sz w:val="20"/>
                <w:szCs w:val="20"/>
              </w:rPr>
            </w:pPr>
            <w:r w:rsidRPr="00DB160B">
              <w:rPr>
                <w:sz w:val="20"/>
                <w:szCs w:val="20"/>
              </w:rPr>
              <w:t>12</w:t>
            </w:r>
          </w:p>
        </w:tc>
        <w:tc>
          <w:tcPr>
            <w:tcW w:w="1843" w:type="dxa"/>
            <w:shd w:val="clear" w:color="auto" w:fill="auto"/>
            <w:tcMar>
              <w:left w:w="28" w:type="dxa"/>
              <w:right w:w="28" w:type="dxa"/>
            </w:tcMar>
            <w:vAlign w:val="center"/>
            <w:hideMark/>
          </w:tcPr>
          <w:p w:rsidR="00DB160B" w:rsidRPr="00DB160B" w:rsidRDefault="00DB160B" w:rsidP="00DB160B">
            <w:pPr>
              <w:spacing w:after="0" w:line="240" w:lineRule="auto"/>
              <w:ind w:firstLine="0"/>
              <w:jc w:val="left"/>
              <w:rPr>
                <w:sz w:val="20"/>
                <w:szCs w:val="20"/>
              </w:rPr>
            </w:pPr>
            <w:r w:rsidRPr="00DB160B">
              <w:rPr>
                <w:sz w:val="20"/>
                <w:szCs w:val="20"/>
              </w:rPr>
              <w:t>Предприятия бытового обслуживания</w:t>
            </w:r>
          </w:p>
        </w:tc>
        <w:tc>
          <w:tcPr>
            <w:tcW w:w="1134" w:type="dxa"/>
            <w:shd w:val="clear" w:color="auto" w:fill="auto"/>
            <w:tcMar>
              <w:left w:w="28" w:type="dxa"/>
              <w:right w:w="28" w:type="dxa"/>
            </w:tcMar>
            <w:vAlign w:val="center"/>
            <w:hideMark/>
          </w:tcPr>
          <w:p w:rsidR="00DB160B" w:rsidRPr="00DB160B" w:rsidRDefault="00DB160B" w:rsidP="00DB160B">
            <w:pPr>
              <w:spacing w:after="0" w:line="240" w:lineRule="auto"/>
              <w:ind w:firstLine="0"/>
              <w:jc w:val="center"/>
              <w:rPr>
                <w:sz w:val="20"/>
                <w:szCs w:val="20"/>
              </w:rPr>
            </w:pPr>
            <w:r w:rsidRPr="00DB160B">
              <w:rPr>
                <w:sz w:val="20"/>
                <w:szCs w:val="20"/>
              </w:rPr>
              <w:t>рабочее место</w:t>
            </w:r>
          </w:p>
        </w:tc>
        <w:tc>
          <w:tcPr>
            <w:tcW w:w="1985" w:type="dxa"/>
            <w:shd w:val="clear" w:color="auto" w:fill="auto"/>
            <w:tcMar>
              <w:left w:w="28" w:type="dxa"/>
              <w:right w:w="28" w:type="dxa"/>
            </w:tcMar>
            <w:vAlign w:val="center"/>
            <w:hideMark/>
          </w:tcPr>
          <w:p w:rsidR="00DB160B" w:rsidRPr="00DB160B" w:rsidRDefault="00DB160B" w:rsidP="00DB160B">
            <w:pPr>
              <w:spacing w:after="0" w:line="240" w:lineRule="auto"/>
              <w:ind w:firstLine="0"/>
              <w:jc w:val="center"/>
              <w:rPr>
                <w:sz w:val="20"/>
                <w:szCs w:val="20"/>
              </w:rPr>
            </w:pPr>
            <w:r w:rsidRPr="00DB160B">
              <w:rPr>
                <w:sz w:val="20"/>
                <w:szCs w:val="20"/>
              </w:rPr>
              <w:t>7 на 1 тыс. чел.</w:t>
            </w:r>
          </w:p>
        </w:tc>
        <w:tc>
          <w:tcPr>
            <w:tcW w:w="834" w:type="dxa"/>
            <w:shd w:val="clear" w:color="auto" w:fill="auto"/>
            <w:tcMar>
              <w:left w:w="28" w:type="dxa"/>
              <w:right w:w="28" w:type="dxa"/>
            </w:tcMar>
            <w:vAlign w:val="center"/>
          </w:tcPr>
          <w:p w:rsidR="00DB160B" w:rsidRPr="00DB160B" w:rsidRDefault="00DB160B" w:rsidP="00DB160B">
            <w:pPr>
              <w:spacing w:after="0" w:line="240" w:lineRule="auto"/>
              <w:ind w:firstLine="0"/>
              <w:jc w:val="center"/>
              <w:rPr>
                <w:sz w:val="20"/>
                <w:szCs w:val="20"/>
              </w:rPr>
            </w:pPr>
            <w:r w:rsidRPr="00DB160B">
              <w:rPr>
                <w:sz w:val="20"/>
                <w:szCs w:val="20"/>
              </w:rPr>
              <w:t>15</w:t>
            </w:r>
          </w:p>
        </w:tc>
        <w:tc>
          <w:tcPr>
            <w:tcW w:w="834" w:type="dxa"/>
            <w:shd w:val="clear" w:color="auto" w:fill="auto"/>
            <w:tcMar>
              <w:left w:w="28" w:type="dxa"/>
              <w:right w:w="28" w:type="dxa"/>
            </w:tcMar>
            <w:vAlign w:val="center"/>
          </w:tcPr>
          <w:p w:rsidR="00DB160B" w:rsidRPr="00DB160B" w:rsidRDefault="00DB160B" w:rsidP="00DB160B">
            <w:pPr>
              <w:spacing w:after="0" w:line="240" w:lineRule="auto"/>
              <w:ind w:firstLine="0"/>
              <w:jc w:val="center"/>
              <w:rPr>
                <w:sz w:val="20"/>
                <w:szCs w:val="20"/>
              </w:rPr>
            </w:pPr>
          </w:p>
        </w:tc>
        <w:tc>
          <w:tcPr>
            <w:tcW w:w="835" w:type="dxa"/>
            <w:shd w:val="clear" w:color="auto" w:fill="auto"/>
            <w:tcMar>
              <w:left w:w="28" w:type="dxa"/>
              <w:right w:w="28" w:type="dxa"/>
            </w:tcMar>
            <w:vAlign w:val="center"/>
          </w:tcPr>
          <w:p w:rsidR="00DB160B" w:rsidRPr="00DB160B" w:rsidRDefault="00DB160B" w:rsidP="00DB160B">
            <w:pPr>
              <w:spacing w:after="0" w:line="240" w:lineRule="auto"/>
              <w:ind w:firstLine="0"/>
              <w:jc w:val="center"/>
              <w:rPr>
                <w:sz w:val="20"/>
                <w:szCs w:val="20"/>
              </w:rPr>
            </w:pPr>
            <w:r w:rsidRPr="00DB160B">
              <w:rPr>
                <w:sz w:val="20"/>
                <w:szCs w:val="20"/>
              </w:rPr>
              <w:t>7</w:t>
            </w:r>
          </w:p>
        </w:tc>
        <w:tc>
          <w:tcPr>
            <w:tcW w:w="834" w:type="dxa"/>
            <w:shd w:val="clear" w:color="auto" w:fill="auto"/>
            <w:tcMar>
              <w:left w:w="28" w:type="dxa"/>
              <w:right w:w="28" w:type="dxa"/>
            </w:tcMar>
            <w:vAlign w:val="center"/>
          </w:tcPr>
          <w:p w:rsidR="00DB160B" w:rsidRPr="00DB160B" w:rsidRDefault="00DB160B" w:rsidP="00DB160B">
            <w:pPr>
              <w:spacing w:after="0" w:line="240" w:lineRule="auto"/>
              <w:ind w:firstLine="0"/>
              <w:jc w:val="center"/>
              <w:rPr>
                <w:sz w:val="20"/>
                <w:szCs w:val="20"/>
              </w:rPr>
            </w:pPr>
          </w:p>
        </w:tc>
        <w:tc>
          <w:tcPr>
            <w:tcW w:w="835" w:type="dxa"/>
            <w:shd w:val="clear" w:color="auto" w:fill="auto"/>
            <w:tcMar>
              <w:left w:w="28" w:type="dxa"/>
              <w:right w:w="28" w:type="dxa"/>
            </w:tcMar>
            <w:vAlign w:val="center"/>
          </w:tcPr>
          <w:p w:rsidR="00DB160B" w:rsidRPr="00DB160B" w:rsidRDefault="00DB160B" w:rsidP="00DB160B">
            <w:pPr>
              <w:spacing w:after="0" w:line="240" w:lineRule="auto"/>
              <w:ind w:firstLine="0"/>
              <w:jc w:val="center"/>
              <w:rPr>
                <w:sz w:val="20"/>
                <w:szCs w:val="20"/>
              </w:rPr>
            </w:pPr>
          </w:p>
        </w:tc>
      </w:tr>
      <w:tr w:rsidR="00DB160B" w:rsidRPr="00DB160B" w:rsidTr="009E3D2B">
        <w:tc>
          <w:tcPr>
            <w:tcW w:w="505" w:type="dxa"/>
            <w:shd w:val="clear" w:color="auto" w:fill="auto"/>
            <w:tcMar>
              <w:left w:w="28" w:type="dxa"/>
              <w:right w:w="28" w:type="dxa"/>
            </w:tcMar>
            <w:vAlign w:val="center"/>
          </w:tcPr>
          <w:p w:rsidR="00DB160B" w:rsidRPr="00DB160B" w:rsidRDefault="00DB160B" w:rsidP="00DB160B">
            <w:pPr>
              <w:spacing w:after="0" w:line="240" w:lineRule="auto"/>
              <w:ind w:firstLine="0"/>
              <w:jc w:val="center"/>
              <w:rPr>
                <w:sz w:val="20"/>
                <w:szCs w:val="20"/>
              </w:rPr>
            </w:pPr>
            <w:r w:rsidRPr="00DB160B">
              <w:rPr>
                <w:sz w:val="20"/>
                <w:szCs w:val="20"/>
              </w:rPr>
              <w:t>13</w:t>
            </w:r>
          </w:p>
        </w:tc>
        <w:tc>
          <w:tcPr>
            <w:tcW w:w="1843" w:type="dxa"/>
            <w:shd w:val="clear" w:color="auto" w:fill="auto"/>
            <w:tcMar>
              <w:left w:w="28" w:type="dxa"/>
              <w:right w:w="28" w:type="dxa"/>
            </w:tcMar>
            <w:vAlign w:val="center"/>
            <w:hideMark/>
          </w:tcPr>
          <w:p w:rsidR="00DB160B" w:rsidRPr="00DB160B" w:rsidRDefault="00DB160B" w:rsidP="00DB160B">
            <w:pPr>
              <w:spacing w:after="0" w:line="240" w:lineRule="auto"/>
              <w:ind w:firstLine="0"/>
              <w:jc w:val="left"/>
              <w:rPr>
                <w:sz w:val="20"/>
                <w:szCs w:val="20"/>
              </w:rPr>
            </w:pPr>
            <w:r w:rsidRPr="00DB160B">
              <w:rPr>
                <w:sz w:val="20"/>
                <w:szCs w:val="20"/>
              </w:rPr>
              <w:t xml:space="preserve">Кладбище традиционного </w:t>
            </w:r>
            <w:r w:rsidRPr="00DB160B">
              <w:rPr>
                <w:sz w:val="20"/>
                <w:szCs w:val="20"/>
              </w:rPr>
              <w:lastRenderedPageBreak/>
              <w:t>захоронения</w:t>
            </w:r>
          </w:p>
        </w:tc>
        <w:tc>
          <w:tcPr>
            <w:tcW w:w="1134" w:type="dxa"/>
            <w:shd w:val="clear" w:color="auto" w:fill="auto"/>
            <w:tcMar>
              <w:left w:w="28" w:type="dxa"/>
              <w:right w:w="28" w:type="dxa"/>
            </w:tcMar>
            <w:vAlign w:val="center"/>
            <w:hideMark/>
          </w:tcPr>
          <w:p w:rsidR="00DB160B" w:rsidRPr="00DB160B" w:rsidRDefault="00DB160B" w:rsidP="00DB160B">
            <w:pPr>
              <w:spacing w:after="0" w:line="240" w:lineRule="auto"/>
              <w:ind w:firstLine="0"/>
              <w:jc w:val="center"/>
              <w:rPr>
                <w:sz w:val="20"/>
                <w:szCs w:val="20"/>
              </w:rPr>
            </w:pPr>
            <w:r w:rsidRPr="00DB160B">
              <w:rPr>
                <w:sz w:val="20"/>
                <w:szCs w:val="20"/>
              </w:rPr>
              <w:lastRenderedPageBreak/>
              <w:t>га</w:t>
            </w:r>
          </w:p>
        </w:tc>
        <w:tc>
          <w:tcPr>
            <w:tcW w:w="1985" w:type="dxa"/>
            <w:shd w:val="clear" w:color="auto" w:fill="auto"/>
            <w:tcMar>
              <w:left w:w="28" w:type="dxa"/>
              <w:right w:w="28" w:type="dxa"/>
            </w:tcMar>
            <w:vAlign w:val="center"/>
            <w:hideMark/>
          </w:tcPr>
          <w:p w:rsidR="00DB160B" w:rsidRPr="00DB160B" w:rsidRDefault="00DB160B" w:rsidP="00DB160B">
            <w:pPr>
              <w:spacing w:after="0" w:line="240" w:lineRule="auto"/>
              <w:ind w:firstLine="0"/>
              <w:jc w:val="center"/>
              <w:rPr>
                <w:sz w:val="20"/>
                <w:szCs w:val="20"/>
              </w:rPr>
            </w:pPr>
            <w:r w:rsidRPr="00DB160B">
              <w:rPr>
                <w:sz w:val="20"/>
                <w:szCs w:val="20"/>
              </w:rPr>
              <w:t>0,24 на 1 тыс. чел.</w:t>
            </w:r>
          </w:p>
        </w:tc>
        <w:tc>
          <w:tcPr>
            <w:tcW w:w="834" w:type="dxa"/>
            <w:shd w:val="clear" w:color="auto" w:fill="auto"/>
            <w:tcMar>
              <w:left w:w="28" w:type="dxa"/>
              <w:right w:w="28" w:type="dxa"/>
            </w:tcMar>
            <w:vAlign w:val="center"/>
          </w:tcPr>
          <w:p w:rsidR="00DB160B" w:rsidRPr="00DB160B" w:rsidRDefault="00DB160B" w:rsidP="00DB160B">
            <w:pPr>
              <w:spacing w:after="0" w:line="240" w:lineRule="auto"/>
              <w:ind w:firstLine="0"/>
              <w:jc w:val="center"/>
              <w:rPr>
                <w:sz w:val="20"/>
                <w:szCs w:val="20"/>
              </w:rPr>
            </w:pPr>
            <w:r w:rsidRPr="00DB160B">
              <w:rPr>
                <w:sz w:val="20"/>
                <w:szCs w:val="20"/>
              </w:rPr>
              <w:t>0,5</w:t>
            </w:r>
          </w:p>
        </w:tc>
        <w:tc>
          <w:tcPr>
            <w:tcW w:w="834" w:type="dxa"/>
            <w:shd w:val="clear" w:color="auto" w:fill="auto"/>
            <w:tcMar>
              <w:left w:w="28" w:type="dxa"/>
              <w:right w:w="28" w:type="dxa"/>
            </w:tcMar>
            <w:vAlign w:val="center"/>
          </w:tcPr>
          <w:p w:rsidR="00DB160B" w:rsidRPr="00DB160B" w:rsidRDefault="00DB160B" w:rsidP="00DB160B">
            <w:pPr>
              <w:spacing w:after="0" w:line="240" w:lineRule="auto"/>
              <w:ind w:firstLine="0"/>
              <w:jc w:val="center"/>
              <w:rPr>
                <w:sz w:val="20"/>
                <w:szCs w:val="20"/>
              </w:rPr>
            </w:pPr>
          </w:p>
        </w:tc>
        <w:tc>
          <w:tcPr>
            <w:tcW w:w="835" w:type="dxa"/>
            <w:shd w:val="clear" w:color="auto" w:fill="auto"/>
            <w:tcMar>
              <w:left w:w="28" w:type="dxa"/>
              <w:right w:w="28" w:type="dxa"/>
            </w:tcMar>
            <w:vAlign w:val="center"/>
          </w:tcPr>
          <w:p w:rsidR="00DB160B" w:rsidRPr="00DB160B" w:rsidRDefault="00DB160B" w:rsidP="00DB160B">
            <w:pPr>
              <w:spacing w:after="0" w:line="240" w:lineRule="auto"/>
              <w:ind w:firstLine="0"/>
              <w:jc w:val="center"/>
              <w:rPr>
                <w:sz w:val="20"/>
                <w:szCs w:val="20"/>
              </w:rPr>
            </w:pPr>
            <w:r w:rsidRPr="00DB160B">
              <w:rPr>
                <w:sz w:val="20"/>
                <w:szCs w:val="20"/>
              </w:rPr>
              <w:t>0,2</w:t>
            </w:r>
          </w:p>
        </w:tc>
        <w:tc>
          <w:tcPr>
            <w:tcW w:w="834" w:type="dxa"/>
            <w:shd w:val="clear" w:color="auto" w:fill="auto"/>
            <w:tcMar>
              <w:left w:w="28" w:type="dxa"/>
              <w:right w:w="28" w:type="dxa"/>
            </w:tcMar>
            <w:vAlign w:val="center"/>
          </w:tcPr>
          <w:p w:rsidR="00DB160B" w:rsidRPr="00DB160B" w:rsidRDefault="00DB160B" w:rsidP="00DB160B">
            <w:pPr>
              <w:spacing w:after="0" w:line="240" w:lineRule="auto"/>
              <w:ind w:firstLine="0"/>
              <w:jc w:val="center"/>
              <w:rPr>
                <w:sz w:val="20"/>
                <w:szCs w:val="20"/>
              </w:rPr>
            </w:pPr>
          </w:p>
        </w:tc>
        <w:tc>
          <w:tcPr>
            <w:tcW w:w="835" w:type="dxa"/>
            <w:shd w:val="clear" w:color="auto" w:fill="auto"/>
            <w:tcMar>
              <w:left w:w="28" w:type="dxa"/>
              <w:right w:w="28" w:type="dxa"/>
            </w:tcMar>
            <w:vAlign w:val="center"/>
          </w:tcPr>
          <w:p w:rsidR="00DB160B" w:rsidRPr="00DB160B" w:rsidRDefault="00DB160B" w:rsidP="00DB160B">
            <w:pPr>
              <w:spacing w:after="0" w:line="240" w:lineRule="auto"/>
              <w:ind w:firstLine="0"/>
              <w:jc w:val="center"/>
              <w:rPr>
                <w:sz w:val="20"/>
                <w:szCs w:val="20"/>
              </w:rPr>
            </w:pPr>
          </w:p>
        </w:tc>
      </w:tr>
    </w:tbl>
    <w:p w:rsidR="00B37505" w:rsidRPr="00E730CD" w:rsidRDefault="00B37505" w:rsidP="002611F9">
      <w:pPr>
        <w:pStyle w:val="S2"/>
      </w:pPr>
      <w:bookmarkStart w:id="150" w:name="_Toc459989266"/>
      <w:r w:rsidRPr="00E730CD">
        <w:lastRenderedPageBreak/>
        <w:t xml:space="preserve">Перечень и количественные значения целевых показателей развития </w:t>
      </w:r>
      <w:r w:rsidR="00574E57" w:rsidRPr="00E730CD">
        <w:t>социальной</w:t>
      </w:r>
      <w:r w:rsidRPr="00E730CD">
        <w:t xml:space="preserve"> инфраструктуры</w:t>
      </w:r>
      <w:bookmarkEnd w:id="150"/>
    </w:p>
    <w:p w:rsidR="00FD4695" w:rsidRPr="00574E57" w:rsidRDefault="00FD4695" w:rsidP="00FD4695">
      <w:pPr>
        <w:rPr>
          <w:b/>
        </w:rPr>
      </w:pPr>
      <w:r w:rsidRPr="00574E57">
        <w:rPr>
          <w:b/>
        </w:rPr>
        <w:t>Функциональный механизм реализации Программы включает следующие элементы:</w:t>
      </w:r>
    </w:p>
    <w:p w:rsidR="00FD4695" w:rsidRPr="001B055A" w:rsidRDefault="00FD4695" w:rsidP="00624B9C">
      <w:pPr>
        <w:pStyle w:val="a9"/>
        <w:numPr>
          <w:ilvl w:val="0"/>
          <w:numId w:val="44"/>
        </w:numPr>
        <w:ind w:left="0" w:firstLine="207"/>
      </w:pPr>
      <w:r w:rsidRPr="001B055A">
        <w:t xml:space="preserve">стратегическое планирование и прогнозирование (определение стратегических направлений, темпов, пропорций структурной политики развития хозяйственного комплекса </w:t>
      </w:r>
      <w:r w:rsidR="00954C5D" w:rsidRPr="002F46A6">
        <w:t>поселения</w:t>
      </w:r>
      <w:r w:rsidR="00954C5D" w:rsidRPr="001B055A">
        <w:t xml:space="preserve"> </w:t>
      </w:r>
      <w:r w:rsidRPr="001B055A">
        <w:t>в целом, его важнейших отраслевых и межотраслевых комплексов), трансформированное в систему программных мероприятий (проектов) и плановых показателей их результативности;</w:t>
      </w:r>
    </w:p>
    <w:p w:rsidR="00FD4695" w:rsidRPr="001B055A" w:rsidRDefault="00FD4695" w:rsidP="00624B9C">
      <w:pPr>
        <w:pStyle w:val="a9"/>
        <w:numPr>
          <w:ilvl w:val="0"/>
          <w:numId w:val="44"/>
        </w:numPr>
        <w:ind w:left="0" w:firstLine="207"/>
      </w:pPr>
      <w:r w:rsidRPr="001B055A">
        <w:t xml:space="preserve">переход к </w:t>
      </w:r>
      <w:proofErr w:type="gramStart"/>
      <w:r w:rsidRPr="001B055A">
        <w:t>программно-целевому</w:t>
      </w:r>
      <w:proofErr w:type="gramEnd"/>
      <w:r w:rsidRPr="001B055A">
        <w:t xml:space="preserve"> бюджетированию с выстраиванием процессов планирования бюджета Программы от стратегических целей через долгосрочные региональные и муниципальные целевые программы (далее – функциональные программы) до конкретных мероприятий, исполнения бюджета Программы в разрезе муниципальных функциональных программ, а также региональных функциональных программ, содержащих мероприятия, реализуемые на территории </w:t>
      </w:r>
      <w:r w:rsidR="000A3A18">
        <w:t xml:space="preserve">Ольгинского </w:t>
      </w:r>
      <w:r w:rsidR="009A2244">
        <w:t>сельского</w:t>
      </w:r>
      <w:r>
        <w:t xml:space="preserve"> поселения</w:t>
      </w:r>
      <w:r w:rsidR="00B40FE6">
        <w:t xml:space="preserve"> </w:t>
      </w:r>
      <w:r w:rsidR="000A3A18">
        <w:t>Абинского</w:t>
      </w:r>
      <w:r w:rsidR="00B40FE6">
        <w:rPr>
          <w:shd w:val="clear" w:color="auto" w:fill="FFFFFF"/>
        </w:rPr>
        <w:t xml:space="preserve"> района</w:t>
      </w:r>
      <w:r w:rsidRPr="001B055A">
        <w:t>;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w:t>
      </w:r>
    </w:p>
    <w:p w:rsidR="00FD4695" w:rsidRPr="001B055A" w:rsidRDefault="00FD4695" w:rsidP="00624B9C">
      <w:pPr>
        <w:pStyle w:val="a9"/>
        <w:numPr>
          <w:ilvl w:val="0"/>
          <w:numId w:val="44"/>
        </w:numPr>
        <w:ind w:left="0" w:firstLine="207"/>
      </w:pPr>
      <w:r w:rsidRPr="001B055A">
        <w:t>экономические рычаги воздействия, включающие финансово-кредитный механизм Программы, ее материально-техническое обеспечение и стимулирование выполнения программных мероприятий;</w:t>
      </w:r>
    </w:p>
    <w:p w:rsidR="00FD4695" w:rsidRPr="001B055A" w:rsidRDefault="00FD4695" w:rsidP="00624B9C">
      <w:pPr>
        <w:pStyle w:val="a9"/>
        <w:numPr>
          <w:ilvl w:val="0"/>
          <w:numId w:val="44"/>
        </w:numPr>
        <w:ind w:left="0" w:firstLine="207"/>
      </w:pPr>
      <w:proofErr w:type="gramStart"/>
      <w:r w:rsidRPr="001B055A">
        <w:t>правовые рычаги влияния на экономическое развитие (совершенствование нормативной правовой базы и механизмов правоприменения на федеральном, региональном и муниципальном уровне, включая</w:t>
      </w:r>
      <w:r w:rsidR="00795B5A">
        <w:t>,</w:t>
      </w:r>
      <w:r w:rsidRPr="001B055A">
        <w:t xml:space="preserve"> в том числе предложения по мерам совершенствования налогового и технического регулирования, совокупность нормативных правовых документов федерального, </w:t>
      </w:r>
      <w:r w:rsidR="00795B5A">
        <w:t>краевого</w:t>
      </w:r>
      <w:r w:rsidRPr="001B055A">
        <w:t xml:space="preserve"> и муниципального уровня, способствующих деловой и инвестиционной активности, а также регулирующих отношения федеральных, </w:t>
      </w:r>
      <w:r w:rsidR="00795B5A">
        <w:t>краевых</w:t>
      </w:r>
      <w:r w:rsidRPr="001B055A">
        <w:t xml:space="preserve"> и муниципальных органов, заказчиков и исполнителей в процессе реализации</w:t>
      </w:r>
      <w:proofErr w:type="gramEnd"/>
      <w:r w:rsidRPr="001B055A">
        <w:t xml:space="preserve"> мероприятий и проектов Программы);</w:t>
      </w:r>
    </w:p>
    <w:p w:rsidR="00FD4695" w:rsidRDefault="00FD4695" w:rsidP="00624B9C">
      <w:pPr>
        <w:pStyle w:val="a9"/>
        <w:numPr>
          <w:ilvl w:val="0"/>
          <w:numId w:val="44"/>
        </w:numPr>
        <w:ind w:left="0" w:firstLine="207"/>
      </w:pPr>
      <w:r w:rsidRPr="001B055A">
        <w:t>организационная структура управления Программой (определение состава, функций и согласованности звеньев административно-хозяйственного управления), в том числе распределение полномочий и ответственности между участниками реализации Программы, необходимых и достаточных для достижения целей Программы;</w:t>
      </w:r>
    </w:p>
    <w:p w:rsidR="00795B5A" w:rsidRPr="001B055A" w:rsidRDefault="00795B5A" w:rsidP="00624B9C">
      <w:pPr>
        <w:pStyle w:val="a9"/>
        <w:numPr>
          <w:ilvl w:val="0"/>
          <w:numId w:val="44"/>
        </w:numPr>
        <w:ind w:left="0" w:firstLine="207"/>
      </w:pPr>
      <w:r w:rsidRPr="00795B5A">
        <w:t>регулярная оценка результативности и эффективности реализации</w:t>
      </w:r>
      <w:r w:rsidRPr="001B055A">
        <w:t xml:space="preserve"> Программы с возможностью корректировки действий участников реализации</w:t>
      </w:r>
      <w:r>
        <w:t>.</w:t>
      </w:r>
    </w:p>
    <w:p w:rsidR="00FD4695" w:rsidRPr="00574E57" w:rsidRDefault="00FD4695" w:rsidP="001F51BF">
      <w:pPr>
        <w:keepNext/>
        <w:rPr>
          <w:b/>
        </w:rPr>
      </w:pPr>
      <w:r w:rsidRPr="00574E57">
        <w:rPr>
          <w:b/>
        </w:rPr>
        <w:lastRenderedPageBreak/>
        <w:t>Финансирование Программы предусматривается за счет:</w:t>
      </w:r>
    </w:p>
    <w:p w:rsidR="00FD4695" w:rsidRPr="00574E57" w:rsidRDefault="00FD4695" w:rsidP="00624B9C">
      <w:pPr>
        <w:pStyle w:val="a9"/>
        <w:numPr>
          <w:ilvl w:val="0"/>
          <w:numId w:val="44"/>
        </w:numPr>
        <w:ind w:left="0" w:firstLine="207"/>
      </w:pPr>
      <w:proofErr w:type="gramStart"/>
      <w:r w:rsidRPr="00574E57">
        <w:t xml:space="preserve">средств федерального бюджета (в том числе иных межбюджетных трансфертов на реализацию мероприятий по развитию и поддержке социальной, инженерной и инновационной инфраструктуры </w:t>
      </w:r>
      <w:r w:rsidR="000A3A18">
        <w:t xml:space="preserve">Ольгинского </w:t>
      </w:r>
      <w:r w:rsidR="009A2244">
        <w:t>сельского</w:t>
      </w:r>
      <w:r>
        <w:t xml:space="preserve"> поселения</w:t>
      </w:r>
      <w:r w:rsidRPr="00574E57">
        <w:t xml:space="preserve"> </w:t>
      </w:r>
      <w:r w:rsidR="000A3A18">
        <w:t>Абинского</w:t>
      </w:r>
      <w:r w:rsidR="00B40FE6">
        <w:rPr>
          <w:shd w:val="clear" w:color="auto" w:fill="FFFFFF"/>
        </w:rPr>
        <w:t xml:space="preserve"> района</w:t>
      </w:r>
      <w:r w:rsidR="00B40FE6" w:rsidRPr="00574E57">
        <w:t xml:space="preserve"> </w:t>
      </w:r>
      <w:r w:rsidRPr="00574E57">
        <w:t>Российской Федерации в порядке, определенном постановлением Правительства Российской Федерации от 22 декабря 2007 г. № 917 «Об утверждении Правил предоставления межбюджетных трансфертов из федерального бюджета для осуществления мероприятий по развитию и поддержке социальной, инженерной и</w:t>
      </w:r>
      <w:proofErr w:type="gramEnd"/>
      <w:r w:rsidRPr="00574E57">
        <w:t xml:space="preserve"> инновационной инфраструктуры Российской Федерации»; трансфертов, предусмотренных на реализацию мероприятий Программы развития инновационных кластеров, которые реализуются на территории </w:t>
      </w:r>
      <w:r w:rsidR="000A3A18">
        <w:t xml:space="preserve">Ольгинского </w:t>
      </w:r>
      <w:r w:rsidR="009A2244">
        <w:t>сельского</w:t>
      </w:r>
      <w:r>
        <w:t xml:space="preserve"> поселения</w:t>
      </w:r>
      <w:r w:rsidR="00B40FE6">
        <w:t xml:space="preserve"> </w:t>
      </w:r>
      <w:r w:rsidR="000A3A18">
        <w:t>Абинского</w:t>
      </w:r>
      <w:r w:rsidR="00B40FE6">
        <w:rPr>
          <w:shd w:val="clear" w:color="auto" w:fill="FFFFFF"/>
        </w:rPr>
        <w:t xml:space="preserve"> района</w:t>
      </w:r>
      <w:r w:rsidRPr="00574E57">
        <w:t xml:space="preserve">, а также мероприятий других федеральных программ, в случае, если они реализуются на территории </w:t>
      </w:r>
      <w:r w:rsidR="000A3A18">
        <w:t xml:space="preserve">Ольгинского </w:t>
      </w:r>
      <w:r w:rsidR="009A2244">
        <w:t>сельского</w:t>
      </w:r>
      <w:r>
        <w:t xml:space="preserve"> поселения</w:t>
      </w:r>
      <w:r w:rsidR="00B40FE6">
        <w:t xml:space="preserve"> </w:t>
      </w:r>
      <w:r w:rsidR="000A3A18">
        <w:t>Абинского</w:t>
      </w:r>
      <w:r w:rsidR="00B40FE6">
        <w:rPr>
          <w:shd w:val="clear" w:color="auto" w:fill="FFFFFF"/>
        </w:rPr>
        <w:t xml:space="preserve"> района</w:t>
      </w:r>
      <w:r w:rsidRPr="00574E57">
        <w:t>;</w:t>
      </w:r>
    </w:p>
    <w:p w:rsidR="00FD4695" w:rsidRPr="00574E57" w:rsidRDefault="00FD4695" w:rsidP="00624B9C">
      <w:pPr>
        <w:pStyle w:val="a9"/>
        <w:numPr>
          <w:ilvl w:val="0"/>
          <w:numId w:val="44"/>
        </w:numPr>
        <w:ind w:left="0" w:firstLine="207"/>
      </w:pPr>
      <w:r w:rsidRPr="00574E57">
        <w:t>сре</w:t>
      </w:r>
      <w:proofErr w:type="gramStart"/>
      <w:r w:rsidRPr="00574E57">
        <w:t xml:space="preserve">дств </w:t>
      </w:r>
      <w:r w:rsidR="00DE2BD8">
        <w:t>кр</w:t>
      </w:r>
      <w:proofErr w:type="gramEnd"/>
      <w:r w:rsidR="00DE2BD8">
        <w:t>аевого</w:t>
      </w:r>
      <w:r w:rsidRPr="00574E57">
        <w:t xml:space="preserve"> бюджета </w:t>
      </w:r>
      <w:r>
        <w:t>Краснодарского края</w:t>
      </w:r>
      <w:r w:rsidR="00DE2BD8">
        <w:t xml:space="preserve">, </w:t>
      </w:r>
      <w:r w:rsidRPr="00574E57">
        <w:t xml:space="preserve">в том числе в виде </w:t>
      </w:r>
      <w:r>
        <w:t>краевой</w:t>
      </w:r>
      <w:r w:rsidRPr="00574E57">
        <w:t xml:space="preserve"> субсидий на реализацию мероприятий по развитию и поддержке социальной, инженерной и инновационной инфраструктуры </w:t>
      </w:r>
      <w:r w:rsidR="000A3A18">
        <w:t xml:space="preserve">Ольгинского </w:t>
      </w:r>
      <w:r w:rsidR="009A2244">
        <w:t>сельского</w:t>
      </w:r>
      <w:r>
        <w:t xml:space="preserve"> поселения</w:t>
      </w:r>
      <w:r w:rsidR="00B40FE6">
        <w:t xml:space="preserve"> </w:t>
      </w:r>
      <w:r w:rsidR="000A3A18">
        <w:t>Абинского</w:t>
      </w:r>
      <w:r w:rsidR="00B40FE6">
        <w:rPr>
          <w:shd w:val="clear" w:color="auto" w:fill="FFFFFF"/>
        </w:rPr>
        <w:t xml:space="preserve"> района</w:t>
      </w:r>
      <w:r w:rsidRPr="00574E57">
        <w:t>;</w:t>
      </w:r>
    </w:p>
    <w:p w:rsidR="00FD4695" w:rsidRPr="00574E57" w:rsidRDefault="00FD4695" w:rsidP="00624B9C">
      <w:pPr>
        <w:pStyle w:val="a9"/>
        <w:numPr>
          <w:ilvl w:val="0"/>
          <w:numId w:val="44"/>
        </w:numPr>
        <w:ind w:left="0" w:firstLine="207"/>
      </w:pPr>
      <w:r w:rsidRPr="00574E57">
        <w:t>средств муниципального бюджета;</w:t>
      </w:r>
    </w:p>
    <w:p w:rsidR="00FD4695" w:rsidRPr="00574E57" w:rsidRDefault="00FD4695" w:rsidP="00624B9C">
      <w:pPr>
        <w:pStyle w:val="a9"/>
        <w:numPr>
          <w:ilvl w:val="0"/>
          <w:numId w:val="44"/>
        </w:numPr>
        <w:ind w:left="0" w:firstLine="207"/>
      </w:pPr>
      <w:r w:rsidRPr="00574E57">
        <w:t>собственных источников финансирования участников Программы (исполнителей мероприятий и проектов);</w:t>
      </w:r>
    </w:p>
    <w:p w:rsidR="00FD4695" w:rsidRDefault="00FD4695" w:rsidP="00624B9C">
      <w:pPr>
        <w:pStyle w:val="a9"/>
        <w:numPr>
          <w:ilvl w:val="0"/>
          <w:numId w:val="44"/>
        </w:numPr>
        <w:ind w:left="0" w:firstLine="207"/>
      </w:pPr>
      <w:r w:rsidRPr="00574E57">
        <w:t>других внебюджетных источников финансирования.</w:t>
      </w:r>
    </w:p>
    <w:p w:rsidR="00FD4695" w:rsidRDefault="00FD4695" w:rsidP="00EF13D4">
      <w:pPr>
        <w:rPr>
          <w:b/>
        </w:rPr>
      </w:pPr>
      <w:r w:rsidRPr="00574E57">
        <w:rPr>
          <w:b/>
        </w:rPr>
        <w:t>Перечень целевых показателей, используемых для оценки результативности и эффективности Программы (контрольные показатели реализации Программы)</w:t>
      </w:r>
      <w:r>
        <w:rPr>
          <w:b/>
        </w:rPr>
        <w:t>:</w:t>
      </w:r>
    </w:p>
    <w:p w:rsidR="00FD4695" w:rsidRPr="00EE1D4E" w:rsidRDefault="00FD4695" w:rsidP="00FD4695">
      <w:pPr>
        <w:rPr>
          <w:b/>
          <w:i/>
          <w:u w:val="single"/>
        </w:rPr>
      </w:pPr>
      <w:r w:rsidRPr="00EE1D4E">
        <w:rPr>
          <w:b/>
          <w:i/>
          <w:u w:val="single"/>
        </w:rPr>
        <w:t>Образование</w:t>
      </w:r>
    </w:p>
    <w:p w:rsidR="00FD4695" w:rsidRPr="001B055A" w:rsidRDefault="00FD4695" w:rsidP="00FD4695">
      <w:r w:rsidRPr="001B055A">
        <w:t>1</w:t>
      </w:r>
      <w:r w:rsidR="00EF13D4">
        <w:t>.</w:t>
      </w:r>
      <w:r w:rsidRPr="001B055A">
        <w:t> </w:t>
      </w:r>
      <w:r w:rsidR="00EF13D4">
        <w:t>О</w:t>
      </w:r>
      <w:r w:rsidRPr="001B055A">
        <w:t>бъем услуг системы образования в ценах соответствующего года (млн. руб.)</w:t>
      </w:r>
      <w:r w:rsidR="00EF13D4">
        <w:t>.</w:t>
      </w:r>
    </w:p>
    <w:p w:rsidR="00FD4695" w:rsidRPr="001B055A" w:rsidRDefault="00FD4695" w:rsidP="00FD4695">
      <w:r w:rsidRPr="001B055A">
        <w:t>2</w:t>
      </w:r>
      <w:r w:rsidR="00EF13D4">
        <w:t>.</w:t>
      </w:r>
      <w:r w:rsidRPr="001B055A">
        <w:t> </w:t>
      </w:r>
      <w:r w:rsidR="00EF13D4">
        <w:t>К</w:t>
      </w:r>
      <w:r w:rsidRPr="001B055A">
        <w:t>оличество резервных мест в учреждениях общего образования (единиц)</w:t>
      </w:r>
      <w:r w:rsidR="00EF13D4">
        <w:t>.</w:t>
      </w:r>
    </w:p>
    <w:p w:rsidR="00FD4695" w:rsidRPr="001B055A" w:rsidRDefault="00FD4695" w:rsidP="00FD4695">
      <w:r w:rsidRPr="001B055A">
        <w:t>3</w:t>
      </w:r>
      <w:r w:rsidR="00EF13D4">
        <w:t>.</w:t>
      </w:r>
      <w:r w:rsidRPr="001B055A">
        <w:t> </w:t>
      </w:r>
      <w:r w:rsidR="00EF13D4">
        <w:t>Д</w:t>
      </w:r>
      <w:r w:rsidRPr="001B055A">
        <w:t>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 (%)</w:t>
      </w:r>
      <w:r w:rsidR="00EF13D4">
        <w:t>.</w:t>
      </w:r>
    </w:p>
    <w:p w:rsidR="00FD4695" w:rsidRPr="001B055A" w:rsidRDefault="00FD4695" w:rsidP="00FD4695">
      <w:r w:rsidRPr="001B055A">
        <w:t>4</w:t>
      </w:r>
      <w:r w:rsidR="00EF13D4">
        <w:t>.</w:t>
      </w:r>
      <w:r w:rsidRPr="001B055A">
        <w:t> </w:t>
      </w:r>
      <w:r w:rsidR="00EF13D4">
        <w:t>Д</w:t>
      </w:r>
      <w:r w:rsidRPr="001B055A">
        <w:t>оля детей, охваченных муниципальными программами дополнительного образования и воспитания, в общей численности граждан до 18 лет</w:t>
      </w:r>
      <w:proofErr w:type="gramStart"/>
      <w:r w:rsidRPr="001B055A">
        <w:t xml:space="preserve"> (%)</w:t>
      </w:r>
      <w:r w:rsidR="00EF13D4">
        <w:t>.</w:t>
      </w:r>
      <w:proofErr w:type="gramEnd"/>
    </w:p>
    <w:p w:rsidR="00FD4695" w:rsidRPr="001B055A" w:rsidRDefault="00FD4695" w:rsidP="00FD4695">
      <w:r w:rsidRPr="001B055A">
        <w:t>5</w:t>
      </w:r>
      <w:r w:rsidR="00EF13D4">
        <w:t>.</w:t>
      </w:r>
      <w:r w:rsidRPr="001B055A">
        <w:t> </w:t>
      </w:r>
      <w:r w:rsidR="00EF13D4">
        <w:t>Ч</w:t>
      </w:r>
      <w:r w:rsidRPr="001B055A">
        <w:t>исло персональных компьютеров на 100 учащихся общеобразовательных школ (единиц)</w:t>
      </w:r>
      <w:r w:rsidR="00EF13D4">
        <w:t>.</w:t>
      </w:r>
    </w:p>
    <w:p w:rsidR="00FD4695" w:rsidRPr="001B055A" w:rsidRDefault="00FD4695" w:rsidP="00FD4695">
      <w:r w:rsidRPr="001B055A">
        <w:t>6</w:t>
      </w:r>
      <w:r w:rsidR="00EF13D4">
        <w:t>.</w:t>
      </w:r>
      <w:r w:rsidRPr="001B055A">
        <w:t> </w:t>
      </w:r>
      <w:r w:rsidR="00EF13D4">
        <w:t>Д</w:t>
      </w:r>
      <w:r w:rsidRPr="001B055A">
        <w:t xml:space="preserve">оля выпускников муниципальных общеобразовательных учреждений, </w:t>
      </w:r>
      <w:r w:rsidRPr="001B055A">
        <w:lastRenderedPageBreak/>
        <w:t>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roofErr w:type="gramStart"/>
      <w:r w:rsidRPr="001B055A">
        <w:t xml:space="preserve"> (%)</w:t>
      </w:r>
      <w:r w:rsidR="00EF13D4">
        <w:t>.</w:t>
      </w:r>
      <w:proofErr w:type="gramEnd"/>
    </w:p>
    <w:p w:rsidR="00FD4695" w:rsidRPr="00EE1D4E" w:rsidRDefault="00FD4695" w:rsidP="00FD4695">
      <w:pPr>
        <w:rPr>
          <w:b/>
          <w:i/>
          <w:u w:val="single"/>
        </w:rPr>
      </w:pPr>
      <w:r w:rsidRPr="00EE1D4E">
        <w:rPr>
          <w:b/>
          <w:i/>
          <w:u w:val="single"/>
        </w:rPr>
        <w:t>Здравоохранение</w:t>
      </w:r>
    </w:p>
    <w:p w:rsidR="00FD4695" w:rsidRPr="001B055A" w:rsidRDefault="00FD4695" w:rsidP="00FD4695">
      <w:r w:rsidRPr="001B055A">
        <w:t>7</w:t>
      </w:r>
      <w:r w:rsidR="00EF13D4">
        <w:t>.</w:t>
      </w:r>
      <w:r w:rsidRPr="001B055A">
        <w:t> </w:t>
      </w:r>
      <w:r w:rsidR="00EF13D4">
        <w:t>К</w:t>
      </w:r>
      <w:r w:rsidRPr="001B055A">
        <w:t>оэффициент младенческой смертности (число детей, умерших в возрасте до 1 года, на 1 000 родившихся детей) (единиц)</w:t>
      </w:r>
      <w:r w:rsidR="00EF13D4">
        <w:t>.</w:t>
      </w:r>
    </w:p>
    <w:p w:rsidR="00FD4695" w:rsidRPr="00EE1D4E" w:rsidRDefault="00FD4695" w:rsidP="00FD4695">
      <w:pPr>
        <w:rPr>
          <w:b/>
          <w:i/>
          <w:u w:val="single"/>
        </w:rPr>
      </w:pPr>
      <w:r w:rsidRPr="00EE1D4E">
        <w:rPr>
          <w:b/>
          <w:i/>
          <w:u w:val="single"/>
        </w:rPr>
        <w:t>Культура</w:t>
      </w:r>
    </w:p>
    <w:p w:rsidR="00FD4695" w:rsidRPr="001B055A" w:rsidRDefault="00FD4695" w:rsidP="00FD4695">
      <w:r w:rsidRPr="001B055A">
        <w:t>8</w:t>
      </w:r>
      <w:r w:rsidR="00EF13D4">
        <w:t>.</w:t>
      </w:r>
      <w:r w:rsidRPr="001B055A">
        <w:t> </w:t>
      </w:r>
      <w:r w:rsidR="00EF13D4">
        <w:t>К</w:t>
      </w:r>
      <w:r w:rsidRPr="001B055A">
        <w:t>оличество объектов памятников истории и культуры (единиц)</w:t>
      </w:r>
      <w:r w:rsidR="00EF13D4">
        <w:t>.</w:t>
      </w:r>
    </w:p>
    <w:p w:rsidR="00FD4695" w:rsidRPr="001B055A" w:rsidRDefault="00FD4695" w:rsidP="00FD4695">
      <w:r w:rsidRPr="001B055A">
        <w:t>9</w:t>
      </w:r>
      <w:r w:rsidR="00EF13D4">
        <w:t>.</w:t>
      </w:r>
      <w:r w:rsidRPr="001B055A">
        <w:t> </w:t>
      </w:r>
      <w:r w:rsidR="00EF13D4">
        <w:t>О</w:t>
      </w:r>
      <w:r w:rsidRPr="001B055A">
        <w:t>бъем услуг муниципальных учреждений культуры в ценах соответствующего года (млн. руб.)</w:t>
      </w:r>
      <w:r w:rsidR="00EF13D4">
        <w:t>.</w:t>
      </w:r>
    </w:p>
    <w:p w:rsidR="00FD4695" w:rsidRPr="00EE1D4E" w:rsidRDefault="00FD4695" w:rsidP="00FD4695">
      <w:pPr>
        <w:rPr>
          <w:b/>
          <w:i/>
          <w:u w:val="single"/>
        </w:rPr>
      </w:pPr>
      <w:r w:rsidRPr="00EE1D4E">
        <w:rPr>
          <w:b/>
          <w:i/>
          <w:u w:val="single"/>
        </w:rPr>
        <w:t>Физкультура и спорт</w:t>
      </w:r>
    </w:p>
    <w:p w:rsidR="00FD4695" w:rsidRPr="001B055A" w:rsidRDefault="00FD4695" w:rsidP="00FD4695">
      <w:r w:rsidRPr="001B055A">
        <w:t>10</w:t>
      </w:r>
      <w:r w:rsidR="00EF13D4">
        <w:t>.</w:t>
      </w:r>
      <w:r w:rsidRPr="001B055A">
        <w:t> </w:t>
      </w:r>
      <w:r w:rsidR="00EF13D4">
        <w:t>О</w:t>
      </w:r>
      <w:r w:rsidRPr="001B055A">
        <w:t>бъем услуг муниципальных учреждений физической культуры и спорта в ценах соответствующего года (млн. руб.)</w:t>
      </w:r>
      <w:r w:rsidR="00EF13D4">
        <w:t>.</w:t>
      </w:r>
    </w:p>
    <w:p w:rsidR="00FD4695" w:rsidRPr="00EF13D4" w:rsidRDefault="00FD4695" w:rsidP="00FD4695">
      <w:pPr>
        <w:rPr>
          <w:b/>
          <w:i/>
          <w:u w:val="single"/>
        </w:rPr>
      </w:pPr>
      <w:r w:rsidRPr="00EF13D4">
        <w:rPr>
          <w:b/>
          <w:i/>
          <w:u w:val="single"/>
        </w:rPr>
        <w:t>Социальная защита</w:t>
      </w:r>
    </w:p>
    <w:p w:rsidR="00FD4695" w:rsidRPr="00A7437B" w:rsidRDefault="00FD4695" w:rsidP="00FD4695">
      <w:pPr>
        <w:rPr>
          <w:highlight w:val="yellow"/>
        </w:rPr>
      </w:pPr>
      <w:r w:rsidRPr="001B055A">
        <w:t>11</w:t>
      </w:r>
      <w:r w:rsidR="00EF13D4">
        <w:t>.</w:t>
      </w:r>
      <w:r w:rsidRPr="001B055A">
        <w:t> </w:t>
      </w:r>
      <w:r w:rsidR="00EF13D4">
        <w:t>О</w:t>
      </w:r>
      <w:r w:rsidRPr="001B055A">
        <w:t>бъем ассигнований на публичные обязательства, установленный органами местного самоуправления, в ценах соответствующего года, (млн. руб.)</w:t>
      </w:r>
      <w:r w:rsidR="00EF13D4">
        <w:t>.</w:t>
      </w:r>
    </w:p>
    <w:p w:rsidR="00FD4695" w:rsidRDefault="00FD4695">
      <w:pPr>
        <w:spacing w:after="160" w:line="259" w:lineRule="auto"/>
        <w:ind w:firstLine="0"/>
        <w:jc w:val="left"/>
        <w:rPr>
          <w:highlight w:val="yellow"/>
        </w:rPr>
      </w:pPr>
    </w:p>
    <w:p w:rsidR="00094122" w:rsidRDefault="00094122" w:rsidP="00082C74">
      <w:pPr>
        <w:spacing w:line="240" w:lineRule="auto"/>
        <w:rPr>
          <w:rFonts w:ascii="Times New Roman" w:eastAsia="Times New Roman" w:hAnsi="Times New Roman"/>
          <w:color w:val="000000"/>
          <w:sz w:val="20"/>
          <w:szCs w:val="20"/>
          <w:lang w:eastAsia="ru-RU"/>
        </w:rPr>
        <w:sectPr w:rsidR="00094122" w:rsidSect="00E463A0">
          <w:pgSz w:w="11906" w:h="16838"/>
          <w:pgMar w:top="1134" w:right="567" w:bottom="1134" w:left="1701" w:header="708" w:footer="170" w:gutter="0"/>
          <w:cols w:space="708"/>
          <w:titlePg/>
          <w:docGrid w:linePitch="360"/>
        </w:sectPr>
      </w:pPr>
    </w:p>
    <w:tbl>
      <w:tblPr>
        <w:tblW w:w="4883" w:type="pct"/>
        <w:tblInd w:w="-114" w:type="dxa"/>
        <w:shd w:val="clear" w:color="auto" w:fill="FF0000"/>
        <w:tblLayout w:type="fixed"/>
        <w:tblLook w:val="04A0"/>
      </w:tblPr>
      <w:tblGrid>
        <w:gridCol w:w="686"/>
        <w:gridCol w:w="6544"/>
        <w:gridCol w:w="1360"/>
        <w:gridCol w:w="875"/>
        <w:gridCol w:w="875"/>
        <w:gridCol w:w="875"/>
        <w:gridCol w:w="875"/>
        <w:gridCol w:w="875"/>
        <w:gridCol w:w="875"/>
        <w:gridCol w:w="997"/>
      </w:tblGrid>
      <w:tr w:rsidR="00094122" w:rsidRPr="00EF13D4" w:rsidTr="00AE4D1C">
        <w:tc>
          <w:tcPr>
            <w:tcW w:w="5000" w:type="pct"/>
            <w:gridSpan w:val="10"/>
            <w:tcBorders>
              <w:bottom w:val="single" w:sz="4" w:space="0" w:color="auto"/>
            </w:tcBorders>
            <w:shd w:val="clear" w:color="auto" w:fill="auto"/>
            <w:tcMar>
              <w:left w:w="28" w:type="dxa"/>
              <w:right w:w="28" w:type="dxa"/>
            </w:tcMar>
            <w:vAlign w:val="center"/>
          </w:tcPr>
          <w:p w:rsidR="00094122" w:rsidRPr="00EF13D4" w:rsidRDefault="00094122" w:rsidP="00EF13D4">
            <w:pPr>
              <w:jc w:val="right"/>
            </w:pPr>
            <w:r w:rsidRPr="00EF13D4">
              <w:lastRenderedPageBreak/>
              <w:t xml:space="preserve">Таблица </w:t>
            </w:r>
            <w:r w:rsidR="00EF13D4" w:rsidRPr="00EF13D4">
              <w:t>5.</w:t>
            </w:r>
            <w:r w:rsidR="00DB160B">
              <w:t>3</w:t>
            </w:r>
          </w:p>
          <w:p w:rsidR="00EF13D4" w:rsidRPr="00EF13D4" w:rsidRDefault="00EF13D4" w:rsidP="00EF13D4">
            <w:pPr>
              <w:jc w:val="center"/>
            </w:pPr>
            <w:r w:rsidRPr="00EF13D4">
              <w:t>Целевых показателей развития социальной инфраструктуры</w:t>
            </w:r>
          </w:p>
        </w:tc>
      </w:tr>
      <w:tr w:rsidR="0013244E" w:rsidRPr="00EF13D4" w:rsidTr="00AE4D1C">
        <w:tc>
          <w:tcPr>
            <w:tcW w:w="23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094122" w:rsidRPr="00EF13D4" w:rsidRDefault="00094122" w:rsidP="00EF13D4">
            <w:pPr>
              <w:pStyle w:val="affffffff6"/>
              <w:jc w:val="center"/>
              <w:rPr>
                <w:b/>
              </w:rPr>
            </w:pPr>
            <w:r w:rsidRPr="00EF13D4">
              <w:rPr>
                <w:b/>
              </w:rPr>
              <w:t xml:space="preserve">№ </w:t>
            </w:r>
            <w:proofErr w:type="gramStart"/>
            <w:r w:rsidRPr="00EF13D4">
              <w:rPr>
                <w:b/>
              </w:rPr>
              <w:t>п</w:t>
            </w:r>
            <w:proofErr w:type="gramEnd"/>
            <w:r w:rsidRPr="00EF13D4">
              <w:rPr>
                <w:b/>
              </w:rPr>
              <w:t>/п</w:t>
            </w:r>
          </w:p>
        </w:tc>
        <w:tc>
          <w:tcPr>
            <w:tcW w:w="2205"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094122" w:rsidRPr="00EF13D4" w:rsidRDefault="00094122" w:rsidP="00EF13D4">
            <w:pPr>
              <w:pStyle w:val="affffffff6"/>
              <w:jc w:val="center"/>
              <w:rPr>
                <w:b/>
              </w:rPr>
            </w:pPr>
            <w:r w:rsidRPr="00EF13D4">
              <w:rPr>
                <w:b/>
              </w:rPr>
              <w:t>Показатели</w:t>
            </w:r>
          </w:p>
        </w:tc>
        <w:tc>
          <w:tcPr>
            <w:tcW w:w="458"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094122" w:rsidRPr="00EF13D4" w:rsidRDefault="00094122" w:rsidP="00A31D74">
            <w:pPr>
              <w:pStyle w:val="affffffff6"/>
              <w:jc w:val="center"/>
              <w:rPr>
                <w:b/>
              </w:rPr>
            </w:pPr>
            <w:r w:rsidRPr="00EF13D4">
              <w:rPr>
                <w:b/>
              </w:rPr>
              <w:t>Ед</w:t>
            </w:r>
            <w:r w:rsidR="00A31D74">
              <w:rPr>
                <w:b/>
              </w:rPr>
              <w:t>.</w:t>
            </w:r>
            <w:r w:rsidRPr="00EF13D4">
              <w:rPr>
                <w:b/>
              </w:rPr>
              <w:t xml:space="preserve"> изм</w:t>
            </w:r>
            <w:r w:rsidR="00A31D74">
              <w:rPr>
                <w:b/>
              </w:rPr>
              <w:t>.</w:t>
            </w:r>
          </w:p>
        </w:tc>
        <w:tc>
          <w:tcPr>
            <w:tcW w:w="295"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094122" w:rsidRPr="00EF13D4" w:rsidRDefault="00094122" w:rsidP="00EF13D4">
            <w:pPr>
              <w:pStyle w:val="affffffff6"/>
              <w:jc w:val="center"/>
              <w:rPr>
                <w:b/>
              </w:rPr>
            </w:pPr>
            <w:r w:rsidRPr="00EF13D4">
              <w:rPr>
                <w:b/>
              </w:rPr>
              <w:t>2015</w:t>
            </w:r>
          </w:p>
        </w:tc>
        <w:tc>
          <w:tcPr>
            <w:tcW w:w="295"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094122" w:rsidRPr="00EF13D4" w:rsidRDefault="00094122" w:rsidP="00EF13D4">
            <w:pPr>
              <w:pStyle w:val="affffffff6"/>
              <w:jc w:val="center"/>
              <w:rPr>
                <w:b/>
              </w:rPr>
            </w:pPr>
            <w:r w:rsidRPr="00EF13D4">
              <w:rPr>
                <w:b/>
              </w:rPr>
              <w:t>2016</w:t>
            </w:r>
          </w:p>
        </w:tc>
        <w:tc>
          <w:tcPr>
            <w:tcW w:w="295"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094122" w:rsidRPr="00EF13D4" w:rsidRDefault="00094122" w:rsidP="00EF13D4">
            <w:pPr>
              <w:pStyle w:val="affffffff6"/>
              <w:jc w:val="center"/>
              <w:rPr>
                <w:b/>
              </w:rPr>
            </w:pPr>
            <w:r w:rsidRPr="00EF13D4">
              <w:rPr>
                <w:b/>
              </w:rPr>
              <w:t>2017</w:t>
            </w:r>
          </w:p>
        </w:tc>
        <w:tc>
          <w:tcPr>
            <w:tcW w:w="295"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094122" w:rsidRPr="00EF13D4" w:rsidRDefault="00094122" w:rsidP="00EF13D4">
            <w:pPr>
              <w:pStyle w:val="affffffff6"/>
              <w:jc w:val="center"/>
              <w:rPr>
                <w:b/>
              </w:rPr>
            </w:pPr>
            <w:r w:rsidRPr="00EF13D4">
              <w:rPr>
                <w:b/>
              </w:rPr>
              <w:t>2018</w:t>
            </w:r>
          </w:p>
        </w:tc>
        <w:tc>
          <w:tcPr>
            <w:tcW w:w="295"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094122" w:rsidRPr="00EF13D4" w:rsidRDefault="00094122" w:rsidP="00EF13D4">
            <w:pPr>
              <w:pStyle w:val="affffffff6"/>
              <w:jc w:val="center"/>
              <w:rPr>
                <w:b/>
              </w:rPr>
            </w:pPr>
            <w:r w:rsidRPr="00EF13D4">
              <w:rPr>
                <w:b/>
              </w:rPr>
              <w:t>2019</w:t>
            </w:r>
          </w:p>
        </w:tc>
        <w:tc>
          <w:tcPr>
            <w:tcW w:w="295"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094122" w:rsidRPr="00EF13D4" w:rsidRDefault="00094122" w:rsidP="00EF13D4">
            <w:pPr>
              <w:pStyle w:val="affffffff6"/>
              <w:jc w:val="center"/>
              <w:rPr>
                <w:b/>
              </w:rPr>
            </w:pPr>
            <w:r w:rsidRPr="00EF13D4">
              <w:rPr>
                <w:b/>
              </w:rPr>
              <w:t>2020</w:t>
            </w:r>
          </w:p>
        </w:tc>
        <w:tc>
          <w:tcPr>
            <w:tcW w:w="336"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094122" w:rsidRPr="00EF13D4" w:rsidRDefault="00094122" w:rsidP="00C159B8">
            <w:pPr>
              <w:pStyle w:val="affffffff6"/>
              <w:jc w:val="center"/>
              <w:rPr>
                <w:b/>
              </w:rPr>
            </w:pPr>
            <w:r w:rsidRPr="00EF13D4">
              <w:rPr>
                <w:b/>
              </w:rPr>
              <w:t>2021-20</w:t>
            </w:r>
            <w:r w:rsidR="00C159B8">
              <w:rPr>
                <w:b/>
              </w:rPr>
              <w:t>30</w:t>
            </w:r>
          </w:p>
        </w:tc>
      </w:tr>
      <w:tr w:rsidR="00094122" w:rsidRPr="00EF13D4" w:rsidTr="00F168CC">
        <w:tc>
          <w:tcPr>
            <w:tcW w:w="5000" w:type="pct"/>
            <w:gridSpan w:val="10"/>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094122" w:rsidRPr="00EF13D4" w:rsidRDefault="00094122" w:rsidP="00EF13D4">
            <w:pPr>
              <w:pStyle w:val="affffffff6"/>
              <w:jc w:val="center"/>
              <w:rPr>
                <w:b/>
              </w:rPr>
            </w:pPr>
            <w:r w:rsidRPr="00EF13D4">
              <w:rPr>
                <w:b/>
              </w:rPr>
              <w:t>Образование</w:t>
            </w:r>
          </w:p>
        </w:tc>
      </w:tr>
      <w:tr w:rsidR="0013244E" w:rsidRPr="00EF13D4" w:rsidTr="00D51981">
        <w:tc>
          <w:tcPr>
            <w:tcW w:w="231"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094122" w:rsidRPr="00EF13D4" w:rsidRDefault="00EF13D4" w:rsidP="00EF13D4">
            <w:pPr>
              <w:pStyle w:val="affffffff6"/>
              <w:jc w:val="center"/>
            </w:pPr>
            <w:r w:rsidRPr="00EF13D4">
              <w:t>1</w:t>
            </w:r>
          </w:p>
        </w:tc>
        <w:tc>
          <w:tcPr>
            <w:tcW w:w="2205" w:type="pct"/>
            <w:tcBorders>
              <w:top w:val="nil"/>
              <w:left w:val="nil"/>
              <w:bottom w:val="single" w:sz="4" w:space="0" w:color="auto"/>
              <w:right w:val="single" w:sz="4" w:space="0" w:color="auto"/>
            </w:tcBorders>
            <w:shd w:val="clear" w:color="auto" w:fill="auto"/>
            <w:tcMar>
              <w:left w:w="28" w:type="dxa"/>
              <w:right w:w="28" w:type="dxa"/>
            </w:tcMar>
          </w:tcPr>
          <w:p w:rsidR="00094122" w:rsidRPr="00EF13D4" w:rsidRDefault="00094122" w:rsidP="00EF13D4">
            <w:pPr>
              <w:pStyle w:val="affffffff6"/>
            </w:pPr>
            <w:r w:rsidRPr="00EF13D4">
              <w:t>Количество учреждений образования</w:t>
            </w:r>
          </w:p>
        </w:tc>
        <w:tc>
          <w:tcPr>
            <w:tcW w:w="458" w:type="pct"/>
            <w:tcBorders>
              <w:top w:val="nil"/>
              <w:left w:val="nil"/>
              <w:bottom w:val="single" w:sz="4" w:space="0" w:color="auto"/>
              <w:right w:val="single" w:sz="4" w:space="0" w:color="auto"/>
            </w:tcBorders>
            <w:shd w:val="clear" w:color="auto" w:fill="auto"/>
            <w:tcMar>
              <w:left w:w="28" w:type="dxa"/>
              <w:right w:w="28" w:type="dxa"/>
            </w:tcMar>
            <w:vAlign w:val="center"/>
          </w:tcPr>
          <w:p w:rsidR="00094122" w:rsidRPr="00EF13D4" w:rsidRDefault="00094122" w:rsidP="00EF13D4">
            <w:pPr>
              <w:pStyle w:val="affffffff6"/>
              <w:jc w:val="center"/>
            </w:pPr>
            <w:r w:rsidRPr="00EF13D4">
              <w:t>ед.</w:t>
            </w:r>
          </w:p>
        </w:tc>
        <w:tc>
          <w:tcPr>
            <w:tcW w:w="295" w:type="pct"/>
            <w:tcBorders>
              <w:top w:val="nil"/>
              <w:left w:val="nil"/>
              <w:bottom w:val="single" w:sz="4" w:space="0" w:color="auto"/>
              <w:right w:val="single" w:sz="4" w:space="0" w:color="auto"/>
            </w:tcBorders>
            <w:shd w:val="clear" w:color="auto" w:fill="auto"/>
            <w:tcMar>
              <w:left w:w="28" w:type="dxa"/>
              <w:right w:w="28" w:type="dxa"/>
            </w:tcMar>
            <w:vAlign w:val="center"/>
          </w:tcPr>
          <w:p w:rsidR="00094122" w:rsidRPr="00EF13D4" w:rsidRDefault="000C7CF1" w:rsidP="00EF13D4">
            <w:pPr>
              <w:pStyle w:val="affffffff6"/>
              <w:jc w:val="center"/>
            </w:pPr>
            <w:r>
              <w:t>4</w:t>
            </w:r>
          </w:p>
        </w:tc>
        <w:tc>
          <w:tcPr>
            <w:tcW w:w="295" w:type="pct"/>
            <w:tcBorders>
              <w:top w:val="nil"/>
              <w:left w:val="nil"/>
              <w:bottom w:val="single" w:sz="4" w:space="0" w:color="auto"/>
              <w:right w:val="single" w:sz="4" w:space="0" w:color="auto"/>
            </w:tcBorders>
            <w:shd w:val="clear" w:color="auto" w:fill="auto"/>
            <w:tcMar>
              <w:left w:w="28" w:type="dxa"/>
              <w:right w:w="28" w:type="dxa"/>
            </w:tcMar>
            <w:vAlign w:val="center"/>
          </w:tcPr>
          <w:p w:rsidR="00094122" w:rsidRPr="00EF13D4" w:rsidRDefault="00D51981" w:rsidP="00EF13D4">
            <w:pPr>
              <w:pStyle w:val="affffffff6"/>
              <w:jc w:val="center"/>
            </w:pPr>
            <w:r>
              <w:t>4</w:t>
            </w:r>
          </w:p>
        </w:tc>
        <w:tc>
          <w:tcPr>
            <w:tcW w:w="295" w:type="pct"/>
            <w:tcBorders>
              <w:top w:val="nil"/>
              <w:left w:val="nil"/>
              <w:bottom w:val="single" w:sz="4" w:space="0" w:color="auto"/>
              <w:right w:val="single" w:sz="4" w:space="0" w:color="auto"/>
            </w:tcBorders>
            <w:shd w:val="clear" w:color="auto" w:fill="auto"/>
            <w:tcMar>
              <w:left w:w="28" w:type="dxa"/>
              <w:right w:w="28" w:type="dxa"/>
            </w:tcMar>
            <w:vAlign w:val="center"/>
          </w:tcPr>
          <w:p w:rsidR="00094122" w:rsidRPr="00EF13D4" w:rsidRDefault="00D51981" w:rsidP="00EF13D4">
            <w:pPr>
              <w:pStyle w:val="affffffff6"/>
              <w:jc w:val="center"/>
            </w:pPr>
            <w:r>
              <w:t>4</w:t>
            </w:r>
          </w:p>
        </w:tc>
        <w:tc>
          <w:tcPr>
            <w:tcW w:w="29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094122" w:rsidRPr="00EF13D4" w:rsidRDefault="00D51981" w:rsidP="00EF13D4">
            <w:pPr>
              <w:pStyle w:val="affffffff6"/>
              <w:jc w:val="center"/>
            </w:pPr>
            <w:r>
              <w:t>4</w:t>
            </w:r>
          </w:p>
        </w:tc>
        <w:tc>
          <w:tcPr>
            <w:tcW w:w="29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094122" w:rsidRPr="00EF13D4" w:rsidRDefault="00D51981" w:rsidP="00EF13D4">
            <w:pPr>
              <w:pStyle w:val="affffffff6"/>
              <w:jc w:val="center"/>
            </w:pPr>
            <w:r>
              <w:t>5</w:t>
            </w:r>
          </w:p>
        </w:tc>
        <w:tc>
          <w:tcPr>
            <w:tcW w:w="29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094122" w:rsidRPr="00EF13D4" w:rsidRDefault="00D51981" w:rsidP="00EF13D4">
            <w:pPr>
              <w:pStyle w:val="affffffff6"/>
              <w:jc w:val="center"/>
            </w:pPr>
            <w:r>
              <w:t>5</w:t>
            </w:r>
          </w:p>
        </w:tc>
        <w:tc>
          <w:tcPr>
            <w:tcW w:w="3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094122" w:rsidRPr="00EF13D4" w:rsidRDefault="00D51981" w:rsidP="00EF13D4">
            <w:pPr>
              <w:pStyle w:val="affffffff6"/>
              <w:jc w:val="center"/>
            </w:pPr>
            <w:r>
              <w:t>7</w:t>
            </w:r>
          </w:p>
        </w:tc>
      </w:tr>
      <w:tr w:rsidR="004A3B94" w:rsidRPr="00EF13D4" w:rsidTr="00952253">
        <w:tc>
          <w:tcPr>
            <w:tcW w:w="231"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4A3B94" w:rsidRPr="00EF13D4" w:rsidRDefault="00D51981" w:rsidP="00EF13D4">
            <w:pPr>
              <w:pStyle w:val="affffffff6"/>
              <w:jc w:val="center"/>
            </w:pPr>
            <w:r>
              <w:t>2</w:t>
            </w:r>
          </w:p>
        </w:tc>
        <w:tc>
          <w:tcPr>
            <w:tcW w:w="2205" w:type="pct"/>
            <w:tcBorders>
              <w:top w:val="nil"/>
              <w:left w:val="nil"/>
              <w:bottom w:val="single" w:sz="4" w:space="0" w:color="auto"/>
              <w:right w:val="single" w:sz="4" w:space="0" w:color="auto"/>
            </w:tcBorders>
            <w:shd w:val="clear" w:color="auto" w:fill="auto"/>
            <w:tcMar>
              <w:left w:w="28" w:type="dxa"/>
              <w:right w:w="28" w:type="dxa"/>
            </w:tcMar>
          </w:tcPr>
          <w:p w:rsidR="004A3B94" w:rsidRPr="00EF13D4" w:rsidRDefault="004A3B94" w:rsidP="00EF13D4">
            <w:pPr>
              <w:pStyle w:val="affffffff6"/>
            </w:pPr>
            <w:r w:rsidRPr="00EF13D4">
              <w:t>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tc>
        <w:tc>
          <w:tcPr>
            <w:tcW w:w="458" w:type="pct"/>
            <w:tcBorders>
              <w:top w:val="nil"/>
              <w:left w:val="nil"/>
              <w:bottom w:val="single" w:sz="4" w:space="0" w:color="auto"/>
              <w:right w:val="single" w:sz="4" w:space="0" w:color="auto"/>
            </w:tcBorders>
            <w:shd w:val="clear" w:color="auto" w:fill="auto"/>
            <w:tcMar>
              <w:left w:w="28" w:type="dxa"/>
              <w:right w:w="28" w:type="dxa"/>
            </w:tcMar>
            <w:vAlign w:val="center"/>
          </w:tcPr>
          <w:p w:rsidR="004A3B94" w:rsidRPr="00EF13D4" w:rsidRDefault="004A3B94" w:rsidP="00EF13D4">
            <w:pPr>
              <w:pStyle w:val="affffffff6"/>
              <w:jc w:val="center"/>
            </w:pPr>
            <w:r w:rsidRPr="00EF13D4">
              <w:t>%</w:t>
            </w:r>
          </w:p>
        </w:tc>
        <w:tc>
          <w:tcPr>
            <w:tcW w:w="295" w:type="pct"/>
            <w:tcBorders>
              <w:top w:val="nil"/>
              <w:left w:val="nil"/>
              <w:bottom w:val="single" w:sz="4" w:space="0" w:color="auto"/>
              <w:right w:val="single" w:sz="4" w:space="0" w:color="auto"/>
            </w:tcBorders>
            <w:shd w:val="clear" w:color="auto" w:fill="auto"/>
            <w:tcMar>
              <w:left w:w="28" w:type="dxa"/>
              <w:right w:w="28" w:type="dxa"/>
            </w:tcMar>
            <w:vAlign w:val="center"/>
          </w:tcPr>
          <w:p w:rsidR="004A3B94" w:rsidRPr="00EF13D4" w:rsidRDefault="004A3B94" w:rsidP="00EF13D4">
            <w:pPr>
              <w:pStyle w:val="affffffff6"/>
              <w:jc w:val="center"/>
            </w:pPr>
            <w:r>
              <w:t>0</w:t>
            </w:r>
          </w:p>
        </w:tc>
        <w:tc>
          <w:tcPr>
            <w:tcW w:w="295" w:type="pct"/>
            <w:tcBorders>
              <w:top w:val="nil"/>
              <w:left w:val="nil"/>
              <w:bottom w:val="single" w:sz="4" w:space="0" w:color="auto"/>
              <w:right w:val="single" w:sz="4" w:space="0" w:color="auto"/>
            </w:tcBorders>
            <w:shd w:val="clear" w:color="auto" w:fill="auto"/>
            <w:tcMar>
              <w:left w:w="28" w:type="dxa"/>
              <w:right w:w="28" w:type="dxa"/>
            </w:tcMar>
            <w:vAlign w:val="center"/>
          </w:tcPr>
          <w:p w:rsidR="004A3B94" w:rsidRPr="00EF13D4" w:rsidRDefault="004A3B94" w:rsidP="005967D0">
            <w:pPr>
              <w:pStyle w:val="affffffff6"/>
              <w:jc w:val="center"/>
            </w:pPr>
            <w:r w:rsidRPr="00EF13D4">
              <w:t>0</w:t>
            </w:r>
          </w:p>
        </w:tc>
        <w:tc>
          <w:tcPr>
            <w:tcW w:w="295" w:type="pct"/>
            <w:tcBorders>
              <w:top w:val="nil"/>
              <w:left w:val="nil"/>
              <w:bottom w:val="single" w:sz="4" w:space="0" w:color="auto"/>
              <w:right w:val="single" w:sz="4" w:space="0" w:color="auto"/>
            </w:tcBorders>
            <w:shd w:val="clear" w:color="auto" w:fill="auto"/>
            <w:tcMar>
              <w:left w:w="28" w:type="dxa"/>
              <w:right w:w="28" w:type="dxa"/>
            </w:tcMar>
            <w:vAlign w:val="center"/>
          </w:tcPr>
          <w:p w:rsidR="004A3B94" w:rsidRPr="00EF13D4" w:rsidRDefault="004A3B94" w:rsidP="005967D0">
            <w:pPr>
              <w:pStyle w:val="affffffff6"/>
              <w:jc w:val="center"/>
            </w:pPr>
            <w:r w:rsidRPr="00EF13D4">
              <w:t>0</w:t>
            </w:r>
          </w:p>
        </w:tc>
        <w:tc>
          <w:tcPr>
            <w:tcW w:w="29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4A3B94" w:rsidRPr="00EF13D4" w:rsidRDefault="004A3B94" w:rsidP="005967D0">
            <w:pPr>
              <w:pStyle w:val="affffffff6"/>
              <w:jc w:val="center"/>
            </w:pPr>
            <w:r w:rsidRPr="00EF13D4">
              <w:t>0</w:t>
            </w:r>
          </w:p>
        </w:tc>
        <w:tc>
          <w:tcPr>
            <w:tcW w:w="29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4A3B94" w:rsidRPr="00EF13D4" w:rsidRDefault="004A3B94" w:rsidP="005967D0">
            <w:pPr>
              <w:pStyle w:val="affffffff6"/>
              <w:jc w:val="center"/>
            </w:pPr>
            <w:r w:rsidRPr="00EF13D4">
              <w:t>0</w:t>
            </w:r>
          </w:p>
        </w:tc>
        <w:tc>
          <w:tcPr>
            <w:tcW w:w="29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4A3B94" w:rsidRPr="00EF13D4" w:rsidRDefault="004A3B94" w:rsidP="005967D0">
            <w:pPr>
              <w:pStyle w:val="affffffff6"/>
              <w:jc w:val="center"/>
            </w:pPr>
            <w:r w:rsidRPr="00EF13D4">
              <w:t>0</w:t>
            </w:r>
          </w:p>
        </w:tc>
        <w:tc>
          <w:tcPr>
            <w:tcW w:w="3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4A3B94" w:rsidRPr="00EF13D4" w:rsidRDefault="004A3B94" w:rsidP="005967D0">
            <w:pPr>
              <w:pStyle w:val="affffffff6"/>
              <w:jc w:val="center"/>
            </w:pPr>
            <w:r w:rsidRPr="00EF13D4">
              <w:t>0</w:t>
            </w:r>
          </w:p>
        </w:tc>
      </w:tr>
      <w:tr w:rsidR="008920BB" w:rsidRPr="00EF13D4" w:rsidTr="00952253">
        <w:tc>
          <w:tcPr>
            <w:tcW w:w="231"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920BB" w:rsidRPr="00EF13D4" w:rsidRDefault="00D51981" w:rsidP="00EF13D4">
            <w:pPr>
              <w:pStyle w:val="affffffff6"/>
              <w:jc w:val="center"/>
            </w:pPr>
            <w:r>
              <w:t>3</w:t>
            </w:r>
          </w:p>
        </w:tc>
        <w:tc>
          <w:tcPr>
            <w:tcW w:w="2205" w:type="pct"/>
            <w:tcBorders>
              <w:top w:val="nil"/>
              <w:left w:val="nil"/>
              <w:bottom w:val="single" w:sz="4" w:space="0" w:color="auto"/>
              <w:right w:val="single" w:sz="4" w:space="0" w:color="auto"/>
            </w:tcBorders>
            <w:shd w:val="clear" w:color="auto" w:fill="auto"/>
            <w:tcMar>
              <w:left w:w="28" w:type="dxa"/>
              <w:right w:w="28" w:type="dxa"/>
            </w:tcMar>
          </w:tcPr>
          <w:p w:rsidR="008920BB" w:rsidRPr="00EF13D4" w:rsidRDefault="008920BB" w:rsidP="00EF13D4">
            <w:pPr>
              <w:pStyle w:val="affffffff6"/>
            </w:pPr>
            <w:r w:rsidRPr="00EF13D4">
              <w:t>Доля детей, охваченных  муниципальными программами дополнительного образования и воспитания (в общей численности граждан до 18 лет)</w:t>
            </w:r>
          </w:p>
        </w:tc>
        <w:tc>
          <w:tcPr>
            <w:tcW w:w="458" w:type="pct"/>
            <w:tcBorders>
              <w:top w:val="nil"/>
              <w:left w:val="nil"/>
              <w:bottom w:val="single" w:sz="4" w:space="0" w:color="auto"/>
              <w:right w:val="single" w:sz="4" w:space="0" w:color="auto"/>
            </w:tcBorders>
            <w:shd w:val="clear" w:color="auto" w:fill="auto"/>
            <w:tcMar>
              <w:left w:w="28" w:type="dxa"/>
              <w:right w:w="28" w:type="dxa"/>
            </w:tcMar>
            <w:vAlign w:val="center"/>
          </w:tcPr>
          <w:p w:rsidR="008920BB" w:rsidRPr="00EF13D4" w:rsidRDefault="008920BB" w:rsidP="00EF13D4">
            <w:pPr>
              <w:pStyle w:val="affffffff6"/>
              <w:jc w:val="center"/>
            </w:pPr>
            <w:r w:rsidRPr="00EF13D4">
              <w:t>%</w:t>
            </w:r>
          </w:p>
        </w:tc>
        <w:tc>
          <w:tcPr>
            <w:tcW w:w="295" w:type="pct"/>
            <w:tcBorders>
              <w:top w:val="nil"/>
              <w:left w:val="nil"/>
              <w:bottom w:val="single" w:sz="4" w:space="0" w:color="auto"/>
              <w:right w:val="single" w:sz="4" w:space="0" w:color="auto"/>
            </w:tcBorders>
            <w:shd w:val="clear" w:color="auto" w:fill="auto"/>
            <w:tcMar>
              <w:left w:w="28" w:type="dxa"/>
              <w:right w:w="28" w:type="dxa"/>
            </w:tcMar>
            <w:vAlign w:val="center"/>
          </w:tcPr>
          <w:p w:rsidR="008920BB" w:rsidRPr="00EF13D4" w:rsidRDefault="00B4042D" w:rsidP="00EF13D4">
            <w:pPr>
              <w:pStyle w:val="affffffff6"/>
              <w:jc w:val="center"/>
            </w:pPr>
            <w:r>
              <w:t>0</w:t>
            </w:r>
          </w:p>
        </w:tc>
        <w:tc>
          <w:tcPr>
            <w:tcW w:w="295" w:type="pct"/>
            <w:tcBorders>
              <w:top w:val="nil"/>
              <w:left w:val="nil"/>
              <w:bottom w:val="single" w:sz="4" w:space="0" w:color="auto"/>
              <w:right w:val="single" w:sz="4" w:space="0" w:color="auto"/>
            </w:tcBorders>
            <w:shd w:val="clear" w:color="auto" w:fill="auto"/>
            <w:tcMar>
              <w:left w:w="28" w:type="dxa"/>
              <w:right w:w="28" w:type="dxa"/>
            </w:tcMar>
            <w:vAlign w:val="center"/>
          </w:tcPr>
          <w:p w:rsidR="008920BB" w:rsidRPr="00EF13D4" w:rsidRDefault="00B4042D" w:rsidP="004A3B94">
            <w:pPr>
              <w:pStyle w:val="affffffff6"/>
              <w:jc w:val="center"/>
            </w:pPr>
            <w:r>
              <w:t>0</w:t>
            </w:r>
          </w:p>
        </w:tc>
        <w:tc>
          <w:tcPr>
            <w:tcW w:w="295" w:type="pct"/>
            <w:tcBorders>
              <w:top w:val="nil"/>
              <w:left w:val="nil"/>
              <w:bottom w:val="single" w:sz="4" w:space="0" w:color="auto"/>
              <w:right w:val="single" w:sz="4" w:space="0" w:color="auto"/>
            </w:tcBorders>
            <w:shd w:val="clear" w:color="auto" w:fill="auto"/>
            <w:tcMar>
              <w:left w:w="28" w:type="dxa"/>
              <w:right w:w="28" w:type="dxa"/>
            </w:tcMar>
            <w:vAlign w:val="center"/>
          </w:tcPr>
          <w:p w:rsidR="008920BB" w:rsidRPr="00EF13D4" w:rsidRDefault="00B4042D" w:rsidP="00466685">
            <w:pPr>
              <w:pStyle w:val="affffffff6"/>
              <w:jc w:val="center"/>
            </w:pPr>
            <w:r>
              <w:t>0</w:t>
            </w:r>
          </w:p>
        </w:tc>
        <w:tc>
          <w:tcPr>
            <w:tcW w:w="29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8920BB" w:rsidRPr="00EF13D4" w:rsidRDefault="00B4042D" w:rsidP="00466685">
            <w:pPr>
              <w:pStyle w:val="affffffff6"/>
              <w:jc w:val="center"/>
            </w:pPr>
            <w:r>
              <w:t>0</w:t>
            </w:r>
          </w:p>
        </w:tc>
        <w:tc>
          <w:tcPr>
            <w:tcW w:w="29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8920BB" w:rsidRPr="00EF13D4" w:rsidRDefault="00B4042D" w:rsidP="00466685">
            <w:pPr>
              <w:pStyle w:val="affffffff6"/>
              <w:jc w:val="center"/>
            </w:pPr>
            <w:r>
              <w:t>0</w:t>
            </w:r>
          </w:p>
        </w:tc>
        <w:tc>
          <w:tcPr>
            <w:tcW w:w="29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8920BB" w:rsidRPr="00EF13D4" w:rsidRDefault="00B4042D" w:rsidP="00466685">
            <w:pPr>
              <w:pStyle w:val="affffffff6"/>
              <w:jc w:val="center"/>
            </w:pPr>
            <w:r>
              <w:t>0</w:t>
            </w:r>
          </w:p>
        </w:tc>
        <w:tc>
          <w:tcPr>
            <w:tcW w:w="3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8920BB" w:rsidRPr="00EF13D4" w:rsidRDefault="00B4042D" w:rsidP="00EF13D4">
            <w:pPr>
              <w:pStyle w:val="affffffff6"/>
              <w:jc w:val="center"/>
            </w:pPr>
            <w:r>
              <w:t>0</w:t>
            </w:r>
          </w:p>
        </w:tc>
      </w:tr>
      <w:tr w:rsidR="0013244E" w:rsidRPr="00EF13D4" w:rsidTr="00952253">
        <w:tc>
          <w:tcPr>
            <w:tcW w:w="231"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920BB" w:rsidRPr="00EF13D4" w:rsidRDefault="00D51981" w:rsidP="00EF13D4">
            <w:pPr>
              <w:pStyle w:val="affffffff6"/>
              <w:jc w:val="center"/>
            </w:pPr>
            <w:r>
              <w:t>4</w:t>
            </w:r>
          </w:p>
        </w:tc>
        <w:tc>
          <w:tcPr>
            <w:tcW w:w="2205" w:type="pct"/>
            <w:tcBorders>
              <w:top w:val="nil"/>
              <w:left w:val="nil"/>
              <w:bottom w:val="single" w:sz="4" w:space="0" w:color="auto"/>
              <w:right w:val="single" w:sz="4" w:space="0" w:color="auto"/>
            </w:tcBorders>
            <w:shd w:val="clear" w:color="auto" w:fill="auto"/>
            <w:tcMar>
              <w:left w:w="28" w:type="dxa"/>
              <w:right w:w="28" w:type="dxa"/>
            </w:tcMar>
          </w:tcPr>
          <w:p w:rsidR="008920BB" w:rsidRPr="00EF13D4" w:rsidRDefault="008920BB" w:rsidP="00EF13D4">
            <w:pPr>
              <w:pStyle w:val="affffffff6"/>
            </w:pPr>
            <w:r w:rsidRPr="00EF13D4">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tc>
        <w:tc>
          <w:tcPr>
            <w:tcW w:w="458" w:type="pct"/>
            <w:tcBorders>
              <w:top w:val="nil"/>
              <w:left w:val="nil"/>
              <w:bottom w:val="single" w:sz="4" w:space="0" w:color="auto"/>
              <w:right w:val="single" w:sz="4" w:space="0" w:color="auto"/>
            </w:tcBorders>
            <w:shd w:val="clear" w:color="auto" w:fill="auto"/>
            <w:tcMar>
              <w:left w:w="28" w:type="dxa"/>
              <w:right w:w="28" w:type="dxa"/>
            </w:tcMar>
            <w:vAlign w:val="center"/>
          </w:tcPr>
          <w:p w:rsidR="008920BB" w:rsidRPr="00EF13D4" w:rsidRDefault="008920BB" w:rsidP="00EF13D4">
            <w:pPr>
              <w:pStyle w:val="affffffff6"/>
              <w:jc w:val="center"/>
            </w:pPr>
            <w:r w:rsidRPr="00EF13D4">
              <w:t>%</w:t>
            </w:r>
          </w:p>
        </w:tc>
        <w:tc>
          <w:tcPr>
            <w:tcW w:w="295" w:type="pct"/>
            <w:tcBorders>
              <w:top w:val="nil"/>
              <w:left w:val="nil"/>
              <w:bottom w:val="single" w:sz="4" w:space="0" w:color="auto"/>
              <w:right w:val="single" w:sz="4" w:space="0" w:color="auto"/>
            </w:tcBorders>
            <w:shd w:val="clear" w:color="auto" w:fill="auto"/>
            <w:tcMar>
              <w:left w:w="28" w:type="dxa"/>
              <w:right w:w="28" w:type="dxa"/>
            </w:tcMar>
            <w:vAlign w:val="center"/>
          </w:tcPr>
          <w:p w:rsidR="008920BB" w:rsidRPr="00EF13D4" w:rsidRDefault="008920BB" w:rsidP="00EF13D4">
            <w:pPr>
              <w:pStyle w:val="affffffff6"/>
              <w:jc w:val="center"/>
            </w:pPr>
            <w:r w:rsidRPr="00EF13D4">
              <w:t>100</w:t>
            </w:r>
          </w:p>
        </w:tc>
        <w:tc>
          <w:tcPr>
            <w:tcW w:w="295" w:type="pct"/>
            <w:tcBorders>
              <w:top w:val="nil"/>
              <w:left w:val="nil"/>
              <w:bottom w:val="single" w:sz="4" w:space="0" w:color="auto"/>
              <w:right w:val="single" w:sz="4" w:space="0" w:color="auto"/>
            </w:tcBorders>
            <w:shd w:val="clear" w:color="auto" w:fill="auto"/>
            <w:tcMar>
              <w:left w:w="28" w:type="dxa"/>
              <w:right w:w="28" w:type="dxa"/>
            </w:tcMar>
            <w:vAlign w:val="center"/>
          </w:tcPr>
          <w:p w:rsidR="008920BB" w:rsidRPr="00EF13D4" w:rsidRDefault="008920BB" w:rsidP="00EF13D4">
            <w:pPr>
              <w:pStyle w:val="affffffff6"/>
              <w:jc w:val="center"/>
            </w:pPr>
            <w:r w:rsidRPr="00EF13D4">
              <w:t>100</w:t>
            </w:r>
          </w:p>
        </w:tc>
        <w:tc>
          <w:tcPr>
            <w:tcW w:w="295" w:type="pct"/>
            <w:tcBorders>
              <w:top w:val="nil"/>
              <w:left w:val="nil"/>
              <w:bottom w:val="single" w:sz="4" w:space="0" w:color="auto"/>
              <w:right w:val="single" w:sz="4" w:space="0" w:color="auto"/>
            </w:tcBorders>
            <w:shd w:val="clear" w:color="auto" w:fill="auto"/>
            <w:tcMar>
              <w:left w:w="28" w:type="dxa"/>
              <w:right w:w="28" w:type="dxa"/>
            </w:tcMar>
            <w:vAlign w:val="center"/>
          </w:tcPr>
          <w:p w:rsidR="008920BB" w:rsidRPr="00EF13D4" w:rsidRDefault="008920BB" w:rsidP="00EF13D4">
            <w:pPr>
              <w:pStyle w:val="affffffff6"/>
              <w:jc w:val="center"/>
            </w:pPr>
            <w:r w:rsidRPr="00EF13D4">
              <w:t>100</w:t>
            </w:r>
          </w:p>
        </w:tc>
        <w:tc>
          <w:tcPr>
            <w:tcW w:w="29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8920BB" w:rsidRPr="00EF13D4" w:rsidRDefault="008920BB" w:rsidP="00EF13D4">
            <w:pPr>
              <w:pStyle w:val="affffffff6"/>
              <w:jc w:val="center"/>
            </w:pPr>
            <w:r w:rsidRPr="00EF13D4">
              <w:t>100</w:t>
            </w:r>
          </w:p>
        </w:tc>
        <w:tc>
          <w:tcPr>
            <w:tcW w:w="29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8920BB" w:rsidRPr="00EF13D4" w:rsidRDefault="008920BB" w:rsidP="00EF13D4">
            <w:pPr>
              <w:pStyle w:val="affffffff6"/>
              <w:jc w:val="center"/>
            </w:pPr>
            <w:r w:rsidRPr="00EF13D4">
              <w:t>100</w:t>
            </w:r>
          </w:p>
        </w:tc>
        <w:tc>
          <w:tcPr>
            <w:tcW w:w="29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8920BB" w:rsidRPr="00EF13D4" w:rsidRDefault="008920BB" w:rsidP="00EF13D4">
            <w:pPr>
              <w:pStyle w:val="affffffff6"/>
              <w:jc w:val="center"/>
            </w:pPr>
            <w:r w:rsidRPr="00EF13D4">
              <w:t>100</w:t>
            </w:r>
          </w:p>
        </w:tc>
        <w:tc>
          <w:tcPr>
            <w:tcW w:w="3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8920BB" w:rsidRPr="00EF13D4" w:rsidRDefault="008920BB" w:rsidP="00EF13D4">
            <w:pPr>
              <w:pStyle w:val="affffffff6"/>
              <w:jc w:val="center"/>
            </w:pPr>
            <w:r w:rsidRPr="00EF13D4">
              <w:t>100</w:t>
            </w:r>
          </w:p>
        </w:tc>
      </w:tr>
      <w:tr w:rsidR="008920BB" w:rsidRPr="00EF13D4" w:rsidTr="00F168CC">
        <w:tc>
          <w:tcPr>
            <w:tcW w:w="5000" w:type="pct"/>
            <w:gridSpan w:val="10"/>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920BB" w:rsidRPr="00EF13D4" w:rsidRDefault="008920BB" w:rsidP="00EF13D4">
            <w:pPr>
              <w:pStyle w:val="affffffff6"/>
              <w:jc w:val="center"/>
              <w:rPr>
                <w:b/>
              </w:rPr>
            </w:pPr>
            <w:r w:rsidRPr="00EF13D4">
              <w:rPr>
                <w:b/>
              </w:rPr>
              <w:t>Здравоохранение</w:t>
            </w:r>
          </w:p>
        </w:tc>
      </w:tr>
      <w:tr w:rsidR="00C332D8" w:rsidRPr="00EF13D4" w:rsidTr="00AE4D1C">
        <w:tc>
          <w:tcPr>
            <w:tcW w:w="231"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332D8" w:rsidRPr="00EF13D4" w:rsidRDefault="00C332D8" w:rsidP="00EF13D4">
            <w:pPr>
              <w:pStyle w:val="affffffff6"/>
              <w:jc w:val="center"/>
            </w:pPr>
            <w:r w:rsidRPr="00EF13D4">
              <w:t>6</w:t>
            </w:r>
          </w:p>
        </w:tc>
        <w:tc>
          <w:tcPr>
            <w:tcW w:w="2205" w:type="pct"/>
            <w:tcBorders>
              <w:top w:val="nil"/>
              <w:left w:val="nil"/>
              <w:bottom w:val="single" w:sz="4" w:space="0" w:color="auto"/>
              <w:right w:val="single" w:sz="4" w:space="0" w:color="auto"/>
            </w:tcBorders>
            <w:shd w:val="clear" w:color="auto" w:fill="auto"/>
            <w:tcMar>
              <w:left w:w="28" w:type="dxa"/>
              <w:right w:w="28" w:type="dxa"/>
            </w:tcMar>
          </w:tcPr>
          <w:p w:rsidR="00C332D8" w:rsidRPr="00EF13D4" w:rsidRDefault="00C332D8" w:rsidP="00EF13D4">
            <w:pPr>
              <w:pStyle w:val="affffffff6"/>
            </w:pPr>
            <w:r w:rsidRPr="00EF13D4">
              <w:t>Количество учреждений здравоохранения</w:t>
            </w:r>
          </w:p>
        </w:tc>
        <w:tc>
          <w:tcPr>
            <w:tcW w:w="458" w:type="pct"/>
            <w:tcBorders>
              <w:top w:val="nil"/>
              <w:left w:val="nil"/>
              <w:bottom w:val="single" w:sz="4" w:space="0" w:color="auto"/>
              <w:right w:val="single" w:sz="4" w:space="0" w:color="auto"/>
            </w:tcBorders>
            <w:shd w:val="clear" w:color="auto" w:fill="auto"/>
            <w:tcMar>
              <w:left w:w="28" w:type="dxa"/>
              <w:right w:w="28" w:type="dxa"/>
            </w:tcMar>
            <w:vAlign w:val="center"/>
          </w:tcPr>
          <w:p w:rsidR="00C332D8" w:rsidRPr="00EF13D4" w:rsidRDefault="00C332D8" w:rsidP="00EF13D4">
            <w:pPr>
              <w:pStyle w:val="affffffff6"/>
              <w:jc w:val="center"/>
            </w:pPr>
            <w:r w:rsidRPr="00EF13D4">
              <w:t>ед.</w:t>
            </w:r>
          </w:p>
        </w:tc>
        <w:tc>
          <w:tcPr>
            <w:tcW w:w="295" w:type="pct"/>
            <w:tcBorders>
              <w:top w:val="nil"/>
              <w:left w:val="nil"/>
              <w:bottom w:val="single" w:sz="4" w:space="0" w:color="auto"/>
              <w:right w:val="single" w:sz="4" w:space="0" w:color="auto"/>
            </w:tcBorders>
            <w:shd w:val="clear" w:color="auto" w:fill="auto"/>
            <w:tcMar>
              <w:left w:w="28" w:type="dxa"/>
              <w:right w:w="28" w:type="dxa"/>
            </w:tcMar>
            <w:vAlign w:val="center"/>
          </w:tcPr>
          <w:p w:rsidR="00C332D8" w:rsidRPr="00EF13D4" w:rsidRDefault="00D07FFE" w:rsidP="00EF13D4">
            <w:pPr>
              <w:pStyle w:val="affffffff6"/>
              <w:jc w:val="center"/>
            </w:pPr>
            <w:r>
              <w:t>2</w:t>
            </w:r>
          </w:p>
        </w:tc>
        <w:tc>
          <w:tcPr>
            <w:tcW w:w="295" w:type="pct"/>
            <w:tcBorders>
              <w:top w:val="nil"/>
              <w:left w:val="nil"/>
              <w:bottom w:val="single" w:sz="4" w:space="0" w:color="auto"/>
              <w:right w:val="single" w:sz="4" w:space="0" w:color="auto"/>
            </w:tcBorders>
            <w:shd w:val="clear" w:color="auto" w:fill="auto"/>
            <w:tcMar>
              <w:left w:w="28" w:type="dxa"/>
              <w:right w:w="28" w:type="dxa"/>
            </w:tcMar>
            <w:vAlign w:val="center"/>
          </w:tcPr>
          <w:p w:rsidR="00C332D8" w:rsidRPr="00EF13D4" w:rsidRDefault="00AE4D1C" w:rsidP="00B7754B">
            <w:pPr>
              <w:pStyle w:val="affffffff6"/>
              <w:jc w:val="center"/>
            </w:pPr>
            <w:r>
              <w:t>2</w:t>
            </w:r>
          </w:p>
        </w:tc>
        <w:tc>
          <w:tcPr>
            <w:tcW w:w="295" w:type="pct"/>
            <w:tcBorders>
              <w:top w:val="nil"/>
              <w:left w:val="nil"/>
              <w:bottom w:val="single" w:sz="4" w:space="0" w:color="auto"/>
              <w:right w:val="single" w:sz="4" w:space="0" w:color="auto"/>
            </w:tcBorders>
            <w:shd w:val="clear" w:color="auto" w:fill="auto"/>
            <w:tcMar>
              <w:left w:w="28" w:type="dxa"/>
              <w:right w:w="28" w:type="dxa"/>
            </w:tcMar>
            <w:vAlign w:val="center"/>
          </w:tcPr>
          <w:p w:rsidR="00C332D8" w:rsidRPr="00EF13D4" w:rsidRDefault="00AE4D1C" w:rsidP="00B7754B">
            <w:pPr>
              <w:pStyle w:val="affffffff6"/>
              <w:jc w:val="center"/>
            </w:pPr>
            <w:r>
              <w:t>2</w:t>
            </w:r>
          </w:p>
        </w:tc>
        <w:tc>
          <w:tcPr>
            <w:tcW w:w="29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332D8" w:rsidRPr="00EF13D4" w:rsidRDefault="00AE4D1C" w:rsidP="00B7754B">
            <w:pPr>
              <w:pStyle w:val="affffffff6"/>
              <w:jc w:val="center"/>
            </w:pPr>
            <w:r>
              <w:t>3</w:t>
            </w:r>
          </w:p>
        </w:tc>
        <w:tc>
          <w:tcPr>
            <w:tcW w:w="29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332D8" w:rsidRPr="00EF13D4" w:rsidRDefault="00AE4D1C" w:rsidP="00B7754B">
            <w:pPr>
              <w:pStyle w:val="affffffff6"/>
              <w:jc w:val="center"/>
            </w:pPr>
            <w:r>
              <w:t>4</w:t>
            </w:r>
          </w:p>
        </w:tc>
        <w:tc>
          <w:tcPr>
            <w:tcW w:w="29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332D8" w:rsidRPr="00EF13D4" w:rsidRDefault="00AE4D1C" w:rsidP="00B7754B">
            <w:pPr>
              <w:pStyle w:val="affffffff6"/>
              <w:jc w:val="center"/>
            </w:pPr>
            <w:r>
              <w:t>4</w:t>
            </w:r>
          </w:p>
        </w:tc>
        <w:tc>
          <w:tcPr>
            <w:tcW w:w="3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332D8" w:rsidRPr="00EF13D4" w:rsidRDefault="00AE4D1C" w:rsidP="00B7754B">
            <w:pPr>
              <w:pStyle w:val="affffffff6"/>
              <w:jc w:val="center"/>
            </w:pPr>
            <w:r>
              <w:t>4</w:t>
            </w:r>
          </w:p>
        </w:tc>
      </w:tr>
      <w:tr w:rsidR="004A3B94" w:rsidRPr="00EF13D4" w:rsidTr="00AE4D1C">
        <w:tc>
          <w:tcPr>
            <w:tcW w:w="231"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4A3B94" w:rsidRPr="00EF13D4" w:rsidRDefault="004A3B94" w:rsidP="00EF13D4">
            <w:pPr>
              <w:pStyle w:val="affffffff6"/>
              <w:jc w:val="center"/>
            </w:pPr>
            <w:r w:rsidRPr="00EF13D4">
              <w:t>7</w:t>
            </w:r>
          </w:p>
        </w:tc>
        <w:tc>
          <w:tcPr>
            <w:tcW w:w="2205" w:type="pct"/>
            <w:tcBorders>
              <w:top w:val="nil"/>
              <w:left w:val="nil"/>
              <w:bottom w:val="single" w:sz="4" w:space="0" w:color="auto"/>
              <w:right w:val="single" w:sz="4" w:space="0" w:color="auto"/>
            </w:tcBorders>
            <w:shd w:val="clear" w:color="auto" w:fill="auto"/>
            <w:tcMar>
              <w:left w:w="28" w:type="dxa"/>
              <w:right w:w="28" w:type="dxa"/>
            </w:tcMar>
          </w:tcPr>
          <w:p w:rsidR="004A3B94" w:rsidRPr="00EF13D4" w:rsidRDefault="004A3B94" w:rsidP="00EF13D4">
            <w:pPr>
              <w:pStyle w:val="affffffff6"/>
            </w:pPr>
            <w:r w:rsidRPr="00EF13D4">
              <w:t>Коэффициент младенческой смертности (число детей, умерших в возрасте до 1 года, на 1000 родившихся детей)</w:t>
            </w:r>
          </w:p>
        </w:tc>
        <w:tc>
          <w:tcPr>
            <w:tcW w:w="458" w:type="pct"/>
            <w:tcBorders>
              <w:top w:val="nil"/>
              <w:left w:val="nil"/>
              <w:bottom w:val="single" w:sz="4" w:space="0" w:color="auto"/>
              <w:right w:val="single" w:sz="4" w:space="0" w:color="auto"/>
            </w:tcBorders>
            <w:shd w:val="clear" w:color="auto" w:fill="auto"/>
            <w:tcMar>
              <w:left w:w="28" w:type="dxa"/>
              <w:right w:w="28" w:type="dxa"/>
            </w:tcMar>
            <w:vAlign w:val="center"/>
          </w:tcPr>
          <w:p w:rsidR="004A3B94" w:rsidRPr="00EF13D4" w:rsidRDefault="004A3B94" w:rsidP="00EF13D4">
            <w:pPr>
              <w:pStyle w:val="affffffff6"/>
              <w:jc w:val="center"/>
            </w:pPr>
            <w:r w:rsidRPr="00EF13D4">
              <w:t>%</w:t>
            </w:r>
          </w:p>
        </w:tc>
        <w:tc>
          <w:tcPr>
            <w:tcW w:w="295" w:type="pct"/>
            <w:tcBorders>
              <w:top w:val="nil"/>
              <w:left w:val="nil"/>
              <w:bottom w:val="single" w:sz="4" w:space="0" w:color="auto"/>
              <w:right w:val="single" w:sz="4" w:space="0" w:color="auto"/>
            </w:tcBorders>
            <w:shd w:val="clear" w:color="auto" w:fill="auto"/>
            <w:tcMar>
              <w:left w:w="28" w:type="dxa"/>
              <w:right w:w="28" w:type="dxa"/>
            </w:tcMar>
            <w:vAlign w:val="center"/>
          </w:tcPr>
          <w:p w:rsidR="004A3B94" w:rsidRPr="00EF13D4" w:rsidRDefault="004A3B94" w:rsidP="00EF13D4">
            <w:pPr>
              <w:pStyle w:val="affffffff6"/>
              <w:jc w:val="center"/>
            </w:pPr>
            <w:r>
              <w:t>0</w:t>
            </w:r>
          </w:p>
        </w:tc>
        <w:tc>
          <w:tcPr>
            <w:tcW w:w="295" w:type="pct"/>
            <w:tcBorders>
              <w:top w:val="nil"/>
              <w:left w:val="nil"/>
              <w:bottom w:val="single" w:sz="4" w:space="0" w:color="auto"/>
              <w:right w:val="single" w:sz="4" w:space="0" w:color="auto"/>
            </w:tcBorders>
            <w:shd w:val="clear" w:color="auto" w:fill="auto"/>
            <w:tcMar>
              <w:left w:w="28" w:type="dxa"/>
              <w:right w:w="28" w:type="dxa"/>
            </w:tcMar>
            <w:vAlign w:val="center"/>
          </w:tcPr>
          <w:p w:rsidR="004A3B94" w:rsidRPr="00EF13D4" w:rsidRDefault="004A3B94" w:rsidP="005967D0">
            <w:pPr>
              <w:pStyle w:val="affffffff6"/>
              <w:jc w:val="center"/>
            </w:pPr>
            <w:r w:rsidRPr="00EF13D4">
              <w:t>0</w:t>
            </w:r>
          </w:p>
        </w:tc>
        <w:tc>
          <w:tcPr>
            <w:tcW w:w="295" w:type="pct"/>
            <w:tcBorders>
              <w:top w:val="nil"/>
              <w:left w:val="nil"/>
              <w:bottom w:val="single" w:sz="4" w:space="0" w:color="auto"/>
              <w:right w:val="single" w:sz="4" w:space="0" w:color="auto"/>
            </w:tcBorders>
            <w:shd w:val="clear" w:color="auto" w:fill="auto"/>
            <w:tcMar>
              <w:left w:w="28" w:type="dxa"/>
              <w:right w:w="28" w:type="dxa"/>
            </w:tcMar>
            <w:vAlign w:val="center"/>
          </w:tcPr>
          <w:p w:rsidR="004A3B94" w:rsidRPr="00EF13D4" w:rsidRDefault="004A3B94" w:rsidP="005967D0">
            <w:pPr>
              <w:pStyle w:val="affffffff6"/>
              <w:jc w:val="center"/>
            </w:pPr>
            <w:r w:rsidRPr="00EF13D4">
              <w:t>0</w:t>
            </w:r>
          </w:p>
        </w:tc>
        <w:tc>
          <w:tcPr>
            <w:tcW w:w="29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4A3B94" w:rsidRPr="00EF13D4" w:rsidRDefault="004A3B94" w:rsidP="005967D0">
            <w:pPr>
              <w:pStyle w:val="affffffff6"/>
              <w:jc w:val="center"/>
            </w:pPr>
            <w:r w:rsidRPr="00EF13D4">
              <w:t>0</w:t>
            </w:r>
          </w:p>
        </w:tc>
        <w:tc>
          <w:tcPr>
            <w:tcW w:w="29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4A3B94" w:rsidRPr="00EF13D4" w:rsidRDefault="004A3B94" w:rsidP="005967D0">
            <w:pPr>
              <w:pStyle w:val="affffffff6"/>
              <w:jc w:val="center"/>
            </w:pPr>
            <w:r w:rsidRPr="00EF13D4">
              <w:t>0</w:t>
            </w:r>
          </w:p>
        </w:tc>
        <w:tc>
          <w:tcPr>
            <w:tcW w:w="29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4A3B94" w:rsidRPr="00EF13D4" w:rsidRDefault="004A3B94" w:rsidP="005967D0">
            <w:pPr>
              <w:pStyle w:val="affffffff6"/>
              <w:jc w:val="center"/>
            </w:pPr>
            <w:r w:rsidRPr="00EF13D4">
              <w:t>0</w:t>
            </w:r>
          </w:p>
        </w:tc>
        <w:tc>
          <w:tcPr>
            <w:tcW w:w="3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4A3B94" w:rsidRPr="00EF13D4" w:rsidRDefault="004A3B94" w:rsidP="005967D0">
            <w:pPr>
              <w:pStyle w:val="affffffff6"/>
              <w:jc w:val="center"/>
            </w:pPr>
            <w:r w:rsidRPr="00EF13D4">
              <w:t>0</w:t>
            </w:r>
          </w:p>
        </w:tc>
      </w:tr>
      <w:tr w:rsidR="0013244E" w:rsidRPr="00EF13D4" w:rsidTr="00AE4D1C">
        <w:tc>
          <w:tcPr>
            <w:tcW w:w="231"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920BB" w:rsidRPr="00EF13D4" w:rsidRDefault="00EF13D4" w:rsidP="00EF13D4">
            <w:pPr>
              <w:pStyle w:val="affffffff6"/>
              <w:jc w:val="center"/>
            </w:pPr>
            <w:r w:rsidRPr="00EF13D4">
              <w:t>8</w:t>
            </w:r>
          </w:p>
        </w:tc>
        <w:tc>
          <w:tcPr>
            <w:tcW w:w="2205" w:type="pct"/>
            <w:tcBorders>
              <w:top w:val="nil"/>
              <w:left w:val="nil"/>
              <w:bottom w:val="single" w:sz="4" w:space="0" w:color="auto"/>
              <w:right w:val="single" w:sz="4" w:space="0" w:color="auto"/>
            </w:tcBorders>
            <w:shd w:val="clear" w:color="auto" w:fill="auto"/>
            <w:tcMar>
              <w:left w:w="28" w:type="dxa"/>
              <w:right w:w="28" w:type="dxa"/>
            </w:tcMar>
          </w:tcPr>
          <w:p w:rsidR="008920BB" w:rsidRPr="00EF13D4" w:rsidRDefault="008920BB" w:rsidP="00EF13D4">
            <w:pPr>
              <w:pStyle w:val="affffffff6"/>
            </w:pPr>
            <w:r w:rsidRPr="00EF13D4">
              <w:t>Средняя продолжительность жизни</w:t>
            </w:r>
          </w:p>
        </w:tc>
        <w:tc>
          <w:tcPr>
            <w:tcW w:w="458" w:type="pct"/>
            <w:tcBorders>
              <w:top w:val="nil"/>
              <w:left w:val="nil"/>
              <w:bottom w:val="single" w:sz="4" w:space="0" w:color="auto"/>
              <w:right w:val="single" w:sz="4" w:space="0" w:color="auto"/>
            </w:tcBorders>
            <w:shd w:val="clear" w:color="auto" w:fill="auto"/>
            <w:tcMar>
              <w:left w:w="28" w:type="dxa"/>
              <w:right w:w="28" w:type="dxa"/>
            </w:tcMar>
            <w:vAlign w:val="center"/>
          </w:tcPr>
          <w:p w:rsidR="008920BB" w:rsidRPr="00EF13D4" w:rsidRDefault="008920BB" w:rsidP="00EF13D4">
            <w:pPr>
              <w:pStyle w:val="affffffff6"/>
              <w:jc w:val="center"/>
            </w:pPr>
            <w:r w:rsidRPr="00EF13D4">
              <w:t>лет</w:t>
            </w:r>
          </w:p>
        </w:tc>
        <w:tc>
          <w:tcPr>
            <w:tcW w:w="295" w:type="pct"/>
            <w:tcBorders>
              <w:top w:val="nil"/>
              <w:left w:val="nil"/>
              <w:bottom w:val="single" w:sz="4" w:space="0" w:color="auto"/>
              <w:right w:val="single" w:sz="4" w:space="0" w:color="auto"/>
            </w:tcBorders>
            <w:shd w:val="clear" w:color="auto" w:fill="auto"/>
            <w:tcMar>
              <w:left w:w="28" w:type="dxa"/>
              <w:right w:w="28" w:type="dxa"/>
            </w:tcMar>
            <w:vAlign w:val="center"/>
          </w:tcPr>
          <w:p w:rsidR="008920BB" w:rsidRPr="00EF13D4" w:rsidRDefault="000E671E" w:rsidP="00D07FFE">
            <w:pPr>
              <w:pStyle w:val="affffffff6"/>
              <w:jc w:val="center"/>
            </w:pPr>
            <w:r w:rsidRPr="00EF13D4">
              <w:t>6</w:t>
            </w:r>
            <w:r w:rsidR="00D07FFE">
              <w:t>9,3</w:t>
            </w:r>
          </w:p>
        </w:tc>
        <w:tc>
          <w:tcPr>
            <w:tcW w:w="295" w:type="pct"/>
            <w:tcBorders>
              <w:top w:val="nil"/>
              <w:left w:val="nil"/>
              <w:bottom w:val="single" w:sz="4" w:space="0" w:color="auto"/>
              <w:right w:val="single" w:sz="4" w:space="0" w:color="auto"/>
            </w:tcBorders>
            <w:shd w:val="clear" w:color="auto" w:fill="auto"/>
            <w:tcMar>
              <w:left w:w="28" w:type="dxa"/>
              <w:right w:w="28" w:type="dxa"/>
            </w:tcMar>
            <w:vAlign w:val="center"/>
          </w:tcPr>
          <w:p w:rsidR="008920BB" w:rsidRPr="00EF13D4" w:rsidRDefault="000E671E" w:rsidP="00D07FFE">
            <w:pPr>
              <w:pStyle w:val="affffffff6"/>
              <w:jc w:val="center"/>
            </w:pPr>
            <w:r w:rsidRPr="00EF13D4">
              <w:t>6</w:t>
            </w:r>
            <w:r w:rsidR="00D07FFE">
              <w:t>9,3</w:t>
            </w:r>
          </w:p>
        </w:tc>
        <w:tc>
          <w:tcPr>
            <w:tcW w:w="295" w:type="pct"/>
            <w:tcBorders>
              <w:top w:val="nil"/>
              <w:left w:val="nil"/>
              <w:bottom w:val="single" w:sz="4" w:space="0" w:color="auto"/>
              <w:right w:val="single" w:sz="4" w:space="0" w:color="auto"/>
            </w:tcBorders>
            <w:shd w:val="clear" w:color="auto" w:fill="auto"/>
            <w:tcMar>
              <w:left w:w="28" w:type="dxa"/>
              <w:right w:w="28" w:type="dxa"/>
            </w:tcMar>
            <w:vAlign w:val="center"/>
          </w:tcPr>
          <w:p w:rsidR="008920BB" w:rsidRPr="00EF13D4" w:rsidRDefault="000E671E" w:rsidP="00D07FFE">
            <w:pPr>
              <w:pStyle w:val="affffffff6"/>
              <w:jc w:val="center"/>
            </w:pPr>
            <w:r w:rsidRPr="00EF13D4">
              <w:t>6</w:t>
            </w:r>
            <w:r w:rsidR="00D07FFE">
              <w:t>9,4</w:t>
            </w:r>
          </w:p>
        </w:tc>
        <w:tc>
          <w:tcPr>
            <w:tcW w:w="29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8920BB" w:rsidRPr="00EF13D4" w:rsidRDefault="000E671E" w:rsidP="00D07FFE">
            <w:pPr>
              <w:pStyle w:val="affffffff6"/>
              <w:jc w:val="center"/>
            </w:pPr>
            <w:r w:rsidRPr="00EF13D4">
              <w:t>6</w:t>
            </w:r>
            <w:r w:rsidR="00D07FFE">
              <w:t>9,4</w:t>
            </w:r>
          </w:p>
        </w:tc>
        <w:tc>
          <w:tcPr>
            <w:tcW w:w="29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8920BB" w:rsidRPr="00EF13D4" w:rsidRDefault="000E671E" w:rsidP="00D07FFE">
            <w:pPr>
              <w:pStyle w:val="affffffff6"/>
              <w:jc w:val="center"/>
            </w:pPr>
            <w:r w:rsidRPr="00EF13D4">
              <w:t>6</w:t>
            </w:r>
            <w:r w:rsidR="00D07FFE">
              <w:t>9,5</w:t>
            </w:r>
          </w:p>
        </w:tc>
        <w:tc>
          <w:tcPr>
            <w:tcW w:w="29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8920BB" w:rsidRPr="00EF13D4" w:rsidRDefault="000E671E" w:rsidP="00D07FFE">
            <w:pPr>
              <w:pStyle w:val="affffffff6"/>
              <w:jc w:val="center"/>
            </w:pPr>
            <w:r w:rsidRPr="00EF13D4">
              <w:t>6</w:t>
            </w:r>
            <w:r w:rsidR="00D07FFE">
              <w:t>9,5</w:t>
            </w:r>
          </w:p>
        </w:tc>
        <w:tc>
          <w:tcPr>
            <w:tcW w:w="3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8920BB" w:rsidRPr="00EF13D4" w:rsidRDefault="00466685" w:rsidP="00EF13D4">
            <w:pPr>
              <w:pStyle w:val="affffffff6"/>
              <w:jc w:val="center"/>
            </w:pPr>
            <w:r>
              <w:t>69</w:t>
            </w:r>
            <w:r w:rsidR="00D07FFE">
              <w:t>,9</w:t>
            </w:r>
          </w:p>
        </w:tc>
      </w:tr>
      <w:tr w:rsidR="008920BB" w:rsidRPr="00EF13D4" w:rsidTr="00F168CC">
        <w:tc>
          <w:tcPr>
            <w:tcW w:w="5000" w:type="pct"/>
            <w:gridSpan w:val="10"/>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920BB" w:rsidRPr="00EF13D4" w:rsidRDefault="008920BB" w:rsidP="00EF13D4">
            <w:pPr>
              <w:pStyle w:val="affffffff6"/>
              <w:jc w:val="center"/>
              <w:rPr>
                <w:b/>
              </w:rPr>
            </w:pPr>
            <w:r w:rsidRPr="00EF13D4">
              <w:rPr>
                <w:b/>
              </w:rPr>
              <w:t>Культура</w:t>
            </w:r>
          </w:p>
        </w:tc>
      </w:tr>
      <w:tr w:rsidR="00AE4D1C" w:rsidRPr="00EF13D4" w:rsidTr="00AE4D1C">
        <w:tc>
          <w:tcPr>
            <w:tcW w:w="231"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AE4D1C" w:rsidRPr="00EF13D4" w:rsidRDefault="00AE4D1C" w:rsidP="00EF13D4">
            <w:pPr>
              <w:pStyle w:val="affffffff6"/>
              <w:jc w:val="center"/>
            </w:pPr>
            <w:r>
              <w:t>9</w:t>
            </w:r>
          </w:p>
        </w:tc>
        <w:tc>
          <w:tcPr>
            <w:tcW w:w="2205" w:type="pct"/>
            <w:tcBorders>
              <w:top w:val="nil"/>
              <w:left w:val="nil"/>
              <w:bottom w:val="single" w:sz="4" w:space="0" w:color="auto"/>
              <w:right w:val="single" w:sz="4" w:space="0" w:color="auto"/>
            </w:tcBorders>
            <w:shd w:val="clear" w:color="auto" w:fill="auto"/>
            <w:tcMar>
              <w:left w:w="28" w:type="dxa"/>
              <w:right w:w="28" w:type="dxa"/>
            </w:tcMar>
          </w:tcPr>
          <w:p w:rsidR="00AE4D1C" w:rsidRPr="00EF13D4" w:rsidRDefault="00AE4D1C" w:rsidP="00EF13D4">
            <w:pPr>
              <w:pStyle w:val="affffffff6"/>
            </w:pPr>
            <w:r w:rsidRPr="00EF13D4">
              <w:t>Количество учреждений культуры</w:t>
            </w:r>
          </w:p>
        </w:tc>
        <w:tc>
          <w:tcPr>
            <w:tcW w:w="458" w:type="pct"/>
            <w:tcBorders>
              <w:top w:val="nil"/>
              <w:left w:val="nil"/>
              <w:bottom w:val="single" w:sz="4" w:space="0" w:color="auto"/>
              <w:right w:val="single" w:sz="4" w:space="0" w:color="auto"/>
            </w:tcBorders>
            <w:shd w:val="clear" w:color="auto" w:fill="auto"/>
            <w:tcMar>
              <w:left w:w="28" w:type="dxa"/>
              <w:right w:w="28" w:type="dxa"/>
            </w:tcMar>
            <w:vAlign w:val="center"/>
          </w:tcPr>
          <w:p w:rsidR="00AE4D1C" w:rsidRPr="00EF13D4" w:rsidRDefault="00AE4D1C" w:rsidP="00EF13D4">
            <w:pPr>
              <w:pStyle w:val="affffffff6"/>
              <w:jc w:val="center"/>
            </w:pPr>
            <w:r w:rsidRPr="00EF13D4">
              <w:t>ед.</w:t>
            </w:r>
          </w:p>
        </w:tc>
        <w:tc>
          <w:tcPr>
            <w:tcW w:w="295" w:type="pct"/>
            <w:tcBorders>
              <w:top w:val="nil"/>
              <w:left w:val="nil"/>
              <w:bottom w:val="single" w:sz="4" w:space="0" w:color="auto"/>
              <w:right w:val="single" w:sz="4" w:space="0" w:color="auto"/>
            </w:tcBorders>
            <w:shd w:val="clear" w:color="auto" w:fill="auto"/>
            <w:tcMar>
              <w:left w:w="28" w:type="dxa"/>
              <w:right w:w="28" w:type="dxa"/>
            </w:tcMar>
            <w:vAlign w:val="center"/>
          </w:tcPr>
          <w:p w:rsidR="00AE4D1C" w:rsidRPr="00EF13D4" w:rsidRDefault="00AE4D1C" w:rsidP="00EF13D4">
            <w:pPr>
              <w:pStyle w:val="affffffff6"/>
              <w:jc w:val="center"/>
            </w:pPr>
            <w:r>
              <w:t>4</w:t>
            </w:r>
          </w:p>
        </w:tc>
        <w:tc>
          <w:tcPr>
            <w:tcW w:w="295" w:type="pct"/>
            <w:tcBorders>
              <w:top w:val="nil"/>
              <w:left w:val="nil"/>
              <w:bottom w:val="single" w:sz="4" w:space="0" w:color="auto"/>
              <w:right w:val="single" w:sz="4" w:space="0" w:color="auto"/>
            </w:tcBorders>
            <w:shd w:val="clear" w:color="auto" w:fill="auto"/>
            <w:tcMar>
              <w:left w:w="28" w:type="dxa"/>
              <w:right w:w="28" w:type="dxa"/>
            </w:tcMar>
            <w:vAlign w:val="center"/>
          </w:tcPr>
          <w:p w:rsidR="00AE4D1C" w:rsidRPr="00EF13D4" w:rsidRDefault="00AE4D1C" w:rsidP="0096555A">
            <w:pPr>
              <w:pStyle w:val="affffffff6"/>
              <w:jc w:val="center"/>
            </w:pPr>
            <w:r>
              <w:t>4</w:t>
            </w:r>
          </w:p>
        </w:tc>
        <w:tc>
          <w:tcPr>
            <w:tcW w:w="295" w:type="pct"/>
            <w:tcBorders>
              <w:top w:val="nil"/>
              <w:left w:val="nil"/>
              <w:bottom w:val="single" w:sz="4" w:space="0" w:color="auto"/>
              <w:right w:val="single" w:sz="4" w:space="0" w:color="auto"/>
            </w:tcBorders>
            <w:shd w:val="clear" w:color="auto" w:fill="auto"/>
            <w:tcMar>
              <w:left w:w="28" w:type="dxa"/>
              <w:right w:w="28" w:type="dxa"/>
            </w:tcMar>
            <w:vAlign w:val="center"/>
          </w:tcPr>
          <w:p w:rsidR="00AE4D1C" w:rsidRPr="00EF13D4" w:rsidRDefault="00AE4D1C" w:rsidP="0096555A">
            <w:pPr>
              <w:pStyle w:val="affffffff6"/>
              <w:jc w:val="center"/>
            </w:pPr>
            <w:r>
              <w:t>4</w:t>
            </w:r>
          </w:p>
        </w:tc>
        <w:tc>
          <w:tcPr>
            <w:tcW w:w="29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AE4D1C" w:rsidRPr="00EF13D4" w:rsidRDefault="00AE4D1C" w:rsidP="0096555A">
            <w:pPr>
              <w:pStyle w:val="affffffff6"/>
              <w:jc w:val="center"/>
            </w:pPr>
            <w:r>
              <w:t>4</w:t>
            </w:r>
          </w:p>
        </w:tc>
        <w:tc>
          <w:tcPr>
            <w:tcW w:w="29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AE4D1C" w:rsidRPr="00EF13D4" w:rsidRDefault="00AE4D1C" w:rsidP="0096555A">
            <w:pPr>
              <w:pStyle w:val="affffffff6"/>
              <w:jc w:val="center"/>
            </w:pPr>
            <w:r>
              <w:t>4</w:t>
            </w:r>
          </w:p>
        </w:tc>
        <w:tc>
          <w:tcPr>
            <w:tcW w:w="29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AE4D1C" w:rsidRPr="00EF13D4" w:rsidRDefault="00AE4D1C" w:rsidP="0096555A">
            <w:pPr>
              <w:pStyle w:val="affffffff6"/>
              <w:jc w:val="center"/>
            </w:pPr>
            <w:r>
              <w:t>4</w:t>
            </w:r>
          </w:p>
        </w:tc>
        <w:tc>
          <w:tcPr>
            <w:tcW w:w="3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AE4D1C" w:rsidRPr="00EF13D4" w:rsidRDefault="00AE4D1C" w:rsidP="0096555A">
            <w:pPr>
              <w:pStyle w:val="affffffff6"/>
              <w:jc w:val="center"/>
            </w:pPr>
            <w:r>
              <w:t>4</w:t>
            </w:r>
          </w:p>
        </w:tc>
      </w:tr>
      <w:tr w:rsidR="00952253" w:rsidRPr="00EF13D4" w:rsidTr="00AE4D1C">
        <w:tc>
          <w:tcPr>
            <w:tcW w:w="231"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952253" w:rsidRPr="00EF13D4" w:rsidRDefault="00952253" w:rsidP="00D934A2">
            <w:pPr>
              <w:pStyle w:val="affffffff6"/>
              <w:jc w:val="center"/>
            </w:pPr>
            <w:r w:rsidRPr="00EF13D4">
              <w:t>1</w:t>
            </w:r>
            <w:r>
              <w:t>0</w:t>
            </w:r>
          </w:p>
        </w:tc>
        <w:tc>
          <w:tcPr>
            <w:tcW w:w="2205" w:type="pct"/>
            <w:tcBorders>
              <w:top w:val="nil"/>
              <w:left w:val="nil"/>
              <w:bottom w:val="single" w:sz="4" w:space="0" w:color="auto"/>
              <w:right w:val="single" w:sz="4" w:space="0" w:color="auto"/>
            </w:tcBorders>
            <w:shd w:val="clear" w:color="auto" w:fill="auto"/>
            <w:tcMar>
              <w:left w:w="28" w:type="dxa"/>
              <w:right w:w="28" w:type="dxa"/>
            </w:tcMar>
          </w:tcPr>
          <w:p w:rsidR="00952253" w:rsidRPr="00EF13D4" w:rsidRDefault="00952253" w:rsidP="00EF13D4">
            <w:pPr>
              <w:pStyle w:val="affffffff6"/>
            </w:pPr>
            <w:r w:rsidRPr="00EF13D4">
              <w:t xml:space="preserve">Количество объектов памятников </w:t>
            </w:r>
            <w:r w:rsidRPr="00952253">
              <w:t>истории, архитектуры и монументального искусства</w:t>
            </w:r>
          </w:p>
        </w:tc>
        <w:tc>
          <w:tcPr>
            <w:tcW w:w="458" w:type="pct"/>
            <w:tcBorders>
              <w:top w:val="nil"/>
              <w:left w:val="nil"/>
              <w:bottom w:val="single" w:sz="4" w:space="0" w:color="auto"/>
              <w:right w:val="single" w:sz="4" w:space="0" w:color="auto"/>
            </w:tcBorders>
            <w:shd w:val="clear" w:color="auto" w:fill="auto"/>
            <w:tcMar>
              <w:left w:w="28" w:type="dxa"/>
              <w:right w:w="28" w:type="dxa"/>
            </w:tcMar>
            <w:vAlign w:val="center"/>
          </w:tcPr>
          <w:p w:rsidR="00952253" w:rsidRPr="00EF13D4" w:rsidRDefault="00952253" w:rsidP="00EF13D4">
            <w:pPr>
              <w:pStyle w:val="affffffff6"/>
              <w:jc w:val="center"/>
            </w:pPr>
            <w:r w:rsidRPr="00EF13D4">
              <w:t>ед.</w:t>
            </w:r>
          </w:p>
        </w:tc>
        <w:tc>
          <w:tcPr>
            <w:tcW w:w="295" w:type="pct"/>
            <w:tcBorders>
              <w:top w:val="nil"/>
              <w:left w:val="nil"/>
              <w:bottom w:val="single" w:sz="4" w:space="0" w:color="auto"/>
              <w:right w:val="single" w:sz="4" w:space="0" w:color="auto"/>
            </w:tcBorders>
            <w:shd w:val="clear" w:color="auto" w:fill="auto"/>
            <w:tcMar>
              <w:left w:w="28" w:type="dxa"/>
              <w:right w:w="28" w:type="dxa"/>
            </w:tcMar>
            <w:vAlign w:val="center"/>
          </w:tcPr>
          <w:p w:rsidR="00952253" w:rsidRPr="00EF13D4" w:rsidRDefault="00952253" w:rsidP="002051E2">
            <w:pPr>
              <w:pStyle w:val="affffffff6"/>
              <w:jc w:val="center"/>
            </w:pPr>
            <w:r>
              <w:t>8</w:t>
            </w:r>
          </w:p>
        </w:tc>
        <w:tc>
          <w:tcPr>
            <w:tcW w:w="295" w:type="pct"/>
            <w:tcBorders>
              <w:top w:val="nil"/>
              <w:left w:val="nil"/>
              <w:bottom w:val="single" w:sz="4" w:space="0" w:color="auto"/>
              <w:right w:val="single" w:sz="4" w:space="0" w:color="auto"/>
            </w:tcBorders>
            <w:shd w:val="clear" w:color="auto" w:fill="auto"/>
            <w:tcMar>
              <w:left w:w="28" w:type="dxa"/>
              <w:right w:w="28" w:type="dxa"/>
            </w:tcMar>
            <w:vAlign w:val="center"/>
          </w:tcPr>
          <w:p w:rsidR="00952253" w:rsidRPr="00EF13D4" w:rsidRDefault="00952253" w:rsidP="0096555A">
            <w:pPr>
              <w:pStyle w:val="affffffff6"/>
              <w:jc w:val="center"/>
            </w:pPr>
            <w:r>
              <w:t>8</w:t>
            </w:r>
          </w:p>
        </w:tc>
        <w:tc>
          <w:tcPr>
            <w:tcW w:w="295" w:type="pct"/>
            <w:tcBorders>
              <w:top w:val="nil"/>
              <w:left w:val="nil"/>
              <w:bottom w:val="single" w:sz="4" w:space="0" w:color="auto"/>
              <w:right w:val="single" w:sz="4" w:space="0" w:color="auto"/>
            </w:tcBorders>
            <w:shd w:val="clear" w:color="auto" w:fill="auto"/>
            <w:tcMar>
              <w:left w:w="28" w:type="dxa"/>
              <w:right w:w="28" w:type="dxa"/>
            </w:tcMar>
            <w:vAlign w:val="center"/>
          </w:tcPr>
          <w:p w:rsidR="00952253" w:rsidRPr="00EF13D4" w:rsidRDefault="00952253" w:rsidP="0096555A">
            <w:pPr>
              <w:pStyle w:val="affffffff6"/>
              <w:jc w:val="center"/>
            </w:pPr>
            <w:r>
              <w:t>8</w:t>
            </w:r>
          </w:p>
        </w:tc>
        <w:tc>
          <w:tcPr>
            <w:tcW w:w="29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952253" w:rsidRPr="00EF13D4" w:rsidRDefault="00952253" w:rsidP="0096555A">
            <w:pPr>
              <w:pStyle w:val="affffffff6"/>
              <w:jc w:val="center"/>
            </w:pPr>
            <w:r>
              <w:t>8</w:t>
            </w:r>
          </w:p>
        </w:tc>
        <w:tc>
          <w:tcPr>
            <w:tcW w:w="29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952253" w:rsidRPr="00EF13D4" w:rsidRDefault="00952253" w:rsidP="0096555A">
            <w:pPr>
              <w:pStyle w:val="affffffff6"/>
              <w:jc w:val="center"/>
            </w:pPr>
            <w:r>
              <w:t>8</w:t>
            </w:r>
          </w:p>
        </w:tc>
        <w:tc>
          <w:tcPr>
            <w:tcW w:w="29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952253" w:rsidRPr="00EF13D4" w:rsidRDefault="00952253" w:rsidP="0096555A">
            <w:pPr>
              <w:pStyle w:val="affffffff6"/>
              <w:jc w:val="center"/>
            </w:pPr>
            <w:r>
              <w:t>8</w:t>
            </w:r>
          </w:p>
        </w:tc>
        <w:tc>
          <w:tcPr>
            <w:tcW w:w="3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952253" w:rsidRPr="00EF13D4" w:rsidRDefault="00952253" w:rsidP="0096555A">
            <w:pPr>
              <w:pStyle w:val="affffffff6"/>
              <w:jc w:val="center"/>
            </w:pPr>
            <w:r>
              <w:t>8</w:t>
            </w:r>
          </w:p>
        </w:tc>
      </w:tr>
      <w:tr w:rsidR="008920BB" w:rsidRPr="00EF13D4" w:rsidTr="00F168CC">
        <w:tc>
          <w:tcPr>
            <w:tcW w:w="5000" w:type="pct"/>
            <w:gridSpan w:val="10"/>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920BB" w:rsidRPr="00EF13D4" w:rsidRDefault="008920BB" w:rsidP="00EF13D4">
            <w:pPr>
              <w:pStyle w:val="affffffff6"/>
              <w:jc w:val="center"/>
              <w:rPr>
                <w:b/>
              </w:rPr>
            </w:pPr>
            <w:r w:rsidRPr="00EF13D4">
              <w:rPr>
                <w:b/>
              </w:rPr>
              <w:t>Физическая культура и спорт</w:t>
            </w:r>
          </w:p>
        </w:tc>
      </w:tr>
      <w:tr w:rsidR="00124A36" w:rsidRPr="00E13F9B" w:rsidTr="00AE4D1C">
        <w:tc>
          <w:tcPr>
            <w:tcW w:w="231"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920BB" w:rsidRPr="00EF13D4" w:rsidRDefault="00EF13D4" w:rsidP="00993AA6">
            <w:pPr>
              <w:pStyle w:val="affffffff6"/>
              <w:jc w:val="center"/>
            </w:pPr>
            <w:r w:rsidRPr="00EF13D4">
              <w:t>1</w:t>
            </w:r>
            <w:r w:rsidR="00993AA6">
              <w:t>1</w:t>
            </w:r>
          </w:p>
        </w:tc>
        <w:tc>
          <w:tcPr>
            <w:tcW w:w="2205" w:type="pct"/>
            <w:tcBorders>
              <w:top w:val="nil"/>
              <w:left w:val="nil"/>
              <w:bottom w:val="single" w:sz="4" w:space="0" w:color="auto"/>
              <w:right w:val="single" w:sz="4" w:space="0" w:color="auto"/>
            </w:tcBorders>
            <w:shd w:val="clear" w:color="auto" w:fill="auto"/>
            <w:tcMar>
              <w:left w:w="28" w:type="dxa"/>
              <w:right w:w="28" w:type="dxa"/>
            </w:tcMar>
          </w:tcPr>
          <w:p w:rsidR="008920BB" w:rsidRPr="00EF13D4" w:rsidRDefault="008920BB" w:rsidP="00EF13D4">
            <w:pPr>
              <w:pStyle w:val="affffffff6"/>
            </w:pPr>
            <w:r w:rsidRPr="00EF13D4">
              <w:t>Количество учреждений физической культуры и спорта</w:t>
            </w:r>
          </w:p>
        </w:tc>
        <w:tc>
          <w:tcPr>
            <w:tcW w:w="458" w:type="pct"/>
            <w:tcBorders>
              <w:top w:val="nil"/>
              <w:left w:val="nil"/>
              <w:bottom w:val="single" w:sz="4" w:space="0" w:color="auto"/>
              <w:right w:val="single" w:sz="4" w:space="0" w:color="auto"/>
            </w:tcBorders>
            <w:shd w:val="clear" w:color="auto" w:fill="auto"/>
            <w:tcMar>
              <w:left w:w="28" w:type="dxa"/>
              <w:right w:w="28" w:type="dxa"/>
            </w:tcMar>
            <w:vAlign w:val="center"/>
          </w:tcPr>
          <w:p w:rsidR="008920BB" w:rsidRPr="00EF13D4" w:rsidRDefault="008920BB" w:rsidP="00EF13D4">
            <w:pPr>
              <w:pStyle w:val="affffffff6"/>
              <w:jc w:val="center"/>
            </w:pPr>
            <w:r w:rsidRPr="00EF13D4">
              <w:t>ед.</w:t>
            </w:r>
          </w:p>
        </w:tc>
        <w:tc>
          <w:tcPr>
            <w:tcW w:w="295" w:type="pct"/>
            <w:tcBorders>
              <w:top w:val="nil"/>
              <w:left w:val="nil"/>
              <w:bottom w:val="single" w:sz="4" w:space="0" w:color="auto"/>
              <w:right w:val="single" w:sz="4" w:space="0" w:color="auto"/>
            </w:tcBorders>
            <w:shd w:val="clear" w:color="auto" w:fill="auto"/>
            <w:tcMar>
              <w:left w:w="28" w:type="dxa"/>
              <w:right w:w="28" w:type="dxa"/>
            </w:tcMar>
            <w:vAlign w:val="center"/>
          </w:tcPr>
          <w:p w:rsidR="008920BB" w:rsidRPr="00EF13D4" w:rsidRDefault="00952253" w:rsidP="00EF13D4">
            <w:pPr>
              <w:pStyle w:val="affffffff6"/>
              <w:jc w:val="center"/>
            </w:pPr>
            <w:r>
              <w:t>5</w:t>
            </w:r>
          </w:p>
        </w:tc>
        <w:tc>
          <w:tcPr>
            <w:tcW w:w="295" w:type="pct"/>
            <w:tcBorders>
              <w:top w:val="nil"/>
              <w:left w:val="nil"/>
              <w:bottom w:val="single" w:sz="4" w:space="0" w:color="auto"/>
              <w:right w:val="single" w:sz="4" w:space="0" w:color="auto"/>
            </w:tcBorders>
            <w:shd w:val="clear" w:color="auto" w:fill="auto"/>
            <w:tcMar>
              <w:left w:w="28" w:type="dxa"/>
              <w:right w:w="28" w:type="dxa"/>
            </w:tcMar>
            <w:vAlign w:val="center"/>
          </w:tcPr>
          <w:p w:rsidR="008920BB" w:rsidRPr="00EF13D4" w:rsidRDefault="00952253" w:rsidP="00EF13D4">
            <w:pPr>
              <w:pStyle w:val="affffffff6"/>
              <w:jc w:val="center"/>
            </w:pPr>
            <w:r>
              <w:t>5</w:t>
            </w:r>
          </w:p>
        </w:tc>
        <w:tc>
          <w:tcPr>
            <w:tcW w:w="295" w:type="pct"/>
            <w:tcBorders>
              <w:top w:val="nil"/>
              <w:left w:val="nil"/>
              <w:bottom w:val="single" w:sz="4" w:space="0" w:color="auto"/>
              <w:right w:val="single" w:sz="4" w:space="0" w:color="auto"/>
            </w:tcBorders>
            <w:shd w:val="clear" w:color="auto" w:fill="auto"/>
            <w:tcMar>
              <w:left w:w="28" w:type="dxa"/>
              <w:right w:w="28" w:type="dxa"/>
            </w:tcMar>
            <w:vAlign w:val="center"/>
          </w:tcPr>
          <w:p w:rsidR="008920BB" w:rsidRPr="00EF13D4" w:rsidRDefault="00952253" w:rsidP="00EF13D4">
            <w:pPr>
              <w:pStyle w:val="affffffff6"/>
              <w:jc w:val="center"/>
            </w:pPr>
            <w:r>
              <w:t>5</w:t>
            </w:r>
          </w:p>
        </w:tc>
        <w:tc>
          <w:tcPr>
            <w:tcW w:w="29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8920BB" w:rsidRPr="00EF13D4" w:rsidRDefault="00952253" w:rsidP="00EF13D4">
            <w:pPr>
              <w:pStyle w:val="affffffff6"/>
              <w:jc w:val="center"/>
            </w:pPr>
            <w:r>
              <w:t>6</w:t>
            </w:r>
          </w:p>
        </w:tc>
        <w:tc>
          <w:tcPr>
            <w:tcW w:w="29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8920BB" w:rsidRPr="00EF13D4" w:rsidRDefault="00952253" w:rsidP="00EF13D4">
            <w:pPr>
              <w:pStyle w:val="affffffff6"/>
              <w:jc w:val="center"/>
            </w:pPr>
            <w:r>
              <w:t>7</w:t>
            </w:r>
          </w:p>
        </w:tc>
        <w:tc>
          <w:tcPr>
            <w:tcW w:w="29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8920BB" w:rsidRPr="00EF13D4" w:rsidRDefault="00952253" w:rsidP="00EF13D4">
            <w:pPr>
              <w:pStyle w:val="affffffff6"/>
              <w:jc w:val="center"/>
            </w:pPr>
            <w:r>
              <w:t>8</w:t>
            </w:r>
          </w:p>
        </w:tc>
        <w:tc>
          <w:tcPr>
            <w:tcW w:w="3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8920BB" w:rsidRPr="00EF13D4" w:rsidRDefault="00952253" w:rsidP="00EF13D4">
            <w:pPr>
              <w:pStyle w:val="affffffff6"/>
              <w:jc w:val="center"/>
            </w:pPr>
            <w:r>
              <w:t>12</w:t>
            </w:r>
          </w:p>
        </w:tc>
      </w:tr>
    </w:tbl>
    <w:p w:rsidR="00094122" w:rsidRPr="00915AB8" w:rsidRDefault="00094122" w:rsidP="00082C74">
      <w:pPr>
        <w:pStyle w:val="S3"/>
        <w:numPr>
          <w:ilvl w:val="0"/>
          <w:numId w:val="0"/>
        </w:numPr>
        <w:ind w:left="1854" w:hanging="720"/>
        <w:rPr>
          <w:highlight w:val="yellow"/>
        </w:rPr>
        <w:sectPr w:rsidR="00094122" w:rsidRPr="00915AB8" w:rsidSect="00E463A0">
          <w:pgSz w:w="16838" w:h="11906" w:orient="landscape"/>
          <w:pgMar w:top="851" w:right="567" w:bottom="1701" w:left="1134" w:header="709" w:footer="170" w:gutter="0"/>
          <w:cols w:space="708"/>
          <w:docGrid w:linePitch="360"/>
        </w:sectPr>
      </w:pPr>
    </w:p>
    <w:p w:rsidR="00817E65" w:rsidRPr="00EE1D4E" w:rsidRDefault="00D842B7" w:rsidP="00D842B7">
      <w:bookmarkStart w:id="151" w:name="_Toc276126147"/>
      <w:r>
        <w:lastRenderedPageBreak/>
        <w:t>В таблиц</w:t>
      </w:r>
      <w:r w:rsidR="009C043D">
        <w:t>е</w:t>
      </w:r>
      <w:r>
        <w:t xml:space="preserve"> 5.3 представлены ц</w:t>
      </w:r>
      <w:r w:rsidR="00A535AE" w:rsidRPr="00EE1D4E">
        <w:t xml:space="preserve">елевые показатели развития социальной инфраструктуры </w:t>
      </w:r>
      <w:r w:rsidR="00C159B8">
        <w:t xml:space="preserve">Ольгинского </w:t>
      </w:r>
      <w:r w:rsidR="009C043D">
        <w:t>сельского</w:t>
      </w:r>
      <w:r>
        <w:t xml:space="preserve"> </w:t>
      </w:r>
      <w:r w:rsidR="00A535AE" w:rsidRPr="00EE1D4E">
        <w:t>поселения</w:t>
      </w:r>
      <w:r w:rsidR="00B40FE6">
        <w:t xml:space="preserve"> </w:t>
      </w:r>
      <w:r w:rsidR="00C159B8">
        <w:t>Абинского</w:t>
      </w:r>
      <w:r w:rsidR="00B40FE6">
        <w:rPr>
          <w:shd w:val="clear" w:color="auto" w:fill="FFFFFF"/>
        </w:rPr>
        <w:t xml:space="preserve"> района</w:t>
      </w:r>
      <w:r w:rsidR="00C159B8">
        <w:rPr>
          <w:shd w:val="clear" w:color="auto" w:fill="FFFFFF"/>
        </w:rPr>
        <w:t>.</w:t>
      </w:r>
    </w:p>
    <w:bookmarkEnd w:id="151"/>
    <w:p w:rsidR="00A535AE" w:rsidRDefault="00A535AE" w:rsidP="009E3D2B">
      <w:pPr>
        <w:pStyle w:val="S6"/>
        <w:jc w:val="right"/>
      </w:pPr>
      <w:r w:rsidRPr="00D20418">
        <w:t xml:space="preserve">Таблица </w:t>
      </w:r>
      <w:r w:rsidR="00D20418">
        <w:t>5.</w:t>
      </w:r>
      <w:r w:rsidR="00DB160B">
        <w:t>4</w:t>
      </w:r>
    </w:p>
    <w:p w:rsidR="00A535AE" w:rsidRDefault="005065D4" w:rsidP="009E3D2B">
      <w:pPr>
        <w:ind w:firstLine="0"/>
        <w:jc w:val="center"/>
      </w:pPr>
      <w:r>
        <w:t>Ц</w:t>
      </w:r>
      <w:r w:rsidRPr="00EE1D4E">
        <w:t xml:space="preserve">елевые показатели развития социальной инфраструктуры </w:t>
      </w:r>
      <w:r w:rsidR="00C159B8">
        <w:t xml:space="preserve">Ольгинского </w:t>
      </w:r>
      <w:r w:rsidR="009C043D">
        <w:t>сельского</w:t>
      </w:r>
      <w:r>
        <w:t xml:space="preserve"> </w:t>
      </w:r>
      <w:r w:rsidRPr="00EE1D4E">
        <w:t>поселения</w:t>
      </w:r>
      <w:r w:rsidR="00B40FE6">
        <w:t xml:space="preserve"> </w:t>
      </w:r>
      <w:r w:rsidR="00C159B8">
        <w:t>Абинского</w:t>
      </w:r>
      <w:r w:rsidR="00B40FE6">
        <w:rPr>
          <w:shd w:val="clear" w:color="auto" w:fill="FFFFFF"/>
        </w:rPr>
        <w:t xml:space="preserve"> района</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000"/>
      </w:tblPr>
      <w:tblGrid>
        <w:gridCol w:w="595"/>
        <w:gridCol w:w="3261"/>
        <w:gridCol w:w="2541"/>
        <w:gridCol w:w="1547"/>
        <w:gridCol w:w="1723"/>
      </w:tblGrid>
      <w:tr w:rsidR="00872E6D" w:rsidRPr="00424655" w:rsidTr="000A58A3">
        <w:trPr>
          <w:cantSplit/>
          <w:trHeight w:val="235"/>
          <w:tblHeader/>
        </w:trPr>
        <w:tc>
          <w:tcPr>
            <w:tcW w:w="595" w:type="dxa"/>
            <w:shd w:val="clear" w:color="auto" w:fill="auto"/>
            <w:tcMar>
              <w:left w:w="28" w:type="dxa"/>
              <w:right w:w="28" w:type="dxa"/>
            </w:tcMar>
            <w:vAlign w:val="center"/>
          </w:tcPr>
          <w:p w:rsidR="00872E6D" w:rsidRPr="00FF4967" w:rsidRDefault="00872E6D" w:rsidP="00560EBC">
            <w:pPr>
              <w:pStyle w:val="affffffff6"/>
              <w:jc w:val="center"/>
            </w:pPr>
            <w:r w:rsidRPr="00A501A8">
              <w:rPr>
                <w:b/>
              </w:rPr>
              <w:t xml:space="preserve">№ </w:t>
            </w:r>
            <w:proofErr w:type="gramStart"/>
            <w:r w:rsidRPr="00A501A8">
              <w:rPr>
                <w:b/>
              </w:rPr>
              <w:t>п</w:t>
            </w:r>
            <w:proofErr w:type="gramEnd"/>
            <w:r w:rsidRPr="00A501A8">
              <w:rPr>
                <w:b/>
              </w:rPr>
              <w:t>/п</w:t>
            </w:r>
          </w:p>
        </w:tc>
        <w:tc>
          <w:tcPr>
            <w:tcW w:w="3261" w:type="dxa"/>
            <w:shd w:val="clear" w:color="auto" w:fill="auto"/>
            <w:tcMar>
              <w:left w:w="28" w:type="dxa"/>
              <w:right w:w="28" w:type="dxa"/>
            </w:tcMar>
            <w:vAlign w:val="center"/>
          </w:tcPr>
          <w:p w:rsidR="00872E6D" w:rsidRPr="00FF4967" w:rsidRDefault="00872E6D" w:rsidP="00560EBC">
            <w:pPr>
              <w:pStyle w:val="affffffff6"/>
              <w:jc w:val="center"/>
            </w:pPr>
            <w:r w:rsidRPr="00A501A8">
              <w:rPr>
                <w:b/>
              </w:rPr>
              <w:t>Наименование показателя</w:t>
            </w:r>
          </w:p>
        </w:tc>
        <w:tc>
          <w:tcPr>
            <w:tcW w:w="2541" w:type="dxa"/>
            <w:shd w:val="clear" w:color="auto" w:fill="auto"/>
            <w:tcMar>
              <w:left w:w="28" w:type="dxa"/>
              <w:right w:w="28" w:type="dxa"/>
            </w:tcMar>
            <w:vAlign w:val="center"/>
          </w:tcPr>
          <w:p w:rsidR="00872E6D" w:rsidRPr="00FF4967" w:rsidRDefault="00872E6D" w:rsidP="00560EBC">
            <w:pPr>
              <w:pStyle w:val="affffffff6"/>
              <w:jc w:val="center"/>
            </w:pPr>
            <w:r w:rsidRPr="00A501A8">
              <w:rPr>
                <w:b/>
              </w:rPr>
              <w:t>Единица измерения</w:t>
            </w:r>
          </w:p>
        </w:tc>
        <w:tc>
          <w:tcPr>
            <w:tcW w:w="1547" w:type="dxa"/>
            <w:shd w:val="clear" w:color="auto" w:fill="auto"/>
            <w:tcMar>
              <w:left w:w="28" w:type="dxa"/>
              <w:right w:w="28" w:type="dxa"/>
            </w:tcMar>
            <w:vAlign w:val="center"/>
          </w:tcPr>
          <w:p w:rsidR="00872E6D" w:rsidRPr="00FF4967" w:rsidRDefault="00872E6D" w:rsidP="00560EBC">
            <w:pPr>
              <w:pStyle w:val="affffffff6"/>
              <w:jc w:val="center"/>
            </w:pPr>
            <w:r w:rsidRPr="00A501A8">
              <w:rPr>
                <w:b/>
              </w:rPr>
              <w:t>Современное состояние</w:t>
            </w:r>
          </w:p>
        </w:tc>
        <w:tc>
          <w:tcPr>
            <w:tcW w:w="1723" w:type="dxa"/>
            <w:shd w:val="clear" w:color="auto" w:fill="auto"/>
            <w:tcMar>
              <w:left w:w="28" w:type="dxa"/>
              <w:right w:w="28" w:type="dxa"/>
            </w:tcMar>
            <w:vAlign w:val="center"/>
          </w:tcPr>
          <w:p w:rsidR="00872E6D" w:rsidRPr="00872E6D" w:rsidRDefault="00872E6D" w:rsidP="00D027F5">
            <w:pPr>
              <w:pStyle w:val="affffffff6"/>
              <w:jc w:val="center"/>
              <w:rPr>
                <w:b/>
              </w:rPr>
            </w:pPr>
            <w:r w:rsidRPr="00872E6D">
              <w:rPr>
                <w:b/>
              </w:rPr>
              <w:t>Расчетный срок (20</w:t>
            </w:r>
            <w:r w:rsidR="00D027F5">
              <w:rPr>
                <w:b/>
              </w:rPr>
              <w:t>30</w:t>
            </w:r>
            <w:r w:rsidRPr="00872E6D">
              <w:rPr>
                <w:b/>
              </w:rPr>
              <w:t> г.)</w:t>
            </w:r>
          </w:p>
        </w:tc>
      </w:tr>
      <w:tr w:rsidR="00F16B9F" w:rsidRPr="00BD56F5" w:rsidTr="000A58A3">
        <w:trPr>
          <w:cantSplit/>
        </w:trPr>
        <w:tc>
          <w:tcPr>
            <w:tcW w:w="9667" w:type="dxa"/>
            <w:gridSpan w:val="5"/>
            <w:shd w:val="clear" w:color="auto" w:fill="auto"/>
            <w:tcMar>
              <w:left w:w="28" w:type="dxa"/>
              <w:right w:w="28" w:type="dxa"/>
            </w:tcMar>
            <w:vAlign w:val="center"/>
          </w:tcPr>
          <w:p w:rsidR="00F16B9F" w:rsidRPr="00BD56F5" w:rsidRDefault="00F16B9F" w:rsidP="00560EBC">
            <w:pPr>
              <w:pStyle w:val="affffffff6"/>
              <w:jc w:val="center"/>
              <w:rPr>
                <w:b/>
              </w:rPr>
            </w:pPr>
            <w:r w:rsidRPr="00BD56F5">
              <w:rPr>
                <w:b/>
              </w:rPr>
              <w:t>НАСЕЛЕНИЕ</w:t>
            </w:r>
          </w:p>
        </w:tc>
      </w:tr>
      <w:tr w:rsidR="00703F1C" w:rsidRPr="00424655" w:rsidTr="000A58A3">
        <w:trPr>
          <w:cantSplit/>
        </w:trPr>
        <w:tc>
          <w:tcPr>
            <w:tcW w:w="595" w:type="dxa"/>
            <w:vMerge w:val="restart"/>
            <w:shd w:val="clear" w:color="auto" w:fill="auto"/>
            <w:tcMar>
              <w:left w:w="28" w:type="dxa"/>
              <w:right w:w="28" w:type="dxa"/>
            </w:tcMar>
            <w:vAlign w:val="center"/>
          </w:tcPr>
          <w:p w:rsidR="00703F1C" w:rsidRPr="00FF4967" w:rsidRDefault="00A535AE" w:rsidP="00560EBC">
            <w:pPr>
              <w:pStyle w:val="affffffff6"/>
              <w:jc w:val="center"/>
            </w:pPr>
            <w:r w:rsidRPr="00FF4967">
              <w:t>1</w:t>
            </w:r>
          </w:p>
        </w:tc>
        <w:tc>
          <w:tcPr>
            <w:tcW w:w="3261" w:type="dxa"/>
            <w:vMerge w:val="restart"/>
            <w:shd w:val="clear" w:color="auto" w:fill="auto"/>
            <w:tcMar>
              <w:left w:w="28" w:type="dxa"/>
              <w:right w:w="28" w:type="dxa"/>
            </w:tcMar>
            <w:vAlign w:val="center"/>
          </w:tcPr>
          <w:p w:rsidR="00703F1C" w:rsidRPr="00FF4967" w:rsidRDefault="00703F1C" w:rsidP="00560EBC">
            <w:pPr>
              <w:pStyle w:val="affffffff6"/>
              <w:jc w:val="center"/>
            </w:pPr>
            <w:r w:rsidRPr="00FF4967">
              <w:t>Общая численность постоянного населения</w:t>
            </w:r>
          </w:p>
        </w:tc>
        <w:tc>
          <w:tcPr>
            <w:tcW w:w="2541" w:type="dxa"/>
            <w:shd w:val="clear" w:color="auto" w:fill="auto"/>
            <w:tcMar>
              <w:left w:w="28" w:type="dxa"/>
              <w:right w:w="28" w:type="dxa"/>
            </w:tcMar>
            <w:vAlign w:val="center"/>
          </w:tcPr>
          <w:p w:rsidR="00703F1C" w:rsidRPr="00FF4967" w:rsidRDefault="00703F1C" w:rsidP="00560EBC">
            <w:pPr>
              <w:pStyle w:val="affffffff6"/>
              <w:jc w:val="center"/>
            </w:pPr>
            <w:r w:rsidRPr="00FF4967">
              <w:t>чел.</w:t>
            </w:r>
          </w:p>
        </w:tc>
        <w:tc>
          <w:tcPr>
            <w:tcW w:w="1547" w:type="dxa"/>
            <w:shd w:val="clear" w:color="auto" w:fill="auto"/>
            <w:tcMar>
              <w:left w:w="28" w:type="dxa"/>
              <w:right w:w="28" w:type="dxa"/>
            </w:tcMar>
            <w:vAlign w:val="center"/>
          </w:tcPr>
          <w:p w:rsidR="00703F1C" w:rsidRPr="00FF4967" w:rsidRDefault="009E3D2B" w:rsidP="00560EBC">
            <w:pPr>
              <w:pStyle w:val="affffffff6"/>
              <w:jc w:val="center"/>
            </w:pPr>
            <w:r>
              <w:t>2680</w:t>
            </w:r>
          </w:p>
        </w:tc>
        <w:tc>
          <w:tcPr>
            <w:tcW w:w="1723" w:type="dxa"/>
            <w:shd w:val="clear" w:color="auto" w:fill="auto"/>
            <w:tcMar>
              <w:left w:w="28" w:type="dxa"/>
              <w:right w:w="28" w:type="dxa"/>
            </w:tcMar>
            <w:vAlign w:val="center"/>
          </w:tcPr>
          <w:p w:rsidR="00703F1C" w:rsidRPr="00FF4967" w:rsidRDefault="009E3D2B" w:rsidP="00560EBC">
            <w:pPr>
              <w:pStyle w:val="affffffff6"/>
              <w:jc w:val="center"/>
            </w:pPr>
            <w:r>
              <w:t>3100</w:t>
            </w:r>
          </w:p>
        </w:tc>
      </w:tr>
      <w:tr w:rsidR="00703F1C" w:rsidRPr="00424655" w:rsidTr="000A58A3">
        <w:trPr>
          <w:cantSplit/>
        </w:trPr>
        <w:tc>
          <w:tcPr>
            <w:tcW w:w="595" w:type="dxa"/>
            <w:vMerge/>
            <w:shd w:val="clear" w:color="auto" w:fill="auto"/>
            <w:tcMar>
              <w:left w:w="28" w:type="dxa"/>
              <w:right w:w="28" w:type="dxa"/>
            </w:tcMar>
            <w:vAlign w:val="center"/>
          </w:tcPr>
          <w:p w:rsidR="00703F1C" w:rsidRPr="00FF4967" w:rsidRDefault="00703F1C" w:rsidP="00560EBC">
            <w:pPr>
              <w:pStyle w:val="affffffff6"/>
              <w:jc w:val="center"/>
            </w:pPr>
          </w:p>
        </w:tc>
        <w:tc>
          <w:tcPr>
            <w:tcW w:w="3261" w:type="dxa"/>
            <w:vMerge/>
            <w:shd w:val="clear" w:color="auto" w:fill="auto"/>
            <w:tcMar>
              <w:left w:w="28" w:type="dxa"/>
              <w:right w:w="28" w:type="dxa"/>
            </w:tcMar>
            <w:vAlign w:val="center"/>
          </w:tcPr>
          <w:p w:rsidR="00703F1C" w:rsidRPr="00FF4967" w:rsidRDefault="00703F1C" w:rsidP="00560EBC">
            <w:pPr>
              <w:pStyle w:val="affffffff6"/>
              <w:jc w:val="center"/>
            </w:pPr>
          </w:p>
        </w:tc>
        <w:tc>
          <w:tcPr>
            <w:tcW w:w="2541" w:type="dxa"/>
            <w:shd w:val="clear" w:color="auto" w:fill="auto"/>
            <w:tcMar>
              <w:left w:w="28" w:type="dxa"/>
              <w:right w:w="28" w:type="dxa"/>
            </w:tcMar>
            <w:vAlign w:val="center"/>
          </w:tcPr>
          <w:p w:rsidR="00703F1C" w:rsidRPr="00FF4967" w:rsidRDefault="00703F1C" w:rsidP="00560EBC">
            <w:pPr>
              <w:pStyle w:val="affffffff6"/>
              <w:jc w:val="center"/>
            </w:pPr>
            <w:r w:rsidRPr="00FF4967">
              <w:t>% роста от существующей численности постоянного населения</w:t>
            </w:r>
          </w:p>
        </w:tc>
        <w:tc>
          <w:tcPr>
            <w:tcW w:w="1547" w:type="dxa"/>
            <w:shd w:val="clear" w:color="auto" w:fill="auto"/>
            <w:tcMar>
              <w:left w:w="28" w:type="dxa"/>
              <w:right w:w="28" w:type="dxa"/>
            </w:tcMar>
            <w:vAlign w:val="center"/>
          </w:tcPr>
          <w:p w:rsidR="00703F1C" w:rsidRPr="00FF4967" w:rsidRDefault="00703F1C" w:rsidP="00560EBC">
            <w:pPr>
              <w:pStyle w:val="affffffff6"/>
              <w:jc w:val="center"/>
            </w:pPr>
          </w:p>
        </w:tc>
        <w:tc>
          <w:tcPr>
            <w:tcW w:w="1723" w:type="dxa"/>
            <w:shd w:val="clear" w:color="auto" w:fill="auto"/>
            <w:tcMar>
              <w:left w:w="28" w:type="dxa"/>
              <w:right w:w="28" w:type="dxa"/>
            </w:tcMar>
            <w:vAlign w:val="center"/>
          </w:tcPr>
          <w:p w:rsidR="00703F1C" w:rsidRPr="00FF4967" w:rsidRDefault="009E3D2B" w:rsidP="00560EBC">
            <w:pPr>
              <w:pStyle w:val="affffffff6"/>
              <w:jc w:val="center"/>
            </w:pPr>
            <w:r>
              <w:t>15,7</w:t>
            </w:r>
          </w:p>
        </w:tc>
      </w:tr>
      <w:tr w:rsidR="00F16B9F" w:rsidRPr="00BD56F5" w:rsidTr="000A58A3">
        <w:trPr>
          <w:cantSplit/>
        </w:trPr>
        <w:tc>
          <w:tcPr>
            <w:tcW w:w="9667" w:type="dxa"/>
            <w:gridSpan w:val="5"/>
            <w:shd w:val="clear" w:color="auto" w:fill="auto"/>
            <w:tcMar>
              <w:left w:w="28" w:type="dxa"/>
              <w:right w:w="28" w:type="dxa"/>
            </w:tcMar>
            <w:vAlign w:val="center"/>
          </w:tcPr>
          <w:p w:rsidR="00F16B9F" w:rsidRPr="00BD56F5" w:rsidRDefault="00F16B9F" w:rsidP="00560EBC">
            <w:pPr>
              <w:pStyle w:val="affffffff6"/>
              <w:jc w:val="center"/>
              <w:rPr>
                <w:b/>
              </w:rPr>
            </w:pPr>
            <w:r w:rsidRPr="00BD56F5">
              <w:rPr>
                <w:b/>
              </w:rPr>
              <w:t>ОБЪЕКТЫ СОЦИАЛЬНОГО И КУЛЬТУРНО-БЫТОВОГО ОБСЛУЖИВАНИЯ НАСЕЛЕНИЯ</w:t>
            </w:r>
          </w:p>
        </w:tc>
      </w:tr>
      <w:tr w:rsidR="00F16B9F" w:rsidRPr="00424655" w:rsidTr="000A58A3">
        <w:trPr>
          <w:cantSplit/>
        </w:trPr>
        <w:tc>
          <w:tcPr>
            <w:tcW w:w="595" w:type="dxa"/>
            <w:shd w:val="clear" w:color="auto" w:fill="auto"/>
            <w:tcMar>
              <w:left w:w="28" w:type="dxa"/>
              <w:right w:w="28" w:type="dxa"/>
            </w:tcMar>
            <w:vAlign w:val="center"/>
          </w:tcPr>
          <w:p w:rsidR="00F16B9F" w:rsidRPr="00FF4967" w:rsidRDefault="00F16B9F" w:rsidP="00560EBC">
            <w:pPr>
              <w:pStyle w:val="affffffff6"/>
              <w:jc w:val="center"/>
            </w:pPr>
            <w:r w:rsidRPr="00FF4967">
              <w:t>2.1</w:t>
            </w:r>
          </w:p>
        </w:tc>
        <w:tc>
          <w:tcPr>
            <w:tcW w:w="9072" w:type="dxa"/>
            <w:gridSpan w:val="4"/>
            <w:shd w:val="clear" w:color="auto" w:fill="auto"/>
            <w:tcMar>
              <w:left w:w="28" w:type="dxa"/>
              <w:right w:w="28" w:type="dxa"/>
            </w:tcMar>
          </w:tcPr>
          <w:p w:rsidR="00F16B9F" w:rsidRPr="00BD56F5" w:rsidRDefault="00F16B9F" w:rsidP="00560EBC">
            <w:pPr>
              <w:pStyle w:val="affffffff6"/>
              <w:rPr>
                <w:b/>
              </w:rPr>
            </w:pPr>
            <w:r w:rsidRPr="00BD56F5">
              <w:rPr>
                <w:b/>
              </w:rPr>
              <w:t>Объекты учебно-образовательного назначения</w:t>
            </w:r>
          </w:p>
        </w:tc>
      </w:tr>
      <w:tr w:rsidR="00703F1C" w:rsidRPr="00424655" w:rsidTr="0096555A">
        <w:trPr>
          <w:cantSplit/>
        </w:trPr>
        <w:tc>
          <w:tcPr>
            <w:tcW w:w="595" w:type="dxa"/>
            <w:vMerge w:val="restart"/>
            <w:shd w:val="clear" w:color="auto" w:fill="auto"/>
            <w:tcMar>
              <w:left w:w="28" w:type="dxa"/>
              <w:right w:w="28" w:type="dxa"/>
            </w:tcMar>
            <w:vAlign w:val="center"/>
          </w:tcPr>
          <w:p w:rsidR="00703F1C" w:rsidRPr="00FF4967" w:rsidRDefault="00A535AE" w:rsidP="00560EBC">
            <w:pPr>
              <w:pStyle w:val="affffffff6"/>
              <w:jc w:val="center"/>
            </w:pPr>
            <w:r w:rsidRPr="00FF4967">
              <w:t>2</w:t>
            </w:r>
            <w:r w:rsidR="00703F1C" w:rsidRPr="00FF4967">
              <w:t>.1.1</w:t>
            </w:r>
          </w:p>
        </w:tc>
        <w:tc>
          <w:tcPr>
            <w:tcW w:w="3261" w:type="dxa"/>
            <w:vMerge w:val="restart"/>
            <w:shd w:val="clear" w:color="auto" w:fill="auto"/>
            <w:tcMar>
              <w:left w:w="28" w:type="dxa"/>
              <w:right w:w="28" w:type="dxa"/>
            </w:tcMar>
            <w:vAlign w:val="center"/>
          </w:tcPr>
          <w:p w:rsidR="00703F1C" w:rsidRPr="00FF4967" w:rsidRDefault="00703F1C" w:rsidP="00560EBC">
            <w:pPr>
              <w:pStyle w:val="affffffff6"/>
              <w:jc w:val="center"/>
            </w:pPr>
            <w:r w:rsidRPr="00FF4967">
              <w:t>Детские дошкольные учреждения</w:t>
            </w:r>
          </w:p>
        </w:tc>
        <w:tc>
          <w:tcPr>
            <w:tcW w:w="2541" w:type="dxa"/>
            <w:shd w:val="clear" w:color="auto" w:fill="auto"/>
            <w:tcMar>
              <w:left w:w="28" w:type="dxa"/>
              <w:right w:w="28" w:type="dxa"/>
            </w:tcMar>
            <w:vAlign w:val="center"/>
          </w:tcPr>
          <w:p w:rsidR="00703F1C" w:rsidRPr="00FF4967" w:rsidRDefault="00703F1C" w:rsidP="00560EBC">
            <w:pPr>
              <w:pStyle w:val="affffffff6"/>
              <w:jc w:val="center"/>
            </w:pPr>
            <w:r w:rsidRPr="00FF4967">
              <w:t>объект</w:t>
            </w:r>
          </w:p>
        </w:tc>
        <w:tc>
          <w:tcPr>
            <w:tcW w:w="1547" w:type="dxa"/>
            <w:shd w:val="clear" w:color="auto" w:fill="auto"/>
            <w:tcMar>
              <w:left w:w="28" w:type="dxa"/>
              <w:right w:w="28" w:type="dxa"/>
            </w:tcMar>
            <w:vAlign w:val="center"/>
          </w:tcPr>
          <w:p w:rsidR="00703F1C" w:rsidRPr="00FF4967" w:rsidRDefault="009E3D2B" w:rsidP="00560EBC">
            <w:pPr>
              <w:pStyle w:val="affffffff6"/>
              <w:jc w:val="center"/>
            </w:pPr>
            <w:r>
              <w:t>2</w:t>
            </w:r>
          </w:p>
        </w:tc>
        <w:tc>
          <w:tcPr>
            <w:tcW w:w="1723" w:type="dxa"/>
            <w:shd w:val="clear" w:color="auto" w:fill="auto"/>
            <w:tcMar>
              <w:left w:w="28" w:type="dxa"/>
              <w:right w:w="28" w:type="dxa"/>
            </w:tcMar>
            <w:vAlign w:val="center"/>
          </w:tcPr>
          <w:p w:rsidR="00703F1C" w:rsidRPr="00FF4967" w:rsidRDefault="0096555A" w:rsidP="00560EBC">
            <w:pPr>
              <w:pStyle w:val="affffffff6"/>
              <w:jc w:val="center"/>
            </w:pPr>
            <w:r>
              <w:t>5</w:t>
            </w:r>
          </w:p>
        </w:tc>
      </w:tr>
      <w:tr w:rsidR="00703F1C" w:rsidRPr="00424655" w:rsidTr="0096555A">
        <w:trPr>
          <w:cantSplit/>
          <w:trHeight w:val="116"/>
        </w:trPr>
        <w:tc>
          <w:tcPr>
            <w:tcW w:w="595" w:type="dxa"/>
            <w:vMerge/>
            <w:shd w:val="clear" w:color="auto" w:fill="auto"/>
            <w:tcMar>
              <w:left w:w="28" w:type="dxa"/>
              <w:right w:w="28" w:type="dxa"/>
            </w:tcMar>
            <w:vAlign w:val="center"/>
          </w:tcPr>
          <w:p w:rsidR="00703F1C" w:rsidRPr="00FF4967" w:rsidRDefault="00703F1C" w:rsidP="00560EBC">
            <w:pPr>
              <w:pStyle w:val="affffffff6"/>
              <w:jc w:val="center"/>
            </w:pPr>
          </w:p>
        </w:tc>
        <w:tc>
          <w:tcPr>
            <w:tcW w:w="3261" w:type="dxa"/>
            <w:vMerge/>
            <w:shd w:val="clear" w:color="auto" w:fill="auto"/>
            <w:tcMar>
              <w:left w:w="28" w:type="dxa"/>
              <w:right w:w="28" w:type="dxa"/>
            </w:tcMar>
            <w:vAlign w:val="center"/>
          </w:tcPr>
          <w:p w:rsidR="00703F1C" w:rsidRPr="00FF4967" w:rsidRDefault="00703F1C" w:rsidP="00560EBC">
            <w:pPr>
              <w:pStyle w:val="affffffff6"/>
              <w:jc w:val="center"/>
            </w:pPr>
          </w:p>
        </w:tc>
        <w:tc>
          <w:tcPr>
            <w:tcW w:w="2541" w:type="dxa"/>
            <w:shd w:val="clear" w:color="auto" w:fill="auto"/>
            <w:tcMar>
              <w:left w:w="28" w:type="dxa"/>
              <w:right w:w="28" w:type="dxa"/>
            </w:tcMar>
            <w:vAlign w:val="center"/>
          </w:tcPr>
          <w:p w:rsidR="00703F1C" w:rsidRPr="00FF4967" w:rsidRDefault="00703F1C" w:rsidP="00560EBC">
            <w:pPr>
              <w:pStyle w:val="affffffff6"/>
              <w:jc w:val="center"/>
            </w:pPr>
            <w:r w:rsidRPr="00FF4967">
              <w:t>мест</w:t>
            </w:r>
          </w:p>
        </w:tc>
        <w:tc>
          <w:tcPr>
            <w:tcW w:w="1547" w:type="dxa"/>
            <w:shd w:val="clear" w:color="auto" w:fill="auto"/>
            <w:tcMar>
              <w:left w:w="28" w:type="dxa"/>
              <w:right w:w="28" w:type="dxa"/>
            </w:tcMar>
            <w:vAlign w:val="center"/>
          </w:tcPr>
          <w:p w:rsidR="00703F1C" w:rsidRPr="00FF4967" w:rsidRDefault="0096555A" w:rsidP="00560EBC">
            <w:pPr>
              <w:pStyle w:val="affffffff6"/>
              <w:jc w:val="center"/>
            </w:pPr>
            <w:r>
              <w:t>100</w:t>
            </w:r>
          </w:p>
        </w:tc>
        <w:tc>
          <w:tcPr>
            <w:tcW w:w="1723" w:type="dxa"/>
            <w:shd w:val="clear" w:color="auto" w:fill="auto"/>
            <w:tcMar>
              <w:left w:w="28" w:type="dxa"/>
              <w:right w:w="28" w:type="dxa"/>
            </w:tcMar>
            <w:vAlign w:val="center"/>
          </w:tcPr>
          <w:p w:rsidR="00703F1C" w:rsidRPr="00FF4967" w:rsidRDefault="0096555A" w:rsidP="000A58A3">
            <w:pPr>
              <w:pStyle w:val="affffffff6"/>
              <w:jc w:val="center"/>
            </w:pPr>
            <w:r>
              <w:t>215</w:t>
            </w:r>
          </w:p>
        </w:tc>
      </w:tr>
      <w:tr w:rsidR="00703F1C" w:rsidRPr="00424655" w:rsidTr="0096555A">
        <w:trPr>
          <w:cantSplit/>
        </w:trPr>
        <w:tc>
          <w:tcPr>
            <w:tcW w:w="595" w:type="dxa"/>
            <w:vMerge/>
            <w:shd w:val="clear" w:color="auto" w:fill="FF0000"/>
            <w:tcMar>
              <w:left w:w="28" w:type="dxa"/>
              <w:right w:w="28" w:type="dxa"/>
            </w:tcMar>
            <w:vAlign w:val="center"/>
          </w:tcPr>
          <w:p w:rsidR="00703F1C" w:rsidRPr="00FF4967" w:rsidRDefault="00703F1C" w:rsidP="00560EBC">
            <w:pPr>
              <w:pStyle w:val="affffffff6"/>
              <w:jc w:val="center"/>
            </w:pPr>
          </w:p>
        </w:tc>
        <w:tc>
          <w:tcPr>
            <w:tcW w:w="3261" w:type="dxa"/>
            <w:vMerge/>
            <w:shd w:val="clear" w:color="auto" w:fill="FF0000"/>
            <w:tcMar>
              <w:left w:w="28" w:type="dxa"/>
              <w:right w:w="28" w:type="dxa"/>
            </w:tcMar>
            <w:vAlign w:val="center"/>
          </w:tcPr>
          <w:p w:rsidR="00703F1C" w:rsidRPr="00FF4967" w:rsidRDefault="00703F1C" w:rsidP="00560EBC">
            <w:pPr>
              <w:pStyle w:val="affffffff6"/>
              <w:jc w:val="center"/>
            </w:pPr>
          </w:p>
        </w:tc>
        <w:tc>
          <w:tcPr>
            <w:tcW w:w="2541" w:type="dxa"/>
            <w:shd w:val="clear" w:color="auto" w:fill="auto"/>
            <w:tcMar>
              <w:left w:w="28" w:type="dxa"/>
              <w:right w:w="28" w:type="dxa"/>
            </w:tcMar>
            <w:vAlign w:val="center"/>
          </w:tcPr>
          <w:p w:rsidR="00703F1C" w:rsidRPr="00FF4967" w:rsidRDefault="00703F1C" w:rsidP="00560EBC">
            <w:pPr>
              <w:pStyle w:val="affffffff6"/>
              <w:jc w:val="center"/>
            </w:pPr>
            <w:r w:rsidRPr="00FF4967">
              <w:t>мест на 1000 человек</w:t>
            </w:r>
          </w:p>
        </w:tc>
        <w:tc>
          <w:tcPr>
            <w:tcW w:w="1547" w:type="dxa"/>
            <w:shd w:val="clear" w:color="auto" w:fill="auto"/>
            <w:tcMar>
              <w:left w:w="28" w:type="dxa"/>
              <w:right w:w="28" w:type="dxa"/>
            </w:tcMar>
            <w:vAlign w:val="center"/>
          </w:tcPr>
          <w:p w:rsidR="00703F1C" w:rsidRPr="00FF4967" w:rsidRDefault="0096555A" w:rsidP="006D7151">
            <w:pPr>
              <w:pStyle w:val="affffffff6"/>
              <w:jc w:val="center"/>
            </w:pPr>
            <w:r>
              <w:t>37</w:t>
            </w:r>
          </w:p>
        </w:tc>
        <w:tc>
          <w:tcPr>
            <w:tcW w:w="1723" w:type="dxa"/>
            <w:shd w:val="clear" w:color="auto" w:fill="auto"/>
            <w:tcMar>
              <w:left w:w="28" w:type="dxa"/>
              <w:right w:w="28" w:type="dxa"/>
            </w:tcMar>
            <w:vAlign w:val="center"/>
          </w:tcPr>
          <w:p w:rsidR="00703F1C" w:rsidRPr="00FF4967" w:rsidRDefault="0096555A" w:rsidP="00560EBC">
            <w:pPr>
              <w:pStyle w:val="affffffff6"/>
              <w:jc w:val="center"/>
            </w:pPr>
            <w:r>
              <w:t>69</w:t>
            </w:r>
          </w:p>
        </w:tc>
      </w:tr>
      <w:tr w:rsidR="00703F1C" w:rsidRPr="00424655" w:rsidTr="0096555A">
        <w:trPr>
          <w:cantSplit/>
        </w:trPr>
        <w:tc>
          <w:tcPr>
            <w:tcW w:w="595" w:type="dxa"/>
            <w:vMerge w:val="restart"/>
            <w:shd w:val="clear" w:color="auto" w:fill="auto"/>
            <w:tcMar>
              <w:left w:w="28" w:type="dxa"/>
              <w:right w:w="28" w:type="dxa"/>
            </w:tcMar>
            <w:vAlign w:val="center"/>
          </w:tcPr>
          <w:p w:rsidR="00703F1C" w:rsidRPr="00FF4967" w:rsidRDefault="00A535AE" w:rsidP="00560EBC">
            <w:pPr>
              <w:pStyle w:val="affffffff6"/>
              <w:jc w:val="center"/>
            </w:pPr>
            <w:r w:rsidRPr="00FF4967">
              <w:t>2</w:t>
            </w:r>
            <w:r w:rsidR="00703F1C" w:rsidRPr="00FF4967">
              <w:t>.1.2</w:t>
            </w:r>
          </w:p>
        </w:tc>
        <w:tc>
          <w:tcPr>
            <w:tcW w:w="3261" w:type="dxa"/>
            <w:vMerge w:val="restart"/>
            <w:shd w:val="clear" w:color="auto" w:fill="auto"/>
            <w:tcMar>
              <w:left w:w="28" w:type="dxa"/>
              <w:right w:w="28" w:type="dxa"/>
            </w:tcMar>
            <w:vAlign w:val="center"/>
          </w:tcPr>
          <w:p w:rsidR="00703F1C" w:rsidRPr="00FF4967" w:rsidRDefault="00703F1C" w:rsidP="00560EBC">
            <w:pPr>
              <w:pStyle w:val="affffffff6"/>
              <w:jc w:val="center"/>
            </w:pPr>
            <w:r w:rsidRPr="00FF4967">
              <w:t>Общеобразовательные школы</w:t>
            </w:r>
          </w:p>
        </w:tc>
        <w:tc>
          <w:tcPr>
            <w:tcW w:w="2541" w:type="dxa"/>
            <w:shd w:val="clear" w:color="auto" w:fill="auto"/>
            <w:tcMar>
              <w:left w:w="28" w:type="dxa"/>
              <w:right w:w="28" w:type="dxa"/>
            </w:tcMar>
            <w:vAlign w:val="center"/>
          </w:tcPr>
          <w:p w:rsidR="00703F1C" w:rsidRPr="00FF4967" w:rsidRDefault="00703F1C" w:rsidP="00560EBC">
            <w:pPr>
              <w:pStyle w:val="affffffff6"/>
              <w:jc w:val="center"/>
            </w:pPr>
            <w:r w:rsidRPr="00FF4967">
              <w:t>объект</w:t>
            </w:r>
          </w:p>
        </w:tc>
        <w:tc>
          <w:tcPr>
            <w:tcW w:w="1547" w:type="dxa"/>
            <w:shd w:val="clear" w:color="auto" w:fill="auto"/>
            <w:tcMar>
              <w:left w:w="28" w:type="dxa"/>
              <w:right w:w="28" w:type="dxa"/>
            </w:tcMar>
            <w:vAlign w:val="center"/>
          </w:tcPr>
          <w:p w:rsidR="00703F1C" w:rsidRPr="00FF4967" w:rsidRDefault="0096555A" w:rsidP="00560EBC">
            <w:pPr>
              <w:pStyle w:val="affffffff6"/>
              <w:jc w:val="center"/>
            </w:pPr>
            <w:r>
              <w:t>2</w:t>
            </w:r>
          </w:p>
        </w:tc>
        <w:tc>
          <w:tcPr>
            <w:tcW w:w="1723" w:type="dxa"/>
            <w:shd w:val="clear" w:color="auto" w:fill="auto"/>
            <w:tcMar>
              <w:left w:w="28" w:type="dxa"/>
              <w:right w:w="28" w:type="dxa"/>
            </w:tcMar>
            <w:vAlign w:val="center"/>
          </w:tcPr>
          <w:p w:rsidR="00703F1C" w:rsidRPr="00FF4967" w:rsidRDefault="0096555A" w:rsidP="00560EBC">
            <w:pPr>
              <w:pStyle w:val="affffffff6"/>
              <w:jc w:val="center"/>
            </w:pPr>
            <w:r>
              <w:t>2</w:t>
            </w:r>
          </w:p>
        </w:tc>
      </w:tr>
      <w:tr w:rsidR="00703F1C" w:rsidRPr="00424655" w:rsidTr="0096555A">
        <w:trPr>
          <w:cantSplit/>
        </w:trPr>
        <w:tc>
          <w:tcPr>
            <w:tcW w:w="595" w:type="dxa"/>
            <w:vMerge/>
            <w:shd w:val="clear" w:color="auto" w:fill="auto"/>
            <w:tcMar>
              <w:left w:w="28" w:type="dxa"/>
              <w:right w:w="28" w:type="dxa"/>
            </w:tcMar>
            <w:vAlign w:val="center"/>
          </w:tcPr>
          <w:p w:rsidR="00703F1C" w:rsidRPr="00FF4967" w:rsidRDefault="00703F1C" w:rsidP="00560EBC">
            <w:pPr>
              <w:pStyle w:val="affffffff6"/>
              <w:jc w:val="center"/>
            </w:pPr>
          </w:p>
        </w:tc>
        <w:tc>
          <w:tcPr>
            <w:tcW w:w="3261" w:type="dxa"/>
            <w:vMerge/>
            <w:shd w:val="clear" w:color="auto" w:fill="auto"/>
            <w:tcMar>
              <w:left w:w="28" w:type="dxa"/>
              <w:right w:w="28" w:type="dxa"/>
            </w:tcMar>
            <w:vAlign w:val="center"/>
          </w:tcPr>
          <w:p w:rsidR="00703F1C" w:rsidRPr="00FF4967" w:rsidRDefault="00703F1C" w:rsidP="00560EBC">
            <w:pPr>
              <w:pStyle w:val="affffffff6"/>
              <w:jc w:val="center"/>
            </w:pPr>
          </w:p>
        </w:tc>
        <w:tc>
          <w:tcPr>
            <w:tcW w:w="2541" w:type="dxa"/>
            <w:shd w:val="clear" w:color="auto" w:fill="auto"/>
            <w:tcMar>
              <w:left w:w="28" w:type="dxa"/>
              <w:right w:w="28" w:type="dxa"/>
            </w:tcMar>
            <w:vAlign w:val="center"/>
          </w:tcPr>
          <w:p w:rsidR="00703F1C" w:rsidRPr="00FF4967" w:rsidRDefault="00703F1C" w:rsidP="00560EBC">
            <w:pPr>
              <w:pStyle w:val="affffffff6"/>
              <w:jc w:val="center"/>
            </w:pPr>
            <w:r w:rsidRPr="00FF4967">
              <w:t>мест</w:t>
            </w:r>
          </w:p>
        </w:tc>
        <w:tc>
          <w:tcPr>
            <w:tcW w:w="1547" w:type="dxa"/>
            <w:shd w:val="clear" w:color="auto" w:fill="auto"/>
            <w:tcMar>
              <w:left w:w="28" w:type="dxa"/>
              <w:right w:w="28" w:type="dxa"/>
            </w:tcMar>
            <w:vAlign w:val="center"/>
          </w:tcPr>
          <w:p w:rsidR="00703F1C" w:rsidRPr="00FF4967" w:rsidRDefault="0096555A" w:rsidP="000A58A3">
            <w:pPr>
              <w:pStyle w:val="affffffff6"/>
              <w:jc w:val="center"/>
            </w:pPr>
            <w:r>
              <w:t>7</w:t>
            </w:r>
            <w:r w:rsidR="000A58A3">
              <w:t>5</w:t>
            </w:r>
            <w:r w:rsidR="00261661">
              <w:t>0</w:t>
            </w:r>
          </w:p>
        </w:tc>
        <w:tc>
          <w:tcPr>
            <w:tcW w:w="1723" w:type="dxa"/>
            <w:shd w:val="clear" w:color="auto" w:fill="auto"/>
            <w:tcMar>
              <w:left w:w="28" w:type="dxa"/>
              <w:right w:w="28" w:type="dxa"/>
            </w:tcMar>
            <w:vAlign w:val="center"/>
          </w:tcPr>
          <w:p w:rsidR="00703F1C" w:rsidRPr="00FF4967" w:rsidRDefault="0096555A" w:rsidP="00560EBC">
            <w:pPr>
              <w:pStyle w:val="affffffff6"/>
              <w:jc w:val="center"/>
            </w:pPr>
            <w:r>
              <w:t>75</w:t>
            </w:r>
            <w:r w:rsidR="00261661">
              <w:t>0</w:t>
            </w:r>
          </w:p>
        </w:tc>
      </w:tr>
      <w:tr w:rsidR="00703F1C" w:rsidRPr="00424655" w:rsidTr="00D37031">
        <w:trPr>
          <w:cantSplit/>
        </w:trPr>
        <w:tc>
          <w:tcPr>
            <w:tcW w:w="595" w:type="dxa"/>
            <w:vMerge/>
            <w:shd w:val="clear" w:color="auto" w:fill="FF0000"/>
            <w:tcMar>
              <w:left w:w="28" w:type="dxa"/>
              <w:right w:w="28" w:type="dxa"/>
            </w:tcMar>
            <w:vAlign w:val="center"/>
          </w:tcPr>
          <w:p w:rsidR="00703F1C" w:rsidRPr="00FF4967" w:rsidRDefault="00703F1C" w:rsidP="00560EBC">
            <w:pPr>
              <w:pStyle w:val="affffffff6"/>
              <w:jc w:val="center"/>
            </w:pPr>
          </w:p>
        </w:tc>
        <w:tc>
          <w:tcPr>
            <w:tcW w:w="3261" w:type="dxa"/>
            <w:vMerge/>
            <w:shd w:val="clear" w:color="auto" w:fill="FF0000"/>
            <w:tcMar>
              <w:left w:w="28" w:type="dxa"/>
              <w:right w:w="28" w:type="dxa"/>
            </w:tcMar>
            <w:vAlign w:val="center"/>
          </w:tcPr>
          <w:p w:rsidR="00703F1C" w:rsidRPr="00FF4967" w:rsidRDefault="00703F1C" w:rsidP="00560EBC">
            <w:pPr>
              <w:pStyle w:val="affffffff6"/>
              <w:jc w:val="center"/>
            </w:pPr>
          </w:p>
        </w:tc>
        <w:tc>
          <w:tcPr>
            <w:tcW w:w="2541" w:type="dxa"/>
            <w:shd w:val="clear" w:color="auto" w:fill="auto"/>
            <w:tcMar>
              <w:left w:w="28" w:type="dxa"/>
              <w:right w:w="28" w:type="dxa"/>
            </w:tcMar>
            <w:vAlign w:val="center"/>
          </w:tcPr>
          <w:p w:rsidR="00703F1C" w:rsidRPr="00FF4967" w:rsidRDefault="00703F1C" w:rsidP="00560EBC">
            <w:pPr>
              <w:pStyle w:val="affffffff6"/>
              <w:jc w:val="center"/>
            </w:pPr>
            <w:r w:rsidRPr="00FF4967">
              <w:t>учащихся на 1000 человек</w:t>
            </w:r>
          </w:p>
        </w:tc>
        <w:tc>
          <w:tcPr>
            <w:tcW w:w="1547" w:type="dxa"/>
            <w:shd w:val="clear" w:color="auto" w:fill="auto"/>
            <w:tcMar>
              <w:left w:w="28" w:type="dxa"/>
              <w:right w:w="28" w:type="dxa"/>
            </w:tcMar>
            <w:vAlign w:val="center"/>
          </w:tcPr>
          <w:p w:rsidR="00703F1C" w:rsidRPr="00FF4967" w:rsidRDefault="006D7151" w:rsidP="00D37031">
            <w:pPr>
              <w:pStyle w:val="affffffff6"/>
              <w:jc w:val="center"/>
            </w:pPr>
            <w:r>
              <w:t>2</w:t>
            </w:r>
            <w:r w:rsidR="00D37031">
              <w:t>79</w:t>
            </w:r>
          </w:p>
        </w:tc>
        <w:tc>
          <w:tcPr>
            <w:tcW w:w="1723" w:type="dxa"/>
            <w:shd w:val="clear" w:color="auto" w:fill="auto"/>
            <w:tcMar>
              <w:left w:w="28" w:type="dxa"/>
              <w:right w:w="28" w:type="dxa"/>
            </w:tcMar>
            <w:vAlign w:val="center"/>
          </w:tcPr>
          <w:p w:rsidR="00703F1C" w:rsidRPr="00FF4967" w:rsidRDefault="00D37031" w:rsidP="006D7151">
            <w:pPr>
              <w:pStyle w:val="affffffff6"/>
              <w:jc w:val="center"/>
            </w:pPr>
            <w:r>
              <w:t>241</w:t>
            </w:r>
          </w:p>
        </w:tc>
      </w:tr>
      <w:tr w:rsidR="00703F1C" w:rsidRPr="00424655" w:rsidTr="00D37031">
        <w:trPr>
          <w:cantSplit/>
        </w:trPr>
        <w:tc>
          <w:tcPr>
            <w:tcW w:w="595" w:type="dxa"/>
            <w:vMerge w:val="restart"/>
            <w:shd w:val="clear" w:color="auto" w:fill="auto"/>
            <w:tcMar>
              <w:left w:w="28" w:type="dxa"/>
              <w:right w:w="28" w:type="dxa"/>
            </w:tcMar>
            <w:vAlign w:val="center"/>
          </w:tcPr>
          <w:p w:rsidR="00703F1C" w:rsidRPr="00FF4967" w:rsidRDefault="00A535AE" w:rsidP="00560EBC">
            <w:pPr>
              <w:pStyle w:val="affffffff6"/>
              <w:jc w:val="center"/>
            </w:pPr>
            <w:r w:rsidRPr="00FF4967">
              <w:t>2</w:t>
            </w:r>
            <w:r w:rsidR="00703F1C" w:rsidRPr="00FF4967">
              <w:t>.1.3</w:t>
            </w:r>
          </w:p>
        </w:tc>
        <w:tc>
          <w:tcPr>
            <w:tcW w:w="3261" w:type="dxa"/>
            <w:vMerge w:val="restart"/>
            <w:shd w:val="clear" w:color="auto" w:fill="auto"/>
            <w:tcMar>
              <w:left w:w="28" w:type="dxa"/>
              <w:right w:w="28" w:type="dxa"/>
            </w:tcMar>
            <w:vAlign w:val="center"/>
          </w:tcPr>
          <w:p w:rsidR="00703F1C" w:rsidRPr="00FF4967" w:rsidRDefault="00703F1C" w:rsidP="00560EBC">
            <w:pPr>
              <w:pStyle w:val="affffffff6"/>
              <w:jc w:val="center"/>
            </w:pPr>
            <w:r w:rsidRPr="00FF4967">
              <w:t>Внешкольные учреждения</w:t>
            </w:r>
          </w:p>
        </w:tc>
        <w:tc>
          <w:tcPr>
            <w:tcW w:w="2541" w:type="dxa"/>
            <w:shd w:val="clear" w:color="auto" w:fill="auto"/>
            <w:tcMar>
              <w:left w:w="28" w:type="dxa"/>
              <w:right w:w="28" w:type="dxa"/>
            </w:tcMar>
            <w:vAlign w:val="center"/>
          </w:tcPr>
          <w:p w:rsidR="00703F1C" w:rsidRPr="00FF4967" w:rsidRDefault="00703F1C" w:rsidP="00560EBC">
            <w:pPr>
              <w:pStyle w:val="affffffff6"/>
              <w:jc w:val="center"/>
            </w:pPr>
            <w:r w:rsidRPr="00FF4967">
              <w:t>объект</w:t>
            </w:r>
          </w:p>
        </w:tc>
        <w:tc>
          <w:tcPr>
            <w:tcW w:w="1547" w:type="dxa"/>
            <w:shd w:val="clear" w:color="auto" w:fill="auto"/>
            <w:tcMar>
              <w:left w:w="28" w:type="dxa"/>
              <w:right w:w="28" w:type="dxa"/>
            </w:tcMar>
            <w:vAlign w:val="center"/>
          </w:tcPr>
          <w:p w:rsidR="00703F1C" w:rsidRPr="00FF4967" w:rsidRDefault="00947660" w:rsidP="00560EBC">
            <w:pPr>
              <w:pStyle w:val="affffffff6"/>
              <w:jc w:val="center"/>
            </w:pPr>
            <w:r>
              <w:t>0</w:t>
            </w:r>
          </w:p>
        </w:tc>
        <w:tc>
          <w:tcPr>
            <w:tcW w:w="1723" w:type="dxa"/>
            <w:shd w:val="clear" w:color="auto" w:fill="auto"/>
            <w:tcMar>
              <w:left w:w="28" w:type="dxa"/>
              <w:right w:w="28" w:type="dxa"/>
            </w:tcMar>
            <w:vAlign w:val="center"/>
          </w:tcPr>
          <w:p w:rsidR="00703F1C" w:rsidRPr="00FF4967" w:rsidRDefault="00D37031" w:rsidP="00560EBC">
            <w:pPr>
              <w:pStyle w:val="affffffff6"/>
              <w:jc w:val="center"/>
            </w:pPr>
            <w:r>
              <w:t>0</w:t>
            </w:r>
          </w:p>
        </w:tc>
      </w:tr>
      <w:tr w:rsidR="00703F1C" w:rsidRPr="00424655" w:rsidTr="00D37031">
        <w:trPr>
          <w:cantSplit/>
        </w:trPr>
        <w:tc>
          <w:tcPr>
            <w:tcW w:w="595" w:type="dxa"/>
            <w:vMerge/>
            <w:shd w:val="clear" w:color="auto" w:fill="auto"/>
            <w:tcMar>
              <w:left w:w="28" w:type="dxa"/>
              <w:right w:w="28" w:type="dxa"/>
            </w:tcMar>
            <w:vAlign w:val="center"/>
          </w:tcPr>
          <w:p w:rsidR="00703F1C" w:rsidRPr="00FF4967" w:rsidRDefault="00703F1C" w:rsidP="00560EBC">
            <w:pPr>
              <w:pStyle w:val="affffffff6"/>
              <w:jc w:val="center"/>
            </w:pPr>
          </w:p>
        </w:tc>
        <w:tc>
          <w:tcPr>
            <w:tcW w:w="3261" w:type="dxa"/>
            <w:vMerge/>
            <w:shd w:val="clear" w:color="auto" w:fill="auto"/>
            <w:tcMar>
              <w:left w:w="28" w:type="dxa"/>
              <w:right w:w="28" w:type="dxa"/>
            </w:tcMar>
            <w:vAlign w:val="center"/>
          </w:tcPr>
          <w:p w:rsidR="00703F1C" w:rsidRPr="00FF4967" w:rsidRDefault="00703F1C" w:rsidP="00560EBC">
            <w:pPr>
              <w:pStyle w:val="affffffff6"/>
              <w:jc w:val="center"/>
            </w:pPr>
          </w:p>
        </w:tc>
        <w:tc>
          <w:tcPr>
            <w:tcW w:w="2541" w:type="dxa"/>
            <w:shd w:val="clear" w:color="auto" w:fill="auto"/>
            <w:tcMar>
              <w:left w:w="28" w:type="dxa"/>
              <w:right w:w="28" w:type="dxa"/>
            </w:tcMar>
            <w:vAlign w:val="center"/>
          </w:tcPr>
          <w:p w:rsidR="00703F1C" w:rsidRPr="00FF4967" w:rsidRDefault="00703F1C" w:rsidP="00560EBC">
            <w:pPr>
              <w:pStyle w:val="affffffff6"/>
              <w:jc w:val="center"/>
            </w:pPr>
            <w:r w:rsidRPr="00FF4967">
              <w:t>мест</w:t>
            </w:r>
          </w:p>
        </w:tc>
        <w:tc>
          <w:tcPr>
            <w:tcW w:w="1547" w:type="dxa"/>
            <w:shd w:val="clear" w:color="auto" w:fill="auto"/>
            <w:tcMar>
              <w:left w:w="28" w:type="dxa"/>
              <w:right w:w="28" w:type="dxa"/>
            </w:tcMar>
            <w:vAlign w:val="center"/>
          </w:tcPr>
          <w:p w:rsidR="00703F1C" w:rsidRPr="00FF4967" w:rsidRDefault="00947660" w:rsidP="00560EBC">
            <w:pPr>
              <w:pStyle w:val="affffffff6"/>
              <w:jc w:val="center"/>
            </w:pPr>
            <w:r>
              <w:t>0</w:t>
            </w:r>
          </w:p>
        </w:tc>
        <w:tc>
          <w:tcPr>
            <w:tcW w:w="1723" w:type="dxa"/>
            <w:shd w:val="clear" w:color="auto" w:fill="auto"/>
            <w:tcMar>
              <w:left w:w="28" w:type="dxa"/>
              <w:right w:w="28" w:type="dxa"/>
            </w:tcMar>
            <w:vAlign w:val="center"/>
          </w:tcPr>
          <w:p w:rsidR="00703F1C" w:rsidRPr="00FF4967" w:rsidRDefault="00D37031" w:rsidP="00560EBC">
            <w:pPr>
              <w:pStyle w:val="affffffff6"/>
              <w:jc w:val="center"/>
            </w:pPr>
            <w:r>
              <w:t>0</w:t>
            </w:r>
          </w:p>
        </w:tc>
      </w:tr>
      <w:tr w:rsidR="00703F1C" w:rsidRPr="00424655" w:rsidTr="00D37031">
        <w:trPr>
          <w:cantSplit/>
        </w:trPr>
        <w:tc>
          <w:tcPr>
            <w:tcW w:w="595" w:type="dxa"/>
            <w:vMerge/>
            <w:shd w:val="clear" w:color="auto" w:fill="auto"/>
            <w:tcMar>
              <w:left w:w="28" w:type="dxa"/>
              <w:right w:w="28" w:type="dxa"/>
            </w:tcMar>
            <w:vAlign w:val="center"/>
          </w:tcPr>
          <w:p w:rsidR="00703F1C" w:rsidRPr="00FF4967" w:rsidRDefault="00703F1C" w:rsidP="00560EBC">
            <w:pPr>
              <w:pStyle w:val="affffffff6"/>
              <w:jc w:val="center"/>
            </w:pPr>
          </w:p>
        </w:tc>
        <w:tc>
          <w:tcPr>
            <w:tcW w:w="3261" w:type="dxa"/>
            <w:vMerge/>
            <w:shd w:val="clear" w:color="auto" w:fill="auto"/>
            <w:tcMar>
              <w:left w:w="28" w:type="dxa"/>
              <w:right w:w="28" w:type="dxa"/>
            </w:tcMar>
            <w:vAlign w:val="center"/>
          </w:tcPr>
          <w:p w:rsidR="00703F1C" w:rsidRPr="00FF4967" w:rsidRDefault="00703F1C" w:rsidP="00560EBC">
            <w:pPr>
              <w:pStyle w:val="affffffff6"/>
              <w:jc w:val="center"/>
            </w:pPr>
          </w:p>
        </w:tc>
        <w:tc>
          <w:tcPr>
            <w:tcW w:w="2541" w:type="dxa"/>
            <w:shd w:val="clear" w:color="auto" w:fill="auto"/>
            <w:tcMar>
              <w:left w:w="28" w:type="dxa"/>
              <w:right w:w="28" w:type="dxa"/>
            </w:tcMar>
            <w:vAlign w:val="center"/>
          </w:tcPr>
          <w:p w:rsidR="00703F1C" w:rsidRPr="00FF4967" w:rsidRDefault="00703F1C" w:rsidP="00560EBC">
            <w:pPr>
              <w:pStyle w:val="affffffff6"/>
              <w:jc w:val="center"/>
            </w:pPr>
            <w:r w:rsidRPr="00FF4967">
              <w:t>мест на 1000 человек</w:t>
            </w:r>
          </w:p>
        </w:tc>
        <w:tc>
          <w:tcPr>
            <w:tcW w:w="1547" w:type="dxa"/>
            <w:shd w:val="clear" w:color="auto" w:fill="auto"/>
            <w:tcMar>
              <w:left w:w="28" w:type="dxa"/>
              <w:right w:w="28" w:type="dxa"/>
            </w:tcMar>
            <w:vAlign w:val="center"/>
          </w:tcPr>
          <w:p w:rsidR="00703F1C" w:rsidRPr="00FF4967" w:rsidRDefault="00261661" w:rsidP="00560EBC">
            <w:pPr>
              <w:pStyle w:val="affffffff6"/>
              <w:jc w:val="center"/>
            </w:pPr>
            <w:r>
              <w:t>0</w:t>
            </w:r>
          </w:p>
        </w:tc>
        <w:tc>
          <w:tcPr>
            <w:tcW w:w="1723" w:type="dxa"/>
            <w:shd w:val="clear" w:color="auto" w:fill="auto"/>
            <w:tcMar>
              <w:left w:w="28" w:type="dxa"/>
              <w:right w:w="28" w:type="dxa"/>
            </w:tcMar>
            <w:vAlign w:val="center"/>
          </w:tcPr>
          <w:p w:rsidR="00703F1C" w:rsidRPr="00FF4967" w:rsidRDefault="00261661" w:rsidP="00560EBC">
            <w:pPr>
              <w:pStyle w:val="affffffff6"/>
              <w:jc w:val="center"/>
            </w:pPr>
            <w:r>
              <w:t>0</w:t>
            </w:r>
          </w:p>
        </w:tc>
      </w:tr>
      <w:tr w:rsidR="00703F1C" w:rsidRPr="00424655" w:rsidTr="00D37031">
        <w:trPr>
          <w:cantSplit/>
        </w:trPr>
        <w:tc>
          <w:tcPr>
            <w:tcW w:w="595" w:type="dxa"/>
            <w:vMerge w:val="restart"/>
            <w:shd w:val="clear" w:color="auto" w:fill="auto"/>
            <w:tcMar>
              <w:left w:w="28" w:type="dxa"/>
              <w:right w:w="28" w:type="dxa"/>
            </w:tcMar>
            <w:vAlign w:val="center"/>
          </w:tcPr>
          <w:p w:rsidR="00703F1C" w:rsidRPr="00FF4967" w:rsidRDefault="00A535AE" w:rsidP="00560EBC">
            <w:pPr>
              <w:pStyle w:val="affffffff6"/>
              <w:jc w:val="center"/>
            </w:pPr>
            <w:r w:rsidRPr="00FF4967">
              <w:t>2</w:t>
            </w:r>
            <w:r w:rsidR="00703F1C" w:rsidRPr="00FF4967">
              <w:t>.1.</w:t>
            </w:r>
            <w:r w:rsidR="00F16B9F">
              <w:t>4</w:t>
            </w:r>
          </w:p>
        </w:tc>
        <w:tc>
          <w:tcPr>
            <w:tcW w:w="3261" w:type="dxa"/>
            <w:vMerge w:val="restart"/>
            <w:shd w:val="clear" w:color="auto" w:fill="auto"/>
            <w:tcMar>
              <w:left w:w="28" w:type="dxa"/>
              <w:right w:w="28" w:type="dxa"/>
            </w:tcMar>
            <w:vAlign w:val="center"/>
          </w:tcPr>
          <w:p w:rsidR="00703F1C" w:rsidRPr="00FF4967" w:rsidRDefault="00703F1C" w:rsidP="00560EBC">
            <w:pPr>
              <w:pStyle w:val="affffffff6"/>
              <w:jc w:val="center"/>
            </w:pPr>
            <w:r w:rsidRPr="00FF4967">
              <w:t>Средние специальные профессионально-технические учебные заведения</w:t>
            </w:r>
          </w:p>
        </w:tc>
        <w:tc>
          <w:tcPr>
            <w:tcW w:w="2541" w:type="dxa"/>
            <w:shd w:val="clear" w:color="auto" w:fill="auto"/>
            <w:tcMar>
              <w:left w:w="28" w:type="dxa"/>
              <w:right w:w="28" w:type="dxa"/>
            </w:tcMar>
            <w:vAlign w:val="center"/>
          </w:tcPr>
          <w:p w:rsidR="00703F1C" w:rsidRPr="00FF4967" w:rsidRDefault="00703F1C" w:rsidP="00560EBC">
            <w:pPr>
              <w:pStyle w:val="affffffff6"/>
              <w:jc w:val="center"/>
            </w:pPr>
            <w:r w:rsidRPr="00FF4967">
              <w:t>объект</w:t>
            </w:r>
          </w:p>
        </w:tc>
        <w:tc>
          <w:tcPr>
            <w:tcW w:w="1547" w:type="dxa"/>
            <w:shd w:val="clear" w:color="auto" w:fill="auto"/>
            <w:tcMar>
              <w:left w:w="28" w:type="dxa"/>
              <w:right w:w="28" w:type="dxa"/>
            </w:tcMar>
            <w:vAlign w:val="center"/>
          </w:tcPr>
          <w:p w:rsidR="00703F1C" w:rsidRPr="00FF4967" w:rsidRDefault="00947660" w:rsidP="00560EBC">
            <w:pPr>
              <w:pStyle w:val="affffffff6"/>
              <w:jc w:val="center"/>
            </w:pPr>
            <w:r>
              <w:t>0</w:t>
            </w:r>
          </w:p>
        </w:tc>
        <w:tc>
          <w:tcPr>
            <w:tcW w:w="1723" w:type="dxa"/>
            <w:shd w:val="clear" w:color="auto" w:fill="auto"/>
            <w:tcMar>
              <w:left w:w="28" w:type="dxa"/>
              <w:right w:w="28" w:type="dxa"/>
            </w:tcMar>
            <w:vAlign w:val="center"/>
          </w:tcPr>
          <w:p w:rsidR="00703F1C" w:rsidRPr="00FF4967" w:rsidRDefault="000A58A3" w:rsidP="00560EBC">
            <w:pPr>
              <w:pStyle w:val="affffffff6"/>
              <w:jc w:val="center"/>
            </w:pPr>
            <w:r>
              <w:t>0</w:t>
            </w:r>
          </w:p>
        </w:tc>
      </w:tr>
      <w:tr w:rsidR="00703F1C" w:rsidRPr="00424655" w:rsidTr="00D37031">
        <w:trPr>
          <w:cantSplit/>
        </w:trPr>
        <w:tc>
          <w:tcPr>
            <w:tcW w:w="595" w:type="dxa"/>
            <w:vMerge/>
            <w:shd w:val="clear" w:color="auto" w:fill="auto"/>
            <w:tcMar>
              <w:left w:w="28" w:type="dxa"/>
              <w:right w:w="28" w:type="dxa"/>
            </w:tcMar>
            <w:vAlign w:val="center"/>
          </w:tcPr>
          <w:p w:rsidR="00703F1C" w:rsidRPr="00FF4967" w:rsidRDefault="00703F1C" w:rsidP="00560EBC">
            <w:pPr>
              <w:pStyle w:val="affffffff6"/>
              <w:jc w:val="center"/>
            </w:pPr>
          </w:p>
        </w:tc>
        <w:tc>
          <w:tcPr>
            <w:tcW w:w="3261" w:type="dxa"/>
            <w:vMerge/>
            <w:shd w:val="clear" w:color="auto" w:fill="auto"/>
            <w:tcMar>
              <w:left w:w="28" w:type="dxa"/>
              <w:right w:w="28" w:type="dxa"/>
            </w:tcMar>
          </w:tcPr>
          <w:p w:rsidR="00703F1C" w:rsidRPr="00FF4967" w:rsidRDefault="00703F1C" w:rsidP="00560EBC">
            <w:pPr>
              <w:pStyle w:val="affffffff6"/>
            </w:pPr>
          </w:p>
        </w:tc>
        <w:tc>
          <w:tcPr>
            <w:tcW w:w="2541" w:type="dxa"/>
            <w:shd w:val="clear" w:color="auto" w:fill="auto"/>
            <w:tcMar>
              <w:left w:w="28" w:type="dxa"/>
              <w:right w:w="28" w:type="dxa"/>
            </w:tcMar>
            <w:vAlign w:val="center"/>
          </w:tcPr>
          <w:p w:rsidR="00703F1C" w:rsidRPr="00FF4967" w:rsidRDefault="00703F1C" w:rsidP="00560EBC">
            <w:pPr>
              <w:pStyle w:val="affffffff6"/>
              <w:jc w:val="center"/>
            </w:pPr>
            <w:r w:rsidRPr="00FF4967">
              <w:t>мест</w:t>
            </w:r>
          </w:p>
        </w:tc>
        <w:tc>
          <w:tcPr>
            <w:tcW w:w="1547" w:type="dxa"/>
            <w:shd w:val="clear" w:color="auto" w:fill="auto"/>
            <w:tcMar>
              <w:left w:w="28" w:type="dxa"/>
              <w:right w:w="28" w:type="dxa"/>
            </w:tcMar>
            <w:vAlign w:val="center"/>
          </w:tcPr>
          <w:p w:rsidR="00703F1C" w:rsidRPr="00FF4967" w:rsidRDefault="00947660" w:rsidP="00560EBC">
            <w:pPr>
              <w:pStyle w:val="affffffff6"/>
              <w:jc w:val="center"/>
            </w:pPr>
            <w:r>
              <w:t>0</w:t>
            </w:r>
          </w:p>
        </w:tc>
        <w:tc>
          <w:tcPr>
            <w:tcW w:w="1723" w:type="dxa"/>
            <w:shd w:val="clear" w:color="auto" w:fill="auto"/>
            <w:tcMar>
              <w:left w:w="28" w:type="dxa"/>
              <w:right w:w="28" w:type="dxa"/>
            </w:tcMar>
            <w:vAlign w:val="center"/>
          </w:tcPr>
          <w:p w:rsidR="00703F1C" w:rsidRPr="00FF4967" w:rsidRDefault="00261661" w:rsidP="00560EBC">
            <w:pPr>
              <w:pStyle w:val="affffffff6"/>
              <w:jc w:val="center"/>
            </w:pPr>
            <w:r>
              <w:t>0</w:t>
            </w:r>
          </w:p>
        </w:tc>
      </w:tr>
      <w:tr w:rsidR="00703F1C" w:rsidRPr="00424655" w:rsidTr="00D37031">
        <w:trPr>
          <w:cantSplit/>
        </w:trPr>
        <w:tc>
          <w:tcPr>
            <w:tcW w:w="595" w:type="dxa"/>
            <w:vMerge/>
            <w:shd w:val="clear" w:color="auto" w:fill="auto"/>
            <w:tcMar>
              <w:left w:w="28" w:type="dxa"/>
              <w:right w:w="28" w:type="dxa"/>
            </w:tcMar>
            <w:vAlign w:val="center"/>
          </w:tcPr>
          <w:p w:rsidR="00703F1C" w:rsidRPr="00FF4967" w:rsidRDefault="00703F1C" w:rsidP="00560EBC">
            <w:pPr>
              <w:pStyle w:val="affffffff6"/>
              <w:jc w:val="center"/>
            </w:pPr>
          </w:p>
        </w:tc>
        <w:tc>
          <w:tcPr>
            <w:tcW w:w="3261" w:type="dxa"/>
            <w:vMerge/>
            <w:shd w:val="clear" w:color="auto" w:fill="auto"/>
            <w:tcMar>
              <w:left w:w="28" w:type="dxa"/>
              <w:right w:w="28" w:type="dxa"/>
            </w:tcMar>
          </w:tcPr>
          <w:p w:rsidR="00703F1C" w:rsidRPr="00FF4967" w:rsidRDefault="00703F1C" w:rsidP="00560EBC">
            <w:pPr>
              <w:pStyle w:val="affffffff6"/>
            </w:pPr>
          </w:p>
        </w:tc>
        <w:tc>
          <w:tcPr>
            <w:tcW w:w="2541" w:type="dxa"/>
            <w:shd w:val="clear" w:color="auto" w:fill="auto"/>
            <w:tcMar>
              <w:left w:w="28" w:type="dxa"/>
              <w:right w:w="28" w:type="dxa"/>
            </w:tcMar>
            <w:vAlign w:val="center"/>
          </w:tcPr>
          <w:p w:rsidR="00703F1C" w:rsidRPr="00FF4967" w:rsidRDefault="00703F1C" w:rsidP="00560EBC">
            <w:pPr>
              <w:pStyle w:val="affffffff6"/>
              <w:jc w:val="center"/>
            </w:pPr>
            <w:r w:rsidRPr="00FF4967">
              <w:t>мест на 1000 человек</w:t>
            </w:r>
          </w:p>
        </w:tc>
        <w:tc>
          <w:tcPr>
            <w:tcW w:w="1547" w:type="dxa"/>
            <w:shd w:val="clear" w:color="auto" w:fill="auto"/>
            <w:tcMar>
              <w:left w:w="28" w:type="dxa"/>
              <w:right w:w="28" w:type="dxa"/>
            </w:tcMar>
            <w:vAlign w:val="center"/>
          </w:tcPr>
          <w:p w:rsidR="00703F1C" w:rsidRPr="00FF4967" w:rsidRDefault="00261661" w:rsidP="00560EBC">
            <w:pPr>
              <w:pStyle w:val="affffffff6"/>
              <w:jc w:val="center"/>
            </w:pPr>
            <w:r>
              <w:t>0</w:t>
            </w:r>
          </w:p>
        </w:tc>
        <w:tc>
          <w:tcPr>
            <w:tcW w:w="1723" w:type="dxa"/>
            <w:shd w:val="clear" w:color="auto" w:fill="auto"/>
            <w:tcMar>
              <w:left w:w="28" w:type="dxa"/>
              <w:right w:w="28" w:type="dxa"/>
            </w:tcMar>
            <w:vAlign w:val="center"/>
          </w:tcPr>
          <w:p w:rsidR="00703F1C" w:rsidRPr="00FF4967" w:rsidRDefault="00261661" w:rsidP="00560EBC">
            <w:pPr>
              <w:pStyle w:val="affffffff6"/>
              <w:jc w:val="center"/>
            </w:pPr>
            <w:r>
              <w:t>0</w:t>
            </w:r>
          </w:p>
        </w:tc>
      </w:tr>
      <w:tr w:rsidR="00F16B9F" w:rsidRPr="00424655" w:rsidTr="008D6838">
        <w:trPr>
          <w:cantSplit/>
        </w:trPr>
        <w:tc>
          <w:tcPr>
            <w:tcW w:w="595" w:type="dxa"/>
            <w:shd w:val="clear" w:color="auto" w:fill="auto"/>
            <w:tcMar>
              <w:left w:w="28" w:type="dxa"/>
              <w:right w:w="28" w:type="dxa"/>
            </w:tcMar>
            <w:vAlign w:val="center"/>
          </w:tcPr>
          <w:p w:rsidR="00F16B9F" w:rsidRPr="00FF4967" w:rsidRDefault="00F16B9F" w:rsidP="00560EBC">
            <w:pPr>
              <w:pStyle w:val="affffffff6"/>
              <w:jc w:val="center"/>
            </w:pPr>
            <w:r w:rsidRPr="00FF4967">
              <w:t>2.2</w:t>
            </w:r>
          </w:p>
        </w:tc>
        <w:tc>
          <w:tcPr>
            <w:tcW w:w="9072" w:type="dxa"/>
            <w:gridSpan w:val="4"/>
            <w:shd w:val="clear" w:color="auto" w:fill="auto"/>
            <w:tcMar>
              <w:left w:w="28" w:type="dxa"/>
              <w:right w:w="28" w:type="dxa"/>
            </w:tcMar>
          </w:tcPr>
          <w:p w:rsidR="00F16B9F" w:rsidRPr="00BD56F5" w:rsidRDefault="00F16B9F" w:rsidP="00560EBC">
            <w:pPr>
              <w:pStyle w:val="affffffff6"/>
              <w:rPr>
                <w:b/>
              </w:rPr>
            </w:pPr>
            <w:r w:rsidRPr="00BD56F5">
              <w:rPr>
                <w:b/>
              </w:rPr>
              <w:t>Объекты здравоохранения и социального обеспечения</w:t>
            </w:r>
          </w:p>
        </w:tc>
      </w:tr>
      <w:tr w:rsidR="00703F1C" w:rsidRPr="00424655" w:rsidTr="00D37031">
        <w:trPr>
          <w:cantSplit/>
        </w:trPr>
        <w:tc>
          <w:tcPr>
            <w:tcW w:w="595" w:type="dxa"/>
            <w:vMerge w:val="restart"/>
            <w:shd w:val="clear" w:color="auto" w:fill="auto"/>
            <w:tcMar>
              <w:left w:w="28" w:type="dxa"/>
              <w:right w:w="28" w:type="dxa"/>
            </w:tcMar>
            <w:vAlign w:val="center"/>
          </w:tcPr>
          <w:p w:rsidR="00703F1C" w:rsidRPr="00FF4967" w:rsidRDefault="00A535AE" w:rsidP="00560EBC">
            <w:pPr>
              <w:pStyle w:val="affffffff6"/>
              <w:jc w:val="center"/>
            </w:pPr>
            <w:r w:rsidRPr="00FF4967">
              <w:t>2</w:t>
            </w:r>
            <w:r w:rsidR="00703F1C" w:rsidRPr="00FF4967">
              <w:t>.2.</w:t>
            </w:r>
            <w:r w:rsidR="00F16B9F">
              <w:t>1</w:t>
            </w:r>
          </w:p>
        </w:tc>
        <w:tc>
          <w:tcPr>
            <w:tcW w:w="3261" w:type="dxa"/>
            <w:vMerge w:val="restart"/>
            <w:shd w:val="clear" w:color="auto" w:fill="auto"/>
            <w:tcMar>
              <w:left w:w="28" w:type="dxa"/>
              <w:right w:w="28" w:type="dxa"/>
            </w:tcMar>
            <w:vAlign w:val="center"/>
          </w:tcPr>
          <w:p w:rsidR="00703F1C" w:rsidRPr="00FF4967" w:rsidRDefault="00703F1C" w:rsidP="00560EBC">
            <w:pPr>
              <w:pStyle w:val="affffffff6"/>
              <w:jc w:val="center"/>
            </w:pPr>
            <w:r w:rsidRPr="00FF4967">
              <w:t>Амбулаторно-поликлинические учреждения</w:t>
            </w:r>
          </w:p>
        </w:tc>
        <w:tc>
          <w:tcPr>
            <w:tcW w:w="2541" w:type="dxa"/>
            <w:shd w:val="clear" w:color="auto" w:fill="auto"/>
            <w:tcMar>
              <w:left w:w="28" w:type="dxa"/>
              <w:right w:w="28" w:type="dxa"/>
            </w:tcMar>
            <w:vAlign w:val="center"/>
          </w:tcPr>
          <w:p w:rsidR="00703F1C" w:rsidRPr="00FF4967" w:rsidRDefault="00703F1C" w:rsidP="00560EBC">
            <w:pPr>
              <w:pStyle w:val="affffffff6"/>
              <w:jc w:val="center"/>
            </w:pPr>
            <w:r w:rsidRPr="00FF4967">
              <w:t>объект</w:t>
            </w:r>
          </w:p>
        </w:tc>
        <w:tc>
          <w:tcPr>
            <w:tcW w:w="1547" w:type="dxa"/>
            <w:shd w:val="clear" w:color="auto" w:fill="auto"/>
            <w:tcMar>
              <w:left w:w="28" w:type="dxa"/>
              <w:right w:w="28" w:type="dxa"/>
            </w:tcMar>
            <w:vAlign w:val="center"/>
          </w:tcPr>
          <w:p w:rsidR="00703F1C" w:rsidRPr="00FF4967" w:rsidRDefault="00701E70" w:rsidP="00560EBC">
            <w:pPr>
              <w:pStyle w:val="affffffff6"/>
              <w:jc w:val="center"/>
            </w:pPr>
            <w:r>
              <w:t>1</w:t>
            </w:r>
          </w:p>
        </w:tc>
        <w:tc>
          <w:tcPr>
            <w:tcW w:w="1723" w:type="dxa"/>
            <w:shd w:val="clear" w:color="auto" w:fill="auto"/>
            <w:tcMar>
              <w:left w:w="28" w:type="dxa"/>
              <w:right w:w="28" w:type="dxa"/>
            </w:tcMar>
            <w:vAlign w:val="center"/>
          </w:tcPr>
          <w:p w:rsidR="00703F1C" w:rsidRPr="00FF4967" w:rsidRDefault="00701E70" w:rsidP="00560EBC">
            <w:pPr>
              <w:pStyle w:val="affffffff6"/>
              <w:jc w:val="center"/>
            </w:pPr>
            <w:r>
              <w:t>1</w:t>
            </w:r>
          </w:p>
        </w:tc>
      </w:tr>
      <w:tr w:rsidR="00703F1C" w:rsidRPr="00424655" w:rsidTr="00D37031">
        <w:trPr>
          <w:cantSplit/>
        </w:trPr>
        <w:tc>
          <w:tcPr>
            <w:tcW w:w="595" w:type="dxa"/>
            <w:vMerge/>
            <w:shd w:val="clear" w:color="auto" w:fill="auto"/>
            <w:tcMar>
              <w:left w:w="28" w:type="dxa"/>
              <w:right w:w="28" w:type="dxa"/>
            </w:tcMar>
            <w:vAlign w:val="center"/>
          </w:tcPr>
          <w:p w:rsidR="00703F1C" w:rsidRPr="00FF4967" w:rsidRDefault="00703F1C" w:rsidP="00560EBC">
            <w:pPr>
              <w:pStyle w:val="affffffff6"/>
              <w:jc w:val="center"/>
            </w:pPr>
          </w:p>
        </w:tc>
        <w:tc>
          <w:tcPr>
            <w:tcW w:w="3261" w:type="dxa"/>
            <w:vMerge/>
            <w:shd w:val="clear" w:color="auto" w:fill="auto"/>
            <w:tcMar>
              <w:left w:w="28" w:type="dxa"/>
              <w:right w:w="28" w:type="dxa"/>
            </w:tcMar>
            <w:vAlign w:val="center"/>
          </w:tcPr>
          <w:p w:rsidR="00703F1C" w:rsidRPr="00FF4967" w:rsidRDefault="00703F1C" w:rsidP="00560EBC">
            <w:pPr>
              <w:pStyle w:val="affffffff6"/>
              <w:jc w:val="center"/>
            </w:pPr>
          </w:p>
        </w:tc>
        <w:tc>
          <w:tcPr>
            <w:tcW w:w="2541" w:type="dxa"/>
            <w:shd w:val="clear" w:color="auto" w:fill="auto"/>
            <w:tcMar>
              <w:left w:w="28" w:type="dxa"/>
              <w:right w:w="28" w:type="dxa"/>
            </w:tcMar>
            <w:vAlign w:val="center"/>
          </w:tcPr>
          <w:p w:rsidR="00703F1C" w:rsidRPr="00FF4967" w:rsidRDefault="00703F1C" w:rsidP="00560EBC">
            <w:pPr>
              <w:pStyle w:val="affffffff6"/>
              <w:jc w:val="center"/>
            </w:pPr>
            <w:r w:rsidRPr="00FF4967">
              <w:t>посещений в смену</w:t>
            </w:r>
          </w:p>
        </w:tc>
        <w:tc>
          <w:tcPr>
            <w:tcW w:w="1547" w:type="dxa"/>
            <w:shd w:val="clear" w:color="auto" w:fill="auto"/>
            <w:tcMar>
              <w:left w:w="28" w:type="dxa"/>
              <w:right w:w="28" w:type="dxa"/>
            </w:tcMar>
            <w:vAlign w:val="center"/>
          </w:tcPr>
          <w:p w:rsidR="00703F1C" w:rsidRPr="00FF4967" w:rsidRDefault="00D37031" w:rsidP="00560EBC">
            <w:pPr>
              <w:pStyle w:val="affffffff6"/>
              <w:jc w:val="center"/>
            </w:pPr>
            <w:r>
              <w:t>3</w:t>
            </w:r>
            <w:r w:rsidR="008D6838">
              <w:t>0</w:t>
            </w:r>
          </w:p>
        </w:tc>
        <w:tc>
          <w:tcPr>
            <w:tcW w:w="1723" w:type="dxa"/>
            <w:shd w:val="clear" w:color="auto" w:fill="auto"/>
            <w:tcMar>
              <w:left w:w="28" w:type="dxa"/>
              <w:right w:w="28" w:type="dxa"/>
            </w:tcMar>
            <w:vAlign w:val="center"/>
          </w:tcPr>
          <w:p w:rsidR="00703F1C" w:rsidRPr="00FF4967" w:rsidRDefault="00D37031" w:rsidP="00560EBC">
            <w:pPr>
              <w:pStyle w:val="affffffff6"/>
              <w:jc w:val="center"/>
            </w:pPr>
            <w:r>
              <w:t>6</w:t>
            </w:r>
            <w:r w:rsidR="00261661">
              <w:t>0</w:t>
            </w:r>
          </w:p>
        </w:tc>
      </w:tr>
      <w:tr w:rsidR="00703F1C" w:rsidRPr="00424655" w:rsidTr="00D37031">
        <w:trPr>
          <w:cantSplit/>
        </w:trPr>
        <w:tc>
          <w:tcPr>
            <w:tcW w:w="595" w:type="dxa"/>
            <w:vMerge/>
            <w:shd w:val="clear" w:color="auto" w:fill="FF0000"/>
            <w:tcMar>
              <w:left w:w="28" w:type="dxa"/>
              <w:right w:w="28" w:type="dxa"/>
            </w:tcMar>
            <w:vAlign w:val="center"/>
          </w:tcPr>
          <w:p w:rsidR="00703F1C" w:rsidRPr="00FF4967" w:rsidRDefault="00703F1C" w:rsidP="00560EBC">
            <w:pPr>
              <w:pStyle w:val="affffffff6"/>
              <w:jc w:val="center"/>
            </w:pPr>
          </w:p>
        </w:tc>
        <w:tc>
          <w:tcPr>
            <w:tcW w:w="3261" w:type="dxa"/>
            <w:vMerge/>
            <w:shd w:val="clear" w:color="auto" w:fill="FF0000"/>
            <w:tcMar>
              <w:left w:w="28" w:type="dxa"/>
              <w:right w:w="28" w:type="dxa"/>
            </w:tcMar>
            <w:vAlign w:val="center"/>
          </w:tcPr>
          <w:p w:rsidR="00703F1C" w:rsidRPr="00FF4967" w:rsidRDefault="00703F1C" w:rsidP="00560EBC">
            <w:pPr>
              <w:pStyle w:val="affffffff6"/>
              <w:jc w:val="center"/>
            </w:pPr>
          </w:p>
        </w:tc>
        <w:tc>
          <w:tcPr>
            <w:tcW w:w="2541" w:type="dxa"/>
            <w:shd w:val="clear" w:color="auto" w:fill="auto"/>
            <w:tcMar>
              <w:left w:w="28" w:type="dxa"/>
              <w:right w:w="28" w:type="dxa"/>
            </w:tcMar>
            <w:vAlign w:val="center"/>
          </w:tcPr>
          <w:p w:rsidR="00703F1C" w:rsidRPr="00FF4967" w:rsidRDefault="00703F1C" w:rsidP="00560EBC">
            <w:pPr>
              <w:pStyle w:val="affffffff6"/>
              <w:jc w:val="center"/>
            </w:pPr>
            <w:r w:rsidRPr="00FF4967">
              <w:t>посещений в смену на 1000 человек</w:t>
            </w:r>
          </w:p>
        </w:tc>
        <w:tc>
          <w:tcPr>
            <w:tcW w:w="1547" w:type="dxa"/>
            <w:shd w:val="clear" w:color="auto" w:fill="auto"/>
            <w:tcMar>
              <w:left w:w="28" w:type="dxa"/>
              <w:right w:w="28" w:type="dxa"/>
            </w:tcMar>
            <w:vAlign w:val="center"/>
          </w:tcPr>
          <w:p w:rsidR="00703F1C" w:rsidRPr="00FF4967" w:rsidRDefault="00D37031" w:rsidP="006D7151">
            <w:pPr>
              <w:pStyle w:val="affffffff6"/>
              <w:jc w:val="center"/>
            </w:pPr>
            <w:r>
              <w:t>11</w:t>
            </w:r>
          </w:p>
        </w:tc>
        <w:tc>
          <w:tcPr>
            <w:tcW w:w="1723" w:type="dxa"/>
            <w:shd w:val="clear" w:color="auto" w:fill="auto"/>
            <w:tcMar>
              <w:left w:w="28" w:type="dxa"/>
              <w:right w:w="28" w:type="dxa"/>
            </w:tcMar>
            <w:vAlign w:val="center"/>
          </w:tcPr>
          <w:p w:rsidR="00703F1C" w:rsidRPr="00FF4967" w:rsidRDefault="00D37031" w:rsidP="006D7151">
            <w:pPr>
              <w:pStyle w:val="affffffff6"/>
              <w:jc w:val="center"/>
            </w:pPr>
            <w:r>
              <w:t>19</w:t>
            </w:r>
          </w:p>
        </w:tc>
      </w:tr>
      <w:tr w:rsidR="00701E70" w:rsidRPr="00424655" w:rsidTr="00D37031">
        <w:trPr>
          <w:cantSplit/>
        </w:trPr>
        <w:tc>
          <w:tcPr>
            <w:tcW w:w="595" w:type="dxa"/>
            <w:vMerge w:val="restart"/>
            <w:shd w:val="clear" w:color="auto" w:fill="auto"/>
            <w:tcMar>
              <w:left w:w="28" w:type="dxa"/>
              <w:right w:w="28" w:type="dxa"/>
            </w:tcMar>
            <w:vAlign w:val="center"/>
          </w:tcPr>
          <w:p w:rsidR="00701E70" w:rsidRPr="00FF4967" w:rsidRDefault="00701E70" w:rsidP="00560EBC">
            <w:pPr>
              <w:pStyle w:val="affffffff6"/>
              <w:jc w:val="center"/>
            </w:pPr>
            <w:r w:rsidRPr="00FF4967">
              <w:t>2.2.</w:t>
            </w:r>
            <w:r>
              <w:t>2</w:t>
            </w:r>
          </w:p>
        </w:tc>
        <w:tc>
          <w:tcPr>
            <w:tcW w:w="3261" w:type="dxa"/>
            <w:vMerge w:val="restart"/>
            <w:shd w:val="clear" w:color="auto" w:fill="auto"/>
            <w:tcMar>
              <w:left w:w="28" w:type="dxa"/>
              <w:right w:w="28" w:type="dxa"/>
            </w:tcMar>
            <w:vAlign w:val="center"/>
          </w:tcPr>
          <w:p w:rsidR="00701E70" w:rsidRPr="00FF4967" w:rsidRDefault="00701E70" w:rsidP="00560EBC">
            <w:pPr>
              <w:pStyle w:val="affffffff6"/>
              <w:jc w:val="center"/>
            </w:pPr>
            <w:r w:rsidRPr="00472DA4">
              <w:t>Больничные учреждения</w:t>
            </w:r>
          </w:p>
        </w:tc>
        <w:tc>
          <w:tcPr>
            <w:tcW w:w="2541" w:type="dxa"/>
            <w:shd w:val="clear" w:color="auto" w:fill="auto"/>
            <w:tcMar>
              <w:left w:w="28" w:type="dxa"/>
              <w:right w:w="28" w:type="dxa"/>
            </w:tcMar>
            <w:vAlign w:val="center"/>
          </w:tcPr>
          <w:p w:rsidR="00701E70" w:rsidRPr="00FF4967" w:rsidRDefault="00701E70" w:rsidP="00560EBC">
            <w:pPr>
              <w:pStyle w:val="affffffff6"/>
              <w:jc w:val="center"/>
            </w:pPr>
            <w:r w:rsidRPr="00FF4967">
              <w:t>объект</w:t>
            </w:r>
          </w:p>
        </w:tc>
        <w:tc>
          <w:tcPr>
            <w:tcW w:w="1547" w:type="dxa"/>
            <w:shd w:val="clear" w:color="auto" w:fill="auto"/>
            <w:tcMar>
              <w:left w:w="28" w:type="dxa"/>
              <w:right w:w="28" w:type="dxa"/>
            </w:tcMar>
            <w:vAlign w:val="center"/>
          </w:tcPr>
          <w:p w:rsidR="00701E70" w:rsidRDefault="00261661" w:rsidP="00560EBC">
            <w:pPr>
              <w:pStyle w:val="affffffff6"/>
              <w:jc w:val="center"/>
            </w:pPr>
            <w:r>
              <w:t>0</w:t>
            </w:r>
          </w:p>
        </w:tc>
        <w:tc>
          <w:tcPr>
            <w:tcW w:w="1723" w:type="dxa"/>
            <w:shd w:val="clear" w:color="auto" w:fill="auto"/>
            <w:tcMar>
              <w:left w:w="28" w:type="dxa"/>
              <w:right w:w="28" w:type="dxa"/>
            </w:tcMar>
            <w:vAlign w:val="center"/>
          </w:tcPr>
          <w:p w:rsidR="00701E70" w:rsidRPr="00FF4967" w:rsidRDefault="00261661" w:rsidP="00560EBC">
            <w:pPr>
              <w:pStyle w:val="affffffff6"/>
              <w:jc w:val="center"/>
            </w:pPr>
            <w:r>
              <w:t>0</w:t>
            </w:r>
          </w:p>
        </w:tc>
      </w:tr>
      <w:tr w:rsidR="00701E70" w:rsidRPr="00424655" w:rsidTr="00D37031">
        <w:trPr>
          <w:cantSplit/>
        </w:trPr>
        <w:tc>
          <w:tcPr>
            <w:tcW w:w="595" w:type="dxa"/>
            <w:vMerge/>
            <w:shd w:val="clear" w:color="auto" w:fill="auto"/>
            <w:tcMar>
              <w:left w:w="28" w:type="dxa"/>
              <w:right w:w="28" w:type="dxa"/>
            </w:tcMar>
            <w:vAlign w:val="center"/>
          </w:tcPr>
          <w:p w:rsidR="00701E70" w:rsidRPr="00FF4967" w:rsidRDefault="00701E70" w:rsidP="00560EBC">
            <w:pPr>
              <w:pStyle w:val="affffffff6"/>
              <w:jc w:val="center"/>
            </w:pPr>
          </w:p>
        </w:tc>
        <w:tc>
          <w:tcPr>
            <w:tcW w:w="3261" w:type="dxa"/>
            <w:vMerge/>
            <w:shd w:val="clear" w:color="auto" w:fill="auto"/>
            <w:tcMar>
              <w:left w:w="28" w:type="dxa"/>
              <w:right w:w="28" w:type="dxa"/>
            </w:tcMar>
            <w:vAlign w:val="center"/>
          </w:tcPr>
          <w:p w:rsidR="00701E70" w:rsidRPr="00FF4967" w:rsidRDefault="00701E70" w:rsidP="00560EBC">
            <w:pPr>
              <w:pStyle w:val="affffffff6"/>
              <w:jc w:val="center"/>
            </w:pPr>
          </w:p>
        </w:tc>
        <w:tc>
          <w:tcPr>
            <w:tcW w:w="2541" w:type="dxa"/>
            <w:shd w:val="clear" w:color="auto" w:fill="auto"/>
            <w:tcMar>
              <w:left w:w="28" w:type="dxa"/>
              <w:right w:w="28" w:type="dxa"/>
            </w:tcMar>
            <w:vAlign w:val="center"/>
          </w:tcPr>
          <w:p w:rsidR="00701E70" w:rsidRPr="00FF4967" w:rsidRDefault="00701E70" w:rsidP="00560EBC">
            <w:pPr>
              <w:pStyle w:val="affffffff6"/>
              <w:jc w:val="center"/>
            </w:pPr>
            <w:r>
              <w:t>койка</w:t>
            </w:r>
          </w:p>
        </w:tc>
        <w:tc>
          <w:tcPr>
            <w:tcW w:w="1547" w:type="dxa"/>
            <w:shd w:val="clear" w:color="auto" w:fill="auto"/>
            <w:tcMar>
              <w:left w:w="28" w:type="dxa"/>
              <w:right w:w="28" w:type="dxa"/>
            </w:tcMar>
            <w:vAlign w:val="center"/>
          </w:tcPr>
          <w:p w:rsidR="00701E70" w:rsidRDefault="00261661" w:rsidP="00560EBC">
            <w:pPr>
              <w:pStyle w:val="affffffff6"/>
              <w:jc w:val="center"/>
            </w:pPr>
            <w:r>
              <w:t>0</w:t>
            </w:r>
          </w:p>
        </w:tc>
        <w:tc>
          <w:tcPr>
            <w:tcW w:w="1723" w:type="dxa"/>
            <w:shd w:val="clear" w:color="auto" w:fill="auto"/>
            <w:tcMar>
              <w:left w:w="28" w:type="dxa"/>
              <w:right w:w="28" w:type="dxa"/>
            </w:tcMar>
            <w:vAlign w:val="center"/>
          </w:tcPr>
          <w:p w:rsidR="00701E70" w:rsidRPr="00FF4967" w:rsidRDefault="00261661" w:rsidP="00560EBC">
            <w:pPr>
              <w:pStyle w:val="affffffff6"/>
              <w:jc w:val="center"/>
            </w:pPr>
            <w:r>
              <w:t>0</w:t>
            </w:r>
          </w:p>
        </w:tc>
      </w:tr>
      <w:tr w:rsidR="00701E70" w:rsidRPr="00424655" w:rsidTr="00D37031">
        <w:trPr>
          <w:cantSplit/>
        </w:trPr>
        <w:tc>
          <w:tcPr>
            <w:tcW w:w="595" w:type="dxa"/>
            <w:vMerge/>
            <w:shd w:val="clear" w:color="auto" w:fill="auto"/>
            <w:tcMar>
              <w:left w:w="28" w:type="dxa"/>
              <w:right w:w="28" w:type="dxa"/>
            </w:tcMar>
            <w:vAlign w:val="center"/>
          </w:tcPr>
          <w:p w:rsidR="00701E70" w:rsidRPr="00FF4967" w:rsidRDefault="00701E70" w:rsidP="00560EBC">
            <w:pPr>
              <w:pStyle w:val="affffffff6"/>
              <w:jc w:val="center"/>
            </w:pPr>
          </w:p>
        </w:tc>
        <w:tc>
          <w:tcPr>
            <w:tcW w:w="3261" w:type="dxa"/>
            <w:vMerge/>
            <w:shd w:val="clear" w:color="auto" w:fill="auto"/>
            <w:tcMar>
              <w:left w:w="28" w:type="dxa"/>
              <w:right w:w="28" w:type="dxa"/>
            </w:tcMar>
            <w:vAlign w:val="center"/>
          </w:tcPr>
          <w:p w:rsidR="00701E70" w:rsidRPr="00FF4967" w:rsidRDefault="00701E70" w:rsidP="00560EBC">
            <w:pPr>
              <w:pStyle w:val="affffffff6"/>
              <w:jc w:val="center"/>
            </w:pPr>
          </w:p>
        </w:tc>
        <w:tc>
          <w:tcPr>
            <w:tcW w:w="2541" w:type="dxa"/>
            <w:shd w:val="clear" w:color="auto" w:fill="auto"/>
            <w:tcMar>
              <w:left w:w="28" w:type="dxa"/>
              <w:right w:w="28" w:type="dxa"/>
            </w:tcMar>
            <w:vAlign w:val="center"/>
          </w:tcPr>
          <w:p w:rsidR="00701E70" w:rsidRPr="00FF4967" w:rsidRDefault="00701E70" w:rsidP="00560EBC">
            <w:pPr>
              <w:pStyle w:val="affffffff6"/>
              <w:jc w:val="center"/>
            </w:pPr>
            <w:r>
              <w:t>койка на 1000 человек</w:t>
            </w:r>
          </w:p>
        </w:tc>
        <w:tc>
          <w:tcPr>
            <w:tcW w:w="1547" w:type="dxa"/>
            <w:shd w:val="clear" w:color="auto" w:fill="auto"/>
            <w:tcMar>
              <w:left w:w="28" w:type="dxa"/>
              <w:right w:w="28" w:type="dxa"/>
            </w:tcMar>
            <w:vAlign w:val="center"/>
          </w:tcPr>
          <w:p w:rsidR="00701E70" w:rsidRDefault="008D6838" w:rsidP="00560EBC">
            <w:pPr>
              <w:pStyle w:val="affffffff6"/>
              <w:jc w:val="center"/>
            </w:pPr>
            <w:r>
              <w:t>0</w:t>
            </w:r>
          </w:p>
        </w:tc>
        <w:tc>
          <w:tcPr>
            <w:tcW w:w="1723" w:type="dxa"/>
            <w:shd w:val="clear" w:color="auto" w:fill="auto"/>
            <w:tcMar>
              <w:left w:w="28" w:type="dxa"/>
              <w:right w:w="28" w:type="dxa"/>
            </w:tcMar>
            <w:vAlign w:val="center"/>
          </w:tcPr>
          <w:p w:rsidR="00701E70" w:rsidRPr="00FF4967" w:rsidRDefault="00261661" w:rsidP="00560EBC">
            <w:pPr>
              <w:pStyle w:val="affffffff6"/>
              <w:jc w:val="center"/>
            </w:pPr>
            <w:r>
              <w:t>0</w:t>
            </w:r>
          </w:p>
        </w:tc>
      </w:tr>
      <w:tr w:rsidR="00D37031" w:rsidRPr="00424655" w:rsidTr="00D37031">
        <w:trPr>
          <w:cantSplit/>
        </w:trPr>
        <w:tc>
          <w:tcPr>
            <w:tcW w:w="595" w:type="dxa"/>
            <w:vMerge w:val="restart"/>
            <w:shd w:val="clear" w:color="auto" w:fill="auto"/>
            <w:tcMar>
              <w:left w:w="28" w:type="dxa"/>
              <w:right w:w="28" w:type="dxa"/>
            </w:tcMar>
            <w:vAlign w:val="center"/>
          </w:tcPr>
          <w:p w:rsidR="00D37031" w:rsidRPr="00FF4967" w:rsidRDefault="00D37031" w:rsidP="00560EBC">
            <w:pPr>
              <w:pStyle w:val="affffffff6"/>
              <w:jc w:val="center"/>
            </w:pPr>
            <w:r>
              <w:t>2.2.3</w:t>
            </w:r>
          </w:p>
        </w:tc>
        <w:tc>
          <w:tcPr>
            <w:tcW w:w="3261" w:type="dxa"/>
            <w:vMerge w:val="restart"/>
            <w:shd w:val="clear" w:color="auto" w:fill="auto"/>
            <w:tcMar>
              <w:left w:w="28" w:type="dxa"/>
              <w:right w:w="28" w:type="dxa"/>
            </w:tcMar>
            <w:vAlign w:val="center"/>
          </w:tcPr>
          <w:p w:rsidR="00D37031" w:rsidRPr="00FF4967" w:rsidRDefault="00D37031" w:rsidP="00560EBC">
            <w:pPr>
              <w:pStyle w:val="affffffff6"/>
              <w:jc w:val="center"/>
            </w:pPr>
            <w:r w:rsidRPr="000A3A18">
              <w:t>Аптеки</w:t>
            </w:r>
          </w:p>
        </w:tc>
        <w:tc>
          <w:tcPr>
            <w:tcW w:w="2541" w:type="dxa"/>
            <w:shd w:val="clear" w:color="auto" w:fill="auto"/>
            <w:tcMar>
              <w:left w:w="28" w:type="dxa"/>
              <w:right w:w="28" w:type="dxa"/>
            </w:tcMar>
            <w:vAlign w:val="center"/>
          </w:tcPr>
          <w:p w:rsidR="00D37031" w:rsidRPr="00FF4967" w:rsidRDefault="00D37031" w:rsidP="00B873E6">
            <w:pPr>
              <w:pStyle w:val="affffffff6"/>
              <w:jc w:val="center"/>
            </w:pPr>
            <w:r w:rsidRPr="00FF4967">
              <w:t>объект</w:t>
            </w:r>
          </w:p>
        </w:tc>
        <w:tc>
          <w:tcPr>
            <w:tcW w:w="1547" w:type="dxa"/>
            <w:shd w:val="clear" w:color="auto" w:fill="auto"/>
            <w:tcMar>
              <w:left w:w="28" w:type="dxa"/>
              <w:right w:w="28" w:type="dxa"/>
            </w:tcMar>
            <w:vAlign w:val="center"/>
          </w:tcPr>
          <w:p w:rsidR="00D37031" w:rsidRDefault="00D37031" w:rsidP="00560EBC">
            <w:pPr>
              <w:pStyle w:val="affffffff6"/>
              <w:jc w:val="center"/>
            </w:pPr>
            <w:r>
              <w:t>1</w:t>
            </w:r>
          </w:p>
        </w:tc>
        <w:tc>
          <w:tcPr>
            <w:tcW w:w="1723" w:type="dxa"/>
            <w:shd w:val="clear" w:color="auto" w:fill="auto"/>
            <w:tcMar>
              <w:left w:w="28" w:type="dxa"/>
              <w:right w:w="28" w:type="dxa"/>
            </w:tcMar>
            <w:vAlign w:val="center"/>
          </w:tcPr>
          <w:p w:rsidR="00D37031" w:rsidRDefault="00D37031" w:rsidP="00560EBC">
            <w:pPr>
              <w:pStyle w:val="affffffff6"/>
              <w:jc w:val="center"/>
            </w:pPr>
            <w:r>
              <w:t>2</w:t>
            </w:r>
          </w:p>
        </w:tc>
      </w:tr>
      <w:tr w:rsidR="00D37031" w:rsidRPr="00424655" w:rsidTr="00D37031">
        <w:trPr>
          <w:cantSplit/>
        </w:trPr>
        <w:tc>
          <w:tcPr>
            <w:tcW w:w="595" w:type="dxa"/>
            <w:vMerge/>
            <w:shd w:val="clear" w:color="auto" w:fill="auto"/>
            <w:tcMar>
              <w:left w:w="28" w:type="dxa"/>
              <w:right w:w="28" w:type="dxa"/>
            </w:tcMar>
            <w:vAlign w:val="center"/>
          </w:tcPr>
          <w:p w:rsidR="00D37031" w:rsidRPr="00FF4967" w:rsidRDefault="00D37031" w:rsidP="00560EBC">
            <w:pPr>
              <w:pStyle w:val="affffffff6"/>
              <w:jc w:val="center"/>
            </w:pPr>
          </w:p>
        </w:tc>
        <w:tc>
          <w:tcPr>
            <w:tcW w:w="3261" w:type="dxa"/>
            <w:vMerge/>
            <w:shd w:val="clear" w:color="auto" w:fill="auto"/>
            <w:tcMar>
              <w:left w:w="28" w:type="dxa"/>
              <w:right w:w="28" w:type="dxa"/>
            </w:tcMar>
            <w:vAlign w:val="center"/>
          </w:tcPr>
          <w:p w:rsidR="00D37031" w:rsidRPr="00FF4967" w:rsidRDefault="00D37031" w:rsidP="00560EBC">
            <w:pPr>
              <w:pStyle w:val="affffffff6"/>
              <w:jc w:val="center"/>
            </w:pPr>
          </w:p>
        </w:tc>
        <w:tc>
          <w:tcPr>
            <w:tcW w:w="2541" w:type="dxa"/>
            <w:shd w:val="clear" w:color="auto" w:fill="auto"/>
            <w:tcMar>
              <w:left w:w="28" w:type="dxa"/>
              <w:right w:w="28" w:type="dxa"/>
            </w:tcMar>
            <w:vAlign w:val="center"/>
          </w:tcPr>
          <w:p w:rsidR="00D37031" w:rsidRPr="00FF4967" w:rsidRDefault="00D37031" w:rsidP="00B873E6">
            <w:pPr>
              <w:pStyle w:val="affffffff6"/>
              <w:jc w:val="center"/>
            </w:pPr>
            <w:r w:rsidRPr="000A3A18">
              <w:t>м</w:t>
            </w:r>
            <w:proofErr w:type="gramStart"/>
            <w:r w:rsidRPr="000A3A18">
              <w:rPr>
                <w:vertAlign w:val="superscript"/>
              </w:rPr>
              <w:t>2</w:t>
            </w:r>
            <w:proofErr w:type="gramEnd"/>
            <w:r w:rsidRPr="000A3A18">
              <w:t xml:space="preserve"> общей площади</w:t>
            </w:r>
          </w:p>
        </w:tc>
        <w:tc>
          <w:tcPr>
            <w:tcW w:w="1547" w:type="dxa"/>
            <w:shd w:val="clear" w:color="auto" w:fill="auto"/>
            <w:tcMar>
              <w:left w:w="28" w:type="dxa"/>
              <w:right w:w="28" w:type="dxa"/>
            </w:tcMar>
            <w:vAlign w:val="center"/>
          </w:tcPr>
          <w:p w:rsidR="00D37031" w:rsidRDefault="00D37031" w:rsidP="00560EBC">
            <w:pPr>
              <w:pStyle w:val="affffffff6"/>
              <w:jc w:val="center"/>
            </w:pPr>
            <w:r>
              <w:t>20</w:t>
            </w:r>
          </w:p>
        </w:tc>
        <w:tc>
          <w:tcPr>
            <w:tcW w:w="1723" w:type="dxa"/>
            <w:shd w:val="clear" w:color="auto" w:fill="auto"/>
            <w:tcMar>
              <w:left w:w="28" w:type="dxa"/>
              <w:right w:w="28" w:type="dxa"/>
            </w:tcMar>
            <w:vAlign w:val="center"/>
          </w:tcPr>
          <w:p w:rsidR="00D37031" w:rsidRDefault="00D37031" w:rsidP="00560EBC">
            <w:pPr>
              <w:pStyle w:val="affffffff6"/>
              <w:jc w:val="center"/>
            </w:pPr>
            <w:r>
              <w:t>45</w:t>
            </w:r>
          </w:p>
        </w:tc>
      </w:tr>
      <w:tr w:rsidR="00D37031" w:rsidRPr="00424655" w:rsidTr="00D37031">
        <w:trPr>
          <w:cantSplit/>
        </w:trPr>
        <w:tc>
          <w:tcPr>
            <w:tcW w:w="595" w:type="dxa"/>
            <w:vMerge/>
            <w:shd w:val="clear" w:color="auto" w:fill="auto"/>
            <w:tcMar>
              <w:left w:w="28" w:type="dxa"/>
              <w:right w:w="28" w:type="dxa"/>
            </w:tcMar>
            <w:vAlign w:val="center"/>
          </w:tcPr>
          <w:p w:rsidR="00D37031" w:rsidRPr="00FF4967" w:rsidRDefault="00D37031" w:rsidP="00560EBC">
            <w:pPr>
              <w:pStyle w:val="affffffff6"/>
              <w:jc w:val="center"/>
            </w:pPr>
          </w:p>
        </w:tc>
        <w:tc>
          <w:tcPr>
            <w:tcW w:w="3261" w:type="dxa"/>
            <w:vMerge/>
            <w:shd w:val="clear" w:color="auto" w:fill="auto"/>
            <w:tcMar>
              <w:left w:w="28" w:type="dxa"/>
              <w:right w:w="28" w:type="dxa"/>
            </w:tcMar>
            <w:vAlign w:val="center"/>
          </w:tcPr>
          <w:p w:rsidR="00D37031" w:rsidRPr="00FF4967" w:rsidRDefault="00D37031" w:rsidP="00560EBC">
            <w:pPr>
              <w:pStyle w:val="affffffff6"/>
              <w:jc w:val="center"/>
            </w:pPr>
          </w:p>
        </w:tc>
        <w:tc>
          <w:tcPr>
            <w:tcW w:w="2541" w:type="dxa"/>
            <w:shd w:val="clear" w:color="auto" w:fill="auto"/>
            <w:tcMar>
              <w:left w:w="28" w:type="dxa"/>
              <w:right w:w="28" w:type="dxa"/>
            </w:tcMar>
            <w:vAlign w:val="center"/>
          </w:tcPr>
          <w:p w:rsidR="00D37031" w:rsidRPr="00FF4967" w:rsidRDefault="00D37031" w:rsidP="00B873E6">
            <w:pPr>
              <w:pStyle w:val="affffffff6"/>
              <w:jc w:val="center"/>
            </w:pPr>
            <w:r w:rsidRPr="000A3A18">
              <w:t>м</w:t>
            </w:r>
            <w:proofErr w:type="gramStart"/>
            <w:r w:rsidRPr="000A3A18">
              <w:rPr>
                <w:vertAlign w:val="superscript"/>
              </w:rPr>
              <w:t>2</w:t>
            </w:r>
            <w:proofErr w:type="gramEnd"/>
            <w:r w:rsidRPr="000A3A18">
              <w:t xml:space="preserve"> общей площади</w:t>
            </w:r>
            <w:r w:rsidRPr="00FF4967">
              <w:t xml:space="preserve"> на 1000 человек</w:t>
            </w:r>
          </w:p>
        </w:tc>
        <w:tc>
          <w:tcPr>
            <w:tcW w:w="1547" w:type="dxa"/>
            <w:shd w:val="clear" w:color="auto" w:fill="auto"/>
            <w:tcMar>
              <w:left w:w="28" w:type="dxa"/>
              <w:right w:w="28" w:type="dxa"/>
            </w:tcMar>
            <w:vAlign w:val="center"/>
          </w:tcPr>
          <w:p w:rsidR="00D37031" w:rsidRDefault="00D37031" w:rsidP="00560EBC">
            <w:pPr>
              <w:pStyle w:val="affffffff6"/>
              <w:jc w:val="center"/>
            </w:pPr>
            <w:r>
              <w:t>7,4</w:t>
            </w:r>
          </w:p>
        </w:tc>
        <w:tc>
          <w:tcPr>
            <w:tcW w:w="1723" w:type="dxa"/>
            <w:shd w:val="clear" w:color="auto" w:fill="auto"/>
            <w:tcMar>
              <w:left w:w="28" w:type="dxa"/>
              <w:right w:w="28" w:type="dxa"/>
            </w:tcMar>
            <w:vAlign w:val="center"/>
          </w:tcPr>
          <w:p w:rsidR="00D37031" w:rsidRDefault="00D37031" w:rsidP="00560EBC">
            <w:pPr>
              <w:pStyle w:val="affffffff6"/>
              <w:jc w:val="center"/>
            </w:pPr>
            <w:r>
              <w:t>14,5</w:t>
            </w:r>
          </w:p>
        </w:tc>
      </w:tr>
      <w:tr w:rsidR="00D37031" w:rsidRPr="00424655" w:rsidTr="008D6838">
        <w:trPr>
          <w:cantSplit/>
        </w:trPr>
        <w:tc>
          <w:tcPr>
            <w:tcW w:w="595" w:type="dxa"/>
            <w:shd w:val="clear" w:color="auto" w:fill="auto"/>
            <w:tcMar>
              <w:left w:w="28" w:type="dxa"/>
              <w:right w:w="28" w:type="dxa"/>
            </w:tcMar>
            <w:vAlign w:val="center"/>
          </w:tcPr>
          <w:p w:rsidR="00D37031" w:rsidRPr="00FF4967" w:rsidRDefault="00D37031" w:rsidP="00C056FF">
            <w:pPr>
              <w:pStyle w:val="affffffff6"/>
              <w:jc w:val="center"/>
            </w:pPr>
            <w:r w:rsidRPr="00FF4967">
              <w:t>2.</w:t>
            </w:r>
            <w:r w:rsidR="00C056FF">
              <w:t>3</w:t>
            </w:r>
          </w:p>
        </w:tc>
        <w:tc>
          <w:tcPr>
            <w:tcW w:w="9072" w:type="dxa"/>
            <w:gridSpan w:val="4"/>
            <w:shd w:val="clear" w:color="auto" w:fill="auto"/>
            <w:tcMar>
              <w:left w:w="28" w:type="dxa"/>
              <w:right w:w="28" w:type="dxa"/>
            </w:tcMar>
          </w:tcPr>
          <w:p w:rsidR="00D37031" w:rsidRPr="00BD56F5" w:rsidRDefault="00D37031" w:rsidP="00560EBC">
            <w:pPr>
              <w:pStyle w:val="affffffff6"/>
              <w:rPr>
                <w:b/>
              </w:rPr>
            </w:pPr>
            <w:r w:rsidRPr="00BD56F5">
              <w:rPr>
                <w:b/>
              </w:rPr>
              <w:t>Объекты культурно-досугового назначения</w:t>
            </w:r>
          </w:p>
        </w:tc>
      </w:tr>
      <w:tr w:rsidR="00D37031" w:rsidRPr="00424655" w:rsidTr="00EA2090">
        <w:trPr>
          <w:cantSplit/>
        </w:trPr>
        <w:tc>
          <w:tcPr>
            <w:tcW w:w="595" w:type="dxa"/>
            <w:vMerge w:val="restart"/>
            <w:shd w:val="clear" w:color="auto" w:fill="auto"/>
            <w:tcMar>
              <w:left w:w="28" w:type="dxa"/>
              <w:right w:w="28" w:type="dxa"/>
            </w:tcMar>
            <w:vAlign w:val="center"/>
          </w:tcPr>
          <w:p w:rsidR="00D37031" w:rsidRPr="00FF4967" w:rsidRDefault="00D37031" w:rsidP="00EA2090">
            <w:pPr>
              <w:pStyle w:val="affffffff6"/>
              <w:jc w:val="center"/>
            </w:pPr>
            <w:r w:rsidRPr="00FF4967">
              <w:t>2.</w:t>
            </w:r>
            <w:r w:rsidR="00C056FF">
              <w:t>3</w:t>
            </w:r>
            <w:r w:rsidRPr="00FF4967">
              <w:t>.</w:t>
            </w:r>
            <w:r w:rsidR="00EA2090">
              <w:t>1</w:t>
            </w:r>
          </w:p>
        </w:tc>
        <w:tc>
          <w:tcPr>
            <w:tcW w:w="3261" w:type="dxa"/>
            <w:vMerge w:val="restart"/>
            <w:shd w:val="clear" w:color="auto" w:fill="auto"/>
            <w:tcMar>
              <w:left w:w="28" w:type="dxa"/>
              <w:right w:w="28" w:type="dxa"/>
            </w:tcMar>
            <w:vAlign w:val="center"/>
          </w:tcPr>
          <w:p w:rsidR="00D37031" w:rsidRPr="00FF4967" w:rsidRDefault="00D37031" w:rsidP="00560EBC">
            <w:pPr>
              <w:pStyle w:val="affffffff6"/>
              <w:jc w:val="center"/>
            </w:pPr>
            <w:r w:rsidRPr="00FF4967">
              <w:t>Дома культуры</w:t>
            </w:r>
          </w:p>
        </w:tc>
        <w:tc>
          <w:tcPr>
            <w:tcW w:w="2541" w:type="dxa"/>
            <w:shd w:val="clear" w:color="auto" w:fill="auto"/>
            <w:tcMar>
              <w:left w:w="28" w:type="dxa"/>
              <w:right w:w="28" w:type="dxa"/>
            </w:tcMar>
            <w:vAlign w:val="center"/>
          </w:tcPr>
          <w:p w:rsidR="00D37031" w:rsidRPr="00FF4967" w:rsidRDefault="00D37031" w:rsidP="00560EBC">
            <w:pPr>
              <w:pStyle w:val="affffffff6"/>
              <w:jc w:val="center"/>
            </w:pPr>
            <w:r w:rsidRPr="00FF4967">
              <w:t>объект</w:t>
            </w:r>
          </w:p>
        </w:tc>
        <w:tc>
          <w:tcPr>
            <w:tcW w:w="1547" w:type="dxa"/>
            <w:shd w:val="clear" w:color="auto" w:fill="auto"/>
            <w:tcMar>
              <w:left w:w="28" w:type="dxa"/>
              <w:right w:w="28" w:type="dxa"/>
            </w:tcMar>
            <w:vAlign w:val="center"/>
          </w:tcPr>
          <w:p w:rsidR="00D37031" w:rsidRPr="00FF4967" w:rsidRDefault="00AB3B6F" w:rsidP="00560EBC">
            <w:pPr>
              <w:pStyle w:val="affffffff6"/>
              <w:jc w:val="center"/>
            </w:pPr>
            <w:r>
              <w:t>2</w:t>
            </w:r>
          </w:p>
        </w:tc>
        <w:tc>
          <w:tcPr>
            <w:tcW w:w="1723" w:type="dxa"/>
            <w:shd w:val="clear" w:color="auto" w:fill="auto"/>
            <w:tcMar>
              <w:left w:w="28" w:type="dxa"/>
              <w:right w:w="28" w:type="dxa"/>
            </w:tcMar>
            <w:vAlign w:val="center"/>
          </w:tcPr>
          <w:p w:rsidR="00D37031" w:rsidRPr="00FF4967" w:rsidRDefault="00EA2090" w:rsidP="00560EBC">
            <w:pPr>
              <w:pStyle w:val="affffffff6"/>
              <w:jc w:val="center"/>
            </w:pPr>
            <w:r>
              <w:t>2</w:t>
            </w:r>
          </w:p>
        </w:tc>
      </w:tr>
      <w:tr w:rsidR="00D37031" w:rsidRPr="00424655" w:rsidTr="00AB3B6F">
        <w:trPr>
          <w:cantSplit/>
        </w:trPr>
        <w:tc>
          <w:tcPr>
            <w:tcW w:w="595" w:type="dxa"/>
            <w:vMerge/>
            <w:shd w:val="clear" w:color="auto" w:fill="auto"/>
            <w:tcMar>
              <w:left w:w="28" w:type="dxa"/>
              <w:right w:w="28" w:type="dxa"/>
            </w:tcMar>
            <w:vAlign w:val="center"/>
          </w:tcPr>
          <w:p w:rsidR="00D37031" w:rsidRPr="00FF4967" w:rsidRDefault="00D37031" w:rsidP="00560EBC">
            <w:pPr>
              <w:pStyle w:val="affffffff6"/>
              <w:jc w:val="center"/>
            </w:pPr>
          </w:p>
        </w:tc>
        <w:tc>
          <w:tcPr>
            <w:tcW w:w="3261" w:type="dxa"/>
            <w:vMerge/>
            <w:shd w:val="clear" w:color="auto" w:fill="auto"/>
            <w:tcMar>
              <w:left w:w="28" w:type="dxa"/>
              <w:right w:w="28" w:type="dxa"/>
            </w:tcMar>
            <w:vAlign w:val="center"/>
          </w:tcPr>
          <w:p w:rsidR="00D37031" w:rsidRPr="00FF4967" w:rsidRDefault="00D37031" w:rsidP="00560EBC">
            <w:pPr>
              <w:pStyle w:val="affffffff6"/>
              <w:jc w:val="center"/>
            </w:pPr>
          </w:p>
        </w:tc>
        <w:tc>
          <w:tcPr>
            <w:tcW w:w="2541" w:type="dxa"/>
            <w:shd w:val="clear" w:color="auto" w:fill="auto"/>
            <w:tcMar>
              <w:left w:w="28" w:type="dxa"/>
              <w:right w:w="28" w:type="dxa"/>
            </w:tcMar>
            <w:vAlign w:val="center"/>
          </w:tcPr>
          <w:p w:rsidR="00D37031" w:rsidRPr="00FF4967" w:rsidRDefault="00D37031" w:rsidP="00560EBC">
            <w:pPr>
              <w:pStyle w:val="affffffff6"/>
              <w:jc w:val="center"/>
            </w:pPr>
            <w:r w:rsidRPr="00FF4967">
              <w:t>мест</w:t>
            </w:r>
          </w:p>
        </w:tc>
        <w:tc>
          <w:tcPr>
            <w:tcW w:w="1547" w:type="dxa"/>
            <w:shd w:val="clear" w:color="auto" w:fill="auto"/>
            <w:tcMar>
              <w:left w:w="28" w:type="dxa"/>
              <w:right w:w="28" w:type="dxa"/>
            </w:tcMar>
            <w:vAlign w:val="center"/>
          </w:tcPr>
          <w:p w:rsidR="00D37031" w:rsidRPr="00FF4967" w:rsidRDefault="00AB3B6F" w:rsidP="00560EBC">
            <w:pPr>
              <w:pStyle w:val="affffffff6"/>
              <w:jc w:val="center"/>
            </w:pPr>
            <w:r>
              <w:t>250</w:t>
            </w:r>
          </w:p>
        </w:tc>
        <w:tc>
          <w:tcPr>
            <w:tcW w:w="1723" w:type="dxa"/>
            <w:shd w:val="clear" w:color="auto" w:fill="auto"/>
            <w:tcMar>
              <w:left w:w="28" w:type="dxa"/>
              <w:right w:w="28" w:type="dxa"/>
            </w:tcMar>
            <w:vAlign w:val="center"/>
          </w:tcPr>
          <w:p w:rsidR="00D37031" w:rsidRPr="00FF4967" w:rsidRDefault="00AB3B6F" w:rsidP="005D16A5">
            <w:pPr>
              <w:pStyle w:val="affffffff6"/>
              <w:jc w:val="center"/>
            </w:pPr>
            <w:r>
              <w:t>250</w:t>
            </w:r>
          </w:p>
        </w:tc>
      </w:tr>
      <w:tr w:rsidR="00D37031" w:rsidRPr="00424655" w:rsidTr="00AB3B6F">
        <w:trPr>
          <w:cantSplit/>
        </w:trPr>
        <w:tc>
          <w:tcPr>
            <w:tcW w:w="595" w:type="dxa"/>
            <w:vMerge/>
            <w:shd w:val="clear" w:color="auto" w:fill="FF0000"/>
            <w:tcMar>
              <w:left w:w="28" w:type="dxa"/>
              <w:right w:w="28" w:type="dxa"/>
            </w:tcMar>
            <w:vAlign w:val="center"/>
          </w:tcPr>
          <w:p w:rsidR="00D37031" w:rsidRPr="00FF4967" w:rsidRDefault="00D37031" w:rsidP="00560EBC">
            <w:pPr>
              <w:pStyle w:val="affffffff6"/>
              <w:jc w:val="center"/>
            </w:pPr>
          </w:p>
        </w:tc>
        <w:tc>
          <w:tcPr>
            <w:tcW w:w="3261" w:type="dxa"/>
            <w:vMerge/>
            <w:shd w:val="clear" w:color="auto" w:fill="FF0000"/>
            <w:tcMar>
              <w:left w:w="28" w:type="dxa"/>
              <w:right w:w="28" w:type="dxa"/>
            </w:tcMar>
            <w:vAlign w:val="center"/>
          </w:tcPr>
          <w:p w:rsidR="00D37031" w:rsidRPr="00FF4967" w:rsidRDefault="00D37031" w:rsidP="00560EBC">
            <w:pPr>
              <w:pStyle w:val="affffffff6"/>
              <w:jc w:val="center"/>
            </w:pPr>
          </w:p>
        </w:tc>
        <w:tc>
          <w:tcPr>
            <w:tcW w:w="2541" w:type="dxa"/>
            <w:shd w:val="clear" w:color="auto" w:fill="auto"/>
            <w:tcMar>
              <w:left w:w="28" w:type="dxa"/>
              <w:right w:w="28" w:type="dxa"/>
            </w:tcMar>
            <w:vAlign w:val="center"/>
          </w:tcPr>
          <w:p w:rsidR="00D37031" w:rsidRPr="00FF4967" w:rsidRDefault="00D37031" w:rsidP="00560EBC">
            <w:pPr>
              <w:pStyle w:val="affffffff6"/>
              <w:jc w:val="center"/>
            </w:pPr>
            <w:r w:rsidRPr="00FF4967">
              <w:t>мест на 1000 человек</w:t>
            </w:r>
          </w:p>
        </w:tc>
        <w:tc>
          <w:tcPr>
            <w:tcW w:w="1547" w:type="dxa"/>
            <w:shd w:val="clear" w:color="auto" w:fill="auto"/>
            <w:tcMar>
              <w:left w:w="28" w:type="dxa"/>
              <w:right w:w="28" w:type="dxa"/>
            </w:tcMar>
            <w:vAlign w:val="center"/>
          </w:tcPr>
          <w:p w:rsidR="00D37031" w:rsidRPr="00FF4967" w:rsidRDefault="00AB3B6F" w:rsidP="006D7151">
            <w:pPr>
              <w:pStyle w:val="affffffff6"/>
              <w:jc w:val="center"/>
            </w:pPr>
            <w:r>
              <w:t>93</w:t>
            </w:r>
          </w:p>
        </w:tc>
        <w:tc>
          <w:tcPr>
            <w:tcW w:w="1723" w:type="dxa"/>
            <w:shd w:val="clear" w:color="auto" w:fill="auto"/>
            <w:tcMar>
              <w:left w:w="28" w:type="dxa"/>
              <w:right w:w="28" w:type="dxa"/>
            </w:tcMar>
            <w:vAlign w:val="center"/>
          </w:tcPr>
          <w:p w:rsidR="00D37031" w:rsidRPr="00FF4967" w:rsidRDefault="00AB3B6F" w:rsidP="005D16A5">
            <w:pPr>
              <w:pStyle w:val="affffffff6"/>
              <w:jc w:val="center"/>
            </w:pPr>
            <w:r>
              <w:t>80</w:t>
            </w:r>
          </w:p>
        </w:tc>
      </w:tr>
      <w:tr w:rsidR="00D37031" w:rsidRPr="00424655" w:rsidTr="00EA2090">
        <w:trPr>
          <w:cantSplit/>
        </w:trPr>
        <w:tc>
          <w:tcPr>
            <w:tcW w:w="595" w:type="dxa"/>
            <w:vMerge w:val="restart"/>
            <w:shd w:val="clear" w:color="auto" w:fill="auto"/>
            <w:tcMar>
              <w:left w:w="28" w:type="dxa"/>
              <w:right w:w="28" w:type="dxa"/>
            </w:tcMar>
            <w:vAlign w:val="center"/>
          </w:tcPr>
          <w:p w:rsidR="00D37031" w:rsidRPr="00FF4967" w:rsidRDefault="00D37031" w:rsidP="00EA2090">
            <w:pPr>
              <w:pStyle w:val="affffffff6"/>
              <w:jc w:val="center"/>
            </w:pPr>
            <w:r w:rsidRPr="00FF4967">
              <w:t>2.</w:t>
            </w:r>
            <w:r w:rsidR="00C056FF">
              <w:t>3</w:t>
            </w:r>
            <w:r w:rsidRPr="00FF4967">
              <w:t>.</w:t>
            </w:r>
            <w:r w:rsidR="00EA2090">
              <w:t>2</w:t>
            </w:r>
          </w:p>
        </w:tc>
        <w:tc>
          <w:tcPr>
            <w:tcW w:w="3261" w:type="dxa"/>
            <w:vMerge w:val="restart"/>
            <w:shd w:val="clear" w:color="auto" w:fill="auto"/>
            <w:tcMar>
              <w:left w:w="28" w:type="dxa"/>
              <w:right w:w="28" w:type="dxa"/>
            </w:tcMar>
            <w:vAlign w:val="center"/>
          </w:tcPr>
          <w:p w:rsidR="00D37031" w:rsidRPr="00FF4967" w:rsidRDefault="00D37031" w:rsidP="00560EBC">
            <w:pPr>
              <w:pStyle w:val="affffffff6"/>
              <w:jc w:val="center"/>
            </w:pPr>
            <w:r w:rsidRPr="00FF4967">
              <w:t>Библиотеки</w:t>
            </w:r>
          </w:p>
        </w:tc>
        <w:tc>
          <w:tcPr>
            <w:tcW w:w="2541" w:type="dxa"/>
            <w:shd w:val="clear" w:color="auto" w:fill="auto"/>
            <w:tcMar>
              <w:left w:w="28" w:type="dxa"/>
              <w:right w:w="28" w:type="dxa"/>
            </w:tcMar>
            <w:vAlign w:val="center"/>
          </w:tcPr>
          <w:p w:rsidR="00D37031" w:rsidRPr="00FF4967" w:rsidRDefault="00D37031" w:rsidP="00560EBC">
            <w:pPr>
              <w:pStyle w:val="affffffff6"/>
              <w:jc w:val="center"/>
            </w:pPr>
            <w:r w:rsidRPr="00FF4967">
              <w:t>объект</w:t>
            </w:r>
          </w:p>
        </w:tc>
        <w:tc>
          <w:tcPr>
            <w:tcW w:w="1547" w:type="dxa"/>
            <w:shd w:val="clear" w:color="auto" w:fill="auto"/>
            <w:tcMar>
              <w:left w:w="28" w:type="dxa"/>
              <w:right w:w="28" w:type="dxa"/>
            </w:tcMar>
            <w:vAlign w:val="center"/>
          </w:tcPr>
          <w:p w:rsidR="00D37031" w:rsidRPr="00FF4967" w:rsidRDefault="00EA2090" w:rsidP="00560EBC">
            <w:pPr>
              <w:pStyle w:val="affffffff6"/>
              <w:jc w:val="center"/>
            </w:pPr>
            <w:r>
              <w:t>2</w:t>
            </w:r>
          </w:p>
        </w:tc>
        <w:tc>
          <w:tcPr>
            <w:tcW w:w="1723" w:type="dxa"/>
            <w:shd w:val="clear" w:color="auto" w:fill="auto"/>
            <w:tcMar>
              <w:left w:w="28" w:type="dxa"/>
              <w:right w:w="28" w:type="dxa"/>
            </w:tcMar>
            <w:vAlign w:val="center"/>
          </w:tcPr>
          <w:p w:rsidR="00D37031" w:rsidRPr="00FF4967" w:rsidRDefault="00EA2090" w:rsidP="00560EBC">
            <w:pPr>
              <w:pStyle w:val="affffffff6"/>
              <w:jc w:val="center"/>
            </w:pPr>
            <w:r>
              <w:t>2</w:t>
            </w:r>
          </w:p>
        </w:tc>
      </w:tr>
      <w:tr w:rsidR="00D37031" w:rsidRPr="00424655" w:rsidTr="00EA2090">
        <w:trPr>
          <w:cantSplit/>
        </w:trPr>
        <w:tc>
          <w:tcPr>
            <w:tcW w:w="595" w:type="dxa"/>
            <w:vMerge/>
            <w:shd w:val="clear" w:color="auto" w:fill="auto"/>
            <w:tcMar>
              <w:left w:w="28" w:type="dxa"/>
              <w:right w:w="28" w:type="dxa"/>
            </w:tcMar>
            <w:vAlign w:val="center"/>
          </w:tcPr>
          <w:p w:rsidR="00D37031" w:rsidRPr="00FF4967" w:rsidRDefault="00D37031" w:rsidP="00560EBC">
            <w:pPr>
              <w:pStyle w:val="affffffff6"/>
              <w:jc w:val="center"/>
            </w:pPr>
          </w:p>
        </w:tc>
        <w:tc>
          <w:tcPr>
            <w:tcW w:w="3261" w:type="dxa"/>
            <w:vMerge/>
            <w:shd w:val="clear" w:color="auto" w:fill="auto"/>
            <w:tcMar>
              <w:left w:w="28" w:type="dxa"/>
              <w:right w:w="28" w:type="dxa"/>
            </w:tcMar>
          </w:tcPr>
          <w:p w:rsidR="00D37031" w:rsidRPr="00FF4967" w:rsidRDefault="00D37031" w:rsidP="00560EBC">
            <w:pPr>
              <w:pStyle w:val="affffffff6"/>
            </w:pPr>
          </w:p>
        </w:tc>
        <w:tc>
          <w:tcPr>
            <w:tcW w:w="2541" w:type="dxa"/>
            <w:shd w:val="clear" w:color="auto" w:fill="auto"/>
            <w:tcMar>
              <w:left w:w="28" w:type="dxa"/>
              <w:right w:w="28" w:type="dxa"/>
            </w:tcMar>
            <w:vAlign w:val="center"/>
          </w:tcPr>
          <w:p w:rsidR="00D37031" w:rsidRPr="00FF4967" w:rsidRDefault="00D37031" w:rsidP="00560EBC">
            <w:pPr>
              <w:pStyle w:val="affffffff6"/>
              <w:jc w:val="center"/>
            </w:pPr>
            <w:r>
              <w:t>тыс. </w:t>
            </w:r>
            <w:r w:rsidRPr="00FF4967">
              <w:t>ед. хранения</w:t>
            </w:r>
          </w:p>
        </w:tc>
        <w:tc>
          <w:tcPr>
            <w:tcW w:w="1547" w:type="dxa"/>
            <w:shd w:val="clear" w:color="auto" w:fill="auto"/>
            <w:tcMar>
              <w:left w:w="28" w:type="dxa"/>
              <w:right w:w="28" w:type="dxa"/>
            </w:tcMar>
            <w:vAlign w:val="center"/>
          </w:tcPr>
          <w:p w:rsidR="00D37031" w:rsidRPr="00FF4967" w:rsidRDefault="00EA2090" w:rsidP="00560EBC">
            <w:pPr>
              <w:pStyle w:val="affffffff6"/>
              <w:jc w:val="center"/>
            </w:pPr>
            <w:r>
              <w:t>н/д</w:t>
            </w:r>
          </w:p>
        </w:tc>
        <w:tc>
          <w:tcPr>
            <w:tcW w:w="1723" w:type="dxa"/>
            <w:shd w:val="clear" w:color="auto" w:fill="auto"/>
            <w:tcMar>
              <w:left w:w="28" w:type="dxa"/>
              <w:right w:w="28" w:type="dxa"/>
            </w:tcMar>
            <w:vAlign w:val="center"/>
          </w:tcPr>
          <w:p w:rsidR="00D37031" w:rsidRPr="00FF4967" w:rsidRDefault="00EA2090" w:rsidP="00560EBC">
            <w:pPr>
              <w:pStyle w:val="affffffff6"/>
              <w:jc w:val="center"/>
            </w:pPr>
            <w:r>
              <w:t>12,4</w:t>
            </w:r>
          </w:p>
        </w:tc>
      </w:tr>
      <w:tr w:rsidR="00D37031" w:rsidRPr="00424655" w:rsidTr="00EA2090">
        <w:trPr>
          <w:cantSplit/>
        </w:trPr>
        <w:tc>
          <w:tcPr>
            <w:tcW w:w="595" w:type="dxa"/>
            <w:vMerge/>
            <w:shd w:val="clear" w:color="auto" w:fill="FF0000"/>
            <w:tcMar>
              <w:left w:w="28" w:type="dxa"/>
              <w:right w:w="28" w:type="dxa"/>
            </w:tcMar>
            <w:vAlign w:val="center"/>
          </w:tcPr>
          <w:p w:rsidR="00D37031" w:rsidRPr="00FF4967" w:rsidRDefault="00D37031" w:rsidP="00560EBC">
            <w:pPr>
              <w:pStyle w:val="affffffff6"/>
              <w:jc w:val="center"/>
            </w:pPr>
          </w:p>
        </w:tc>
        <w:tc>
          <w:tcPr>
            <w:tcW w:w="3261" w:type="dxa"/>
            <w:vMerge/>
            <w:shd w:val="clear" w:color="auto" w:fill="FF0000"/>
            <w:tcMar>
              <w:left w:w="28" w:type="dxa"/>
              <w:right w:w="28" w:type="dxa"/>
            </w:tcMar>
          </w:tcPr>
          <w:p w:rsidR="00D37031" w:rsidRPr="00FF4967" w:rsidRDefault="00D37031" w:rsidP="00560EBC">
            <w:pPr>
              <w:pStyle w:val="affffffff6"/>
            </w:pPr>
          </w:p>
        </w:tc>
        <w:tc>
          <w:tcPr>
            <w:tcW w:w="2541" w:type="dxa"/>
            <w:shd w:val="clear" w:color="auto" w:fill="auto"/>
            <w:tcMar>
              <w:left w:w="28" w:type="dxa"/>
              <w:right w:w="28" w:type="dxa"/>
            </w:tcMar>
            <w:vAlign w:val="center"/>
          </w:tcPr>
          <w:p w:rsidR="00D37031" w:rsidRPr="00FF4967" w:rsidRDefault="00D37031" w:rsidP="00560EBC">
            <w:pPr>
              <w:pStyle w:val="affffffff6"/>
              <w:jc w:val="center"/>
            </w:pPr>
            <w:r>
              <w:t>тыс. </w:t>
            </w:r>
            <w:r w:rsidRPr="00FF4967">
              <w:t>ед. хранения на 1000 человек</w:t>
            </w:r>
          </w:p>
        </w:tc>
        <w:tc>
          <w:tcPr>
            <w:tcW w:w="1547" w:type="dxa"/>
            <w:shd w:val="clear" w:color="auto" w:fill="auto"/>
            <w:tcMar>
              <w:left w:w="28" w:type="dxa"/>
              <w:right w:w="28" w:type="dxa"/>
            </w:tcMar>
            <w:vAlign w:val="center"/>
          </w:tcPr>
          <w:p w:rsidR="00D37031" w:rsidRPr="00FF4967" w:rsidRDefault="00EA2090" w:rsidP="00560EBC">
            <w:pPr>
              <w:pStyle w:val="affffffff6"/>
              <w:jc w:val="center"/>
            </w:pPr>
            <w:r>
              <w:t>н/д</w:t>
            </w:r>
          </w:p>
        </w:tc>
        <w:tc>
          <w:tcPr>
            <w:tcW w:w="1723" w:type="dxa"/>
            <w:shd w:val="clear" w:color="auto" w:fill="auto"/>
            <w:tcMar>
              <w:left w:w="28" w:type="dxa"/>
              <w:right w:w="28" w:type="dxa"/>
            </w:tcMar>
            <w:vAlign w:val="center"/>
          </w:tcPr>
          <w:p w:rsidR="00D37031" w:rsidRPr="00FF4967" w:rsidRDefault="00EA2090" w:rsidP="006D7151">
            <w:pPr>
              <w:pStyle w:val="affffffff6"/>
              <w:jc w:val="center"/>
            </w:pPr>
            <w:r>
              <w:t>4</w:t>
            </w:r>
          </w:p>
        </w:tc>
      </w:tr>
      <w:tr w:rsidR="00C056FF" w:rsidRPr="00424655" w:rsidTr="00B873E6">
        <w:trPr>
          <w:cantSplit/>
        </w:trPr>
        <w:tc>
          <w:tcPr>
            <w:tcW w:w="595" w:type="dxa"/>
            <w:shd w:val="clear" w:color="auto" w:fill="auto"/>
            <w:tcMar>
              <w:left w:w="28" w:type="dxa"/>
              <w:right w:w="28" w:type="dxa"/>
            </w:tcMar>
            <w:vAlign w:val="center"/>
          </w:tcPr>
          <w:p w:rsidR="00C056FF" w:rsidRPr="00FF4967" w:rsidRDefault="00C056FF" w:rsidP="00C056FF">
            <w:pPr>
              <w:pStyle w:val="affffffff6"/>
              <w:jc w:val="center"/>
            </w:pPr>
            <w:bookmarkStart w:id="152" w:name="_Toc276126149"/>
            <w:r w:rsidRPr="00FF4967">
              <w:t>2.</w:t>
            </w:r>
            <w:r>
              <w:t>4</w:t>
            </w:r>
          </w:p>
        </w:tc>
        <w:tc>
          <w:tcPr>
            <w:tcW w:w="9072" w:type="dxa"/>
            <w:gridSpan w:val="4"/>
            <w:shd w:val="clear" w:color="auto" w:fill="auto"/>
            <w:tcMar>
              <w:left w:w="28" w:type="dxa"/>
              <w:right w:w="28" w:type="dxa"/>
            </w:tcMar>
          </w:tcPr>
          <w:p w:rsidR="00C056FF" w:rsidRPr="00BD56F5" w:rsidRDefault="00C056FF" w:rsidP="00B873E6">
            <w:pPr>
              <w:pStyle w:val="affffffff6"/>
              <w:rPr>
                <w:b/>
              </w:rPr>
            </w:pPr>
            <w:r w:rsidRPr="00BD56F5">
              <w:rPr>
                <w:b/>
              </w:rPr>
              <w:t>Спортивные и физкультурно-оздоровительные объекты</w:t>
            </w:r>
          </w:p>
        </w:tc>
      </w:tr>
      <w:tr w:rsidR="001F3179" w:rsidRPr="00424655" w:rsidTr="001F3179">
        <w:trPr>
          <w:cantSplit/>
          <w:trHeight w:val="77"/>
        </w:trPr>
        <w:tc>
          <w:tcPr>
            <w:tcW w:w="595" w:type="dxa"/>
            <w:vMerge w:val="restart"/>
            <w:shd w:val="clear" w:color="auto" w:fill="auto"/>
            <w:tcMar>
              <w:left w:w="28" w:type="dxa"/>
              <w:right w:w="28" w:type="dxa"/>
            </w:tcMar>
            <w:vAlign w:val="center"/>
          </w:tcPr>
          <w:p w:rsidR="001F3179" w:rsidRPr="00FF4967" w:rsidRDefault="001F3179" w:rsidP="00C056FF">
            <w:pPr>
              <w:pStyle w:val="affffffff6"/>
              <w:jc w:val="center"/>
            </w:pPr>
            <w:r w:rsidRPr="00FF4967">
              <w:t>2.</w:t>
            </w:r>
            <w:r>
              <w:t>4</w:t>
            </w:r>
            <w:r w:rsidRPr="00FF4967">
              <w:t>.1</w:t>
            </w:r>
          </w:p>
        </w:tc>
        <w:tc>
          <w:tcPr>
            <w:tcW w:w="3261" w:type="dxa"/>
            <w:vMerge w:val="restart"/>
            <w:shd w:val="clear" w:color="auto" w:fill="auto"/>
            <w:tcMar>
              <w:left w:w="28" w:type="dxa"/>
              <w:right w:w="28" w:type="dxa"/>
            </w:tcMar>
            <w:vAlign w:val="center"/>
          </w:tcPr>
          <w:p w:rsidR="001F3179" w:rsidRPr="00FF4967" w:rsidRDefault="001F3179" w:rsidP="00B873E6">
            <w:pPr>
              <w:pStyle w:val="affffffff6"/>
              <w:jc w:val="center"/>
            </w:pPr>
            <w:r w:rsidRPr="000A3A18">
              <w:t>Территории физкультурно-спортивных сооружений</w:t>
            </w:r>
          </w:p>
        </w:tc>
        <w:tc>
          <w:tcPr>
            <w:tcW w:w="2541" w:type="dxa"/>
            <w:shd w:val="clear" w:color="auto" w:fill="auto"/>
            <w:tcMar>
              <w:left w:w="28" w:type="dxa"/>
              <w:right w:w="28" w:type="dxa"/>
            </w:tcMar>
            <w:vAlign w:val="center"/>
          </w:tcPr>
          <w:p w:rsidR="001F3179" w:rsidRPr="00FF4967" w:rsidRDefault="001F3179" w:rsidP="00B873E6">
            <w:pPr>
              <w:pStyle w:val="affffffff6"/>
              <w:jc w:val="center"/>
            </w:pPr>
            <w:r>
              <w:t>га</w:t>
            </w:r>
          </w:p>
        </w:tc>
        <w:tc>
          <w:tcPr>
            <w:tcW w:w="1547" w:type="dxa"/>
            <w:shd w:val="clear" w:color="auto" w:fill="auto"/>
            <w:tcMar>
              <w:left w:w="28" w:type="dxa"/>
              <w:right w:w="28" w:type="dxa"/>
            </w:tcMar>
            <w:vAlign w:val="center"/>
          </w:tcPr>
          <w:p w:rsidR="001F3179" w:rsidRPr="00FF4967" w:rsidRDefault="001F3179" w:rsidP="00B873E6">
            <w:pPr>
              <w:pStyle w:val="affffffff6"/>
              <w:jc w:val="center"/>
            </w:pPr>
            <w:r>
              <w:t>2,2</w:t>
            </w:r>
          </w:p>
        </w:tc>
        <w:tc>
          <w:tcPr>
            <w:tcW w:w="1723" w:type="dxa"/>
            <w:shd w:val="clear" w:color="auto" w:fill="auto"/>
            <w:tcMar>
              <w:left w:w="28" w:type="dxa"/>
              <w:right w:w="28" w:type="dxa"/>
            </w:tcMar>
            <w:vAlign w:val="center"/>
          </w:tcPr>
          <w:p w:rsidR="001F3179" w:rsidRPr="00FF4967" w:rsidRDefault="001F3179" w:rsidP="00B873E6">
            <w:pPr>
              <w:pStyle w:val="affffffff6"/>
              <w:jc w:val="center"/>
            </w:pPr>
            <w:r>
              <w:t>2,2</w:t>
            </w:r>
          </w:p>
        </w:tc>
      </w:tr>
      <w:tr w:rsidR="00C056FF" w:rsidRPr="00424655" w:rsidTr="00EA2090">
        <w:trPr>
          <w:cantSplit/>
        </w:trPr>
        <w:tc>
          <w:tcPr>
            <w:tcW w:w="595" w:type="dxa"/>
            <w:vMerge/>
            <w:shd w:val="clear" w:color="auto" w:fill="auto"/>
            <w:tcMar>
              <w:left w:w="28" w:type="dxa"/>
              <w:right w:w="28" w:type="dxa"/>
            </w:tcMar>
            <w:vAlign w:val="center"/>
          </w:tcPr>
          <w:p w:rsidR="00C056FF" w:rsidRPr="00FF4967" w:rsidRDefault="00C056FF" w:rsidP="00B873E6">
            <w:pPr>
              <w:pStyle w:val="affffffff6"/>
              <w:jc w:val="center"/>
            </w:pPr>
          </w:p>
        </w:tc>
        <w:tc>
          <w:tcPr>
            <w:tcW w:w="3261" w:type="dxa"/>
            <w:vMerge/>
            <w:shd w:val="clear" w:color="auto" w:fill="auto"/>
            <w:tcMar>
              <w:left w:w="28" w:type="dxa"/>
              <w:right w:w="28" w:type="dxa"/>
            </w:tcMar>
            <w:vAlign w:val="center"/>
          </w:tcPr>
          <w:p w:rsidR="00C056FF" w:rsidRPr="00FF4967" w:rsidRDefault="00C056FF" w:rsidP="00B873E6">
            <w:pPr>
              <w:pStyle w:val="affffffff6"/>
              <w:jc w:val="center"/>
            </w:pPr>
          </w:p>
        </w:tc>
        <w:tc>
          <w:tcPr>
            <w:tcW w:w="2541" w:type="dxa"/>
            <w:shd w:val="clear" w:color="auto" w:fill="auto"/>
            <w:tcMar>
              <w:left w:w="28" w:type="dxa"/>
              <w:right w:w="28" w:type="dxa"/>
            </w:tcMar>
            <w:vAlign w:val="center"/>
          </w:tcPr>
          <w:p w:rsidR="00C056FF" w:rsidRPr="00FF4967" w:rsidRDefault="00EA2090" w:rsidP="00B873E6">
            <w:pPr>
              <w:pStyle w:val="affffffff6"/>
              <w:jc w:val="center"/>
            </w:pPr>
            <w:proofErr w:type="gramStart"/>
            <w:r>
              <w:t>га</w:t>
            </w:r>
            <w:proofErr w:type="gramEnd"/>
            <w:r w:rsidR="00C056FF" w:rsidRPr="00FF4967">
              <w:t xml:space="preserve"> на 1000 человек</w:t>
            </w:r>
          </w:p>
        </w:tc>
        <w:tc>
          <w:tcPr>
            <w:tcW w:w="1547" w:type="dxa"/>
            <w:shd w:val="clear" w:color="auto" w:fill="auto"/>
            <w:tcMar>
              <w:left w:w="28" w:type="dxa"/>
              <w:right w:w="28" w:type="dxa"/>
            </w:tcMar>
            <w:vAlign w:val="center"/>
          </w:tcPr>
          <w:p w:rsidR="00C056FF" w:rsidRPr="00FF4967" w:rsidRDefault="00EA2090" w:rsidP="00B873E6">
            <w:pPr>
              <w:pStyle w:val="affffffff6"/>
              <w:jc w:val="center"/>
            </w:pPr>
            <w:r>
              <w:t>0,82</w:t>
            </w:r>
          </w:p>
        </w:tc>
        <w:tc>
          <w:tcPr>
            <w:tcW w:w="1723" w:type="dxa"/>
            <w:shd w:val="clear" w:color="auto" w:fill="auto"/>
            <w:tcMar>
              <w:left w:w="28" w:type="dxa"/>
              <w:right w:w="28" w:type="dxa"/>
            </w:tcMar>
            <w:vAlign w:val="center"/>
          </w:tcPr>
          <w:p w:rsidR="00C056FF" w:rsidRPr="00FF4967" w:rsidRDefault="00EA2090" w:rsidP="00B873E6">
            <w:pPr>
              <w:pStyle w:val="affffffff6"/>
              <w:jc w:val="center"/>
            </w:pPr>
            <w:r>
              <w:t>0,7</w:t>
            </w:r>
          </w:p>
        </w:tc>
      </w:tr>
      <w:tr w:rsidR="001F3179" w:rsidRPr="00424655" w:rsidTr="001F3179">
        <w:trPr>
          <w:cantSplit/>
          <w:trHeight w:val="77"/>
        </w:trPr>
        <w:tc>
          <w:tcPr>
            <w:tcW w:w="595" w:type="dxa"/>
            <w:vMerge w:val="restart"/>
            <w:shd w:val="clear" w:color="auto" w:fill="auto"/>
            <w:tcMar>
              <w:left w:w="28" w:type="dxa"/>
              <w:right w:w="28" w:type="dxa"/>
            </w:tcMar>
            <w:vAlign w:val="center"/>
          </w:tcPr>
          <w:p w:rsidR="001F3179" w:rsidRPr="00FF4967" w:rsidRDefault="001F3179" w:rsidP="00C056FF">
            <w:pPr>
              <w:pStyle w:val="affffffff6"/>
              <w:jc w:val="center"/>
            </w:pPr>
            <w:r w:rsidRPr="00FF4967">
              <w:t>2.</w:t>
            </w:r>
            <w:r>
              <w:t>4</w:t>
            </w:r>
            <w:r w:rsidRPr="00FF4967">
              <w:t>.</w:t>
            </w:r>
            <w:r>
              <w:t>2</w:t>
            </w:r>
          </w:p>
        </w:tc>
        <w:tc>
          <w:tcPr>
            <w:tcW w:w="3261" w:type="dxa"/>
            <w:vMerge w:val="restart"/>
            <w:shd w:val="clear" w:color="auto" w:fill="auto"/>
            <w:tcMar>
              <w:left w:w="28" w:type="dxa"/>
              <w:right w:w="28" w:type="dxa"/>
            </w:tcMar>
            <w:vAlign w:val="center"/>
          </w:tcPr>
          <w:p w:rsidR="001F3179" w:rsidRPr="00FF4967" w:rsidRDefault="001F3179" w:rsidP="00B873E6">
            <w:pPr>
              <w:pStyle w:val="affffffff6"/>
              <w:jc w:val="center"/>
            </w:pPr>
            <w:r w:rsidRPr="000A3A18">
              <w:t>Помещения для физкультурно-оздоровительных занятий</w:t>
            </w:r>
          </w:p>
        </w:tc>
        <w:tc>
          <w:tcPr>
            <w:tcW w:w="2541" w:type="dxa"/>
            <w:shd w:val="clear" w:color="auto" w:fill="auto"/>
            <w:tcMar>
              <w:left w:w="28" w:type="dxa"/>
              <w:right w:w="28" w:type="dxa"/>
            </w:tcMar>
            <w:vAlign w:val="center"/>
          </w:tcPr>
          <w:p w:rsidR="001F3179" w:rsidRPr="00FF4967" w:rsidRDefault="001F3179" w:rsidP="00B873E6">
            <w:pPr>
              <w:pStyle w:val="affffffff6"/>
              <w:jc w:val="center"/>
            </w:pPr>
            <w:r w:rsidRPr="000A3A18">
              <w:t>м</w:t>
            </w:r>
            <w:proofErr w:type="gramStart"/>
            <w:r w:rsidRPr="000A3A18">
              <w:rPr>
                <w:vertAlign w:val="superscript"/>
              </w:rPr>
              <w:t>2</w:t>
            </w:r>
            <w:proofErr w:type="gramEnd"/>
            <w:r w:rsidRPr="000A3A18">
              <w:t xml:space="preserve"> общей площади</w:t>
            </w:r>
          </w:p>
        </w:tc>
        <w:tc>
          <w:tcPr>
            <w:tcW w:w="1547" w:type="dxa"/>
            <w:shd w:val="clear" w:color="auto" w:fill="auto"/>
            <w:tcMar>
              <w:left w:w="28" w:type="dxa"/>
              <w:right w:w="28" w:type="dxa"/>
            </w:tcMar>
            <w:vAlign w:val="center"/>
          </w:tcPr>
          <w:p w:rsidR="001F3179" w:rsidRPr="00FF4967" w:rsidRDefault="001F3179" w:rsidP="00B873E6">
            <w:pPr>
              <w:pStyle w:val="affffffff6"/>
              <w:jc w:val="center"/>
            </w:pPr>
            <w:r>
              <w:t>0</w:t>
            </w:r>
          </w:p>
        </w:tc>
        <w:tc>
          <w:tcPr>
            <w:tcW w:w="1723" w:type="dxa"/>
            <w:shd w:val="clear" w:color="auto" w:fill="auto"/>
            <w:tcMar>
              <w:left w:w="28" w:type="dxa"/>
              <w:right w:w="28" w:type="dxa"/>
            </w:tcMar>
            <w:vAlign w:val="center"/>
          </w:tcPr>
          <w:p w:rsidR="001F3179" w:rsidRPr="00FF4967" w:rsidRDefault="001F3179" w:rsidP="00B873E6">
            <w:pPr>
              <w:pStyle w:val="affffffff6"/>
              <w:jc w:val="center"/>
            </w:pPr>
            <w:r>
              <w:t>250</w:t>
            </w:r>
          </w:p>
        </w:tc>
      </w:tr>
      <w:tr w:rsidR="00C056FF" w:rsidRPr="00424655" w:rsidTr="001F3179">
        <w:trPr>
          <w:cantSplit/>
        </w:trPr>
        <w:tc>
          <w:tcPr>
            <w:tcW w:w="595" w:type="dxa"/>
            <w:vMerge/>
            <w:shd w:val="clear" w:color="auto" w:fill="auto"/>
            <w:tcMar>
              <w:left w:w="28" w:type="dxa"/>
              <w:right w:w="28" w:type="dxa"/>
            </w:tcMar>
            <w:vAlign w:val="center"/>
          </w:tcPr>
          <w:p w:rsidR="00C056FF" w:rsidRPr="00FF4967" w:rsidRDefault="00C056FF" w:rsidP="00B873E6">
            <w:pPr>
              <w:pStyle w:val="affffffff6"/>
              <w:jc w:val="center"/>
            </w:pPr>
          </w:p>
        </w:tc>
        <w:tc>
          <w:tcPr>
            <w:tcW w:w="3261" w:type="dxa"/>
            <w:vMerge/>
            <w:shd w:val="clear" w:color="auto" w:fill="auto"/>
            <w:tcMar>
              <w:left w:w="28" w:type="dxa"/>
              <w:right w:w="28" w:type="dxa"/>
            </w:tcMar>
          </w:tcPr>
          <w:p w:rsidR="00C056FF" w:rsidRPr="00FF4967" w:rsidRDefault="00C056FF" w:rsidP="00B873E6">
            <w:pPr>
              <w:pStyle w:val="affffffff6"/>
            </w:pPr>
          </w:p>
        </w:tc>
        <w:tc>
          <w:tcPr>
            <w:tcW w:w="2541" w:type="dxa"/>
            <w:shd w:val="clear" w:color="auto" w:fill="auto"/>
            <w:tcMar>
              <w:left w:w="28" w:type="dxa"/>
              <w:right w:w="28" w:type="dxa"/>
            </w:tcMar>
            <w:vAlign w:val="center"/>
          </w:tcPr>
          <w:p w:rsidR="00C056FF" w:rsidRPr="00FF4967" w:rsidRDefault="001F3179" w:rsidP="00B873E6">
            <w:pPr>
              <w:pStyle w:val="affffffff6"/>
              <w:jc w:val="center"/>
            </w:pPr>
            <w:r w:rsidRPr="000A3A18">
              <w:t>м</w:t>
            </w:r>
            <w:proofErr w:type="gramStart"/>
            <w:r w:rsidRPr="000A3A18">
              <w:rPr>
                <w:vertAlign w:val="superscript"/>
              </w:rPr>
              <w:t>2</w:t>
            </w:r>
            <w:proofErr w:type="gramEnd"/>
            <w:r w:rsidRPr="000A3A18">
              <w:t xml:space="preserve"> общей площади</w:t>
            </w:r>
            <w:r w:rsidRPr="00FF4967">
              <w:t xml:space="preserve"> </w:t>
            </w:r>
            <w:r w:rsidR="00C056FF" w:rsidRPr="00FF4967">
              <w:t>на 1000 человек</w:t>
            </w:r>
          </w:p>
        </w:tc>
        <w:tc>
          <w:tcPr>
            <w:tcW w:w="1547" w:type="dxa"/>
            <w:shd w:val="clear" w:color="auto" w:fill="auto"/>
            <w:tcMar>
              <w:left w:w="28" w:type="dxa"/>
              <w:right w:w="28" w:type="dxa"/>
            </w:tcMar>
            <w:vAlign w:val="center"/>
          </w:tcPr>
          <w:p w:rsidR="00C056FF" w:rsidRPr="00FF4967" w:rsidRDefault="00C056FF" w:rsidP="00B873E6">
            <w:pPr>
              <w:pStyle w:val="affffffff6"/>
              <w:jc w:val="center"/>
            </w:pPr>
            <w:r>
              <w:t>0</w:t>
            </w:r>
          </w:p>
        </w:tc>
        <w:tc>
          <w:tcPr>
            <w:tcW w:w="1723" w:type="dxa"/>
            <w:shd w:val="clear" w:color="auto" w:fill="auto"/>
            <w:tcMar>
              <w:left w:w="28" w:type="dxa"/>
              <w:right w:w="28" w:type="dxa"/>
            </w:tcMar>
            <w:vAlign w:val="center"/>
          </w:tcPr>
          <w:p w:rsidR="00C056FF" w:rsidRPr="00FF4967" w:rsidRDefault="001F3179" w:rsidP="00B873E6">
            <w:pPr>
              <w:pStyle w:val="affffffff6"/>
              <w:jc w:val="center"/>
            </w:pPr>
            <w:r>
              <w:t>80,6</w:t>
            </w:r>
          </w:p>
        </w:tc>
      </w:tr>
      <w:tr w:rsidR="001F3179" w:rsidRPr="00FF4967" w:rsidTr="00B873E6">
        <w:trPr>
          <w:cantSplit/>
          <w:trHeight w:val="77"/>
        </w:trPr>
        <w:tc>
          <w:tcPr>
            <w:tcW w:w="595" w:type="dxa"/>
            <w:vMerge w:val="restart"/>
            <w:shd w:val="clear" w:color="auto" w:fill="auto"/>
            <w:tcMar>
              <w:left w:w="28" w:type="dxa"/>
              <w:right w:w="28" w:type="dxa"/>
            </w:tcMar>
            <w:vAlign w:val="center"/>
          </w:tcPr>
          <w:p w:rsidR="001F3179" w:rsidRPr="00FF4967" w:rsidRDefault="001F3179" w:rsidP="001F3179">
            <w:pPr>
              <w:pStyle w:val="affffffff6"/>
              <w:jc w:val="center"/>
            </w:pPr>
            <w:r w:rsidRPr="00FF4967">
              <w:t>2.</w:t>
            </w:r>
            <w:r>
              <w:t>4</w:t>
            </w:r>
            <w:r w:rsidRPr="00FF4967">
              <w:t>.</w:t>
            </w:r>
            <w:r>
              <w:t>3</w:t>
            </w:r>
          </w:p>
        </w:tc>
        <w:tc>
          <w:tcPr>
            <w:tcW w:w="3261" w:type="dxa"/>
            <w:vMerge w:val="restart"/>
            <w:shd w:val="clear" w:color="auto" w:fill="auto"/>
            <w:tcMar>
              <w:left w:w="28" w:type="dxa"/>
              <w:right w:w="28" w:type="dxa"/>
            </w:tcMar>
            <w:vAlign w:val="center"/>
          </w:tcPr>
          <w:p w:rsidR="001F3179" w:rsidRPr="00FF4967" w:rsidRDefault="001F3179" w:rsidP="00B873E6">
            <w:pPr>
              <w:pStyle w:val="affffffff6"/>
              <w:jc w:val="center"/>
            </w:pPr>
            <w:r w:rsidRPr="000A3A18">
              <w:t>Спортивные залы общего пользования</w:t>
            </w:r>
          </w:p>
        </w:tc>
        <w:tc>
          <w:tcPr>
            <w:tcW w:w="2541" w:type="dxa"/>
            <w:shd w:val="clear" w:color="auto" w:fill="auto"/>
            <w:tcMar>
              <w:left w:w="28" w:type="dxa"/>
              <w:right w:w="28" w:type="dxa"/>
            </w:tcMar>
            <w:vAlign w:val="center"/>
          </w:tcPr>
          <w:p w:rsidR="001F3179" w:rsidRPr="00FF4967" w:rsidRDefault="001F3179" w:rsidP="00B873E6">
            <w:pPr>
              <w:pStyle w:val="affffffff6"/>
              <w:jc w:val="center"/>
            </w:pPr>
            <w:r w:rsidRPr="000A3A18">
              <w:t>м</w:t>
            </w:r>
            <w:proofErr w:type="gramStart"/>
            <w:r w:rsidRPr="000A3A18">
              <w:rPr>
                <w:vertAlign w:val="superscript"/>
              </w:rPr>
              <w:t>2</w:t>
            </w:r>
            <w:proofErr w:type="gramEnd"/>
            <w:r w:rsidRPr="000A3A18">
              <w:t xml:space="preserve"> пола</w:t>
            </w:r>
          </w:p>
        </w:tc>
        <w:tc>
          <w:tcPr>
            <w:tcW w:w="1547" w:type="dxa"/>
            <w:shd w:val="clear" w:color="auto" w:fill="auto"/>
            <w:tcMar>
              <w:left w:w="28" w:type="dxa"/>
              <w:right w:w="28" w:type="dxa"/>
            </w:tcMar>
            <w:vAlign w:val="center"/>
          </w:tcPr>
          <w:p w:rsidR="001F3179" w:rsidRPr="00FF4967" w:rsidRDefault="001F3179" w:rsidP="00B873E6">
            <w:pPr>
              <w:pStyle w:val="affffffff6"/>
              <w:jc w:val="center"/>
            </w:pPr>
            <w:r>
              <w:t>140</w:t>
            </w:r>
          </w:p>
        </w:tc>
        <w:tc>
          <w:tcPr>
            <w:tcW w:w="1723" w:type="dxa"/>
            <w:shd w:val="clear" w:color="auto" w:fill="auto"/>
            <w:tcMar>
              <w:left w:w="28" w:type="dxa"/>
              <w:right w:w="28" w:type="dxa"/>
            </w:tcMar>
            <w:vAlign w:val="center"/>
          </w:tcPr>
          <w:p w:rsidR="001F3179" w:rsidRPr="00FF4967" w:rsidRDefault="001F3179" w:rsidP="00B873E6">
            <w:pPr>
              <w:pStyle w:val="affffffff6"/>
              <w:jc w:val="center"/>
            </w:pPr>
            <w:r>
              <w:t>250</w:t>
            </w:r>
          </w:p>
        </w:tc>
      </w:tr>
      <w:tr w:rsidR="001F3179" w:rsidRPr="00FF4967" w:rsidTr="00B873E6">
        <w:trPr>
          <w:cantSplit/>
        </w:trPr>
        <w:tc>
          <w:tcPr>
            <w:tcW w:w="595" w:type="dxa"/>
            <w:vMerge/>
            <w:shd w:val="clear" w:color="auto" w:fill="auto"/>
            <w:tcMar>
              <w:left w:w="28" w:type="dxa"/>
              <w:right w:w="28" w:type="dxa"/>
            </w:tcMar>
            <w:vAlign w:val="center"/>
          </w:tcPr>
          <w:p w:rsidR="001F3179" w:rsidRPr="00FF4967" w:rsidRDefault="001F3179" w:rsidP="00B873E6">
            <w:pPr>
              <w:pStyle w:val="affffffff6"/>
              <w:jc w:val="center"/>
            </w:pPr>
          </w:p>
        </w:tc>
        <w:tc>
          <w:tcPr>
            <w:tcW w:w="3261" w:type="dxa"/>
            <w:vMerge/>
            <w:shd w:val="clear" w:color="auto" w:fill="auto"/>
            <w:tcMar>
              <w:left w:w="28" w:type="dxa"/>
              <w:right w:w="28" w:type="dxa"/>
            </w:tcMar>
          </w:tcPr>
          <w:p w:rsidR="001F3179" w:rsidRPr="00FF4967" w:rsidRDefault="001F3179" w:rsidP="00B873E6">
            <w:pPr>
              <w:pStyle w:val="affffffff6"/>
            </w:pPr>
          </w:p>
        </w:tc>
        <w:tc>
          <w:tcPr>
            <w:tcW w:w="2541" w:type="dxa"/>
            <w:shd w:val="clear" w:color="auto" w:fill="auto"/>
            <w:tcMar>
              <w:left w:w="28" w:type="dxa"/>
              <w:right w:w="28" w:type="dxa"/>
            </w:tcMar>
            <w:vAlign w:val="center"/>
          </w:tcPr>
          <w:p w:rsidR="001F3179" w:rsidRPr="00FF4967" w:rsidRDefault="001F3179" w:rsidP="00B873E6">
            <w:pPr>
              <w:pStyle w:val="affffffff6"/>
              <w:jc w:val="center"/>
            </w:pPr>
            <w:r w:rsidRPr="000A3A18">
              <w:t>м</w:t>
            </w:r>
            <w:proofErr w:type="gramStart"/>
            <w:r w:rsidRPr="000A3A18">
              <w:rPr>
                <w:vertAlign w:val="superscript"/>
              </w:rPr>
              <w:t>2</w:t>
            </w:r>
            <w:proofErr w:type="gramEnd"/>
            <w:r w:rsidRPr="000A3A18">
              <w:t xml:space="preserve"> пола</w:t>
            </w:r>
            <w:r w:rsidRPr="00FF4967">
              <w:t xml:space="preserve"> на 1000 человек</w:t>
            </w:r>
          </w:p>
        </w:tc>
        <w:tc>
          <w:tcPr>
            <w:tcW w:w="1547" w:type="dxa"/>
            <w:shd w:val="clear" w:color="auto" w:fill="auto"/>
            <w:tcMar>
              <w:left w:w="28" w:type="dxa"/>
              <w:right w:w="28" w:type="dxa"/>
            </w:tcMar>
            <w:vAlign w:val="center"/>
          </w:tcPr>
          <w:p w:rsidR="001F3179" w:rsidRPr="00FF4967" w:rsidRDefault="001F3179" w:rsidP="00B873E6">
            <w:pPr>
              <w:pStyle w:val="affffffff6"/>
              <w:jc w:val="center"/>
            </w:pPr>
            <w:r>
              <w:t>52,2</w:t>
            </w:r>
          </w:p>
        </w:tc>
        <w:tc>
          <w:tcPr>
            <w:tcW w:w="1723" w:type="dxa"/>
            <w:shd w:val="clear" w:color="auto" w:fill="auto"/>
            <w:tcMar>
              <w:left w:w="28" w:type="dxa"/>
              <w:right w:w="28" w:type="dxa"/>
            </w:tcMar>
            <w:vAlign w:val="center"/>
          </w:tcPr>
          <w:p w:rsidR="001F3179" w:rsidRPr="00FF4967" w:rsidRDefault="001F3179" w:rsidP="00B873E6">
            <w:pPr>
              <w:pStyle w:val="affffffff6"/>
              <w:jc w:val="center"/>
            </w:pPr>
            <w:r>
              <w:t>80,6</w:t>
            </w:r>
          </w:p>
        </w:tc>
      </w:tr>
      <w:tr w:rsidR="001F3179" w:rsidRPr="00FF4967" w:rsidTr="00B873E6">
        <w:trPr>
          <w:cantSplit/>
          <w:trHeight w:val="77"/>
        </w:trPr>
        <w:tc>
          <w:tcPr>
            <w:tcW w:w="595" w:type="dxa"/>
            <w:vMerge w:val="restart"/>
            <w:shd w:val="clear" w:color="auto" w:fill="auto"/>
            <w:tcMar>
              <w:left w:w="28" w:type="dxa"/>
              <w:right w:w="28" w:type="dxa"/>
            </w:tcMar>
            <w:vAlign w:val="center"/>
          </w:tcPr>
          <w:p w:rsidR="001F3179" w:rsidRPr="00FF4967" w:rsidRDefault="001F3179" w:rsidP="001F3179">
            <w:pPr>
              <w:pStyle w:val="affffffff6"/>
              <w:jc w:val="center"/>
            </w:pPr>
            <w:r w:rsidRPr="00FF4967">
              <w:lastRenderedPageBreak/>
              <w:t>2.</w:t>
            </w:r>
            <w:r>
              <w:t>4</w:t>
            </w:r>
            <w:r w:rsidRPr="00FF4967">
              <w:t>.</w:t>
            </w:r>
            <w:r>
              <w:t>4</w:t>
            </w:r>
          </w:p>
        </w:tc>
        <w:tc>
          <w:tcPr>
            <w:tcW w:w="3261" w:type="dxa"/>
            <w:vMerge w:val="restart"/>
            <w:shd w:val="clear" w:color="auto" w:fill="auto"/>
            <w:tcMar>
              <w:left w:w="28" w:type="dxa"/>
              <w:right w:w="28" w:type="dxa"/>
            </w:tcMar>
            <w:vAlign w:val="center"/>
          </w:tcPr>
          <w:p w:rsidR="001F3179" w:rsidRPr="00FF4967" w:rsidRDefault="001F3179" w:rsidP="00B873E6">
            <w:pPr>
              <w:pStyle w:val="affffffff6"/>
              <w:jc w:val="center"/>
            </w:pPr>
            <w:r w:rsidRPr="000A3A18">
              <w:t>Спортивно-тренажерный зал повседневного обслуживания</w:t>
            </w:r>
          </w:p>
        </w:tc>
        <w:tc>
          <w:tcPr>
            <w:tcW w:w="2541" w:type="dxa"/>
            <w:shd w:val="clear" w:color="auto" w:fill="auto"/>
            <w:tcMar>
              <w:left w:w="28" w:type="dxa"/>
              <w:right w:w="28" w:type="dxa"/>
            </w:tcMar>
            <w:vAlign w:val="center"/>
          </w:tcPr>
          <w:p w:rsidR="001F3179" w:rsidRPr="00FF4967" w:rsidRDefault="001F3179" w:rsidP="00B873E6">
            <w:pPr>
              <w:pStyle w:val="affffffff6"/>
              <w:jc w:val="center"/>
            </w:pPr>
            <w:r w:rsidRPr="000A3A18">
              <w:t>м</w:t>
            </w:r>
            <w:proofErr w:type="gramStart"/>
            <w:r w:rsidRPr="000A3A18">
              <w:rPr>
                <w:vertAlign w:val="superscript"/>
              </w:rPr>
              <w:t>2</w:t>
            </w:r>
            <w:proofErr w:type="gramEnd"/>
            <w:r w:rsidRPr="000A3A18">
              <w:t xml:space="preserve"> площади пола зала</w:t>
            </w:r>
          </w:p>
        </w:tc>
        <w:tc>
          <w:tcPr>
            <w:tcW w:w="1547" w:type="dxa"/>
            <w:shd w:val="clear" w:color="auto" w:fill="auto"/>
            <w:tcMar>
              <w:left w:w="28" w:type="dxa"/>
              <w:right w:w="28" w:type="dxa"/>
            </w:tcMar>
            <w:vAlign w:val="center"/>
          </w:tcPr>
          <w:p w:rsidR="001F3179" w:rsidRPr="00FF4967" w:rsidRDefault="001F3179" w:rsidP="00B873E6">
            <w:pPr>
              <w:pStyle w:val="affffffff6"/>
              <w:jc w:val="center"/>
            </w:pPr>
            <w:r>
              <w:t>0</w:t>
            </w:r>
          </w:p>
        </w:tc>
        <w:tc>
          <w:tcPr>
            <w:tcW w:w="1723" w:type="dxa"/>
            <w:shd w:val="clear" w:color="auto" w:fill="auto"/>
            <w:tcMar>
              <w:left w:w="28" w:type="dxa"/>
              <w:right w:w="28" w:type="dxa"/>
            </w:tcMar>
            <w:vAlign w:val="center"/>
          </w:tcPr>
          <w:p w:rsidR="001F3179" w:rsidRPr="00FF4967" w:rsidRDefault="001F3179" w:rsidP="00B873E6">
            <w:pPr>
              <w:pStyle w:val="affffffff6"/>
              <w:jc w:val="center"/>
            </w:pPr>
            <w:r>
              <w:t>250</w:t>
            </w:r>
          </w:p>
        </w:tc>
      </w:tr>
      <w:tr w:rsidR="001F3179" w:rsidRPr="00FF4967" w:rsidTr="00B873E6">
        <w:trPr>
          <w:cantSplit/>
        </w:trPr>
        <w:tc>
          <w:tcPr>
            <w:tcW w:w="595" w:type="dxa"/>
            <w:vMerge/>
            <w:shd w:val="clear" w:color="auto" w:fill="auto"/>
            <w:tcMar>
              <w:left w:w="28" w:type="dxa"/>
              <w:right w:w="28" w:type="dxa"/>
            </w:tcMar>
            <w:vAlign w:val="center"/>
          </w:tcPr>
          <w:p w:rsidR="001F3179" w:rsidRPr="00FF4967" w:rsidRDefault="001F3179" w:rsidP="00B873E6">
            <w:pPr>
              <w:pStyle w:val="affffffff6"/>
              <w:jc w:val="center"/>
            </w:pPr>
          </w:p>
        </w:tc>
        <w:tc>
          <w:tcPr>
            <w:tcW w:w="3261" w:type="dxa"/>
            <w:vMerge/>
            <w:shd w:val="clear" w:color="auto" w:fill="auto"/>
            <w:tcMar>
              <w:left w:w="28" w:type="dxa"/>
              <w:right w:w="28" w:type="dxa"/>
            </w:tcMar>
          </w:tcPr>
          <w:p w:rsidR="001F3179" w:rsidRPr="00FF4967" w:rsidRDefault="001F3179" w:rsidP="00B873E6">
            <w:pPr>
              <w:pStyle w:val="affffffff6"/>
            </w:pPr>
          </w:p>
        </w:tc>
        <w:tc>
          <w:tcPr>
            <w:tcW w:w="2541" w:type="dxa"/>
            <w:shd w:val="clear" w:color="auto" w:fill="auto"/>
            <w:tcMar>
              <w:left w:w="28" w:type="dxa"/>
              <w:right w:w="28" w:type="dxa"/>
            </w:tcMar>
            <w:vAlign w:val="center"/>
          </w:tcPr>
          <w:p w:rsidR="001F3179" w:rsidRPr="00FF4967" w:rsidRDefault="001F3179" w:rsidP="00B873E6">
            <w:pPr>
              <w:pStyle w:val="affffffff6"/>
              <w:jc w:val="center"/>
            </w:pPr>
            <w:r w:rsidRPr="000A3A18">
              <w:t>м</w:t>
            </w:r>
            <w:proofErr w:type="gramStart"/>
            <w:r w:rsidRPr="000A3A18">
              <w:rPr>
                <w:vertAlign w:val="superscript"/>
              </w:rPr>
              <w:t>2</w:t>
            </w:r>
            <w:proofErr w:type="gramEnd"/>
            <w:r w:rsidRPr="000A3A18">
              <w:t xml:space="preserve"> площади пола зала</w:t>
            </w:r>
            <w:r w:rsidRPr="00FF4967">
              <w:t xml:space="preserve"> на 1000 человек</w:t>
            </w:r>
          </w:p>
        </w:tc>
        <w:tc>
          <w:tcPr>
            <w:tcW w:w="1547" w:type="dxa"/>
            <w:shd w:val="clear" w:color="auto" w:fill="auto"/>
            <w:tcMar>
              <w:left w:w="28" w:type="dxa"/>
              <w:right w:w="28" w:type="dxa"/>
            </w:tcMar>
            <w:vAlign w:val="center"/>
          </w:tcPr>
          <w:p w:rsidR="001F3179" w:rsidRPr="00FF4967" w:rsidRDefault="001F3179" w:rsidP="00B873E6">
            <w:pPr>
              <w:pStyle w:val="affffffff6"/>
              <w:jc w:val="center"/>
            </w:pPr>
            <w:r>
              <w:t>0</w:t>
            </w:r>
          </w:p>
        </w:tc>
        <w:tc>
          <w:tcPr>
            <w:tcW w:w="1723" w:type="dxa"/>
            <w:shd w:val="clear" w:color="auto" w:fill="auto"/>
            <w:tcMar>
              <w:left w:w="28" w:type="dxa"/>
              <w:right w:w="28" w:type="dxa"/>
            </w:tcMar>
            <w:vAlign w:val="center"/>
          </w:tcPr>
          <w:p w:rsidR="001F3179" w:rsidRPr="00FF4967" w:rsidRDefault="001F3179" w:rsidP="00B873E6">
            <w:pPr>
              <w:pStyle w:val="affffffff6"/>
              <w:jc w:val="center"/>
            </w:pPr>
            <w:r>
              <w:t>80,6</w:t>
            </w:r>
          </w:p>
        </w:tc>
      </w:tr>
      <w:tr w:rsidR="001F3179" w:rsidRPr="00FF4967" w:rsidTr="00B873E6">
        <w:trPr>
          <w:cantSplit/>
          <w:trHeight w:val="77"/>
        </w:trPr>
        <w:tc>
          <w:tcPr>
            <w:tcW w:w="595" w:type="dxa"/>
            <w:vMerge w:val="restart"/>
            <w:shd w:val="clear" w:color="auto" w:fill="auto"/>
            <w:tcMar>
              <w:left w:w="28" w:type="dxa"/>
              <w:right w:w="28" w:type="dxa"/>
            </w:tcMar>
            <w:vAlign w:val="center"/>
          </w:tcPr>
          <w:p w:rsidR="001F3179" w:rsidRPr="00FF4967" w:rsidRDefault="001F3179" w:rsidP="001F3179">
            <w:pPr>
              <w:pStyle w:val="affffffff6"/>
              <w:jc w:val="center"/>
            </w:pPr>
            <w:r w:rsidRPr="00FF4967">
              <w:t>2.</w:t>
            </w:r>
            <w:r>
              <w:t>4</w:t>
            </w:r>
            <w:r w:rsidRPr="00FF4967">
              <w:t>.</w:t>
            </w:r>
            <w:r>
              <w:t>5</w:t>
            </w:r>
          </w:p>
        </w:tc>
        <w:tc>
          <w:tcPr>
            <w:tcW w:w="3261" w:type="dxa"/>
            <w:vMerge w:val="restart"/>
            <w:shd w:val="clear" w:color="auto" w:fill="auto"/>
            <w:tcMar>
              <w:left w:w="28" w:type="dxa"/>
              <w:right w:w="28" w:type="dxa"/>
            </w:tcMar>
            <w:vAlign w:val="center"/>
          </w:tcPr>
          <w:p w:rsidR="001F3179" w:rsidRPr="00FF4967" w:rsidRDefault="001F3179" w:rsidP="00B873E6">
            <w:pPr>
              <w:pStyle w:val="affffffff6"/>
              <w:jc w:val="center"/>
            </w:pPr>
            <w:r w:rsidRPr="000A3A18">
              <w:t>Бассейны крытые и открытые общего пользования</w:t>
            </w:r>
          </w:p>
        </w:tc>
        <w:tc>
          <w:tcPr>
            <w:tcW w:w="2541" w:type="dxa"/>
            <w:shd w:val="clear" w:color="auto" w:fill="auto"/>
            <w:tcMar>
              <w:left w:w="28" w:type="dxa"/>
              <w:right w:w="28" w:type="dxa"/>
            </w:tcMar>
            <w:vAlign w:val="center"/>
          </w:tcPr>
          <w:p w:rsidR="001F3179" w:rsidRPr="00FF4967" w:rsidRDefault="001F3179" w:rsidP="00B873E6">
            <w:pPr>
              <w:pStyle w:val="affffffff6"/>
              <w:jc w:val="center"/>
            </w:pPr>
            <w:r w:rsidRPr="000A3A18">
              <w:t>м</w:t>
            </w:r>
            <w:proofErr w:type="gramStart"/>
            <w:r w:rsidRPr="000A3A18">
              <w:rPr>
                <w:vertAlign w:val="superscript"/>
              </w:rPr>
              <w:t>2</w:t>
            </w:r>
            <w:proofErr w:type="gramEnd"/>
            <w:r w:rsidRPr="000A3A18">
              <w:t xml:space="preserve"> зеркала воды</w:t>
            </w:r>
          </w:p>
        </w:tc>
        <w:tc>
          <w:tcPr>
            <w:tcW w:w="1547" w:type="dxa"/>
            <w:shd w:val="clear" w:color="auto" w:fill="auto"/>
            <w:tcMar>
              <w:left w:w="28" w:type="dxa"/>
              <w:right w:w="28" w:type="dxa"/>
            </w:tcMar>
            <w:vAlign w:val="center"/>
          </w:tcPr>
          <w:p w:rsidR="001F3179" w:rsidRPr="00FF4967" w:rsidRDefault="001F3179" w:rsidP="00B873E6">
            <w:pPr>
              <w:pStyle w:val="affffffff6"/>
              <w:jc w:val="center"/>
            </w:pPr>
            <w:r>
              <w:t>0</w:t>
            </w:r>
          </w:p>
        </w:tc>
        <w:tc>
          <w:tcPr>
            <w:tcW w:w="1723" w:type="dxa"/>
            <w:shd w:val="clear" w:color="auto" w:fill="auto"/>
            <w:tcMar>
              <w:left w:w="28" w:type="dxa"/>
              <w:right w:w="28" w:type="dxa"/>
            </w:tcMar>
            <w:vAlign w:val="center"/>
          </w:tcPr>
          <w:p w:rsidR="001F3179" w:rsidRPr="00FF4967" w:rsidRDefault="001F3179" w:rsidP="00B873E6">
            <w:pPr>
              <w:pStyle w:val="affffffff6"/>
              <w:jc w:val="center"/>
            </w:pPr>
            <w:r>
              <w:t>80</w:t>
            </w:r>
          </w:p>
        </w:tc>
      </w:tr>
      <w:tr w:rsidR="001F3179" w:rsidRPr="00FF4967" w:rsidTr="00B873E6">
        <w:trPr>
          <w:cantSplit/>
        </w:trPr>
        <w:tc>
          <w:tcPr>
            <w:tcW w:w="595" w:type="dxa"/>
            <w:vMerge/>
            <w:shd w:val="clear" w:color="auto" w:fill="auto"/>
            <w:tcMar>
              <w:left w:w="28" w:type="dxa"/>
              <w:right w:w="28" w:type="dxa"/>
            </w:tcMar>
            <w:vAlign w:val="center"/>
          </w:tcPr>
          <w:p w:rsidR="001F3179" w:rsidRPr="00FF4967" w:rsidRDefault="001F3179" w:rsidP="00B873E6">
            <w:pPr>
              <w:pStyle w:val="affffffff6"/>
              <w:jc w:val="center"/>
            </w:pPr>
          </w:p>
        </w:tc>
        <w:tc>
          <w:tcPr>
            <w:tcW w:w="3261" w:type="dxa"/>
            <w:vMerge/>
            <w:shd w:val="clear" w:color="auto" w:fill="auto"/>
            <w:tcMar>
              <w:left w:w="28" w:type="dxa"/>
              <w:right w:w="28" w:type="dxa"/>
            </w:tcMar>
          </w:tcPr>
          <w:p w:rsidR="001F3179" w:rsidRPr="00FF4967" w:rsidRDefault="001F3179" w:rsidP="00B873E6">
            <w:pPr>
              <w:pStyle w:val="affffffff6"/>
            </w:pPr>
          </w:p>
        </w:tc>
        <w:tc>
          <w:tcPr>
            <w:tcW w:w="2541" w:type="dxa"/>
            <w:shd w:val="clear" w:color="auto" w:fill="auto"/>
            <w:tcMar>
              <w:left w:w="28" w:type="dxa"/>
              <w:right w:w="28" w:type="dxa"/>
            </w:tcMar>
            <w:vAlign w:val="center"/>
          </w:tcPr>
          <w:p w:rsidR="001F3179" w:rsidRPr="00FF4967" w:rsidRDefault="001F3179" w:rsidP="00B873E6">
            <w:pPr>
              <w:pStyle w:val="affffffff6"/>
              <w:jc w:val="center"/>
            </w:pPr>
            <w:r w:rsidRPr="000A3A18">
              <w:t>м</w:t>
            </w:r>
            <w:proofErr w:type="gramStart"/>
            <w:r w:rsidRPr="000A3A18">
              <w:rPr>
                <w:vertAlign w:val="superscript"/>
              </w:rPr>
              <w:t>2</w:t>
            </w:r>
            <w:proofErr w:type="gramEnd"/>
            <w:r w:rsidRPr="000A3A18">
              <w:t xml:space="preserve"> зеркала воды</w:t>
            </w:r>
            <w:r w:rsidRPr="00FF4967">
              <w:t xml:space="preserve"> на 1000 человек</w:t>
            </w:r>
          </w:p>
        </w:tc>
        <w:tc>
          <w:tcPr>
            <w:tcW w:w="1547" w:type="dxa"/>
            <w:shd w:val="clear" w:color="auto" w:fill="auto"/>
            <w:tcMar>
              <w:left w:w="28" w:type="dxa"/>
              <w:right w:w="28" w:type="dxa"/>
            </w:tcMar>
            <w:vAlign w:val="center"/>
          </w:tcPr>
          <w:p w:rsidR="001F3179" w:rsidRPr="00FF4967" w:rsidRDefault="001F3179" w:rsidP="00B873E6">
            <w:pPr>
              <w:pStyle w:val="affffffff6"/>
              <w:jc w:val="center"/>
            </w:pPr>
            <w:r>
              <w:t>0</w:t>
            </w:r>
          </w:p>
        </w:tc>
        <w:tc>
          <w:tcPr>
            <w:tcW w:w="1723" w:type="dxa"/>
            <w:shd w:val="clear" w:color="auto" w:fill="auto"/>
            <w:tcMar>
              <w:left w:w="28" w:type="dxa"/>
              <w:right w:w="28" w:type="dxa"/>
            </w:tcMar>
            <w:vAlign w:val="center"/>
          </w:tcPr>
          <w:p w:rsidR="001F3179" w:rsidRPr="00FF4967" w:rsidRDefault="001F3179" w:rsidP="00B873E6">
            <w:pPr>
              <w:pStyle w:val="affffffff6"/>
              <w:jc w:val="center"/>
            </w:pPr>
            <w:r>
              <w:t>25,8</w:t>
            </w:r>
          </w:p>
        </w:tc>
      </w:tr>
      <w:tr w:rsidR="001F3179" w:rsidRPr="00FF4967" w:rsidTr="00B873E6">
        <w:trPr>
          <w:cantSplit/>
          <w:trHeight w:val="77"/>
        </w:trPr>
        <w:tc>
          <w:tcPr>
            <w:tcW w:w="595" w:type="dxa"/>
            <w:vMerge w:val="restart"/>
            <w:shd w:val="clear" w:color="auto" w:fill="auto"/>
            <w:tcMar>
              <w:left w:w="28" w:type="dxa"/>
              <w:right w:w="28" w:type="dxa"/>
            </w:tcMar>
            <w:vAlign w:val="center"/>
          </w:tcPr>
          <w:p w:rsidR="001F3179" w:rsidRPr="00FF4967" w:rsidRDefault="001F3179" w:rsidP="001F3179">
            <w:pPr>
              <w:pStyle w:val="affffffff6"/>
              <w:jc w:val="center"/>
            </w:pPr>
            <w:r w:rsidRPr="00FF4967">
              <w:t>2.</w:t>
            </w:r>
            <w:r>
              <w:t>4</w:t>
            </w:r>
            <w:r w:rsidRPr="00FF4967">
              <w:t>.</w:t>
            </w:r>
            <w:r>
              <w:t>6</w:t>
            </w:r>
          </w:p>
        </w:tc>
        <w:tc>
          <w:tcPr>
            <w:tcW w:w="3261" w:type="dxa"/>
            <w:vMerge w:val="restart"/>
            <w:shd w:val="clear" w:color="auto" w:fill="auto"/>
            <w:tcMar>
              <w:left w:w="28" w:type="dxa"/>
              <w:right w:w="28" w:type="dxa"/>
            </w:tcMar>
            <w:vAlign w:val="center"/>
          </w:tcPr>
          <w:p w:rsidR="001F3179" w:rsidRPr="00FF4967" w:rsidRDefault="001F3179" w:rsidP="00B873E6">
            <w:pPr>
              <w:pStyle w:val="affffffff6"/>
              <w:jc w:val="center"/>
            </w:pPr>
            <w:r w:rsidRPr="000A3A18">
              <w:t>Плоскостные спортивные учреждения</w:t>
            </w:r>
          </w:p>
        </w:tc>
        <w:tc>
          <w:tcPr>
            <w:tcW w:w="2541" w:type="dxa"/>
            <w:shd w:val="clear" w:color="auto" w:fill="auto"/>
            <w:tcMar>
              <w:left w:w="28" w:type="dxa"/>
              <w:right w:w="28" w:type="dxa"/>
            </w:tcMar>
            <w:vAlign w:val="center"/>
          </w:tcPr>
          <w:p w:rsidR="001F3179" w:rsidRPr="00FF4967" w:rsidRDefault="001F3179" w:rsidP="001F3179">
            <w:pPr>
              <w:pStyle w:val="affffffff6"/>
              <w:jc w:val="center"/>
            </w:pPr>
            <w:r w:rsidRPr="000A3A18">
              <w:t>м</w:t>
            </w:r>
            <w:proofErr w:type="gramStart"/>
            <w:r w:rsidRPr="000A3A18">
              <w:rPr>
                <w:vertAlign w:val="superscript"/>
              </w:rPr>
              <w:t>2</w:t>
            </w:r>
            <w:proofErr w:type="gramEnd"/>
            <w:r w:rsidRPr="000A3A18">
              <w:t xml:space="preserve"> </w:t>
            </w:r>
          </w:p>
        </w:tc>
        <w:tc>
          <w:tcPr>
            <w:tcW w:w="1547" w:type="dxa"/>
            <w:shd w:val="clear" w:color="auto" w:fill="auto"/>
            <w:tcMar>
              <w:left w:w="28" w:type="dxa"/>
              <w:right w:w="28" w:type="dxa"/>
            </w:tcMar>
            <w:vAlign w:val="center"/>
          </w:tcPr>
          <w:p w:rsidR="001F3179" w:rsidRPr="00FF4967" w:rsidRDefault="001F3179" w:rsidP="00B873E6">
            <w:pPr>
              <w:pStyle w:val="affffffff6"/>
              <w:jc w:val="center"/>
            </w:pPr>
            <w:r>
              <w:t>500</w:t>
            </w:r>
          </w:p>
        </w:tc>
        <w:tc>
          <w:tcPr>
            <w:tcW w:w="1723" w:type="dxa"/>
            <w:shd w:val="clear" w:color="auto" w:fill="auto"/>
            <w:tcMar>
              <w:left w:w="28" w:type="dxa"/>
              <w:right w:w="28" w:type="dxa"/>
            </w:tcMar>
            <w:vAlign w:val="center"/>
          </w:tcPr>
          <w:p w:rsidR="001F3179" w:rsidRPr="00FF4967" w:rsidRDefault="001F3179" w:rsidP="00B873E6">
            <w:pPr>
              <w:pStyle w:val="affffffff6"/>
              <w:jc w:val="center"/>
            </w:pPr>
            <w:r>
              <w:t>6050</w:t>
            </w:r>
          </w:p>
        </w:tc>
      </w:tr>
      <w:tr w:rsidR="001F3179" w:rsidRPr="00FF4967" w:rsidTr="00B873E6">
        <w:trPr>
          <w:cantSplit/>
        </w:trPr>
        <w:tc>
          <w:tcPr>
            <w:tcW w:w="595" w:type="dxa"/>
            <w:vMerge/>
            <w:shd w:val="clear" w:color="auto" w:fill="auto"/>
            <w:tcMar>
              <w:left w:w="28" w:type="dxa"/>
              <w:right w:w="28" w:type="dxa"/>
            </w:tcMar>
            <w:vAlign w:val="center"/>
          </w:tcPr>
          <w:p w:rsidR="001F3179" w:rsidRPr="00FF4967" w:rsidRDefault="001F3179" w:rsidP="00B873E6">
            <w:pPr>
              <w:pStyle w:val="affffffff6"/>
              <w:jc w:val="center"/>
            </w:pPr>
          </w:p>
        </w:tc>
        <w:tc>
          <w:tcPr>
            <w:tcW w:w="3261" w:type="dxa"/>
            <w:vMerge/>
            <w:shd w:val="clear" w:color="auto" w:fill="auto"/>
            <w:tcMar>
              <w:left w:w="28" w:type="dxa"/>
              <w:right w:w="28" w:type="dxa"/>
            </w:tcMar>
          </w:tcPr>
          <w:p w:rsidR="001F3179" w:rsidRPr="00FF4967" w:rsidRDefault="001F3179" w:rsidP="00B873E6">
            <w:pPr>
              <w:pStyle w:val="affffffff6"/>
            </w:pPr>
          </w:p>
        </w:tc>
        <w:tc>
          <w:tcPr>
            <w:tcW w:w="2541" w:type="dxa"/>
            <w:shd w:val="clear" w:color="auto" w:fill="auto"/>
            <w:tcMar>
              <w:left w:w="28" w:type="dxa"/>
              <w:right w:w="28" w:type="dxa"/>
            </w:tcMar>
            <w:vAlign w:val="center"/>
          </w:tcPr>
          <w:p w:rsidR="001F3179" w:rsidRPr="00FF4967" w:rsidRDefault="001F3179" w:rsidP="001F3179">
            <w:pPr>
              <w:pStyle w:val="affffffff6"/>
              <w:jc w:val="center"/>
            </w:pPr>
            <w:r w:rsidRPr="000A3A18">
              <w:t>м</w:t>
            </w:r>
            <w:proofErr w:type="gramStart"/>
            <w:r w:rsidRPr="000A3A18">
              <w:rPr>
                <w:vertAlign w:val="superscript"/>
              </w:rPr>
              <w:t>2</w:t>
            </w:r>
            <w:proofErr w:type="gramEnd"/>
            <w:r w:rsidRPr="000A3A18">
              <w:t xml:space="preserve"> </w:t>
            </w:r>
            <w:r w:rsidRPr="00FF4967">
              <w:t>на 1000 человек</w:t>
            </w:r>
          </w:p>
        </w:tc>
        <w:tc>
          <w:tcPr>
            <w:tcW w:w="1547" w:type="dxa"/>
            <w:shd w:val="clear" w:color="auto" w:fill="auto"/>
            <w:tcMar>
              <w:left w:w="28" w:type="dxa"/>
              <w:right w:w="28" w:type="dxa"/>
            </w:tcMar>
            <w:vAlign w:val="center"/>
          </w:tcPr>
          <w:p w:rsidR="001F3179" w:rsidRPr="00FF4967" w:rsidRDefault="001F3179" w:rsidP="00B873E6">
            <w:pPr>
              <w:pStyle w:val="affffffff6"/>
              <w:jc w:val="center"/>
            </w:pPr>
            <w:r>
              <w:t>186,5</w:t>
            </w:r>
          </w:p>
        </w:tc>
        <w:tc>
          <w:tcPr>
            <w:tcW w:w="1723" w:type="dxa"/>
            <w:shd w:val="clear" w:color="auto" w:fill="auto"/>
            <w:tcMar>
              <w:left w:w="28" w:type="dxa"/>
              <w:right w:w="28" w:type="dxa"/>
            </w:tcMar>
            <w:vAlign w:val="center"/>
          </w:tcPr>
          <w:p w:rsidR="001F3179" w:rsidRPr="00FF4967" w:rsidRDefault="001F3179" w:rsidP="00B873E6">
            <w:pPr>
              <w:pStyle w:val="affffffff6"/>
              <w:jc w:val="center"/>
            </w:pPr>
            <w:r>
              <w:t>1951,6</w:t>
            </w:r>
          </w:p>
        </w:tc>
      </w:tr>
      <w:tr w:rsidR="001F3179" w:rsidRPr="00FF4967" w:rsidTr="00B873E6">
        <w:trPr>
          <w:cantSplit/>
          <w:trHeight w:val="77"/>
        </w:trPr>
        <w:tc>
          <w:tcPr>
            <w:tcW w:w="595" w:type="dxa"/>
            <w:vMerge w:val="restart"/>
            <w:shd w:val="clear" w:color="auto" w:fill="auto"/>
            <w:tcMar>
              <w:left w:w="28" w:type="dxa"/>
              <w:right w:w="28" w:type="dxa"/>
            </w:tcMar>
            <w:vAlign w:val="center"/>
          </w:tcPr>
          <w:p w:rsidR="001F3179" w:rsidRPr="00FF4967" w:rsidRDefault="001F3179" w:rsidP="001F3179">
            <w:pPr>
              <w:pStyle w:val="affffffff6"/>
              <w:jc w:val="center"/>
            </w:pPr>
            <w:r w:rsidRPr="00FF4967">
              <w:t>2.</w:t>
            </w:r>
            <w:r>
              <w:t>4</w:t>
            </w:r>
            <w:r w:rsidRPr="00FF4967">
              <w:t>.</w:t>
            </w:r>
            <w:r>
              <w:t>7</w:t>
            </w:r>
          </w:p>
        </w:tc>
        <w:tc>
          <w:tcPr>
            <w:tcW w:w="3261" w:type="dxa"/>
            <w:vMerge w:val="restart"/>
            <w:shd w:val="clear" w:color="auto" w:fill="auto"/>
            <w:tcMar>
              <w:left w:w="28" w:type="dxa"/>
              <w:right w:w="28" w:type="dxa"/>
            </w:tcMar>
            <w:vAlign w:val="center"/>
          </w:tcPr>
          <w:p w:rsidR="001F3179" w:rsidRPr="00FF4967" w:rsidRDefault="001F3179" w:rsidP="00B873E6">
            <w:pPr>
              <w:pStyle w:val="affffffff6"/>
              <w:jc w:val="center"/>
            </w:pPr>
            <w:r w:rsidRPr="000A3A18">
              <w:t>Детско-юношеская спортивная школа</w:t>
            </w:r>
          </w:p>
        </w:tc>
        <w:tc>
          <w:tcPr>
            <w:tcW w:w="2541" w:type="dxa"/>
            <w:shd w:val="clear" w:color="auto" w:fill="auto"/>
            <w:tcMar>
              <w:left w:w="28" w:type="dxa"/>
              <w:right w:w="28" w:type="dxa"/>
            </w:tcMar>
            <w:vAlign w:val="center"/>
          </w:tcPr>
          <w:p w:rsidR="001F3179" w:rsidRPr="00FF4967" w:rsidRDefault="001F3179" w:rsidP="00B873E6">
            <w:pPr>
              <w:pStyle w:val="affffffff6"/>
              <w:jc w:val="center"/>
            </w:pPr>
            <w:r w:rsidRPr="000A3A18">
              <w:t>м</w:t>
            </w:r>
            <w:proofErr w:type="gramStart"/>
            <w:r w:rsidRPr="000A3A18">
              <w:rPr>
                <w:vertAlign w:val="superscript"/>
              </w:rPr>
              <w:t>2</w:t>
            </w:r>
            <w:proofErr w:type="gramEnd"/>
            <w:r w:rsidRPr="000A3A18">
              <w:t xml:space="preserve"> площади пола зала</w:t>
            </w:r>
          </w:p>
        </w:tc>
        <w:tc>
          <w:tcPr>
            <w:tcW w:w="1547" w:type="dxa"/>
            <w:shd w:val="clear" w:color="auto" w:fill="auto"/>
            <w:tcMar>
              <w:left w:w="28" w:type="dxa"/>
              <w:right w:w="28" w:type="dxa"/>
            </w:tcMar>
            <w:vAlign w:val="center"/>
          </w:tcPr>
          <w:p w:rsidR="001F3179" w:rsidRPr="00FF4967" w:rsidRDefault="001F3179" w:rsidP="00B873E6">
            <w:pPr>
              <w:pStyle w:val="affffffff6"/>
              <w:jc w:val="center"/>
            </w:pPr>
            <w:r>
              <w:t>0</w:t>
            </w:r>
          </w:p>
        </w:tc>
        <w:tc>
          <w:tcPr>
            <w:tcW w:w="1723" w:type="dxa"/>
            <w:shd w:val="clear" w:color="auto" w:fill="auto"/>
            <w:tcMar>
              <w:left w:w="28" w:type="dxa"/>
              <w:right w:w="28" w:type="dxa"/>
            </w:tcMar>
            <w:vAlign w:val="center"/>
          </w:tcPr>
          <w:p w:rsidR="001F3179" w:rsidRPr="00FF4967" w:rsidRDefault="001F3179" w:rsidP="00B873E6">
            <w:pPr>
              <w:pStyle w:val="affffffff6"/>
              <w:jc w:val="center"/>
            </w:pPr>
            <w:r>
              <w:t>30</w:t>
            </w:r>
          </w:p>
        </w:tc>
      </w:tr>
      <w:tr w:rsidR="001F3179" w:rsidRPr="00FF4967" w:rsidTr="00B873E6">
        <w:trPr>
          <w:cantSplit/>
        </w:trPr>
        <w:tc>
          <w:tcPr>
            <w:tcW w:w="595" w:type="dxa"/>
            <w:vMerge/>
            <w:shd w:val="clear" w:color="auto" w:fill="auto"/>
            <w:tcMar>
              <w:left w:w="28" w:type="dxa"/>
              <w:right w:w="28" w:type="dxa"/>
            </w:tcMar>
            <w:vAlign w:val="center"/>
          </w:tcPr>
          <w:p w:rsidR="001F3179" w:rsidRPr="00FF4967" w:rsidRDefault="001F3179" w:rsidP="00B873E6">
            <w:pPr>
              <w:pStyle w:val="affffffff6"/>
              <w:jc w:val="center"/>
            </w:pPr>
          </w:p>
        </w:tc>
        <w:tc>
          <w:tcPr>
            <w:tcW w:w="3261" w:type="dxa"/>
            <w:vMerge/>
            <w:shd w:val="clear" w:color="auto" w:fill="auto"/>
            <w:tcMar>
              <w:left w:w="28" w:type="dxa"/>
              <w:right w:w="28" w:type="dxa"/>
            </w:tcMar>
          </w:tcPr>
          <w:p w:rsidR="001F3179" w:rsidRPr="00FF4967" w:rsidRDefault="001F3179" w:rsidP="00B873E6">
            <w:pPr>
              <w:pStyle w:val="affffffff6"/>
            </w:pPr>
          </w:p>
        </w:tc>
        <w:tc>
          <w:tcPr>
            <w:tcW w:w="2541" w:type="dxa"/>
            <w:shd w:val="clear" w:color="auto" w:fill="auto"/>
            <w:tcMar>
              <w:left w:w="28" w:type="dxa"/>
              <w:right w:w="28" w:type="dxa"/>
            </w:tcMar>
            <w:vAlign w:val="center"/>
          </w:tcPr>
          <w:p w:rsidR="001F3179" w:rsidRPr="00FF4967" w:rsidRDefault="001F3179" w:rsidP="00B873E6">
            <w:pPr>
              <w:pStyle w:val="affffffff6"/>
              <w:jc w:val="center"/>
            </w:pPr>
            <w:r w:rsidRPr="000A3A18">
              <w:t>м</w:t>
            </w:r>
            <w:proofErr w:type="gramStart"/>
            <w:r w:rsidRPr="000A3A18">
              <w:rPr>
                <w:vertAlign w:val="superscript"/>
              </w:rPr>
              <w:t>2</w:t>
            </w:r>
            <w:proofErr w:type="gramEnd"/>
            <w:r w:rsidRPr="000A3A18">
              <w:t xml:space="preserve"> площади пола зала</w:t>
            </w:r>
            <w:r w:rsidRPr="00FF4967">
              <w:t xml:space="preserve"> на 1000 человек</w:t>
            </w:r>
          </w:p>
        </w:tc>
        <w:tc>
          <w:tcPr>
            <w:tcW w:w="1547" w:type="dxa"/>
            <w:shd w:val="clear" w:color="auto" w:fill="auto"/>
            <w:tcMar>
              <w:left w:w="28" w:type="dxa"/>
              <w:right w:w="28" w:type="dxa"/>
            </w:tcMar>
            <w:vAlign w:val="center"/>
          </w:tcPr>
          <w:p w:rsidR="001F3179" w:rsidRPr="00FF4967" w:rsidRDefault="001F3179" w:rsidP="00B873E6">
            <w:pPr>
              <w:pStyle w:val="affffffff6"/>
              <w:jc w:val="center"/>
            </w:pPr>
            <w:r>
              <w:t>0</w:t>
            </w:r>
          </w:p>
        </w:tc>
        <w:tc>
          <w:tcPr>
            <w:tcW w:w="1723" w:type="dxa"/>
            <w:shd w:val="clear" w:color="auto" w:fill="auto"/>
            <w:tcMar>
              <w:left w:w="28" w:type="dxa"/>
              <w:right w:w="28" w:type="dxa"/>
            </w:tcMar>
            <w:vAlign w:val="center"/>
          </w:tcPr>
          <w:p w:rsidR="001F3179" w:rsidRPr="00FF4967" w:rsidRDefault="001F3179" w:rsidP="00B873E6">
            <w:pPr>
              <w:pStyle w:val="affffffff6"/>
              <w:jc w:val="center"/>
            </w:pPr>
            <w:r>
              <w:t>9,6</w:t>
            </w:r>
          </w:p>
        </w:tc>
      </w:tr>
      <w:tr w:rsidR="001F3179" w:rsidRPr="00FF4967" w:rsidTr="00B873E6">
        <w:trPr>
          <w:cantSplit/>
          <w:trHeight w:val="77"/>
        </w:trPr>
        <w:tc>
          <w:tcPr>
            <w:tcW w:w="595" w:type="dxa"/>
            <w:vMerge w:val="restart"/>
            <w:shd w:val="clear" w:color="auto" w:fill="auto"/>
            <w:tcMar>
              <w:left w:w="28" w:type="dxa"/>
              <w:right w:w="28" w:type="dxa"/>
            </w:tcMar>
            <w:vAlign w:val="center"/>
          </w:tcPr>
          <w:p w:rsidR="001F3179" w:rsidRPr="00FF4967" w:rsidRDefault="001F3179" w:rsidP="001F3179">
            <w:pPr>
              <w:pStyle w:val="affffffff6"/>
              <w:jc w:val="center"/>
            </w:pPr>
            <w:r w:rsidRPr="00FF4967">
              <w:t>2.</w:t>
            </w:r>
            <w:r>
              <w:t>4</w:t>
            </w:r>
            <w:r w:rsidRPr="00FF4967">
              <w:t>.</w:t>
            </w:r>
            <w:r>
              <w:t>8</w:t>
            </w:r>
          </w:p>
        </w:tc>
        <w:tc>
          <w:tcPr>
            <w:tcW w:w="3261" w:type="dxa"/>
            <w:vMerge w:val="restart"/>
            <w:shd w:val="clear" w:color="auto" w:fill="auto"/>
            <w:tcMar>
              <w:left w:w="28" w:type="dxa"/>
              <w:right w:w="28" w:type="dxa"/>
            </w:tcMar>
            <w:vAlign w:val="center"/>
          </w:tcPr>
          <w:p w:rsidR="001F3179" w:rsidRPr="00FF4967" w:rsidRDefault="001F3179" w:rsidP="00B873E6">
            <w:pPr>
              <w:pStyle w:val="affffffff6"/>
              <w:jc w:val="center"/>
            </w:pPr>
            <w:r w:rsidRPr="000A3A18">
              <w:t>Спортивно-досуговые центры</w:t>
            </w:r>
          </w:p>
        </w:tc>
        <w:tc>
          <w:tcPr>
            <w:tcW w:w="2541" w:type="dxa"/>
            <w:shd w:val="clear" w:color="auto" w:fill="auto"/>
            <w:tcMar>
              <w:left w:w="28" w:type="dxa"/>
              <w:right w:w="28" w:type="dxa"/>
            </w:tcMar>
            <w:vAlign w:val="center"/>
          </w:tcPr>
          <w:p w:rsidR="001F3179" w:rsidRPr="00FF4967" w:rsidRDefault="001F3179" w:rsidP="00B873E6">
            <w:pPr>
              <w:pStyle w:val="affffffff6"/>
              <w:jc w:val="center"/>
            </w:pPr>
            <w:r w:rsidRPr="000A3A18">
              <w:t>м</w:t>
            </w:r>
            <w:proofErr w:type="gramStart"/>
            <w:r w:rsidRPr="000A3A18">
              <w:rPr>
                <w:vertAlign w:val="superscript"/>
              </w:rPr>
              <w:t>2</w:t>
            </w:r>
            <w:proofErr w:type="gramEnd"/>
            <w:r w:rsidRPr="000A3A18">
              <w:t xml:space="preserve"> площади пола зала</w:t>
            </w:r>
          </w:p>
        </w:tc>
        <w:tc>
          <w:tcPr>
            <w:tcW w:w="1547" w:type="dxa"/>
            <w:shd w:val="clear" w:color="auto" w:fill="auto"/>
            <w:tcMar>
              <w:left w:w="28" w:type="dxa"/>
              <w:right w:w="28" w:type="dxa"/>
            </w:tcMar>
            <w:vAlign w:val="center"/>
          </w:tcPr>
          <w:p w:rsidR="001F3179" w:rsidRPr="00FF4967" w:rsidRDefault="001F3179" w:rsidP="00B873E6">
            <w:pPr>
              <w:pStyle w:val="affffffff6"/>
              <w:jc w:val="center"/>
            </w:pPr>
            <w:r>
              <w:t>0</w:t>
            </w:r>
          </w:p>
        </w:tc>
        <w:tc>
          <w:tcPr>
            <w:tcW w:w="1723" w:type="dxa"/>
            <w:shd w:val="clear" w:color="auto" w:fill="auto"/>
            <w:tcMar>
              <w:left w:w="28" w:type="dxa"/>
              <w:right w:w="28" w:type="dxa"/>
            </w:tcMar>
            <w:vAlign w:val="center"/>
          </w:tcPr>
          <w:p w:rsidR="001F3179" w:rsidRPr="00FF4967" w:rsidRDefault="001F3179" w:rsidP="00B873E6">
            <w:pPr>
              <w:pStyle w:val="affffffff6"/>
              <w:jc w:val="center"/>
            </w:pPr>
            <w:r>
              <w:t>930</w:t>
            </w:r>
          </w:p>
        </w:tc>
      </w:tr>
      <w:tr w:rsidR="001F3179" w:rsidRPr="00FF4967" w:rsidTr="00B873E6">
        <w:trPr>
          <w:cantSplit/>
        </w:trPr>
        <w:tc>
          <w:tcPr>
            <w:tcW w:w="595" w:type="dxa"/>
            <w:vMerge/>
            <w:shd w:val="clear" w:color="auto" w:fill="auto"/>
            <w:tcMar>
              <w:left w:w="28" w:type="dxa"/>
              <w:right w:w="28" w:type="dxa"/>
            </w:tcMar>
            <w:vAlign w:val="center"/>
          </w:tcPr>
          <w:p w:rsidR="001F3179" w:rsidRPr="00FF4967" w:rsidRDefault="001F3179" w:rsidP="00B873E6">
            <w:pPr>
              <w:pStyle w:val="affffffff6"/>
              <w:jc w:val="center"/>
            </w:pPr>
          </w:p>
        </w:tc>
        <w:tc>
          <w:tcPr>
            <w:tcW w:w="3261" w:type="dxa"/>
            <w:vMerge/>
            <w:shd w:val="clear" w:color="auto" w:fill="auto"/>
            <w:tcMar>
              <w:left w:w="28" w:type="dxa"/>
              <w:right w:w="28" w:type="dxa"/>
            </w:tcMar>
          </w:tcPr>
          <w:p w:rsidR="001F3179" w:rsidRPr="00FF4967" w:rsidRDefault="001F3179" w:rsidP="00B873E6">
            <w:pPr>
              <w:pStyle w:val="affffffff6"/>
            </w:pPr>
          </w:p>
        </w:tc>
        <w:tc>
          <w:tcPr>
            <w:tcW w:w="2541" w:type="dxa"/>
            <w:shd w:val="clear" w:color="auto" w:fill="auto"/>
            <w:tcMar>
              <w:left w:w="28" w:type="dxa"/>
              <w:right w:w="28" w:type="dxa"/>
            </w:tcMar>
            <w:vAlign w:val="center"/>
          </w:tcPr>
          <w:p w:rsidR="001F3179" w:rsidRPr="00FF4967" w:rsidRDefault="001F3179" w:rsidP="00B873E6">
            <w:pPr>
              <w:pStyle w:val="affffffff6"/>
              <w:jc w:val="center"/>
            </w:pPr>
            <w:r w:rsidRPr="000A3A18">
              <w:t>м</w:t>
            </w:r>
            <w:proofErr w:type="gramStart"/>
            <w:r w:rsidRPr="000A3A18">
              <w:rPr>
                <w:vertAlign w:val="superscript"/>
              </w:rPr>
              <w:t>2</w:t>
            </w:r>
            <w:proofErr w:type="gramEnd"/>
            <w:r w:rsidRPr="000A3A18">
              <w:t xml:space="preserve"> площади пола зала</w:t>
            </w:r>
            <w:r w:rsidRPr="00FF4967">
              <w:t xml:space="preserve"> на 1000 человек</w:t>
            </w:r>
          </w:p>
        </w:tc>
        <w:tc>
          <w:tcPr>
            <w:tcW w:w="1547" w:type="dxa"/>
            <w:shd w:val="clear" w:color="auto" w:fill="auto"/>
            <w:tcMar>
              <w:left w:w="28" w:type="dxa"/>
              <w:right w:w="28" w:type="dxa"/>
            </w:tcMar>
            <w:vAlign w:val="center"/>
          </w:tcPr>
          <w:p w:rsidR="001F3179" w:rsidRPr="00FF4967" w:rsidRDefault="001F3179" w:rsidP="00B873E6">
            <w:pPr>
              <w:pStyle w:val="affffffff6"/>
              <w:jc w:val="center"/>
            </w:pPr>
            <w:r>
              <w:t>0</w:t>
            </w:r>
          </w:p>
        </w:tc>
        <w:tc>
          <w:tcPr>
            <w:tcW w:w="1723" w:type="dxa"/>
            <w:shd w:val="clear" w:color="auto" w:fill="auto"/>
            <w:tcMar>
              <w:left w:w="28" w:type="dxa"/>
              <w:right w:w="28" w:type="dxa"/>
            </w:tcMar>
            <w:vAlign w:val="center"/>
          </w:tcPr>
          <w:p w:rsidR="001F3179" w:rsidRPr="00FF4967" w:rsidRDefault="001F3179" w:rsidP="00B873E6">
            <w:pPr>
              <w:pStyle w:val="affffffff6"/>
              <w:jc w:val="center"/>
            </w:pPr>
            <w:r>
              <w:t>300</w:t>
            </w:r>
          </w:p>
        </w:tc>
      </w:tr>
    </w:tbl>
    <w:p w:rsidR="001F3179" w:rsidRDefault="001F3179" w:rsidP="009E3D2B">
      <w:pPr>
        <w:pStyle w:val="S6"/>
        <w:tabs>
          <w:tab w:val="left" w:pos="8556"/>
        </w:tabs>
      </w:pPr>
    </w:p>
    <w:p w:rsidR="00F37C45" w:rsidRDefault="009E3D2B" w:rsidP="009E3D2B">
      <w:pPr>
        <w:pStyle w:val="S6"/>
        <w:tabs>
          <w:tab w:val="left" w:pos="8556"/>
        </w:tabs>
      </w:pPr>
      <w:r>
        <w:tab/>
      </w:r>
    </w:p>
    <w:p w:rsidR="005664FA" w:rsidRPr="00D20418" w:rsidRDefault="005664FA" w:rsidP="00576B7A">
      <w:pPr>
        <w:pStyle w:val="S1"/>
      </w:pPr>
      <w:bookmarkStart w:id="153" w:name="_Toc459989267"/>
      <w:bookmarkEnd w:id="152"/>
      <w:r w:rsidRPr="00D20418">
        <w:lastRenderedPageBreak/>
        <w:t>ПРО</w:t>
      </w:r>
      <w:r w:rsidR="00A770D5">
        <w:t xml:space="preserve">ГРАММА ИНВЕСТИЦИОННЫХ ПРОЕКТОВ, </w:t>
      </w:r>
      <w:r w:rsidRPr="00D20418">
        <w:t>ОБЕСПЕЧИВАЮЩИХ ДОСТИЖЕНИЕ ЦЕЛЕВЫХ ПОКАЗАТЕЛЕЙ</w:t>
      </w:r>
      <w:bookmarkEnd w:id="153"/>
    </w:p>
    <w:p w:rsidR="005664FA" w:rsidRPr="00D20418" w:rsidRDefault="005664FA" w:rsidP="005664FA">
      <w:r w:rsidRPr="00D20418">
        <w:t xml:space="preserve">Общая программа инвестиционных проектов включает: </w:t>
      </w:r>
    </w:p>
    <w:p w:rsidR="005664FA" w:rsidRPr="00D20418" w:rsidRDefault="005664FA" w:rsidP="00175FB3">
      <w:pPr>
        <w:pStyle w:val="a9"/>
        <w:numPr>
          <w:ilvl w:val="0"/>
          <w:numId w:val="5"/>
        </w:numPr>
        <w:ind w:left="0" w:firstLine="426"/>
      </w:pPr>
      <w:r w:rsidRPr="00D20418">
        <w:t xml:space="preserve">программу инвестиционных проектов в </w:t>
      </w:r>
      <w:r w:rsidR="002C1F00" w:rsidRPr="00D20418">
        <w:t>образовании</w:t>
      </w:r>
      <w:r w:rsidRPr="00D20418">
        <w:t xml:space="preserve">; </w:t>
      </w:r>
    </w:p>
    <w:p w:rsidR="005664FA" w:rsidRPr="00C376BE" w:rsidRDefault="005664FA" w:rsidP="00175FB3">
      <w:pPr>
        <w:pStyle w:val="a9"/>
        <w:numPr>
          <w:ilvl w:val="0"/>
          <w:numId w:val="5"/>
        </w:numPr>
        <w:ind w:left="0" w:firstLine="426"/>
      </w:pPr>
      <w:r w:rsidRPr="00D20418">
        <w:t>программу инвестиционных проектов</w:t>
      </w:r>
      <w:r w:rsidRPr="00C376BE">
        <w:t xml:space="preserve"> в </w:t>
      </w:r>
      <w:r w:rsidR="009C043D" w:rsidRPr="00C376BE">
        <w:t>здравоохранении</w:t>
      </w:r>
      <w:r w:rsidRPr="00C376BE">
        <w:t xml:space="preserve">; </w:t>
      </w:r>
    </w:p>
    <w:p w:rsidR="005664FA" w:rsidRPr="00C376BE" w:rsidRDefault="005664FA" w:rsidP="00175FB3">
      <w:pPr>
        <w:pStyle w:val="a9"/>
        <w:numPr>
          <w:ilvl w:val="0"/>
          <w:numId w:val="5"/>
        </w:numPr>
        <w:ind w:left="0" w:firstLine="426"/>
      </w:pPr>
      <w:r w:rsidRPr="00C376BE">
        <w:t>программу инвестиционных проектов в</w:t>
      </w:r>
      <w:r w:rsidR="009C043D" w:rsidRPr="009C043D">
        <w:t xml:space="preserve"> </w:t>
      </w:r>
      <w:r w:rsidR="009C043D" w:rsidRPr="00C376BE">
        <w:t>культуре</w:t>
      </w:r>
      <w:r w:rsidRPr="00C376BE">
        <w:t xml:space="preserve">; </w:t>
      </w:r>
    </w:p>
    <w:p w:rsidR="005664FA" w:rsidRPr="00C376BE" w:rsidRDefault="005664FA" w:rsidP="00175FB3">
      <w:pPr>
        <w:pStyle w:val="a9"/>
        <w:numPr>
          <w:ilvl w:val="0"/>
          <w:numId w:val="5"/>
        </w:numPr>
        <w:ind w:left="0" w:firstLine="426"/>
      </w:pPr>
      <w:r w:rsidRPr="00C376BE">
        <w:t xml:space="preserve">программу инвестиционных проектов в </w:t>
      </w:r>
      <w:r w:rsidR="002C1F00" w:rsidRPr="00C376BE">
        <w:t>спорте</w:t>
      </w:r>
      <w:r w:rsidRPr="00C376BE">
        <w:t xml:space="preserve">; </w:t>
      </w:r>
    </w:p>
    <w:p w:rsidR="005664FA" w:rsidRPr="00D20418" w:rsidRDefault="005664FA" w:rsidP="00A770D5">
      <w:r w:rsidRPr="00D20418">
        <w:t xml:space="preserve">Общая программа инвестиционных проектов </w:t>
      </w:r>
      <w:r w:rsidR="00C159B8">
        <w:t xml:space="preserve">Ольгинского </w:t>
      </w:r>
      <w:r w:rsidR="009C043D">
        <w:t>сельского</w:t>
      </w:r>
      <w:r w:rsidRPr="00D20418">
        <w:t xml:space="preserve"> поселения </w:t>
      </w:r>
      <w:r w:rsidR="00C159B8">
        <w:t>Абинского</w:t>
      </w:r>
      <w:r w:rsidR="00B40FE6">
        <w:rPr>
          <w:shd w:val="clear" w:color="auto" w:fill="FFFFFF"/>
        </w:rPr>
        <w:t xml:space="preserve"> района</w:t>
      </w:r>
      <w:r w:rsidR="00B40FE6" w:rsidRPr="00D20418">
        <w:t xml:space="preserve"> </w:t>
      </w:r>
      <w:r w:rsidRPr="00D20418">
        <w:t>до 20</w:t>
      </w:r>
      <w:r w:rsidR="00C159B8">
        <w:t>30</w:t>
      </w:r>
      <w:r w:rsidRPr="00D20418">
        <w:t xml:space="preserve"> года (тыс. руб.) представлена в таблице 6.1.</w:t>
      </w:r>
    </w:p>
    <w:p w:rsidR="005664FA" w:rsidRDefault="005664FA" w:rsidP="00B873E6">
      <w:pPr>
        <w:jc w:val="right"/>
      </w:pPr>
      <w:r w:rsidRPr="00D20418">
        <w:t>Таблица 6.1</w:t>
      </w:r>
    </w:p>
    <w:p w:rsidR="00A770D5" w:rsidRPr="00D20418" w:rsidRDefault="00C82845" w:rsidP="00B873E6">
      <w:pPr>
        <w:ind w:firstLine="0"/>
        <w:jc w:val="center"/>
      </w:pPr>
      <w:r w:rsidRPr="00C65E9F">
        <w:t xml:space="preserve">Предложения по величине необходимых инвестиций в </w:t>
      </w:r>
      <w:r>
        <w:t xml:space="preserve">строительство и </w:t>
      </w:r>
      <w:r w:rsidRPr="00C65E9F">
        <w:t>реконструкцию</w:t>
      </w:r>
      <w:r w:rsidR="00A770D5">
        <w:t xml:space="preserve"> </w:t>
      </w:r>
      <w:r>
        <w:t xml:space="preserve">объектов </w:t>
      </w:r>
      <w:r w:rsidRPr="00EE1D4E">
        <w:t>социальной инфраструктуры</w:t>
      </w:r>
    </w:p>
    <w:tbl>
      <w:tblPr>
        <w:tblStyle w:val="af0"/>
        <w:tblW w:w="9656" w:type="dxa"/>
        <w:shd w:val="clear" w:color="auto" w:fill="FF0000"/>
        <w:tblLayout w:type="fixed"/>
        <w:tblLook w:val="04A0"/>
      </w:tblPr>
      <w:tblGrid>
        <w:gridCol w:w="454"/>
        <w:gridCol w:w="1559"/>
        <w:gridCol w:w="1559"/>
        <w:gridCol w:w="1701"/>
        <w:gridCol w:w="1559"/>
        <w:gridCol w:w="1418"/>
        <w:gridCol w:w="1406"/>
      </w:tblGrid>
      <w:tr w:rsidR="009F0ACE" w:rsidRPr="00373B72" w:rsidTr="00692825">
        <w:trPr>
          <w:tblHeader/>
        </w:trPr>
        <w:tc>
          <w:tcPr>
            <w:tcW w:w="454" w:type="dxa"/>
            <w:shd w:val="clear" w:color="auto" w:fill="auto"/>
            <w:tcMar>
              <w:left w:w="17" w:type="dxa"/>
              <w:right w:w="17" w:type="dxa"/>
            </w:tcMar>
            <w:vAlign w:val="center"/>
          </w:tcPr>
          <w:p w:rsidR="009F0ACE" w:rsidRPr="00373B72" w:rsidRDefault="009F0ACE" w:rsidP="009F0ACE">
            <w:pPr>
              <w:pStyle w:val="affffffff6"/>
              <w:jc w:val="center"/>
              <w:rPr>
                <w:b/>
              </w:rPr>
            </w:pPr>
            <w:r w:rsidRPr="00373B72">
              <w:rPr>
                <w:b/>
              </w:rPr>
              <w:t xml:space="preserve">№ </w:t>
            </w:r>
            <w:proofErr w:type="gramStart"/>
            <w:r w:rsidRPr="00373B72">
              <w:rPr>
                <w:b/>
              </w:rPr>
              <w:t>п</w:t>
            </w:r>
            <w:proofErr w:type="gramEnd"/>
            <w:r w:rsidRPr="00373B72">
              <w:rPr>
                <w:b/>
              </w:rPr>
              <w:t>/п</w:t>
            </w:r>
          </w:p>
        </w:tc>
        <w:tc>
          <w:tcPr>
            <w:tcW w:w="1559" w:type="dxa"/>
            <w:shd w:val="clear" w:color="auto" w:fill="auto"/>
            <w:tcMar>
              <w:left w:w="17" w:type="dxa"/>
              <w:right w:w="17" w:type="dxa"/>
            </w:tcMar>
            <w:vAlign w:val="center"/>
          </w:tcPr>
          <w:p w:rsidR="009F0ACE" w:rsidRPr="00373B72" w:rsidRDefault="009F0ACE" w:rsidP="009F0ACE">
            <w:pPr>
              <w:pStyle w:val="affffffff6"/>
              <w:jc w:val="center"/>
              <w:rPr>
                <w:b/>
              </w:rPr>
            </w:pPr>
            <w:proofErr w:type="spellStart"/>
            <w:proofErr w:type="gramStart"/>
            <w:r>
              <w:rPr>
                <w:b/>
              </w:rPr>
              <w:t>Наименова</w:t>
            </w:r>
            <w:r w:rsidR="002611F9">
              <w:rPr>
                <w:b/>
              </w:rPr>
              <w:t>-</w:t>
            </w:r>
            <w:r>
              <w:rPr>
                <w:b/>
              </w:rPr>
              <w:t>ние</w:t>
            </w:r>
            <w:proofErr w:type="spellEnd"/>
            <w:proofErr w:type="gramEnd"/>
            <w:r>
              <w:rPr>
                <w:b/>
              </w:rPr>
              <w:t xml:space="preserve"> объекта</w:t>
            </w:r>
          </w:p>
        </w:tc>
        <w:tc>
          <w:tcPr>
            <w:tcW w:w="1559" w:type="dxa"/>
            <w:shd w:val="clear" w:color="auto" w:fill="auto"/>
            <w:tcMar>
              <w:left w:w="17" w:type="dxa"/>
              <w:right w:w="17" w:type="dxa"/>
            </w:tcMar>
            <w:vAlign w:val="center"/>
          </w:tcPr>
          <w:p w:rsidR="009F0ACE" w:rsidRPr="00373B72" w:rsidRDefault="009F0ACE" w:rsidP="009F0ACE">
            <w:pPr>
              <w:pStyle w:val="affffffff6"/>
              <w:jc w:val="center"/>
              <w:rPr>
                <w:b/>
              </w:rPr>
            </w:pPr>
            <w:r>
              <w:rPr>
                <w:b/>
              </w:rPr>
              <w:t>Параметры объекта</w:t>
            </w:r>
          </w:p>
        </w:tc>
        <w:tc>
          <w:tcPr>
            <w:tcW w:w="1701" w:type="dxa"/>
            <w:shd w:val="clear" w:color="auto" w:fill="auto"/>
            <w:tcMar>
              <w:left w:w="17" w:type="dxa"/>
              <w:right w:w="17" w:type="dxa"/>
            </w:tcMar>
            <w:vAlign w:val="center"/>
          </w:tcPr>
          <w:p w:rsidR="009F0ACE" w:rsidRPr="00373B72" w:rsidRDefault="009F0ACE" w:rsidP="009F0ACE">
            <w:pPr>
              <w:pStyle w:val="affffffff6"/>
              <w:jc w:val="center"/>
              <w:rPr>
                <w:b/>
              </w:rPr>
            </w:pPr>
            <w:r>
              <w:rPr>
                <w:b/>
              </w:rPr>
              <w:t>Мероприятия</w:t>
            </w:r>
          </w:p>
        </w:tc>
        <w:tc>
          <w:tcPr>
            <w:tcW w:w="1559" w:type="dxa"/>
            <w:shd w:val="clear" w:color="auto" w:fill="auto"/>
            <w:tcMar>
              <w:left w:w="17" w:type="dxa"/>
              <w:right w:w="17" w:type="dxa"/>
            </w:tcMar>
            <w:vAlign w:val="center"/>
          </w:tcPr>
          <w:p w:rsidR="009F0ACE" w:rsidRPr="00373B72" w:rsidRDefault="00ED100D" w:rsidP="009F0ACE">
            <w:pPr>
              <w:pStyle w:val="affffffff6"/>
              <w:jc w:val="center"/>
              <w:rPr>
                <w:b/>
              </w:rPr>
            </w:pPr>
            <w:r>
              <w:rPr>
                <w:b/>
              </w:rPr>
              <w:t>Объем финансирования, млн. </w:t>
            </w:r>
            <w:r w:rsidRPr="00373B72">
              <w:rPr>
                <w:b/>
              </w:rPr>
              <w:t>руб.</w:t>
            </w:r>
          </w:p>
        </w:tc>
        <w:tc>
          <w:tcPr>
            <w:tcW w:w="1418" w:type="dxa"/>
            <w:shd w:val="clear" w:color="auto" w:fill="auto"/>
            <w:tcMar>
              <w:left w:w="17" w:type="dxa"/>
              <w:right w:w="17" w:type="dxa"/>
            </w:tcMar>
            <w:vAlign w:val="center"/>
          </w:tcPr>
          <w:p w:rsidR="009F0ACE" w:rsidRPr="00373B72" w:rsidRDefault="00ED100D" w:rsidP="00F02B1F">
            <w:pPr>
              <w:pStyle w:val="affffffff6"/>
              <w:jc w:val="center"/>
              <w:rPr>
                <w:b/>
              </w:rPr>
            </w:pPr>
            <w:r w:rsidRPr="00373B72">
              <w:rPr>
                <w:b/>
              </w:rPr>
              <w:t xml:space="preserve">Источник </w:t>
            </w:r>
            <w:proofErr w:type="spellStart"/>
            <w:proofErr w:type="gramStart"/>
            <w:r w:rsidRPr="00373B72">
              <w:rPr>
                <w:b/>
              </w:rPr>
              <w:t>финансиро</w:t>
            </w:r>
            <w:r w:rsidR="002611F9">
              <w:rPr>
                <w:b/>
              </w:rPr>
              <w:t>-</w:t>
            </w:r>
            <w:r w:rsidRPr="00373B72">
              <w:rPr>
                <w:b/>
              </w:rPr>
              <w:t>вания</w:t>
            </w:r>
            <w:proofErr w:type="spellEnd"/>
            <w:proofErr w:type="gramEnd"/>
          </w:p>
        </w:tc>
        <w:tc>
          <w:tcPr>
            <w:tcW w:w="1406" w:type="dxa"/>
            <w:shd w:val="clear" w:color="auto" w:fill="auto"/>
            <w:tcMar>
              <w:left w:w="17" w:type="dxa"/>
              <w:right w:w="17" w:type="dxa"/>
            </w:tcMar>
            <w:vAlign w:val="center"/>
          </w:tcPr>
          <w:p w:rsidR="009F0ACE" w:rsidRPr="00373B72" w:rsidRDefault="00ED100D" w:rsidP="009F0ACE">
            <w:pPr>
              <w:pStyle w:val="affffffff6"/>
              <w:jc w:val="center"/>
              <w:rPr>
                <w:b/>
              </w:rPr>
            </w:pPr>
            <w:r w:rsidRPr="00373B72">
              <w:rPr>
                <w:b/>
              </w:rPr>
              <w:t>Сроки реализации, годы</w:t>
            </w:r>
          </w:p>
        </w:tc>
      </w:tr>
      <w:tr w:rsidR="009F0ACE" w:rsidTr="00692825">
        <w:tc>
          <w:tcPr>
            <w:tcW w:w="9656" w:type="dxa"/>
            <w:gridSpan w:val="7"/>
            <w:shd w:val="clear" w:color="auto" w:fill="auto"/>
            <w:tcMar>
              <w:left w:w="17" w:type="dxa"/>
              <w:right w:w="17" w:type="dxa"/>
            </w:tcMar>
          </w:tcPr>
          <w:p w:rsidR="009F0ACE" w:rsidRPr="00373B72" w:rsidRDefault="009F0ACE" w:rsidP="00C82845">
            <w:pPr>
              <w:pStyle w:val="affffffff6"/>
              <w:jc w:val="center"/>
            </w:pPr>
            <w:r w:rsidRPr="00373B72">
              <w:rPr>
                <w:b/>
              </w:rPr>
              <w:t>Образование:</w:t>
            </w:r>
          </w:p>
        </w:tc>
      </w:tr>
      <w:tr w:rsidR="00ED100D" w:rsidRPr="00373B72" w:rsidTr="00AF21F6">
        <w:tc>
          <w:tcPr>
            <w:tcW w:w="454" w:type="dxa"/>
            <w:vMerge w:val="restart"/>
            <w:shd w:val="clear" w:color="auto" w:fill="auto"/>
            <w:tcMar>
              <w:left w:w="17" w:type="dxa"/>
              <w:right w:w="17" w:type="dxa"/>
            </w:tcMar>
          </w:tcPr>
          <w:p w:rsidR="00ED100D" w:rsidRPr="00373B72" w:rsidRDefault="00ED100D" w:rsidP="0010435B">
            <w:pPr>
              <w:pStyle w:val="affffffff6"/>
              <w:jc w:val="center"/>
            </w:pPr>
            <w:r w:rsidRPr="00373B72">
              <w:t>1</w:t>
            </w:r>
          </w:p>
        </w:tc>
        <w:tc>
          <w:tcPr>
            <w:tcW w:w="1559" w:type="dxa"/>
            <w:vMerge w:val="restart"/>
            <w:shd w:val="clear" w:color="auto" w:fill="auto"/>
            <w:tcMar>
              <w:left w:w="17" w:type="dxa"/>
              <w:right w:w="17" w:type="dxa"/>
            </w:tcMar>
          </w:tcPr>
          <w:p w:rsidR="00ED100D" w:rsidRDefault="00B873E6" w:rsidP="00373B72">
            <w:pPr>
              <w:pStyle w:val="affffffff6"/>
            </w:pPr>
            <w:r>
              <w:t>Детский сад, х. Ольгинский</w:t>
            </w:r>
          </w:p>
        </w:tc>
        <w:tc>
          <w:tcPr>
            <w:tcW w:w="1559" w:type="dxa"/>
            <w:vMerge w:val="restart"/>
            <w:shd w:val="clear" w:color="auto" w:fill="auto"/>
            <w:tcMar>
              <w:left w:w="17" w:type="dxa"/>
              <w:right w:w="17" w:type="dxa"/>
            </w:tcMar>
          </w:tcPr>
          <w:p w:rsidR="00ED100D" w:rsidRPr="00373B72" w:rsidRDefault="001358D6" w:rsidP="00FF5306">
            <w:pPr>
              <w:pStyle w:val="affffffff6"/>
            </w:pPr>
            <w:r>
              <w:t xml:space="preserve">С увеличением до </w:t>
            </w:r>
            <w:r w:rsidR="00B873E6">
              <w:t>70</w:t>
            </w:r>
            <w:r w:rsidR="00ED100D">
              <w:t xml:space="preserve"> мест</w:t>
            </w:r>
          </w:p>
        </w:tc>
        <w:tc>
          <w:tcPr>
            <w:tcW w:w="1701" w:type="dxa"/>
            <w:shd w:val="clear" w:color="auto" w:fill="auto"/>
            <w:tcMar>
              <w:left w:w="17" w:type="dxa"/>
              <w:right w:w="17" w:type="dxa"/>
            </w:tcMar>
          </w:tcPr>
          <w:p w:rsidR="00ED100D" w:rsidRDefault="00ED100D" w:rsidP="0010435B">
            <w:pPr>
              <w:pStyle w:val="affffffff6"/>
              <w:jc w:val="center"/>
            </w:pPr>
            <w:r>
              <w:t>Разработка проектной документации</w:t>
            </w:r>
          </w:p>
        </w:tc>
        <w:tc>
          <w:tcPr>
            <w:tcW w:w="1559" w:type="dxa"/>
            <w:shd w:val="clear" w:color="auto" w:fill="auto"/>
            <w:tcMar>
              <w:left w:w="17" w:type="dxa"/>
              <w:right w:w="17" w:type="dxa"/>
            </w:tcMar>
            <w:vAlign w:val="center"/>
          </w:tcPr>
          <w:p w:rsidR="00ED100D" w:rsidRPr="00373B72" w:rsidRDefault="00AF21F6" w:rsidP="00AF21F6">
            <w:pPr>
              <w:pStyle w:val="affffffff6"/>
              <w:jc w:val="center"/>
            </w:pPr>
            <w:r>
              <w:t>1,19</w:t>
            </w:r>
          </w:p>
        </w:tc>
        <w:tc>
          <w:tcPr>
            <w:tcW w:w="1418" w:type="dxa"/>
            <w:vMerge w:val="restart"/>
            <w:shd w:val="clear" w:color="auto" w:fill="auto"/>
            <w:tcMar>
              <w:left w:w="17" w:type="dxa"/>
              <w:right w:w="17" w:type="dxa"/>
            </w:tcMar>
            <w:vAlign w:val="center"/>
          </w:tcPr>
          <w:p w:rsidR="00ED100D" w:rsidRPr="00373B72" w:rsidRDefault="00ED100D" w:rsidP="00C82845">
            <w:pPr>
              <w:pStyle w:val="affffffff6"/>
              <w:jc w:val="center"/>
            </w:pPr>
            <w:r>
              <w:t>Бюджет</w:t>
            </w:r>
          </w:p>
        </w:tc>
        <w:tc>
          <w:tcPr>
            <w:tcW w:w="1406" w:type="dxa"/>
            <w:vMerge w:val="restart"/>
            <w:shd w:val="clear" w:color="auto" w:fill="auto"/>
            <w:tcMar>
              <w:left w:w="17" w:type="dxa"/>
              <w:right w:w="17" w:type="dxa"/>
            </w:tcMar>
            <w:vAlign w:val="center"/>
          </w:tcPr>
          <w:p w:rsidR="00ED100D" w:rsidRPr="00373B72" w:rsidRDefault="00ED100D" w:rsidP="00D027F5">
            <w:pPr>
              <w:pStyle w:val="affffffff6"/>
              <w:jc w:val="center"/>
            </w:pPr>
            <w:r>
              <w:t>До 20</w:t>
            </w:r>
            <w:r w:rsidR="00D027F5">
              <w:t>30</w:t>
            </w:r>
            <w:r>
              <w:t xml:space="preserve"> года</w:t>
            </w:r>
          </w:p>
        </w:tc>
      </w:tr>
      <w:tr w:rsidR="00ED100D" w:rsidRPr="00373B72" w:rsidTr="00AF21F6">
        <w:tc>
          <w:tcPr>
            <w:tcW w:w="454" w:type="dxa"/>
            <w:vMerge/>
            <w:shd w:val="clear" w:color="auto" w:fill="auto"/>
            <w:tcMar>
              <w:left w:w="17" w:type="dxa"/>
              <w:right w:w="17" w:type="dxa"/>
            </w:tcMar>
          </w:tcPr>
          <w:p w:rsidR="00ED100D" w:rsidRPr="00373B72" w:rsidRDefault="00ED100D" w:rsidP="0010435B">
            <w:pPr>
              <w:pStyle w:val="affffffff6"/>
              <w:jc w:val="center"/>
            </w:pPr>
          </w:p>
        </w:tc>
        <w:tc>
          <w:tcPr>
            <w:tcW w:w="1559" w:type="dxa"/>
            <w:vMerge/>
            <w:shd w:val="clear" w:color="auto" w:fill="auto"/>
            <w:tcMar>
              <w:left w:w="17" w:type="dxa"/>
              <w:right w:w="17" w:type="dxa"/>
            </w:tcMar>
          </w:tcPr>
          <w:p w:rsidR="00ED100D" w:rsidRDefault="00ED100D" w:rsidP="00373B72">
            <w:pPr>
              <w:pStyle w:val="affffffff6"/>
            </w:pPr>
          </w:p>
        </w:tc>
        <w:tc>
          <w:tcPr>
            <w:tcW w:w="1559" w:type="dxa"/>
            <w:vMerge/>
            <w:shd w:val="clear" w:color="auto" w:fill="auto"/>
            <w:tcMar>
              <w:left w:w="17" w:type="dxa"/>
              <w:right w:w="17" w:type="dxa"/>
            </w:tcMar>
          </w:tcPr>
          <w:p w:rsidR="00ED100D" w:rsidRDefault="00ED100D" w:rsidP="0010435B">
            <w:pPr>
              <w:pStyle w:val="affffffff6"/>
            </w:pPr>
          </w:p>
        </w:tc>
        <w:tc>
          <w:tcPr>
            <w:tcW w:w="1701" w:type="dxa"/>
            <w:shd w:val="clear" w:color="auto" w:fill="auto"/>
            <w:tcMar>
              <w:left w:w="17" w:type="dxa"/>
              <w:right w:w="17" w:type="dxa"/>
            </w:tcMar>
          </w:tcPr>
          <w:p w:rsidR="00ED100D" w:rsidRDefault="00ED100D" w:rsidP="00C82845">
            <w:pPr>
              <w:pStyle w:val="affffffff6"/>
              <w:jc w:val="center"/>
            </w:pPr>
            <w:r>
              <w:t>Реконструкция</w:t>
            </w:r>
          </w:p>
        </w:tc>
        <w:tc>
          <w:tcPr>
            <w:tcW w:w="1559" w:type="dxa"/>
            <w:shd w:val="clear" w:color="auto" w:fill="auto"/>
            <w:tcMar>
              <w:left w:w="17" w:type="dxa"/>
              <w:right w:w="17" w:type="dxa"/>
            </w:tcMar>
            <w:vAlign w:val="center"/>
          </w:tcPr>
          <w:p w:rsidR="00ED100D" w:rsidRDefault="00AF21F6" w:rsidP="002051E2">
            <w:pPr>
              <w:pStyle w:val="affffffff6"/>
              <w:jc w:val="center"/>
            </w:pPr>
            <w:r>
              <w:t>23,20</w:t>
            </w:r>
          </w:p>
        </w:tc>
        <w:tc>
          <w:tcPr>
            <w:tcW w:w="1418" w:type="dxa"/>
            <w:vMerge/>
            <w:shd w:val="clear" w:color="auto" w:fill="auto"/>
            <w:tcMar>
              <w:left w:w="17" w:type="dxa"/>
              <w:right w:w="17" w:type="dxa"/>
            </w:tcMar>
            <w:vAlign w:val="center"/>
          </w:tcPr>
          <w:p w:rsidR="00ED100D" w:rsidRDefault="00ED100D" w:rsidP="00C82845">
            <w:pPr>
              <w:pStyle w:val="affffffff6"/>
              <w:jc w:val="center"/>
            </w:pPr>
          </w:p>
        </w:tc>
        <w:tc>
          <w:tcPr>
            <w:tcW w:w="1406" w:type="dxa"/>
            <w:vMerge/>
            <w:shd w:val="clear" w:color="auto" w:fill="auto"/>
            <w:tcMar>
              <w:left w:w="17" w:type="dxa"/>
              <w:right w:w="17" w:type="dxa"/>
            </w:tcMar>
            <w:vAlign w:val="center"/>
          </w:tcPr>
          <w:p w:rsidR="00ED100D" w:rsidRDefault="00ED100D" w:rsidP="00C82845">
            <w:pPr>
              <w:pStyle w:val="affffffff6"/>
              <w:jc w:val="center"/>
            </w:pPr>
          </w:p>
        </w:tc>
      </w:tr>
      <w:tr w:rsidR="001358D6" w:rsidRPr="00373B72" w:rsidTr="00AF21F6">
        <w:tc>
          <w:tcPr>
            <w:tcW w:w="454" w:type="dxa"/>
            <w:vMerge w:val="restart"/>
            <w:shd w:val="clear" w:color="auto" w:fill="auto"/>
            <w:tcMar>
              <w:left w:w="17" w:type="dxa"/>
              <w:right w:w="17" w:type="dxa"/>
            </w:tcMar>
          </w:tcPr>
          <w:p w:rsidR="001358D6" w:rsidRPr="00373B72" w:rsidRDefault="001358D6" w:rsidP="0010435B">
            <w:pPr>
              <w:pStyle w:val="affffffff6"/>
              <w:jc w:val="center"/>
            </w:pPr>
            <w:r>
              <w:t>2</w:t>
            </w:r>
          </w:p>
        </w:tc>
        <w:tc>
          <w:tcPr>
            <w:tcW w:w="1559" w:type="dxa"/>
            <w:vMerge w:val="restart"/>
            <w:shd w:val="clear" w:color="auto" w:fill="auto"/>
            <w:tcMar>
              <w:left w:w="17" w:type="dxa"/>
              <w:right w:w="17" w:type="dxa"/>
            </w:tcMar>
          </w:tcPr>
          <w:p w:rsidR="001358D6" w:rsidRDefault="001358D6" w:rsidP="00B873E6">
            <w:pPr>
              <w:pStyle w:val="affffffff6"/>
            </w:pPr>
            <w:r>
              <w:t>Детский сад, в западном проектируемом районе х. Ольгинский</w:t>
            </w:r>
          </w:p>
        </w:tc>
        <w:tc>
          <w:tcPr>
            <w:tcW w:w="1559" w:type="dxa"/>
            <w:vMerge w:val="restart"/>
            <w:shd w:val="clear" w:color="auto" w:fill="auto"/>
            <w:tcMar>
              <w:left w:w="17" w:type="dxa"/>
              <w:right w:w="17" w:type="dxa"/>
            </w:tcMar>
          </w:tcPr>
          <w:p w:rsidR="001358D6" w:rsidRDefault="001358D6" w:rsidP="0010435B">
            <w:pPr>
              <w:pStyle w:val="affffffff6"/>
            </w:pPr>
            <w:r>
              <w:t>50 мест</w:t>
            </w:r>
          </w:p>
        </w:tc>
        <w:tc>
          <w:tcPr>
            <w:tcW w:w="1701" w:type="dxa"/>
            <w:shd w:val="clear" w:color="auto" w:fill="auto"/>
            <w:tcMar>
              <w:left w:w="17" w:type="dxa"/>
              <w:right w:w="17" w:type="dxa"/>
            </w:tcMar>
          </w:tcPr>
          <w:p w:rsidR="001358D6" w:rsidRDefault="001358D6" w:rsidP="00B873E6">
            <w:pPr>
              <w:pStyle w:val="affffffff6"/>
              <w:jc w:val="center"/>
            </w:pPr>
            <w:r>
              <w:t>Разработка проектной документации</w:t>
            </w:r>
          </w:p>
        </w:tc>
        <w:tc>
          <w:tcPr>
            <w:tcW w:w="1559" w:type="dxa"/>
            <w:shd w:val="clear" w:color="auto" w:fill="auto"/>
            <w:tcMar>
              <w:left w:w="17" w:type="dxa"/>
              <w:right w:w="17" w:type="dxa"/>
            </w:tcMar>
            <w:vAlign w:val="center"/>
          </w:tcPr>
          <w:p w:rsidR="001358D6" w:rsidRDefault="00AF21F6" w:rsidP="002051E2">
            <w:pPr>
              <w:pStyle w:val="affffffff6"/>
              <w:jc w:val="center"/>
            </w:pPr>
            <w:r>
              <w:t>0,85</w:t>
            </w:r>
          </w:p>
        </w:tc>
        <w:tc>
          <w:tcPr>
            <w:tcW w:w="1418" w:type="dxa"/>
            <w:vMerge w:val="restart"/>
            <w:shd w:val="clear" w:color="auto" w:fill="auto"/>
            <w:tcMar>
              <w:left w:w="17" w:type="dxa"/>
              <w:right w:w="17" w:type="dxa"/>
            </w:tcMar>
            <w:vAlign w:val="center"/>
          </w:tcPr>
          <w:p w:rsidR="001358D6" w:rsidRPr="00373B72" w:rsidRDefault="001358D6" w:rsidP="00ED1596">
            <w:pPr>
              <w:pStyle w:val="affffffff6"/>
              <w:jc w:val="center"/>
            </w:pPr>
            <w:r>
              <w:t>Бюджет</w:t>
            </w:r>
          </w:p>
        </w:tc>
        <w:tc>
          <w:tcPr>
            <w:tcW w:w="1406" w:type="dxa"/>
            <w:vMerge w:val="restart"/>
            <w:shd w:val="clear" w:color="auto" w:fill="auto"/>
            <w:tcMar>
              <w:left w:w="17" w:type="dxa"/>
              <w:right w:w="17" w:type="dxa"/>
            </w:tcMar>
            <w:vAlign w:val="center"/>
          </w:tcPr>
          <w:p w:rsidR="001358D6" w:rsidRPr="00373B72" w:rsidRDefault="001358D6" w:rsidP="00ED1596">
            <w:pPr>
              <w:pStyle w:val="affffffff6"/>
              <w:jc w:val="center"/>
            </w:pPr>
            <w:r>
              <w:t>До 2030 года</w:t>
            </w:r>
          </w:p>
        </w:tc>
      </w:tr>
      <w:tr w:rsidR="001358D6" w:rsidRPr="00373B72" w:rsidTr="00AF21F6">
        <w:tc>
          <w:tcPr>
            <w:tcW w:w="454" w:type="dxa"/>
            <w:vMerge/>
            <w:shd w:val="clear" w:color="auto" w:fill="auto"/>
            <w:tcMar>
              <w:left w:w="17" w:type="dxa"/>
              <w:right w:w="17" w:type="dxa"/>
            </w:tcMar>
          </w:tcPr>
          <w:p w:rsidR="001358D6" w:rsidRPr="00373B72" w:rsidRDefault="001358D6" w:rsidP="0010435B">
            <w:pPr>
              <w:pStyle w:val="affffffff6"/>
              <w:jc w:val="center"/>
            </w:pPr>
          </w:p>
        </w:tc>
        <w:tc>
          <w:tcPr>
            <w:tcW w:w="1559" w:type="dxa"/>
            <w:vMerge/>
            <w:shd w:val="clear" w:color="auto" w:fill="auto"/>
            <w:tcMar>
              <w:left w:w="17" w:type="dxa"/>
              <w:right w:w="17" w:type="dxa"/>
            </w:tcMar>
          </w:tcPr>
          <w:p w:rsidR="001358D6" w:rsidRDefault="001358D6" w:rsidP="00373B72">
            <w:pPr>
              <w:pStyle w:val="affffffff6"/>
            </w:pPr>
          </w:p>
        </w:tc>
        <w:tc>
          <w:tcPr>
            <w:tcW w:w="1559" w:type="dxa"/>
            <w:vMerge/>
            <w:shd w:val="clear" w:color="auto" w:fill="auto"/>
            <w:tcMar>
              <w:left w:w="17" w:type="dxa"/>
              <w:right w:w="17" w:type="dxa"/>
            </w:tcMar>
          </w:tcPr>
          <w:p w:rsidR="001358D6" w:rsidRDefault="001358D6" w:rsidP="0010435B">
            <w:pPr>
              <w:pStyle w:val="affffffff6"/>
            </w:pPr>
          </w:p>
        </w:tc>
        <w:tc>
          <w:tcPr>
            <w:tcW w:w="1701" w:type="dxa"/>
            <w:shd w:val="clear" w:color="auto" w:fill="auto"/>
            <w:tcMar>
              <w:left w:w="17" w:type="dxa"/>
              <w:right w:w="17" w:type="dxa"/>
            </w:tcMar>
          </w:tcPr>
          <w:p w:rsidR="001358D6" w:rsidRDefault="001358D6" w:rsidP="00B873E6">
            <w:pPr>
              <w:pStyle w:val="affffffff6"/>
              <w:jc w:val="center"/>
            </w:pPr>
            <w:r>
              <w:t>Строительство</w:t>
            </w:r>
          </w:p>
        </w:tc>
        <w:tc>
          <w:tcPr>
            <w:tcW w:w="1559" w:type="dxa"/>
            <w:shd w:val="clear" w:color="auto" w:fill="auto"/>
            <w:tcMar>
              <w:left w:w="17" w:type="dxa"/>
              <w:right w:w="17" w:type="dxa"/>
            </w:tcMar>
            <w:vAlign w:val="center"/>
          </w:tcPr>
          <w:p w:rsidR="001358D6" w:rsidRDefault="00AF21F6" w:rsidP="002051E2">
            <w:pPr>
              <w:pStyle w:val="affffffff6"/>
              <w:jc w:val="center"/>
            </w:pPr>
            <w:r>
              <w:t>16,57</w:t>
            </w:r>
          </w:p>
        </w:tc>
        <w:tc>
          <w:tcPr>
            <w:tcW w:w="1418" w:type="dxa"/>
            <w:vMerge/>
            <w:shd w:val="clear" w:color="auto" w:fill="auto"/>
            <w:tcMar>
              <w:left w:w="17" w:type="dxa"/>
              <w:right w:w="17" w:type="dxa"/>
            </w:tcMar>
            <w:vAlign w:val="center"/>
          </w:tcPr>
          <w:p w:rsidR="001358D6" w:rsidRDefault="001358D6" w:rsidP="00C82845">
            <w:pPr>
              <w:pStyle w:val="affffffff6"/>
              <w:jc w:val="center"/>
            </w:pPr>
          </w:p>
        </w:tc>
        <w:tc>
          <w:tcPr>
            <w:tcW w:w="1406" w:type="dxa"/>
            <w:vMerge/>
            <w:shd w:val="clear" w:color="auto" w:fill="auto"/>
            <w:tcMar>
              <w:left w:w="17" w:type="dxa"/>
              <w:right w:w="17" w:type="dxa"/>
            </w:tcMar>
            <w:vAlign w:val="center"/>
          </w:tcPr>
          <w:p w:rsidR="001358D6" w:rsidRDefault="001358D6" w:rsidP="00C82845">
            <w:pPr>
              <w:pStyle w:val="affffffff6"/>
              <w:jc w:val="center"/>
            </w:pPr>
          </w:p>
        </w:tc>
      </w:tr>
      <w:tr w:rsidR="001358D6" w:rsidRPr="00373B72" w:rsidTr="00AF21F6">
        <w:tc>
          <w:tcPr>
            <w:tcW w:w="454" w:type="dxa"/>
            <w:vMerge w:val="restart"/>
            <w:shd w:val="clear" w:color="auto" w:fill="auto"/>
            <w:tcMar>
              <w:left w:w="17" w:type="dxa"/>
              <w:right w:w="17" w:type="dxa"/>
            </w:tcMar>
          </w:tcPr>
          <w:p w:rsidR="001358D6" w:rsidRPr="00373B72" w:rsidRDefault="001358D6" w:rsidP="0010435B">
            <w:pPr>
              <w:pStyle w:val="affffffff6"/>
              <w:jc w:val="center"/>
            </w:pPr>
            <w:r>
              <w:t>3</w:t>
            </w:r>
          </w:p>
        </w:tc>
        <w:tc>
          <w:tcPr>
            <w:tcW w:w="1559" w:type="dxa"/>
            <w:vMerge w:val="restart"/>
            <w:shd w:val="clear" w:color="auto" w:fill="auto"/>
            <w:tcMar>
              <w:left w:w="17" w:type="dxa"/>
              <w:right w:w="17" w:type="dxa"/>
            </w:tcMar>
          </w:tcPr>
          <w:p w:rsidR="001358D6" w:rsidRDefault="001358D6" w:rsidP="00373B72">
            <w:pPr>
              <w:pStyle w:val="affffffff6"/>
            </w:pPr>
            <w:r>
              <w:t>Детский сад, х. Свободный</w:t>
            </w:r>
          </w:p>
        </w:tc>
        <w:tc>
          <w:tcPr>
            <w:tcW w:w="1559" w:type="dxa"/>
            <w:vMerge w:val="restart"/>
            <w:shd w:val="clear" w:color="auto" w:fill="auto"/>
            <w:tcMar>
              <w:left w:w="17" w:type="dxa"/>
              <w:right w:w="17" w:type="dxa"/>
            </w:tcMar>
          </w:tcPr>
          <w:p w:rsidR="001358D6" w:rsidRDefault="001358D6" w:rsidP="0010435B">
            <w:pPr>
              <w:pStyle w:val="affffffff6"/>
            </w:pPr>
            <w:r>
              <w:t>30 мест</w:t>
            </w:r>
          </w:p>
        </w:tc>
        <w:tc>
          <w:tcPr>
            <w:tcW w:w="1701" w:type="dxa"/>
            <w:shd w:val="clear" w:color="auto" w:fill="auto"/>
            <w:tcMar>
              <w:left w:w="17" w:type="dxa"/>
              <w:right w:w="17" w:type="dxa"/>
            </w:tcMar>
          </w:tcPr>
          <w:p w:rsidR="001358D6" w:rsidRDefault="001358D6" w:rsidP="00B873E6">
            <w:pPr>
              <w:pStyle w:val="affffffff6"/>
              <w:jc w:val="center"/>
            </w:pPr>
            <w:r>
              <w:t>Разработка проектной документации</w:t>
            </w:r>
          </w:p>
        </w:tc>
        <w:tc>
          <w:tcPr>
            <w:tcW w:w="1559" w:type="dxa"/>
            <w:shd w:val="clear" w:color="auto" w:fill="auto"/>
            <w:tcMar>
              <w:left w:w="17" w:type="dxa"/>
              <w:right w:w="17" w:type="dxa"/>
            </w:tcMar>
            <w:vAlign w:val="center"/>
          </w:tcPr>
          <w:p w:rsidR="001358D6" w:rsidRDefault="00AF21F6" w:rsidP="002051E2">
            <w:pPr>
              <w:pStyle w:val="affffffff6"/>
              <w:jc w:val="center"/>
            </w:pPr>
            <w:r>
              <w:t>0,51</w:t>
            </w:r>
          </w:p>
        </w:tc>
        <w:tc>
          <w:tcPr>
            <w:tcW w:w="1418" w:type="dxa"/>
            <w:vMerge w:val="restart"/>
            <w:shd w:val="clear" w:color="auto" w:fill="auto"/>
            <w:tcMar>
              <w:left w:w="17" w:type="dxa"/>
              <w:right w:w="17" w:type="dxa"/>
            </w:tcMar>
            <w:vAlign w:val="center"/>
          </w:tcPr>
          <w:p w:rsidR="001358D6" w:rsidRPr="00373B72" w:rsidRDefault="001358D6" w:rsidP="00ED1596">
            <w:pPr>
              <w:pStyle w:val="affffffff6"/>
              <w:jc w:val="center"/>
            </w:pPr>
            <w:r>
              <w:t>Бюджет</w:t>
            </w:r>
          </w:p>
        </w:tc>
        <w:tc>
          <w:tcPr>
            <w:tcW w:w="1406" w:type="dxa"/>
            <w:vMerge w:val="restart"/>
            <w:shd w:val="clear" w:color="auto" w:fill="auto"/>
            <w:tcMar>
              <w:left w:w="17" w:type="dxa"/>
              <w:right w:w="17" w:type="dxa"/>
            </w:tcMar>
            <w:vAlign w:val="center"/>
          </w:tcPr>
          <w:p w:rsidR="001358D6" w:rsidRPr="00373B72" w:rsidRDefault="001358D6" w:rsidP="00ED1596">
            <w:pPr>
              <w:pStyle w:val="affffffff6"/>
              <w:jc w:val="center"/>
            </w:pPr>
            <w:r>
              <w:t>До 2030 года</w:t>
            </w:r>
          </w:p>
        </w:tc>
      </w:tr>
      <w:tr w:rsidR="001358D6" w:rsidRPr="00373B72" w:rsidTr="00AF21F6">
        <w:tc>
          <w:tcPr>
            <w:tcW w:w="454" w:type="dxa"/>
            <w:vMerge/>
            <w:shd w:val="clear" w:color="auto" w:fill="auto"/>
            <w:tcMar>
              <w:left w:w="17" w:type="dxa"/>
              <w:right w:w="17" w:type="dxa"/>
            </w:tcMar>
          </w:tcPr>
          <w:p w:rsidR="001358D6" w:rsidRPr="00373B72" w:rsidRDefault="001358D6" w:rsidP="0010435B">
            <w:pPr>
              <w:pStyle w:val="affffffff6"/>
              <w:jc w:val="center"/>
            </w:pPr>
          </w:p>
        </w:tc>
        <w:tc>
          <w:tcPr>
            <w:tcW w:w="1559" w:type="dxa"/>
            <w:vMerge/>
            <w:shd w:val="clear" w:color="auto" w:fill="auto"/>
            <w:tcMar>
              <w:left w:w="17" w:type="dxa"/>
              <w:right w:w="17" w:type="dxa"/>
            </w:tcMar>
          </w:tcPr>
          <w:p w:rsidR="001358D6" w:rsidRDefault="001358D6" w:rsidP="00373B72">
            <w:pPr>
              <w:pStyle w:val="affffffff6"/>
            </w:pPr>
          </w:p>
        </w:tc>
        <w:tc>
          <w:tcPr>
            <w:tcW w:w="1559" w:type="dxa"/>
            <w:vMerge/>
            <w:shd w:val="clear" w:color="auto" w:fill="auto"/>
            <w:tcMar>
              <w:left w:w="17" w:type="dxa"/>
              <w:right w:w="17" w:type="dxa"/>
            </w:tcMar>
          </w:tcPr>
          <w:p w:rsidR="001358D6" w:rsidRDefault="001358D6" w:rsidP="0010435B">
            <w:pPr>
              <w:pStyle w:val="affffffff6"/>
            </w:pPr>
          </w:p>
        </w:tc>
        <w:tc>
          <w:tcPr>
            <w:tcW w:w="1701" w:type="dxa"/>
            <w:shd w:val="clear" w:color="auto" w:fill="auto"/>
            <w:tcMar>
              <w:left w:w="17" w:type="dxa"/>
              <w:right w:w="17" w:type="dxa"/>
            </w:tcMar>
          </w:tcPr>
          <w:p w:rsidR="001358D6" w:rsidRDefault="001358D6" w:rsidP="00B873E6">
            <w:pPr>
              <w:pStyle w:val="affffffff6"/>
              <w:jc w:val="center"/>
            </w:pPr>
            <w:r>
              <w:t>Строительство</w:t>
            </w:r>
          </w:p>
        </w:tc>
        <w:tc>
          <w:tcPr>
            <w:tcW w:w="1559" w:type="dxa"/>
            <w:shd w:val="clear" w:color="auto" w:fill="auto"/>
            <w:tcMar>
              <w:left w:w="17" w:type="dxa"/>
              <w:right w:w="17" w:type="dxa"/>
            </w:tcMar>
            <w:vAlign w:val="center"/>
          </w:tcPr>
          <w:p w:rsidR="001358D6" w:rsidRDefault="00AF21F6" w:rsidP="002051E2">
            <w:pPr>
              <w:pStyle w:val="affffffff6"/>
              <w:jc w:val="center"/>
            </w:pPr>
            <w:r>
              <w:t>9,94</w:t>
            </w:r>
          </w:p>
        </w:tc>
        <w:tc>
          <w:tcPr>
            <w:tcW w:w="1418" w:type="dxa"/>
            <w:vMerge/>
            <w:shd w:val="clear" w:color="auto" w:fill="auto"/>
            <w:tcMar>
              <w:left w:w="17" w:type="dxa"/>
              <w:right w:w="17" w:type="dxa"/>
            </w:tcMar>
            <w:vAlign w:val="center"/>
          </w:tcPr>
          <w:p w:rsidR="001358D6" w:rsidRDefault="001358D6" w:rsidP="00C82845">
            <w:pPr>
              <w:pStyle w:val="affffffff6"/>
              <w:jc w:val="center"/>
            </w:pPr>
          </w:p>
        </w:tc>
        <w:tc>
          <w:tcPr>
            <w:tcW w:w="1406" w:type="dxa"/>
            <w:vMerge/>
            <w:shd w:val="clear" w:color="auto" w:fill="auto"/>
            <w:tcMar>
              <w:left w:w="17" w:type="dxa"/>
              <w:right w:w="17" w:type="dxa"/>
            </w:tcMar>
            <w:vAlign w:val="center"/>
          </w:tcPr>
          <w:p w:rsidR="001358D6" w:rsidRDefault="001358D6" w:rsidP="00C82845">
            <w:pPr>
              <w:pStyle w:val="affffffff6"/>
              <w:jc w:val="center"/>
            </w:pPr>
          </w:p>
        </w:tc>
      </w:tr>
      <w:tr w:rsidR="001358D6" w:rsidRPr="00373B72" w:rsidTr="00AF21F6">
        <w:tc>
          <w:tcPr>
            <w:tcW w:w="454" w:type="dxa"/>
            <w:vMerge w:val="restart"/>
            <w:shd w:val="clear" w:color="auto" w:fill="auto"/>
            <w:tcMar>
              <w:left w:w="17" w:type="dxa"/>
              <w:right w:w="17" w:type="dxa"/>
            </w:tcMar>
          </w:tcPr>
          <w:p w:rsidR="001358D6" w:rsidRPr="00373B72" w:rsidRDefault="001358D6" w:rsidP="0010435B">
            <w:pPr>
              <w:pStyle w:val="affffffff6"/>
              <w:jc w:val="center"/>
            </w:pPr>
            <w:r>
              <w:t>4</w:t>
            </w:r>
          </w:p>
        </w:tc>
        <w:tc>
          <w:tcPr>
            <w:tcW w:w="1559" w:type="dxa"/>
            <w:vMerge w:val="restart"/>
            <w:shd w:val="clear" w:color="auto" w:fill="auto"/>
            <w:tcMar>
              <w:left w:w="17" w:type="dxa"/>
              <w:right w:w="17" w:type="dxa"/>
            </w:tcMar>
          </w:tcPr>
          <w:p w:rsidR="001358D6" w:rsidRDefault="001358D6" w:rsidP="00373B72">
            <w:pPr>
              <w:pStyle w:val="affffffff6"/>
            </w:pPr>
            <w:r>
              <w:t>Детский сад с начальной школой</w:t>
            </w:r>
            <w:r w:rsidR="00ED1596">
              <w:t>, х. Богдасаров</w:t>
            </w:r>
          </w:p>
        </w:tc>
        <w:tc>
          <w:tcPr>
            <w:tcW w:w="1559" w:type="dxa"/>
            <w:vMerge w:val="restart"/>
            <w:shd w:val="clear" w:color="auto" w:fill="auto"/>
            <w:tcMar>
              <w:left w:w="17" w:type="dxa"/>
              <w:right w:w="17" w:type="dxa"/>
            </w:tcMar>
          </w:tcPr>
          <w:p w:rsidR="001358D6" w:rsidRDefault="001358D6" w:rsidP="0010435B">
            <w:pPr>
              <w:pStyle w:val="affffffff6"/>
            </w:pPr>
            <w:r>
              <w:t>25 мест (10 учеников, 15 воспитанников)</w:t>
            </w:r>
          </w:p>
        </w:tc>
        <w:tc>
          <w:tcPr>
            <w:tcW w:w="1701" w:type="dxa"/>
            <w:shd w:val="clear" w:color="auto" w:fill="auto"/>
            <w:tcMar>
              <w:left w:w="17" w:type="dxa"/>
              <w:right w:w="17" w:type="dxa"/>
            </w:tcMar>
          </w:tcPr>
          <w:p w:rsidR="001358D6" w:rsidRDefault="001358D6" w:rsidP="00ED1596">
            <w:pPr>
              <w:pStyle w:val="affffffff6"/>
              <w:jc w:val="center"/>
            </w:pPr>
            <w:r>
              <w:t>Разработка проектной документации</w:t>
            </w:r>
          </w:p>
        </w:tc>
        <w:tc>
          <w:tcPr>
            <w:tcW w:w="1559" w:type="dxa"/>
            <w:shd w:val="clear" w:color="auto" w:fill="auto"/>
            <w:tcMar>
              <w:left w:w="17" w:type="dxa"/>
              <w:right w:w="17" w:type="dxa"/>
            </w:tcMar>
            <w:vAlign w:val="center"/>
          </w:tcPr>
          <w:p w:rsidR="001358D6" w:rsidRDefault="00AF21F6" w:rsidP="002051E2">
            <w:pPr>
              <w:pStyle w:val="affffffff6"/>
              <w:jc w:val="center"/>
            </w:pPr>
            <w:r>
              <w:t>0,43</w:t>
            </w:r>
          </w:p>
        </w:tc>
        <w:tc>
          <w:tcPr>
            <w:tcW w:w="1418" w:type="dxa"/>
            <w:vMerge w:val="restart"/>
            <w:shd w:val="clear" w:color="auto" w:fill="auto"/>
            <w:tcMar>
              <w:left w:w="17" w:type="dxa"/>
              <w:right w:w="17" w:type="dxa"/>
            </w:tcMar>
            <w:vAlign w:val="center"/>
          </w:tcPr>
          <w:p w:rsidR="001358D6" w:rsidRPr="00373B72" w:rsidRDefault="001358D6" w:rsidP="00ED1596">
            <w:pPr>
              <w:pStyle w:val="affffffff6"/>
              <w:jc w:val="center"/>
            </w:pPr>
            <w:r>
              <w:t>Бюджет</w:t>
            </w:r>
          </w:p>
        </w:tc>
        <w:tc>
          <w:tcPr>
            <w:tcW w:w="1406" w:type="dxa"/>
            <w:vMerge w:val="restart"/>
            <w:shd w:val="clear" w:color="auto" w:fill="auto"/>
            <w:tcMar>
              <w:left w:w="17" w:type="dxa"/>
              <w:right w:w="17" w:type="dxa"/>
            </w:tcMar>
            <w:vAlign w:val="center"/>
          </w:tcPr>
          <w:p w:rsidR="001358D6" w:rsidRPr="00373B72" w:rsidRDefault="001358D6" w:rsidP="00ED1596">
            <w:pPr>
              <w:pStyle w:val="affffffff6"/>
              <w:jc w:val="center"/>
            </w:pPr>
            <w:r>
              <w:t>До 2030 года</w:t>
            </w:r>
          </w:p>
        </w:tc>
      </w:tr>
      <w:tr w:rsidR="001358D6" w:rsidRPr="00373B72" w:rsidTr="00AF21F6">
        <w:tc>
          <w:tcPr>
            <w:tcW w:w="454" w:type="dxa"/>
            <w:vMerge/>
            <w:shd w:val="clear" w:color="auto" w:fill="auto"/>
            <w:tcMar>
              <w:left w:w="17" w:type="dxa"/>
              <w:right w:w="17" w:type="dxa"/>
            </w:tcMar>
          </w:tcPr>
          <w:p w:rsidR="001358D6" w:rsidRPr="00373B72" w:rsidRDefault="001358D6" w:rsidP="0010435B">
            <w:pPr>
              <w:pStyle w:val="affffffff6"/>
              <w:jc w:val="center"/>
            </w:pPr>
          </w:p>
        </w:tc>
        <w:tc>
          <w:tcPr>
            <w:tcW w:w="1559" w:type="dxa"/>
            <w:vMerge/>
            <w:shd w:val="clear" w:color="auto" w:fill="auto"/>
            <w:tcMar>
              <w:left w:w="17" w:type="dxa"/>
              <w:right w:w="17" w:type="dxa"/>
            </w:tcMar>
          </w:tcPr>
          <w:p w:rsidR="001358D6" w:rsidRDefault="001358D6" w:rsidP="00373B72">
            <w:pPr>
              <w:pStyle w:val="affffffff6"/>
            </w:pPr>
          </w:p>
        </w:tc>
        <w:tc>
          <w:tcPr>
            <w:tcW w:w="1559" w:type="dxa"/>
            <w:vMerge/>
            <w:shd w:val="clear" w:color="auto" w:fill="auto"/>
            <w:tcMar>
              <w:left w:w="17" w:type="dxa"/>
              <w:right w:w="17" w:type="dxa"/>
            </w:tcMar>
          </w:tcPr>
          <w:p w:rsidR="001358D6" w:rsidRDefault="001358D6" w:rsidP="0010435B">
            <w:pPr>
              <w:pStyle w:val="affffffff6"/>
            </w:pPr>
          </w:p>
        </w:tc>
        <w:tc>
          <w:tcPr>
            <w:tcW w:w="1701" w:type="dxa"/>
            <w:shd w:val="clear" w:color="auto" w:fill="auto"/>
            <w:tcMar>
              <w:left w:w="17" w:type="dxa"/>
              <w:right w:w="17" w:type="dxa"/>
            </w:tcMar>
          </w:tcPr>
          <w:p w:rsidR="001358D6" w:rsidRDefault="001358D6" w:rsidP="00ED1596">
            <w:pPr>
              <w:pStyle w:val="affffffff6"/>
              <w:jc w:val="center"/>
            </w:pPr>
            <w:r>
              <w:t>Строительство</w:t>
            </w:r>
          </w:p>
        </w:tc>
        <w:tc>
          <w:tcPr>
            <w:tcW w:w="1559" w:type="dxa"/>
            <w:shd w:val="clear" w:color="auto" w:fill="auto"/>
            <w:tcMar>
              <w:left w:w="17" w:type="dxa"/>
              <w:right w:w="17" w:type="dxa"/>
            </w:tcMar>
            <w:vAlign w:val="center"/>
          </w:tcPr>
          <w:p w:rsidR="001358D6" w:rsidRDefault="00AF21F6" w:rsidP="002051E2">
            <w:pPr>
              <w:pStyle w:val="affffffff6"/>
              <w:jc w:val="center"/>
            </w:pPr>
            <w:r>
              <w:t>8,29</w:t>
            </w:r>
          </w:p>
        </w:tc>
        <w:tc>
          <w:tcPr>
            <w:tcW w:w="1418" w:type="dxa"/>
            <w:vMerge/>
            <w:shd w:val="clear" w:color="auto" w:fill="auto"/>
            <w:tcMar>
              <w:left w:w="17" w:type="dxa"/>
              <w:right w:w="17" w:type="dxa"/>
            </w:tcMar>
            <w:vAlign w:val="center"/>
          </w:tcPr>
          <w:p w:rsidR="001358D6" w:rsidRDefault="001358D6" w:rsidP="00C82845">
            <w:pPr>
              <w:pStyle w:val="affffffff6"/>
              <w:jc w:val="center"/>
            </w:pPr>
          </w:p>
        </w:tc>
        <w:tc>
          <w:tcPr>
            <w:tcW w:w="1406" w:type="dxa"/>
            <w:vMerge/>
            <w:shd w:val="clear" w:color="auto" w:fill="auto"/>
            <w:tcMar>
              <w:left w:w="17" w:type="dxa"/>
              <w:right w:w="17" w:type="dxa"/>
            </w:tcMar>
            <w:vAlign w:val="center"/>
          </w:tcPr>
          <w:p w:rsidR="001358D6" w:rsidRDefault="001358D6" w:rsidP="00C82845">
            <w:pPr>
              <w:pStyle w:val="affffffff6"/>
              <w:jc w:val="center"/>
            </w:pPr>
          </w:p>
        </w:tc>
      </w:tr>
      <w:tr w:rsidR="001358D6" w:rsidRPr="00373B72" w:rsidTr="00AF21F6">
        <w:tc>
          <w:tcPr>
            <w:tcW w:w="454" w:type="dxa"/>
            <w:vMerge w:val="restart"/>
            <w:shd w:val="clear" w:color="auto" w:fill="auto"/>
            <w:tcMar>
              <w:left w:w="17" w:type="dxa"/>
              <w:right w:w="17" w:type="dxa"/>
            </w:tcMar>
          </w:tcPr>
          <w:p w:rsidR="001358D6" w:rsidRPr="00373B72" w:rsidRDefault="001358D6" w:rsidP="0010435B">
            <w:pPr>
              <w:pStyle w:val="affffffff6"/>
              <w:jc w:val="center"/>
            </w:pPr>
            <w:r>
              <w:t>5</w:t>
            </w:r>
          </w:p>
        </w:tc>
        <w:tc>
          <w:tcPr>
            <w:tcW w:w="1559" w:type="dxa"/>
            <w:vMerge w:val="restart"/>
            <w:shd w:val="clear" w:color="auto" w:fill="auto"/>
            <w:tcMar>
              <w:left w:w="17" w:type="dxa"/>
              <w:right w:w="17" w:type="dxa"/>
            </w:tcMar>
          </w:tcPr>
          <w:p w:rsidR="001358D6" w:rsidRDefault="00ED1596" w:rsidP="00DC2D7D">
            <w:pPr>
              <w:pStyle w:val="affffffff6"/>
            </w:pPr>
            <w:r>
              <w:t>Дет</w:t>
            </w:r>
            <w:r w:rsidR="00DC2D7D">
              <w:t>с</w:t>
            </w:r>
            <w:r>
              <w:t>кий сад № 27, х. </w:t>
            </w:r>
            <w:r w:rsidR="001358D6">
              <w:t>Ленинский</w:t>
            </w:r>
          </w:p>
        </w:tc>
        <w:tc>
          <w:tcPr>
            <w:tcW w:w="1559" w:type="dxa"/>
            <w:vMerge w:val="restart"/>
            <w:shd w:val="clear" w:color="auto" w:fill="auto"/>
            <w:tcMar>
              <w:left w:w="17" w:type="dxa"/>
              <w:right w:w="17" w:type="dxa"/>
            </w:tcMar>
          </w:tcPr>
          <w:p w:rsidR="001358D6" w:rsidRDefault="001358D6" w:rsidP="0010435B">
            <w:pPr>
              <w:pStyle w:val="affffffff6"/>
            </w:pPr>
            <w:r>
              <w:t>С увеличением до 80 мест</w:t>
            </w:r>
          </w:p>
        </w:tc>
        <w:tc>
          <w:tcPr>
            <w:tcW w:w="1701" w:type="dxa"/>
            <w:shd w:val="clear" w:color="auto" w:fill="auto"/>
            <w:tcMar>
              <w:left w:w="17" w:type="dxa"/>
              <w:right w:w="17" w:type="dxa"/>
            </w:tcMar>
          </w:tcPr>
          <w:p w:rsidR="001358D6" w:rsidRDefault="001358D6" w:rsidP="00ED1596">
            <w:pPr>
              <w:pStyle w:val="affffffff6"/>
              <w:jc w:val="center"/>
            </w:pPr>
            <w:r>
              <w:t>Разработка проектной документации</w:t>
            </w:r>
          </w:p>
        </w:tc>
        <w:tc>
          <w:tcPr>
            <w:tcW w:w="1559" w:type="dxa"/>
            <w:shd w:val="clear" w:color="auto" w:fill="auto"/>
            <w:tcMar>
              <w:left w:w="17" w:type="dxa"/>
              <w:right w:w="17" w:type="dxa"/>
            </w:tcMar>
            <w:vAlign w:val="center"/>
          </w:tcPr>
          <w:p w:rsidR="001358D6" w:rsidRDefault="00AF21F6" w:rsidP="002051E2">
            <w:pPr>
              <w:pStyle w:val="affffffff6"/>
              <w:jc w:val="center"/>
            </w:pPr>
            <w:r>
              <w:t>1,64</w:t>
            </w:r>
          </w:p>
        </w:tc>
        <w:tc>
          <w:tcPr>
            <w:tcW w:w="1418" w:type="dxa"/>
            <w:vMerge w:val="restart"/>
            <w:shd w:val="clear" w:color="auto" w:fill="auto"/>
            <w:tcMar>
              <w:left w:w="17" w:type="dxa"/>
              <w:right w:w="17" w:type="dxa"/>
            </w:tcMar>
            <w:vAlign w:val="center"/>
          </w:tcPr>
          <w:p w:rsidR="001358D6" w:rsidRPr="00373B72" w:rsidRDefault="001358D6" w:rsidP="00ED1596">
            <w:pPr>
              <w:pStyle w:val="affffffff6"/>
              <w:jc w:val="center"/>
            </w:pPr>
            <w:r>
              <w:t>Бюджет</w:t>
            </w:r>
          </w:p>
        </w:tc>
        <w:tc>
          <w:tcPr>
            <w:tcW w:w="1406" w:type="dxa"/>
            <w:vMerge w:val="restart"/>
            <w:shd w:val="clear" w:color="auto" w:fill="auto"/>
            <w:tcMar>
              <w:left w:w="17" w:type="dxa"/>
              <w:right w:w="17" w:type="dxa"/>
            </w:tcMar>
            <w:vAlign w:val="center"/>
          </w:tcPr>
          <w:p w:rsidR="001358D6" w:rsidRPr="00373B72" w:rsidRDefault="001358D6" w:rsidP="00ED1596">
            <w:pPr>
              <w:pStyle w:val="affffffff6"/>
              <w:jc w:val="center"/>
            </w:pPr>
            <w:r>
              <w:t>До 2030 года</w:t>
            </w:r>
          </w:p>
        </w:tc>
      </w:tr>
      <w:tr w:rsidR="001358D6" w:rsidRPr="00373B72" w:rsidTr="00AF21F6">
        <w:tc>
          <w:tcPr>
            <w:tcW w:w="454" w:type="dxa"/>
            <w:vMerge/>
            <w:shd w:val="clear" w:color="auto" w:fill="auto"/>
            <w:tcMar>
              <w:left w:w="17" w:type="dxa"/>
              <w:right w:w="17" w:type="dxa"/>
            </w:tcMar>
          </w:tcPr>
          <w:p w:rsidR="001358D6" w:rsidRPr="00373B72" w:rsidRDefault="001358D6" w:rsidP="0010435B">
            <w:pPr>
              <w:pStyle w:val="affffffff6"/>
              <w:jc w:val="center"/>
            </w:pPr>
          </w:p>
        </w:tc>
        <w:tc>
          <w:tcPr>
            <w:tcW w:w="1559" w:type="dxa"/>
            <w:vMerge/>
            <w:shd w:val="clear" w:color="auto" w:fill="auto"/>
            <w:tcMar>
              <w:left w:w="17" w:type="dxa"/>
              <w:right w:w="17" w:type="dxa"/>
            </w:tcMar>
          </w:tcPr>
          <w:p w:rsidR="001358D6" w:rsidRDefault="001358D6" w:rsidP="00373B72">
            <w:pPr>
              <w:pStyle w:val="affffffff6"/>
            </w:pPr>
          </w:p>
        </w:tc>
        <w:tc>
          <w:tcPr>
            <w:tcW w:w="1559" w:type="dxa"/>
            <w:vMerge/>
            <w:shd w:val="clear" w:color="auto" w:fill="auto"/>
            <w:tcMar>
              <w:left w:w="17" w:type="dxa"/>
              <w:right w:w="17" w:type="dxa"/>
            </w:tcMar>
          </w:tcPr>
          <w:p w:rsidR="001358D6" w:rsidRDefault="001358D6" w:rsidP="0010435B">
            <w:pPr>
              <w:pStyle w:val="affffffff6"/>
            </w:pPr>
          </w:p>
        </w:tc>
        <w:tc>
          <w:tcPr>
            <w:tcW w:w="1701" w:type="dxa"/>
            <w:shd w:val="clear" w:color="auto" w:fill="auto"/>
            <w:tcMar>
              <w:left w:w="17" w:type="dxa"/>
              <w:right w:w="17" w:type="dxa"/>
            </w:tcMar>
          </w:tcPr>
          <w:p w:rsidR="001358D6" w:rsidRDefault="001358D6" w:rsidP="00ED1596">
            <w:pPr>
              <w:pStyle w:val="affffffff6"/>
              <w:jc w:val="center"/>
            </w:pPr>
            <w:r>
              <w:t>Реконструкция</w:t>
            </w:r>
          </w:p>
        </w:tc>
        <w:tc>
          <w:tcPr>
            <w:tcW w:w="1559" w:type="dxa"/>
            <w:shd w:val="clear" w:color="auto" w:fill="auto"/>
            <w:tcMar>
              <w:left w:w="17" w:type="dxa"/>
              <w:right w:w="17" w:type="dxa"/>
            </w:tcMar>
            <w:vAlign w:val="center"/>
          </w:tcPr>
          <w:p w:rsidR="001358D6" w:rsidRDefault="00AF21F6" w:rsidP="002051E2">
            <w:pPr>
              <w:pStyle w:val="affffffff6"/>
              <w:jc w:val="center"/>
            </w:pPr>
            <w:r>
              <w:t>26,51</w:t>
            </w:r>
          </w:p>
        </w:tc>
        <w:tc>
          <w:tcPr>
            <w:tcW w:w="1418" w:type="dxa"/>
            <w:vMerge/>
            <w:shd w:val="clear" w:color="auto" w:fill="auto"/>
            <w:tcMar>
              <w:left w:w="17" w:type="dxa"/>
              <w:right w:w="17" w:type="dxa"/>
            </w:tcMar>
            <w:vAlign w:val="center"/>
          </w:tcPr>
          <w:p w:rsidR="001358D6" w:rsidRDefault="001358D6" w:rsidP="00C82845">
            <w:pPr>
              <w:pStyle w:val="affffffff6"/>
              <w:jc w:val="center"/>
            </w:pPr>
          </w:p>
        </w:tc>
        <w:tc>
          <w:tcPr>
            <w:tcW w:w="1406" w:type="dxa"/>
            <w:vMerge/>
            <w:shd w:val="clear" w:color="auto" w:fill="auto"/>
            <w:tcMar>
              <w:left w:w="17" w:type="dxa"/>
              <w:right w:w="17" w:type="dxa"/>
            </w:tcMar>
            <w:vAlign w:val="center"/>
          </w:tcPr>
          <w:p w:rsidR="001358D6" w:rsidRDefault="001358D6" w:rsidP="00C82845">
            <w:pPr>
              <w:pStyle w:val="affffffff6"/>
              <w:jc w:val="center"/>
            </w:pPr>
          </w:p>
        </w:tc>
      </w:tr>
      <w:tr w:rsidR="001358D6" w:rsidRPr="00373B72" w:rsidTr="00692825">
        <w:tc>
          <w:tcPr>
            <w:tcW w:w="9656" w:type="dxa"/>
            <w:gridSpan w:val="7"/>
            <w:shd w:val="clear" w:color="auto" w:fill="auto"/>
            <w:tcMar>
              <w:left w:w="17" w:type="dxa"/>
              <w:right w:w="17" w:type="dxa"/>
            </w:tcMar>
          </w:tcPr>
          <w:p w:rsidR="001358D6" w:rsidRPr="00373B72" w:rsidRDefault="001358D6" w:rsidP="00C82845">
            <w:pPr>
              <w:pStyle w:val="affffffff6"/>
              <w:jc w:val="center"/>
              <w:rPr>
                <w:b/>
              </w:rPr>
            </w:pPr>
            <w:r w:rsidRPr="00373B72">
              <w:rPr>
                <w:b/>
              </w:rPr>
              <w:t>Здравоохранение:</w:t>
            </w:r>
          </w:p>
        </w:tc>
      </w:tr>
      <w:tr w:rsidR="001358D6" w:rsidTr="008711DE">
        <w:tc>
          <w:tcPr>
            <w:tcW w:w="454" w:type="dxa"/>
            <w:vMerge w:val="restart"/>
            <w:shd w:val="clear" w:color="auto" w:fill="auto"/>
            <w:tcMar>
              <w:left w:w="17" w:type="dxa"/>
              <w:right w:w="17" w:type="dxa"/>
            </w:tcMar>
          </w:tcPr>
          <w:p w:rsidR="001358D6" w:rsidRPr="00373B72" w:rsidRDefault="001358D6" w:rsidP="0010435B">
            <w:pPr>
              <w:pStyle w:val="affffffff6"/>
              <w:jc w:val="center"/>
            </w:pPr>
            <w:r>
              <w:t>6</w:t>
            </w:r>
          </w:p>
        </w:tc>
        <w:tc>
          <w:tcPr>
            <w:tcW w:w="1559" w:type="dxa"/>
            <w:vMerge w:val="restart"/>
            <w:shd w:val="clear" w:color="auto" w:fill="auto"/>
            <w:tcMar>
              <w:left w:w="17" w:type="dxa"/>
              <w:right w:w="17" w:type="dxa"/>
            </w:tcMar>
          </w:tcPr>
          <w:p w:rsidR="001358D6" w:rsidRDefault="001358D6" w:rsidP="0056598D">
            <w:pPr>
              <w:pStyle w:val="affffffff6"/>
            </w:pPr>
            <w:r>
              <w:t>Амбулатория, х. Ольгинский</w:t>
            </w:r>
          </w:p>
        </w:tc>
        <w:tc>
          <w:tcPr>
            <w:tcW w:w="1559" w:type="dxa"/>
            <w:vMerge w:val="restart"/>
            <w:shd w:val="clear" w:color="auto" w:fill="auto"/>
            <w:tcMar>
              <w:left w:w="17" w:type="dxa"/>
              <w:right w:w="17" w:type="dxa"/>
            </w:tcMar>
          </w:tcPr>
          <w:p w:rsidR="001358D6" w:rsidRPr="00373B72" w:rsidRDefault="001358D6" w:rsidP="0010435B">
            <w:pPr>
              <w:pStyle w:val="affffffff6"/>
            </w:pPr>
            <w:r>
              <w:t>С увеличением до 60 посещений в смену</w:t>
            </w:r>
          </w:p>
        </w:tc>
        <w:tc>
          <w:tcPr>
            <w:tcW w:w="1701" w:type="dxa"/>
            <w:shd w:val="clear" w:color="auto" w:fill="auto"/>
            <w:tcMar>
              <w:left w:w="17" w:type="dxa"/>
              <w:right w:w="17" w:type="dxa"/>
            </w:tcMar>
          </w:tcPr>
          <w:p w:rsidR="001358D6" w:rsidRDefault="001358D6" w:rsidP="002051E2">
            <w:pPr>
              <w:pStyle w:val="affffffff6"/>
              <w:jc w:val="center"/>
            </w:pPr>
            <w:r>
              <w:t>Разработка проектной документации</w:t>
            </w:r>
          </w:p>
        </w:tc>
        <w:tc>
          <w:tcPr>
            <w:tcW w:w="1559" w:type="dxa"/>
            <w:shd w:val="clear" w:color="auto" w:fill="auto"/>
            <w:tcMar>
              <w:left w:w="17" w:type="dxa"/>
              <w:right w:w="17" w:type="dxa"/>
            </w:tcMar>
            <w:vAlign w:val="center"/>
          </w:tcPr>
          <w:p w:rsidR="001358D6" w:rsidRPr="00373B72" w:rsidRDefault="008711DE" w:rsidP="005967D0">
            <w:pPr>
              <w:pStyle w:val="affffffff6"/>
              <w:jc w:val="center"/>
            </w:pPr>
            <w:r>
              <w:t>5,13</w:t>
            </w:r>
          </w:p>
        </w:tc>
        <w:tc>
          <w:tcPr>
            <w:tcW w:w="1418" w:type="dxa"/>
            <w:vMerge w:val="restart"/>
            <w:shd w:val="clear" w:color="auto" w:fill="auto"/>
            <w:tcMar>
              <w:left w:w="17" w:type="dxa"/>
              <w:right w:w="17" w:type="dxa"/>
            </w:tcMar>
            <w:vAlign w:val="center"/>
          </w:tcPr>
          <w:p w:rsidR="001358D6" w:rsidRPr="00373B72" w:rsidRDefault="001358D6" w:rsidP="00C82845">
            <w:pPr>
              <w:pStyle w:val="affffffff6"/>
              <w:jc w:val="center"/>
            </w:pPr>
            <w:r>
              <w:t>Бюджет</w:t>
            </w:r>
          </w:p>
        </w:tc>
        <w:tc>
          <w:tcPr>
            <w:tcW w:w="1406" w:type="dxa"/>
            <w:vMerge w:val="restart"/>
            <w:shd w:val="clear" w:color="auto" w:fill="auto"/>
            <w:tcMar>
              <w:left w:w="17" w:type="dxa"/>
              <w:right w:w="17" w:type="dxa"/>
            </w:tcMar>
            <w:vAlign w:val="center"/>
          </w:tcPr>
          <w:p w:rsidR="001358D6" w:rsidRPr="00373B72" w:rsidRDefault="001358D6" w:rsidP="00D027F5">
            <w:pPr>
              <w:pStyle w:val="affffffff6"/>
              <w:jc w:val="center"/>
            </w:pPr>
            <w:r>
              <w:t>До 2030 года</w:t>
            </w:r>
          </w:p>
        </w:tc>
      </w:tr>
      <w:tr w:rsidR="001358D6" w:rsidTr="008711DE">
        <w:tc>
          <w:tcPr>
            <w:tcW w:w="454" w:type="dxa"/>
            <w:vMerge/>
            <w:shd w:val="clear" w:color="auto" w:fill="auto"/>
            <w:tcMar>
              <w:left w:w="17" w:type="dxa"/>
              <w:right w:w="17" w:type="dxa"/>
            </w:tcMar>
            <w:vAlign w:val="center"/>
          </w:tcPr>
          <w:p w:rsidR="001358D6" w:rsidRPr="00373B72" w:rsidRDefault="001358D6" w:rsidP="00C82845">
            <w:pPr>
              <w:pStyle w:val="affffffff6"/>
              <w:jc w:val="center"/>
            </w:pPr>
          </w:p>
        </w:tc>
        <w:tc>
          <w:tcPr>
            <w:tcW w:w="1559" w:type="dxa"/>
            <w:vMerge/>
            <w:shd w:val="clear" w:color="auto" w:fill="auto"/>
            <w:tcMar>
              <w:left w:w="17" w:type="dxa"/>
              <w:right w:w="17" w:type="dxa"/>
            </w:tcMar>
          </w:tcPr>
          <w:p w:rsidR="001358D6" w:rsidRDefault="001358D6" w:rsidP="00C82845">
            <w:pPr>
              <w:pStyle w:val="affffffff6"/>
            </w:pPr>
          </w:p>
        </w:tc>
        <w:tc>
          <w:tcPr>
            <w:tcW w:w="1559" w:type="dxa"/>
            <w:vMerge/>
            <w:shd w:val="clear" w:color="auto" w:fill="auto"/>
            <w:tcMar>
              <w:left w:w="17" w:type="dxa"/>
              <w:right w:w="17" w:type="dxa"/>
            </w:tcMar>
            <w:vAlign w:val="center"/>
          </w:tcPr>
          <w:p w:rsidR="001358D6" w:rsidRPr="00373B72" w:rsidRDefault="001358D6" w:rsidP="00C82845">
            <w:pPr>
              <w:pStyle w:val="affffffff6"/>
            </w:pPr>
          </w:p>
        </w:tc>
        <w:tc>
          <w:tcPr>
            <w:tcW w:w="1701" w:type="dxa"/>
            <w:shd w:val="clear" w:color="auto" w:fill="auto"/>
            <w:tcMar>
              <w:left w:w="17" w:type="dxa"/>
              <w:right w:w="17" w:type="dxa"/>
            </w:tcMar>
          </w:tcPr>
          <w:p w:rsidR="001358D6" w:rsidRDefault="001358D6" w:rsidP="002051E2">
            <w:pPr>
              <w:pStyle w:val="affffffff6"/>
              <w:jc w:val="center"/>
            </w:pPr>
            <w:r>
              <w:t>Реконструкция</w:t>
            </w:r>
          </w:p>
        </w:tc>
        <w:tc>
          <w:tcPr>
            <w:tcW w:w="1559" w:type="dxa"/>
            <w:shd w:val="clear" w:color="auto" w:fill="auto"/>
            <w:tcMar>
              <w:left w:w="17" w:type="dxa"/>
              <w:right w:w="17" w:type="dxa"/>
            </w:tcMar>
            <w:vAlign w:val="center"/>
          </w:tcPr>
          <w:p w:rsidR="001358D6" w:rsidRPr="00373B72" w:rsidRDefault="008711DE" w:rsidP="005967D0">
            <w:pPr>
              <w:pStyle w:val="affffffff6"/>
              <w:jc w:val="center"/>
            </w:pPr>
            <w:r>
              <w:t>85,28</w:t>
            </w:r>
          </w:p>
        </w:tc>
        <w:tc>
          <w:tcPr>
            <w:tcW w:w="1418" w:type="dxa"/>
            <w:vMerge/>
            <w:shd w:val="clear" w:color="auto" w:fill="auto"/>
            <w:tcMar>
              <w:left w:w="17" w:type="dxa"/>
              <w:right w:w="17" w:type="dxa"/>
            </w:tcMar>
            <w:vAlign w:val="center"/>
          </w:tcPr>
          <w:p w:rsidR="001358D6" w:rsidRPr="00373B72" w:rsidRDefault="001358D6" w:rsidP="00C82845">
            <w:pPr>
              <w:pStyle w:val="affffffff6"/>
              <w:jc w:val="center"/>
            </w:pPr>
          </w:p>
        </w:tc>
        <w:tc>
          <w:tcPr>
            <w:tcW w:w="1406" w:type="dxa"/>
            <w:vMerge/>
            <w:shd w:val="clear" w:color="auto" w:fill="auto"/>
            <w:tcMar>
              <w:left w:w="17" w:type="dxa"/>
              <w:right w:w="17" w:type="dxa"/>
            </w:tcMar>
            <w:vAlign w:val="center"/>
          </w:tcPr>
          <w:p w:rsidR="001358D6" w:rsidRPr="00373B72" w:rsidRDefault="001358D6" w:rsidP="00C82845">
            <w:pPr>
              <w:pStyle w:val="affffffff6"/>
              <w:jc w:val="center"/>
            </w:pPr>
          </w:p>
        </w:tc>
      </w:tr>
      <w:tr w:rsidR="001358D6" w:rsidTr="008711DE">
        <w:tc>
          <w:tcPr>
            <w:tcW w:w="454" w:type="dxa"/>
            <w:vMerge w:val="restart"/>
            <w:shd w:val="clear" w:color="auto" w:fill="auto"/>
            <w:tcMar>
              <w:left w:w="17" w:type="dxa"/>
              <w:right w:w="17" w:type="dxa"/>
            </w:tcMar>
            <w:vAlign w:val="center"/>
          </w:tcPr>
          <w:p w:rsidR="001358D6" w:rsidRPr="00373B72" w:rsidRDefault="001358D6" w:rsidP="00C82845">
            <w:pPr>
              <w:pStyle w:val="affffffff6"/>
              <w:jc w:val="center"/>
            </w:pPr>
            <w:r>
              <w:t>7</w:t>
            </w:r>
          </w:p>
        </w:tc>
        <w:tc>
          <w:tcPr>
            <w:tcW w:w="1559" w:type="dxa"/>
            <w:vMerge w:val="restart"/>
            <w:shd w:val="clear" w:color="auto" w:fill="auto"/>
            <w:tcMar>
              <w:left w:w="17" w:type="dxa"/>
              <w:right w:w="17" w:type="dxa"/>
            </w:tcMar>
          </w:tcPr>
          <w:p w:rsidR="001358D6" w:rsidRDefault="001358D6" w:rsidP="00C82845">
            <w:pPr>
              <w:pStyle w:val="affffffff6"/>
            </w:pPr>
            <w:r>
              <w:t>ФАП, х. Богдасаров</w:t>
            </w:r>
          </w:p>
        </w:tc>
        <w:tc>
          <w:tcPr>
            <w:tcW w:w="1559" w:type="dxa"/>
            <w:vMerge w:val="restart"/>
            <w:shd w:val="clear" w:color="auto" w:fill="auto"/>
            <w:tcMar>
              <w:left w:w="17" w:type="dxa"/>
              <w:right w:w="17" w:type="dxa"/>
            </w:tcMar>
          </w:tcPr>
          <w:p w:rsidR="001358D6" w:rsidRPr="00373B72" w:rsidRDefault="008711DE" w:rsidP="001358D6">
            <w:pPr>
              <w:pStyle w:val="affffffff6"/>
            </w:pPr>
            <w:r>
              <w:t>1 объект</w:t>
            </w:r>
          </w:p>
        </w:tc>
        <w:tc>
          <w:tcPr>
            <w:tcW w:w="1701" w:type="dxa"/>
            <w:shd w:val="clear" w:color="auto" w:fill="auto"/>
            <w:tcMar>
              <w:left w:w="17" w:type="dxa"/>
              <w:right w:w="17" w:type="dxa"/>
            </w:tcMar>
          </w:tcPr>
          <w:p w:rsidR="001358D6" w:rsidRDefault="001358D6" w:rsidP="00ED1596">
            <w:pPr>
              <w:pStyle w:val="affffffff6"/>
              <w:jc w:val="center"/>
            </w:pPr>
            <w:r>
              <w:t>Разработка проектной документации</w:t>
            </w:r>
          </w:p>
        </w:tc>
        <w:tc>
          <w:tcPr>
            <w:tcW w:w="1559" w:type="dxa"/>
            <w:shd w:val="clear" w:color="auto" w:fill="auto"/>
            <w:tcMar>
              <w:left w:w="17" w:type="dxa"/>
              <w:right w:w="17" w:type="dxa"/>
            </w:tcMar>
            <w:vAlign w:val="center"/>
          </w:tcPr>
          <w:p w:rsidR="001358D6" w:rsidRDefault="008711DE" w:rsidP="005967D0">
            <w:pPr>
              <w:pStyle w:val="affffffff6"/>
              <w:jc w:val="center"/>
            </w:pPr>
            <w:r>
              <w:t>0,21</w:t>
            </w:r>
          </w:p>
        </w:tc>
        <w:tc>
          <w:tcPr>
            <w:tcW w:w="1418" w:type="dxa"/>
            <w:vMerge w:val="restart"/>
            <w:shd w:val="clear" w:color="auto" w:fill="auto"/>
            <w:tcMar>
              <w:left w:w="17" w:type="dxa"/>
              <w:right w:w="17" w:type="dxa"/>
            </w:tcMar>
            <w:vAlign w:val="center"/>
          </w:tcPr>
          <w:p w:rsidR="001358D6" w:rsidRPr="00373B72" w:rsidRDefault="001358D6" w:rsidP="00ED1596">
            <w:pPr>
              <w:pStyle w:val="affffffff6"/>
              <w:jc w:val="center"/>
            </w:pPr>
            <w:r>
              <w:t>Бюджет</w:t>
            </w:r>
          </w:p>
        </w:tc>
        <w:tc>
          <w:tcPr>
            <w:tcW w:w="1406" w:type="dxa"/>
            <w:vMerge w:val="restart"/>
            <w:shd w:val="clear" w:color="auto" w:fill="auto"/>
            <w:tcMar>
              <w:left w:w="17" w:type="dxa"/>
              <w:right w:w="17" w:type="dxa"/>
            </w:tcMar>
            <w:vAlign w:val="center"/>
          </w:tcPr>
          <w:p w:rsidR="001358D6" w:rsidRPr="00373B72" w:rsidRDefault="001358D6" w:rsidP="00ED1596">
            <w:pPr>
              <w:pStyle w:val="affffffff6"/>
              <w:jc w:val="center"/>
            </w:pPr>
            <w:r>
              <w:t>До 2030 года</w:t>
            </w:r>
          </w:p>
        </w:tc>
      </w:tr>
      <w:tr w:rsidR="001358D6" w:rsidTr="008711DE">
        <w:tc>
          <w:tcPr>
            <w:tcW w:w="454" w:type="dxa"/>
            <w:vMerge/>
            <w:shd w:val="clear" w:color="auto" w:fill="auto"/>
            <w:tcMar>
              <w:left w:w="17" w:type="dxa"/>
              <w:right w:w="17" w:type="dxa"/>
            </w:tcMar>
            <w:vAlign w:val="center"/>
          </w:tcPr>
          <w:p w:rsidR="001358D6" w:rsidRPr="00373B72" w:rsidRDefault="001358D6" w:rsidP="00C82845">
            <w:pPr>
              <w:pStyle w:val="affffffff6"/>
              <w:jc w:val="center"/>
            </w:pPr>
          </w:p>
        </w:tc>
        <w:tc>
          <w:tcPr>
            <w:tcW w:w="1559" w:type="dxa"/>
            <w:vMerge/>
            <w:shd w:val="clear" w:color="auto" w:fill="auto"/>
            <w:tcMar>
              <w:left w:w="17" w:type="dxa"/>
              <w:right w:w="17" w:type="dxa"/>
            </w:tcMar>
          </w:tcPr>
          <w:p w:rsidR="001358D6" w:rsidRDefault="001358D6" w:rsidP="00C82845">
            <w:pPr>
              <w:pStyle w:val="affffffff6"/>
            </w:pPr>
          </w:p>
        </w:tc>
        <w:tc>
          <w:tcPr>
            <w:tcW w:w="1559" w:type="dxa"/>
            <w:vMerge/>
            <w:shd w:val="clear" w:color="auto" w:fill="auto"/>
            <w:tcMar>
              <w:left w:w="17" w:type="dxa"/>
              <w:right w:w="17" w:type="dxa"/>
            </w:tcMar>
          </w:tcPr>
          <w:p w:rsidR="001358D6" w:rsidRPr="00373B72" w:rsidRDefault="001358D6" w:rsidP="001358D6">
            <w:pPr>
              <w:pStyle w:val="affffffff6"/>
            </w:pPr>
          </w:p>
        </w:tc>
        <w:tc>
          <w:tcPr>
            <w:tcW w:w="1701" w:type="dxa"/>
            <w:shd w:val="clear" w:color="auto" w:fill="auto"/>
            <w:tcMar>
              <w:left w:w="17" w:type="dxa"/>
              <w:right w:w="17" w:type="dxa"/>
            </w:tcMar>
          </w:tcPr>
          <w:p w:rsidR="001358D6" w:rsidRDefault="001358D6" w:rsidP="00ED1596">
            <w:pPr>
              <w:pStyle w:val="affffffff6"/>
              <w:jc w:val="center"/>
            </w:pPr>
            <w:r>
              <w:t>Строительство</w:t>
            </w:r>
          </w:p>
        </w:tc>
        <w:tc>
          <w:tcPr>
            <w:tcW w:w="1559" w:type="dxa"/>
            <w:shd w:val="clear" w:color="auto" w:fill="auto"/>
            <w:tcMar>
              <w:left w:w="17" w:type="dxa"/>
              <w:right w:w="17" w:type="dxa"/>
            </w:tcMar>
            <w:vAlign w:val="center"/>
          </w:tcPr>
          <w:p w:rsidR="001358D6" w:rsidRDefault="008711DE" w:rsidP="005967D0">
            <w:pPr>
              <w:pStyle w:val="affffffff6"/>
              <w:jc w:val="center"/>
            </w:pPr>
            <w:r>
              <w:t>1,85</w:t>
            </w:r>
          </w:p>
        </w:tc>
        <w:tc>
          <w:tcPr>
            <w:tcW w:w="1418" w:type="dxa"/>
            <w:vMerge/>
            <w:shd w:val="clear" w:color="auto" w:fill="auto"/>
            <w:tcMar>
              <w:left w:w="17" w:type="dxa"/>
              <w:right w:w="17" w:type="dxa"/>
            </w:tcMar>
            <w:vAlign w:val="center"/>
          </w:tcPr>
          <w:p w:rsidR="001358D6" w:rsidRPr="00373B72" w:rsidRDefault="001358D6" w:rsidP="00C82845">
            <w:pPr>
              <w:pStyle w:val="affffffff6"/>
              <w:jc w:val="center"/>
            </w:pPr>
          </w:p>
        </w:tc>
        <w:tc>
          <w:tcPr>
            <w:tcW w:w="1406" w:type="dxa"/>
            <w:vMerge/>
            <w:shd w:val="clear" w:color="auto" w:fill="auto"/>
            <w:tcMar>
              <w:left w:w="17" w:type="dxa"/>
              <w:right w:w="17" w:type="dxa"/>
            </w:tcMar>
            <w:vAlign w:val="center"/>
          </w:tcPr>
          <w:p w:rsidR="001358D6" w:rsidRPr="00373B72" w:rsidRDefault="001358D6" w:rsidP="00C82845">
            <w:pPr>
              <w:pStyle w:val="affffffff6"/>
              <w:jc w:val="center"/>
            </w:pPr>
          </w:p>
        </w:tc>
      </w:tr>
      <w:tr w:rsidR="008711DE" w:rsidTr="008711DE">
        <w:tc>
          <w:tcPr>
            <w:tcW w:w="454" w:type="dxa"/>
            <w:vMerge w:val="restart"/>
            <w:shd w:val="clear" w:color="auto" w:fill="auto"/>
            <w:tcMar>
              <w:left w:w="17" w:type="dxa"/>
              <w:right w:w="17" w:type="dxa"/>
            </w:tcMar>
            <w:vAlign w:val="center"/>
          </w:tcPr>
          <w:p w:rsidR="008711DE" w:rsidRPr="00373B72" w:rsidRDefault="008711DE" w:rsidP="00C82845">
            <w:pPr>
              <w:pStyle w:val="affffffff6"/>
              <w:jc w:val="center"/>
            </w:pPr>
            <w:r>
              <w:t>8</w:t>
            </w:r>
          </w:p>
        </w:tc>
        <w:tc>
          <w:tcPr>
            <w:tcW w:w="1559" w:type="dxa"/>
            <w:vMerge w:val="restart"/>
            <w:shd w:val="clear" w:color="auto" w:fill="auto"/>
            <w:tcMar>
              <w:left w:w="17" w:type="dxa"/>
              <w:right w:w="17" w:type="dxa"/>
            </w:tcMar>
          </w:tcPr>
          <w:p w:rsidR="008711DE" w:rsidRDefault="008711DE" w:rsidP="00C82845">
            <w:pPr>
              <w:pStyle w:val="affffffff6"/>
            </w:pPr>
            <w:r>
              <w:t>ФАП, х. Свободный</w:t>
            </w:r>
          </w:p>
        </w:tc>
        <w:tc>
          <w:tcPr>
            <w:tcW w:w="1559" w:type="dxa"/>
            <w:vMerge w:val="restart"/>
            <w:shd w:val="clear" w:color="auto" w:fill="auto"/>
            <w:tcMar>
              <w:left w:w="17" w:type="dxa"/>
              <w:right w:w="17" w:type="dxa"/>
            </w:tcMar>
          </w:tcPr>
          <w:p w:rsidR="008711DE" w:rsidRPr="00373B72" w:rsidRDefault="008711DE" w:rsidP="001358D6">
            <w:pPr>
              <w:pStyle w:val="affffffff6"/>
            </w:pPr>
            <w:r>
              <w:t>1 объект</w:t>
            </w:r>
          </w:p>
        </w:tc>
        <w:tc>
          <w:tcPr>
            <w:tcW w:w="1701" w:type="dxa"/>
            <w:shd w:val="clear" w:color="auto" w:fill="auto"/>
            <w:tcMar>
              <w:left w:w="17" w:type="dxa"/>
              <w:right w:w="17" w:type="dxa"/>
            </w:tcMar>
          </w:tcPr>
          <w:p w:rsidR="008711DE" w:rsidRDefault="008711DE" w:rsidP="00ED1596">
            <w:pPr>
              <w:pStyle w:val="affffffff6"/>
              <w:jc w:val="center"/>
            </w:pPr>
            <w:r>
              <w:t>Разработка проектной документации</w:t>
            </w:r>
          </w:p>
        </w:tc>
        <w:tc>
          <w:tcPr>
            <w:tcW w:w="1559" w:type="dxa"/>
            <w:shd w:val="clear" w:color="auto" w:fill="auto"/>
            <w:tcMar>
              <w:left w:w="17" w:type="dxa"/>
              <w:right w:w="17" w:type="dxa"/>
            </w:tcMar>
            <w:vAlign w:val="center"/>
          </w:tcPr>
          <w:p w:rsidR="008711DE" w:rsidRDefault="008711DE" w:rsidP="00ED1596">
            <w:pPr>
              <w:pStyle w:val="affffffff6"/>
              <w:jc w:val="center"/>
            </w:pPr>
            <w:r>
              <w:t>0,21</w:t>
            </w:r>
          </w:p>
        </w:tc>
        <w:tc>
          <w:tcPr>
            <w:tcW w:w="1418" w:type="dxa"/>
            <w:vMerge w:val="restart"/>
            <w:shd w:val="clear" w:color="auto" w:fill="auto"/>
            <w:tcMar>
              <w:left w:w="17" w:type="dxa"/>
              <w:right w:w="17" w:type="dxa"/>
            </w:tcMar>
            <w:vAlign w:val="center"/>
          </w:tcPr>
          <w:p w:rsidR="008711DE" w:rsidRPr="00373B72" w:rsidRDefault="008711DE" w:rsidP="00ED1596">
            <w:pPr>
              <w:pStyle w:val="affffffff6"/>
              <w:jc w:val="center"/>
            </w:pPr>
            <w:r>
              <w:t>Бюджет</w:t>
            </w:r>
          </w:p>
        </w:tc>
        <w:tc>
          <w:tcPr>
            <w:tcW w:w="1406" w:type="dxa"/>
            <w:vMerge w:val="restart"/>
            <w:shd w:val="clear" w:color="auto" w:fill="auto"/>
            <w:tcMar>
              <w:left w:w="17" w:type="dxa"/>
              <w:right w:w="17" w:type="dxa"/>
            </w:tcMar>
            <w:vAlign w:val="center"/>
          </w:tcPr>
          <w:p w:rsidR="008711DE" w:rsidRPr="00373B72" w:rsidRDefault="008711DE" w:rsidP="00ED1596">
            <w:pPr>
              <w:pStyle w:val="affffffff6"/>
              <w:jc w:val="center"/>
            </w:pPr>
            <w:r>
              <w:t>До 2030 года</w:t>
            </w:r>
          </w:p>
        </w:tc>
      </w:tr>
      <w:tr w:rsidR="008711DE" w:rsidTr="008711DE">
        <w:tc>
          <w:tcPr>
            <w:tcW w:w="454" w:type="dxa"/>
            <w:vMerge/>
            <w:shd w:val="clear" w:color="auto" w:fill="auto"/>
            <w:tcMar>
              <w:left w:w="17" w:type="dxa"/>
              <w:right w:w="17" w:type="dxa"/>
            </w:tcMar>
            <w:vAlign w:val="center"/>
          </w:tcPr>
          <w:p w:rsidR="008711DE" w:rsidRPr="00373B72" w:rsidRDefault="008711DE" w:rsidP="00C82845">
            <w:pPr>
              <w:pStyle w:val="affffffff6"/>
              <w:jc w:val="center"/>
            </w:pPr>
          </w:p>
        </w:tc>
        <w:tc>
          <w:tcPr>
            <w:tcW w:w="1559" w:type="dxa"/>
            <w:vMerge/>
            <w:shd w:val="clear" w:color="auto" w:fill="auto"/>
            <w:tcMar>
              <w:left w:w="17" w:type="dxa"/>
              <w:right w:w="17" w:type="dxa"/>
            </w:tcMar>
          </w:tcPr>
          <w:p w:rsidR="008711DE" w:rsidRDefault="008711DE" w:rsidP="00C82845">
            <w:pPr>
              <w:pStyle w:val="affffffff6"/>
            </w:pPr>
          </w:p>
        </w:tc>
        <w:tc>
          <w:tcPr>
            <w:tcW w:w="1559" w:type="dxa"/>
            <w:vMerge/>
            <w:shd w:val="clear" w:color="auto" w:fill="auto"/>
            <w:tcMar>
              <w:left w:w="17" w:type="dxa"/>
              <w:right w:w="17" w:type="dxa"/>
            </w:tcMar>
            <w:vAlign w:val="center"/>
          </w:tcPr>
          <w:p w:rsidR="008711DE" w:rsidRPr="00373B72" w:rsidRDefault="008711DE" w:rsidP="00C82845">
            <w:pPr>
              <w:pStyle w:val="affffffff6"/>
            </w:pPr>
          </w:p>
        </w:tc>
        <w:tc>
          <w:tcPr>
            <w:tcW w:w="1701" w:type="dxa"/>
            <w:shd w:val="clear" w:color="auto" w:fill="auto"/>
            <w:tcMar>
              <w:left w:w="17" w:type="dxa"/>
              <w:right w:w="17" w:type="dxa"/>
            </w:tcMar>
          </w:tcPr>
          <w:p w:rsidR="008711DE" w:rsidRDefault="008711DE" w:rsidP="00ED1596">
            <w:pPr>
              <w:pStyle w:val="affffffff6"/>
              <w:jc w:val="center"/>
            </w:pPr>
            <w:r>
              <w:t>Строительство</w:t>
            </w:r>
          </w:p>
        </w:tc>
        <w:tc>
          <w:tcPr>
            <w:tcW w:w="1559" w:type="dxa"/>
            <w:shd w:val="clear" w:color="auto" w:fill="auto"/>
            <w:tcMar>
              <w:left w:w="17" w:type="dxa"/>
              <w:right w:w="17" w:type="dxa"/>
            </w:tcMar>
            <w:vAlign w:val="center"/>
          </w:tcPr>
          <w:p w:rsidR="008711DE" w:rsidRDefault="008711DE" w:rsidP="00ED1596">
            <w:pPr>
              <w:pStyle w:val="affffffff6"/>
              <w:jc w:val="center"/>
            </w:pPr>
            <w:r>
              <w:t>1,85</w:t>
            </w:r>
          </w:p>
        </w:tc>
        <w:tc>
          <w:tcPr>
            <w:tcW w:w="1418" w:type="dxa"/>
            <w:vMerge/>
            <w:shd w:val="clear" w:color="auto" w:fill="auto"/>
            <w:tcMar>
              <w:left w:w="17" w:type="dxa"/>
              <w:right w:w="17" w:type="dxa"/>
            </w:tcMar>
            <w:vAlign w:val="center"/>
          </w:tcPr>
          <w:p w:rsidR="008711DE" w:rsidRPr="00373B72" w:rsidRDefault="008711DE" w:rsidP="00C82845">
            <w:pPr>
              <w:pStyle w:val="affffffff6"/>
              <w:jc w:val="center"/>
            </w:pPr>
          </w:p>
        </w:tc>
        <w:tc>
          <w:tcPr>
            <w:tcW w:w="1406" w:type="dxa"/>
            <w:vMerge/>
            <w:shd w:val="clear" w:color="auto" w:fill="auto"/>
            <w:tcMar>
              <w:left w:w="17" w:type="dxa"/>
              <w:right w:w="17" w:type="dxa"/>
            </w:tcMar>
            <w:vAlign w:val="center"/>
          </w:tcPr>
          <w:p w:rsidR="008711DE" w:rsidRPr="00373B72" w:rsidRDefault="008711DE" w:rsidP="00C82845">
            <w:pPr>
              <w:pStyle w:val="affffffff6"/>
              <w:jc w:val="center"/>
            </w:pPr>
          </w:p>
        </w:tc>
      </w:tr>
      <w:tr w:rsidR="008711DE" w:rsidRPr="00373B72" w:rsidTr="00692825">
        <w:tc>
          <w:tcPr>
            <w:tcW w:w="9656" w:type="dxa"/>
            <w:gridSpan w:val="7"/>
            <w:shd w:val="clear" w:color="auto" w:fill="auto"/>
            <w:tcMar>
              <w:left w:w="17" w:type="dxa"/>
              <w:right w:w="17" w:type="dxa"/>
            </w:tcMar>
          </w:tcPr>
          <w:p w:rsidR="008711DE" w:rsidRPr="00373B72" w:rsidRDefault="008711DE" w:rsidP="00C82845">
            <w:pPr>
              <w:pStyle w:val="affffffff6"/>
              <w:jc w:val="center"/>
              <w:rPr>
                <w:b/>
              </w:rPr>
            </w:pPr>
            <w:r w:rsidRPr="00373B72">
              <w:rPr>
                <w:b/>
              </w:rPr>
              <w:lastRenderedPageBreak/>
              <w:t>Культура:</w:t>
            </w:r>
          </w:p>
        </w:tc>
      </w:tr>
      <w:tr w:rsidR="008711DE" w:rsidTr="00F06E57">
        <w:tc>
          <w:tcPr>
            <w:tcW w:w="454" w:type="dxa"/>
            <w:vMerge w:val="restart"/>
            <w:shd w:val="clear" w:color="auto" w:fill="auto"/>
            <w:tcMar>
              <w:left w:w="17" w:type="dxa"/>
              <w:right w:w="17" w:type="dxa"/>
            </w:tcMar>
          </w:tcPr>
          <w:p w:rsidR="008711DE" w:rsidRPr="00373B72" w:rsidRDefault="008711DE" w:rsidP="0010435B">
            <w:pPr>
              <w:pStyle w:val="affffffff6"/>
              <w:jc w:val="center"/>
            </w:pPr>
            <w:r>
              <w:t>9</w:t>
            </w:r>
          </w:p>
        </w:tc>
        <w:tc>
          <w:tcPr>
            <w:tcW w:w="1559" w:type="dxa"/>
            <w:vMerge w:val="restart"/>
            <w:shd w:val="clear" w:color="auto" w:fill="auto"/>
            <w:tcMar>
              <w:left w:w="17" w:type="dxa"/>
              <w:right w:w="17" w:type="dxa"/>
            </w:tcMar>
          </w:tcPr>
          <w:p w:rsidR="008711DE" w:rsidRDefault="008711DE" w:rsidP="00C82845">
            <w:pPr>
              <w:pStyle w:val="affffffff6"/>
            </w:pPr>
            <w:r w:rsidRPr="005A009C">
              <w:t>МБУК «Ольгинский КДЦ»</w:t>
            </w:r>
          </w:p>
        </w:tc>
        <w:tc>
          <w:tcPr>
            <w:tcW w:w="1559" w:type="dxa"/>
            <w:vMerge w:val="restart"/>
            <w:shd w:val="clear" w:color="auto" w:fill="auto"/>
            <w:tcMar>
              <w:left w:w="17" w:type="dxa"/>
              <w:right w:w="17" w:type="dxa"/>
            </w:tcMar>
          </w:tcPr>
          <w:p w:rsidR="008711DE" w:rsidRPr="00373B72" w:rsidRDefault="008711DE" w:rsidP="005D16A5">
            <w:pPr>
              <w:pStyle w:val="affffffff6"/>
            </w:pPr>
            <w:r>
              <w:t>150 мест</w:t>
            </w:r>
          </w:p>
        </w:tc>
        <w:tc>
          <w:tcPr>
            <w:tcW w:w="1701" w:type="dxa"/>
            <w:shd w:val="clear" w:color="auto" w:fill="auto"/>
            <w:tcMar>
              <w:left w:w="17" w:type="dxa"/>
              <w:right w:w="17" w:type="dxa"/>
            </w:tcMar>
          </w:tcPr>
          <w:p w:rsidR="008711DE" w:rsidRDefault="008711DE" w:rsidP="002051E2">
            <w:pPr>
              <w:pStyle w:val="affffffff6"/>
              <w:jc w:val="center"/>
            </w:pPr>
            <w:r>
              <w:t>Разработка проектной документации</w:t>
            </w:r>
          </w:p>
        </w:tc>
        <w:tc>
          <w:tcPr>
            <w:tcW w:w="1559" w:type="dxa"/>
            <w:shd w:val="clear" w:color="auto" w:fill="auto"/>
            <w:tcMar>
              <w:left w:w="17" w:type="dxa"/>
              <w:right w:w="17" w:type="dxa"/>
            </w:tcMar>
            <w:vAlign w:val="center"/>
          </w:tcPr>
          <w:p w:rsidR="008711DE" w:rsidRPr="00373B72" w:rsidRDefault="00F06E57" w:rsidP="005967D0">
            <w:pPr>
              <w:pStyle w:val="affffffff6"/>
              <w:jc w:val="center"/>
            </w:pPr>
            <w:r>
              <w:t>3,08</w:t>
            </w:r>
          </w:p>
        </w:tc>
        <w:tc>
          <w:tcPr>
            <w:tcW w:w="1418" w:type="dxa"/>
            <w:vMerge w:val="restart"/>
            <w:shd w:val="clear" w:color="auto" w:fill="auto"/>
            <w:tcMar>
              <w:left w:w="17" w:type="dxa"/>
              <w:right w:w="17" w:type="dxa"/>
            </w:tcMar>
            <w:vAlign w:val="center"/>
          </w:tcPr>
          <w:p w:rsidR="008711DE" w:rsidRPr="00373B72" w:rsidRDefault="008711DE" w:rsidP="005967D0">
            <w:pPr>
              <w:pStyle w:val="affffffff6"/>
              <w:jc w:val="center"/>
            </w:pPr>
            <w:r>
              <w:t>Бюджет</w:t>
            </w:r>
          </w:p>
        </w:tc>
        <w:tc>
          <w:tcPr>
            <w:tcW w:w="1406" w:type="dxa"/>
            <w:vMerge w:val="restart"/>
            <w:shd w:val="clear" w:color="auto" w:fill="auto"/>
            <w:tcMar>
              <w:left w:w="17" w:type="dxa"/>
              <w:right w:w="17" w:type="dxa"/>
            </w:tcMar>
            <w:vAlign w:val="center"/>
          </w:tcPr>
          <w:p w:rsidR="008711DE" w:rsidRPr="00373B72" w:rsidRDefault="008711DE" w:rsidP="00D027F5">
            <w:pPr>
              <w:pStyle w:val="affffffff6"/>
              <w:jc w:val="center"/>
            </w:pPr>
            <w:r>
              <w:t>До 2030 года</w:t>
            </w:r>
          </w:p>
        </w:tc>
      </w:tr>
      <w:tr w:rsidR="008711DE" w:rsidTr="00F06E57">
        <w:tc>
          <w:tcPr>
            <w:tcW w:w="454" w:type="dxa"/>
            <w:vMerge/>
            <w:shd w:val="clear" w:color="auto" w:fill="auto"/>
            <w:tcMar>
              <w:left w:w="17" w:type="dxa"/>
              <w:right w:w="17" w:type="dxa"/>
            </w:tcMar>
            <w:vAlign w:val="center"/>
          </w:tcPr>
          <w:p w:rsidR="008711DE" w:rsidRDefault="008711DE" w:rsidP="00C82845">
            <w:pPr>
              <w:pStyle w:val="affffffff6"/>
              <w:jc w:val="center"/>
            </w:pPr>
          </w:p>
        </w:tc>
        <w:tc>
          <w:tcPr>
            <w:tcW w:w="1559" w:type="dxa"/>
            <w:vMerge/>
            <w:shd w:val="clear" w:color="auto" w:fill="auto"/>
            <w:tcMar>
              <w:left w:w="17" w:type="dxa"/>
              <w:right w:w="17" w:type="dxa"/>
            </w:tcMar>
          </w:tcPr>
          <w:p w:rsidR="008711DE" w:rsidRPr="00EA0D3E" w:rsidRDefault="008711DE" w:rsidP="005967D0">
            <w:pPr>
              <w:pStyle w:val="affffffff6"/>
            </w:pPr>
          </w:p>
        </w:tc>
        <w:tc>
          <w:tcPr>
            <w:tcW w:w="1559" w:type="dxa"/>
            <w:vMerge/>
            <w:shd w:val="clear" w:color="auto" w:fill="auto"/>
            <w:tcMar>
              <w:left w:w="17" w:type="dxa"/>
              <w:right w:w="17" w:type="dxa"/>
            </w:tcMar>
            <w:vAlign w:val="center"/>
          </w:tcPr>
          <w:p w:rsidR="008711DE" w:rsidRPr="00EA0D3E" w:rsidRDefault="008711DE" w:rsidP="005967D0">
            <w:pPr>
              <w:pStyle w:val="affffffff6"/>
            </w:pPr>
          </w:p>
        </w:tc>
        <w:tc>
          <w:tcPr>
            <w:tcW w:w="1701" w:type="dxa"/>
            <w:shd w:val="clear" w:color="auto" w:fill="auto"/>
            <w:tcMar>
              <w:left w:w="17" w:type="dxa"/>
              <w:right w:w="17" w:type="dxa"/>
            </w:tcMar>
          </w:tcPr>
          <w:p w:rsidR="008711DE" w:rsidRDefault="008711DE" w:rsidP="002051E2">
            <w:pPr>
              <w:pStyle w:val="affffffff6"/>
              <w:jc w:val="center"/>
            </w:pPr>
            <w:r>
              <w:t>Реконструкция</w:t>
            </w:r>
          </w:p>
        </w:tc>
        <w:tc>
          <w:tcPr>
            <w:tcW w:w="1559" w:type="dxa"/>
            <w:shd w:val="clear" w:color="auto" w:fill="auto"/>
            <w:tcMar>
              <w:left w:w="17" w:type="dxa"/>
              <w:right w:w="17" w:type="dxa"/>
            </w:tcMar>
            <w:vAlign w:val="center"/>
          </w:tcPr>
          <w:p w:rsidR="008711DE" w:rsidRPr="00EA0D3E" w:rsidRDefault="00F06E57" w:rsidP="00EA0D3E">
            <w:pPr>
              <w:pStyle w:val="affffffff6"/>
              <w:jc w:val="center"/>
            </w:pPr>
            <w:r>
              <w:t>49,67</w:t>
            </w:r>
          </w:p>
        </w:tc>
        <w:tc>
          <w:tcPr>
            <w:tcW w:w="1418" w:type="dxa"/>
            <w:vMerge/>
            <w:shd w:val="clear" w:color="auto" w:fill="auto"/>
            <w:tcMar>
              <w:left w:w="17" w:type="dxa"/>
              <w:right w:w="17" w:type="dxa"/>
            </w:tcMar>
            <w:vAlign w:val="center"/>
          </w:tcPr>
          <w:p w:rsidR="008711DE" w:rsidRPr="00EA0D3E" w:rsidRDefault="008711DE" w:rsidP="005967D0">
            <w:pPr>
              <w:pStyle w:val="affffffff6"/>
              <w:jc w:val="center"/>
            </w:pPr>
          </w:p>
        </w:tc>
        <w:tc>
          <w:tcPr>
            <w:tcW w:w="1406" w:type="dxa"/>
            <w:vMerge/>
            <w:shd w:val="clear" w:color="auto" w:fill="auto"/>
            <w:tcMar>
              <w:left w:w="17" w:type="dxa"/>
              <w:right w:w="17" w:type="dxa"/>
            </w:tcMar>
            <w:vAlign w:val="center"/>
          </w:tcPr>
          <w:p w:rsidR="008711DE" w:rsidRPr="00EA0D3E" w:rsidRDefault="008711DE" w:rsidP="005967D0">
            <w:pPr>
              <w:pStyle w:val="affffffff6"/>
              <w:jc w:val="center"/>
            </w:pPr>
          </w:p>
        </w:tc>
      </w:tr>
      <w:tr w:rsidR="008711DE" w:rsidRPr="00373B72" w:rsidTr="00692825">
        <w:tc>
          <w:tcPr>
            <w:tcW w:w="9656" w:type="dxa"/>
            <w:gridSpan w:val="7"/>
            <w:shd w:val="clear" w:color="auto" w:fill="auto"/>
            <w:tcMar>
              <w:left w:w="17" w:type="dxa"/>
              <w:right w:w="17" w:type="dxa"/>
            </w:tcMar>
          </w:tcPr>
          <w:p w:rsidR="008711DE" w:rsidRPr="00373B72" w:rsidRDefault="008711DE" w:rsidP="00C82845">
            <w:pPr>
              <w:pStyle w:val="affffffff6"/>
              <w:jc w:val="center"/>
              <w:rPr>
                <w:b/>
              </w:rPr>
            </w:pPr>
            <w:r w:rsidRPr="00373B72">
              <w:rPr>
                <w:b/>
              </w:rPr>
              <w:t>Спорт:</w:t>
            </w:r>
          </w:p>
        </w:tc>
      </w:tr>
      <w:tr w:rsidR="008711DE" w:rsidTr="003B2974">
        <w:tc>
          <w:tcPr>
            <w:tcW w:w="454" w:type="dxa"/>
            <w:vMerge w:val="restart"/>
            <w:shd w:val="clear" w:color="auto" w:fill="auto"/>
            <w:tcMar>
              <w:left w:w="17" w:type="dxa"/>
              <w:right w:w="17" w:type="dxa"/>
            </w:tcMar>
          </w:tcPr>
          <w:p w:rsidR="008711DE" w:rsidRPr="00373B72" w:rsidRDefault="008711DE" w:rsidP="0010435B">
            <w:pPr>
              <w:pStyle w:val="affffffff6"/>
              <w:jc w:val="center"/>
            </w:pPr>
            <w:r>
              <w:t>10</w:t>
            </w:r>
          </w:p>
        </w:tc>
        <w:tc>
          <w:tcPr>
            <w:tcW w:w="1559" w:type="dxa"/>
            <w:vMerge w:val="restart"/>
            <w:shd w:val="clear" w:color="auto" w:fill="auto"/>
            <w:tcMar>
              <w:left w:w="17" w:type="dxa"/>
              <w:right w:w="17" w:type="dxa"/>
            </w:tcMar>
          </w:tcPr>
          <w:p w:rsidR="008711DE" w:rsidRDefault="008711DE" w:rsidP="00993C25">
            <w:pPr>
              <w:pStyle w:val="affffffff6"/>
            </w:pPr>
            <w:r w:rsidRPr="000A3A18">
              <w:t>Помещения для физкультурно-оздоровительных занятий</w:t>
            </w:r>
          </w:p>
        </w:tc>
        <w:tc>
          <w:tcPr>
            <w:tcW w:w="1559" w:type="dxa"/>
            <w:vMerge w:val="restart"/>
            <w:shd w:val="clear" w:color="auto" w:fill="auto"/>
            <w:tcMar>
              <w:left w:w="17" w:type="dxa"/>
              <w:right w:w="17" w:type="dxa"/>
            </w:tcMar>
          </w:tcPr>
          <w:p w:rsidR="008711DE" w:rsidRPr="00373B72" w:rsidRDefault="008711DE" w:rsidP="001358D6">
            <w:pPr>
              <w:pStyle w:val="affffffff6"/>
            </w:pPr>
            <w:r>
              <w:t>250 кв. м</w:t>
            </w:r>
          </w:p>
        </w:tc>
        <w:tc>
          <w:tcPr>
            <w:tcW w:w="1701" w:type="dxa"/>
            <w:shd w:val="clear" w:color="auto" w:fill="auto"/>
            <w:tcMar>
              <w:left w:w="17" w:type="dxa"/>
              <w:right w:w="17" w:type="dxa"/>
            </w:tcMar>
          </w:tcPr>
          <w:p w:rsidR="008711DE" w:rsidRDefault="008711DE" w:rsidP="0010435B">
            <w:pPr>
              <w:pStyle w:val="affffffff6"/>
              <w:jc w:val="center"/>
            </w:pPr>
            <w:r>
              <w:t>Разработка проектной документации</w:t>
            </w:r>
          </w:p>
        </w:tc>
        <w:tc>
          <w:tcPr>
            <w:tcW w:w="1559" w:type="dxa"/>
            <w:shd w:val="clear" w:color="auto" w:fill="auto"/>
            <w:tcMar>
              <w:left w:w="17" w:type="dxa"/>
              <w:right w:w="17" w:type="dxa"/>
            </w:tcMar>
            <w:vAlign w:val="center"/>
          </w:tcPr>
          <w:p w:rsidR="008711DE" w:rsidRPr="00373B72" w:rsidRDefault="003B2974" w:rsidP="00B7754B">
            <w:pPr>
              <w:pStyle w:val="affffffff6"/>
              <w:jc w:val="center"/>
            </w:pPr>
            <w:r>
              <w:t>1,58</w:t>
            </w:r>
          </w:p>
        </w:tc>
        <w:tc>
          <w:tcPr>
            <w:tcW w:w="1418" w:type="dxa"/>
            <w:vMerge w:val="restart"/>
            <w:shd w:val="clear" w:color="auto" w:fill="auto"/>
            <w:tcMar>
              <w:left w:w="17" w:type="dxa"/>
              <w:right w:w="17" w:type="dxa"/>
            </w:tcMar>
            <w:vAlign w:val="center"/>
          </w:tcPr>
          <w:p w:rsidR="008711DE" w:rsidRPr="00373B72" w:rsidRDefault="008711DE" w:rsidP="005967D0">
            <w:pPr>
              <w:pStyle w:val="affffffff6"/>
              <w:jc w:val="center"/>
            </w:pPr>
            <w:r>
              <w:t>Бюджет</w:t>
            </w:r>
          </w:p>
        </w:tc>
        <w:tc>
          <w:tcPr>
            <w:tcW w:w="1406" w:type="dxa"/>
            <w:vMerge w:val="restart"/>
            <w:shd w:val="clear" w:color="auto" w:fill="auto"/>
            <w:tcMar>
              <w:left w:w="17" w:type="dxa"/>
              <w:right w:w="17" w:type="dxa"/>
            </w:tcMar>
            <w:vAlign w:val="center"/>
          </w:tcPr>
          <w:p w:rsidR="008711DE" w:rsidRPr="00373B72" w:rsidRDefault="008711DE" w:rsidP="00D027F5">
            <w:pPr>
              <w:pStyle w:val="affffffff6"/>
              <w:jc w:val="center"/>
            </w:pPr>
            <w:r>
              <w:t>До 2030 года</w:t>
            </w:r>
          </w:p>
        </w:tc>
      </w:tr>
      <w:tr w:rsidR="008711DE" w:rsidTr="003B2974">
        <w:tc>
          <w:tcPr>
            <w:tcW w:w="454" w:type="dxa"/>
            <w:vMerge/>
            <w:shd w:val="clear" w:color="auto" w:fill="auto"/>
            <w:tcMar>
              <w:left w:w="17" w:type="dxa"/>
              <w:right w:w="17" w:type="dxa"/>
            </w:tcMar>
            <w:vAlign w:val="center"/>
          </w:tcPr>
          <w:p w:rsidR="008711DE" w:rsidRPr="00373B72" w:rsidRDefault="008711DE" w:rsidP="00C82845">
            <w:pPr>
              <w:pStyle w:val="affffffff6"/>
              <w:jc w:val="center"/>
            </w:pPr>
          </w:p>
        </w:tc>
        <w:tc>
          <w:tcPr>
            <w:tcW w:w="1559" w:type="dxa"/>
            <w:vMerge/>
            <w:shd w:val="clear" w:color="auto" w:fill="auto"/>
            <w:tcMar>
              <w:left w:w="17" w:type="dxa"/>
              <w:right w:w="17" w:type="dxa"/>
            </w:tcMar>
          </w:tcPr>
          <w:p w:rsidR="008711DE" w:rsidRDefault="008711DE" w:rsidP="00C82845">
            <w:pPr>
              <w:pStyle w:val="affffffff6"/>
            </w:pPr>
          </w:p>
        </w:tc>
        <w:tc>
          <w:tcPr>
            <w:tcW w:w="1559" w:type="dxa"/>
            <w:vMerge/>
            <w:shd w:val="clear" w:color="auto" w:fill="auto"/>
            <w:tcMar>
              <w:left w:w="17" w:type="dxa"/>
              <w:right w:w="17" w:type="dxa"/>
            </w:tcMar>
            <w:vAlign w:val="center"/>
          </w:tcPr>
          <w:p w:rsidR="008711DE" w:rsidRPr="00373B72" w:rsidRDefault="008711DE" w:rsidP="00C82845">
            <w:pPr>
              <w:pStyle w:val="affffffff6"/>
            </w:pPr>
          </w:p>
        </w:tc>
        <w:tc>
          <w:tcPr>
            <w:tcW w:w="1701" w:type="dxa"/>
            <w:shd w:val="clear" w:color="auto" w:fill="auto"/>
            <w:tcMar>
              <w:left w:w="17" w:type="dxa"/>
              <w:right w:w="17" w:type="dxa"/>
            </w:tcMar>
          </w:tcPr>
          <w:p w:rsidR="008711DE" w:rsidRDefault="008711DE" w:rsidP="002051E2">
            <w:pPr>
              <w:pStyle w:val="affffffff6"/>
              <w:jc w:val="center"/>
            </w:pPr>
            <w:r>
              <w:t>Строительство</w:t>
            </w:r>
          </w:p>
        </w:tc>
        <w:tc>
          <w:tcPr>
            <w:tcW w:w="1559" w:type="dxa"/>
            <w:shd w:val="clear" w:color="auto" w:fill="auto"/>
            <w:tcMar>
              <w:left w:w="17" w:type="dxa"/>
              <w:right w:w="17" w:type="dxa"/>
            </w:tcMar>
            <w:vAlign w:val="center"/>
          </w:tcPr>
          <w:p w:rsidR="008711DE" w:rsidRPr="00373B72" w:rsidRDefault="003B2974" w:rsidP="00B7754B">
            <w:pPr>
              <w:pStyle w:val="affffffff6"/>
              <w:jc w:val="center"/>
            </w:pPr>
            <w:r>
              <w:t>24,67</w:t>
            </w:r>
          </w:p>
        </w:tc>
        <w:tc>
          <w:tcPr>
            <w:tcW w:w="1418" w:type="dxa"/>
            <w:vMerge/>
            <w:shd w:val="clear" w:color="auto" w:fill="auto"/>
            <w:tcMar>
              <w:left w:w="17" w:type="dxa"/>
              <w:right w:w="17" w:type="dxa"/>
            </w:tcMar>
            <w:vAlign w:val="center"/>
          </w:tcPr>
          <w:p w:rsidR="008711DE" w:rsidRPr="00373B72" w:rsidRDefault="008711DE" w:rsidP="005967D0">
            <w:pPr>
              <w:pStyle w:val="affffffff6"/>
              <w:jc w:val="center"/>
            </w:pPr>
          </w:p>
        </w:tc>
        <w:tc>
          <w:tcPr>
            <w:tcW w:w="1406" w:type="dxa"/>
            <w:vMerge/>
            <w:shd w:val="clear" w:color="auto" w:fill="auto"/>
            <w:tcMar>
              <w:left w:w="17" w:type="dxa"/>
              <w:right w:w="17" w:type="dxa"/>
            </w:tcMar>
            <w:vAlign w:val="center"/>
          </w:tcPr>
          <w:p w:rsidR="008711DE" w:rsidRPr="00373B72" w:rsidRDefault="008711DE" w:rsidP="005967D0">
            <w:pPr>
              <w:pStyle w:val="affffffff6"/>
              <w:jc w:val="center"/>
            </w:pPr>
          </w:p>
        </w:tc>
      </w:tr>
      <w:tr w:rsidR="008711DE" w:rsidTr="00F06E57">
        <w:tc>
          <w:tcPr>
            <w:tcW w:w="454" w:type="dxa"/>
            <w:vMerge w:val="restart"/>
            <w:shd w:val="clear" w:color="auto" w:fill="auto"/>
            <w:tcMar>
              <w:left w:w="17" w:type="dxa"/>
              <w:right w:w="17" w:type="dxa"/>
            </w:tcMar>
          </w:tcPr>
          <w:p w:rsidR="008711DE" w:rsidRPr="00373B72" w:rsidRDefault="008711DE" w:rsidP="0010435B">
            <w:pPr>
              <w:pStyle w:val="affffffff6"/>
              <w:jc w:val="center"/>
            </w:pPr>
            <w:r>
              <w:t>11</w:t>
            </w:r>
          </w:p>
        </w:tc>
        <w:tc>
          <w:tcPr>
            <w:tcW w:w="1559" w:type="dxa"/>
            <w:vMerge w:val="restart"/>
            <w:shd w:val="clear" w:color="auto" w:fill="auto"/>
            <w:tcMar>
              <w:left w:w="17" w:type="dxa"/>
              <w:right w:w="17" w:type="dxa"/>
            </w:tcMar>
          </w:tcPr>
          <w:p w:rsidR="008711DE" w:rsidRDefault="008711DE" w:rsidP="00C82845">
            <w:pPr>
              <w:pStyle w:val="affffffff6"/>
            </w:pPr>
            <w:r>
              <w:t>Спортивные залы общего пользования</w:t>
            </w:r>
          </w:p>
        </w:tc>
        <w:tc>
          <w:tcPr>
            <w:tcW w:w="1559" w:type="dxa"/>
            <w:vMerge w:val="restart"/>
            <w:shd w:val="clear" w:color="auto" w:fill="auto"/>
            <w:tcMar>
              <w:left w:w="17" w:type="dxa"/>
              <w:right w:w="17" w:type="dxa"/>
            </w:tcMar>
          </w:tcPr>
          <w:p w:rsidR="008711DE" w:rsidRPr="00373B72" w:rsidRDefault="008711DE" w:rsidP="0010435B">
            <w:pPr>
              <w:pStyle w:val="affffffff6"/>
            </w:pPr>
            <w:r>
              <w:t>110 кв. м</w:t>
            </w:r>
          </w:p>
        </w:tc>
        <w:tc>
          <w:tcPr>
            <w:tcW w:w="1701" w:type="dxa"/>
            <w:shd w:val="clear" w:color="auto" w:fill="auto"/>
            <w:tcMar>
              <w:left w:w="17" w:type="dxa"/>
              <w:right w:w="17" w:type="dxa"/>
            </w:tcMar>
          </w:tcPr>
          <w:p w:rsidR="008711DE" w:rsidRDefault="008711DE" w:rsidP="002051E2">
            <w:pPr>
              <w:pStyle w:val="affffffff6"/>
              <w:jc w:val="center"/>
            </w:pPr>
            <w:r>
              <w:t>Разработка проектной документации</w:t>
            </w:r>
          </w:p>
        </w:tc>
        <w:tc>
          <w:tcPr>
            <w:tcW w:w="1559" w:type="dxa"/>
            <w:shd w:val="clear" w:color="auto" w:fill="auto"/>
            <w:tcMar>
              <w:left w:w="17" w:type="dxa"/>
              <w:right w:w="17" w:type="dxa"/>
            </w:tcMar>
            <w:vAlign w:val="center"/>
          </w:tcPr>
          <w:p w:rsidR="008711DE" w:rsidRPr="00373B72" w:rsidRDefault="00F06E57" w:rsidP="005967D0">
            <w:pPr>
              <w:pStyle w:val="affffffff6"/>
              <w:jc w:val="center"/>
            </w:pPr>
            <w:r>
              <w:t>0,70</w:t>
            </w:r>
          </w:p>
        </w:tc>
        <w:tc>
          <w:tcPr>
            <w:tcW w:w="1418" w:type="dxa"/>
            <w:vMerge w:val="restart"/>
            <w:shd w:val="clear" w:color="auto" w:fill="auto"/>
            <w:tcMar>
              <w:left w:w="17" w:type="dxa"/>
              <w:right w:w="17" w:type="dxa"/>
            </w:tcMar>
            <w:vAlign w:val="center"/>
          </w:tcPr>
          <w:p w:rsidR="008711DE" w:rsidRPr="00373B72" w:rsidRDefault="008711DE" w:rsidP="005967D0">
            <w:pPr>
              <w:pStyle w:val="affffffff6"/>
              <w:jc w:val="center"/>
            </w:pPr>
            <w:r>
              <w:t>Бюджет</w:t>
            </w:r>
          </w:p>
        </w:tc>
        <w:tc>
          <w:tcPr>
            <w:tcW w:w="1406" w:type="dxa"/>
            <w:vMerge w:val="restart"/>
            <w:shd w:val="clear" w:color="auto" w:fill="auto"/>
            <w:tcMar>
              <w:left w:w="17" w:type="dxa"/>
              <w:right w:w="17" w:type="dxa"/>
            </w:tcMar>
            <w:vAlign w:val="center"/>
          </w:tcPr>
          <w:p w:rsidR="008711DE" w:rsidRPr="00373B72" w:rsidRDefault="008711DE" w:rsidP="00D027F5">
            <w:pPr>
              <w:pStyle w:val="affffffff6"/>
              <w:jc w:val="center"/>
            </w:pPr>
            <w:r>
              <w:t>До 2030 года</w:t>
            </w:r>
          </w:p>
        </w:tc>
      </w:tr>
      <w:tr w:rsidR="008711DE" w:rsidTr="00F06E57">
        <w:tc>
          <w:tcPr>
            <w:tcW w:w="454" w:type="dxa"/>
            <w:vMerge/>
            <w:shd w:val="clear" w:color="auto" w:fill="auto"/>
            <w:tcMar>
              <w:left w:w="17" w:type="dxa"/>
              <w:right w:w="17" w:type="dxa"/>
            </w:tcMar>
            <w:vAlign w:val="center"/>
          </w:tcPr>
          <w:p w:rsidR="008711DE" w:rsidRPr="00373B72" w:rsidRDefault="008711DE" w:rsidP="00C82845">
            <w:pPr>
              <w:pStyle w:val="affffffff6"/>
              <w:jc w:val="center"/>
            </w:pPr>
          </w:p>
        </w:tc>
        <w:tc>
          <w:tcPr>
            <w:tcW w:w="1559" w:type="dxa"/>
            <w:vMerge/>
            <w:shd w:val="clear" w:color="auto" w:fill="auto"/>
            <w:tcMar>
              <w:left w:w="17" w:type="dxa"/>
              <w:right w:w="17" w:type="dxa"/>
            </w:tcMar>
          </w:tcPr>
          <w:p w:rsidR="008711DE" w:rsidRDefault="008711DE" w:rsidP="00C82845">
            <w:pPr>
              <w:pStyle w:val="affffffff6"/>
            </w:pPr>
          </w:p>
        </w:tc>
        <w:tc>
          <w:tcPr>
            <w:tcW w:w="1559" w:type="dxa"/>
            <w:vMerge/>
            <w:shd w:val="clear" w:color="auto" w:fill="auto"/>
            <w:tcMar>
              <w:left w:w="17" w:type="dxa"/>
              <w:right w:w="17" w:type="dxa"/>
            </w:tcMar>
            <w:vAlign w:val="center"/>
          </w:tcPr>
          <w:p w:rsidR="008711DE" w:rsidRPr="00373B72" w:rsidRDefault="008711DE" w:rsidP="00C82845">
            <w:pPr>
              <w:pStyle w:val="affffffff6"/>
            </w:pPr>
          </w:p>
        </w:tc>
        <w:tc>
          <w:tcPr>
            <w:tcW w:w="1701" w:type="dxa"/>
            <w:shd w:val="clear" w:color="auto" w:fill="auto"/>
            <w:tcMar>
              <w:left w:w="17" w:type="dxa"/>
              <w:right w:w="17" w:type="dxa"/>
            </w:tcMar>
          </w:tcPr>
          <w:p w:rsidR="008711DE" w:rsidRDefault="008711DE" w:rsidP="002051E2">
            <w:pPr>
              <w:pStyle w:val="affffffff6"/>
              <w:jc w:val="center"/>
            </w:pPr>
            <w:r>
              <w:t>Строительство</w:t>
            </w:r>
          </w:p>
        </w:tc>
        <w:tc>
          <w:tcPr>
            <w:tcW w:w="1559" w:type="dxa"/>
            <w:shd w:val="clear" w:color="auto" w:fill="auto"/>
            <w:tcMar>
              <w:left w:w="17" w:type="dxa"/>
              <w:right w:w="17" w:type="dxa"/>
            </w:tcMar>
            <w:vAlign w:val="center"/>
          </w:tcPr>
          <w:p w:rsidR="008711DE" w:rsidRPr="00373B72" w:rsidRDefault="00F06E57" w:rsidP="005967D0">
            <w:pPr>
              <w:pStyle w:val="affffffff6"/>
              <w:jc w:val="center"/>
            </w:pPr>
            <w:r>
              <w:t>10,85</w:t>
            </w:r>
          </w:p>
        </w:tc>
        <w:tc>
          <w:tcPr>
            <w:tcW w:w="1418" w:type="dxa"/>
            <w:vMerge/>
            <w:shd w:val="clear" w:color="auto" w:fill="auto"/>
            <w:tcMar>
              <w:left w:w="17" w:type="dxa"/>
              <w:right w:w="17" w:type="dxa"/>
            </w:tcMar>
            <w:vAlign w:val="center"/>
          </w:tcPr>
          <w:p w:rsidR="008711DE" w:rsidRPr="00373B72" w:rsidRDefault="008711DE" w:rsidP="005967D0">
            <w:pPr>
              <w:pStyle w:val="affffffff6"/>
              <w:jc w:val="center"/>
            </w:pPr>
          </w:p>
        </w:tc>
        <w:tc>
          <w:tcPr>
            <w:tcW w:w="1406" w:type="dxa"/>
            <w:vMerge/>
            <w:shd w:val="clear" w:color="auto" w:fill="auto"/>
            <w:tcMar>
              <w:left w:w="17" w:type="dxa"/>
              <w:right w:w="17" w:type="dxa"/>
            </w:tcMar>
            <w:vAlign w:val="center"/>
          </w:tcPr>
          <w:p w:rsidR="008711DE" w:rsidRPr="00373B72" w:rsidRDefault="008711DE" w:rsidP="005967D0">
            <w:pPr>
              <w:pStyle w:val="affffffff6"/>
              <w:jc w:val="center"/>
            </w:pPr>
          </w:p>
        </w:tc>
      </w:tr>
      <w:tr w:rsidR="003B2974" w:rsidTr="003B2974">
        <w:tc>
          <w:tcPr>
            <w:tcW w:w="454" w:type="dxa"/>
            <w:vMerge w:val="restart"/>
            <w:shd w:val="clear" w:color="auto" w:fill="auto"/>
            <w:tcMar>
              <w:left w:w="17" w:type="dxa"/>
              <w:right w:w="17" w:type="dxa"/>
            </w:tcMar>
          </w:tcPr>
          <w:p w:rsidR="003B2974" w:rsidRPr="00373B72" w:rsidRDefault="003B2974" w:rsidP="001358D6">
            <w:pPr>
              <w:pStyle w:val="affffffff6"/>
              <w:jc w:val="center"/>
            </w:pPr>
            <w:r>
              <w:t>12</w:t>
            </w:r>
          </w:p>
        </w:tc>
        <w:tc>
          <w:tcPr>
            <w:tcW w:w="1559" w:type="dxa"/>
            <w:vMerge w:val="restart"/>
            <w:shd w:val="clear" w:color="auto" w:fill="auto"/>
            <w:tcMar>
              <w:left w:w="17" w:type="dxa"/>
              <w:right w:w="17" w:type="dxa"/>
            </w:tcMar>
          </w:tcPr>
          <w:p w:rsidR="003B2974" w:rsidRDefault="003B2974" w:rsidP="00692825">
            <w:pPr>
              <w:pStyle w:val="affffffff6"/>
            </w:pPr>
            <w:r>
              <w:t xml:space="preserve">Спортивно-тренажерные залы </w:t>
            </w:r>
          </w:p>
        </w:tc>
        <w:tc>
          <w:tcPr>
            <w:tcW w:w="1559" w:type="dxa"/>
            <w:vMerge w:val="restart"/>
            <w:shd w:val="clear" w:color="auto" w:fill="auto"/>
            <w:tcMar>
              <w:left w:w="17" w:type="dxa"/>
              <w:right w:w="17" w:type="dxa"/>
            </w:tcMar>
          </w:tcPr>
          <w:p w:rsidR="003B2974" w:rsidRPr="00373B72" w:rsidRDefault="003B2974" w:rsidP="001358D6">
            <w:pPr>
              <w:pStyle w:val="affffffff6"/>
            </w:pPr>
            <w:r>
              <w:t>250 кв. м пола зала</w:t>
            </w:r>
          </w:p>
        </w:tc>
        <w:tc>
          <w:tcPr>
            <w:tcW w:w="1701" w:type="dxa"/>
            <w:shd w:val="clear" w:color="auto" w:fill="auto"/>
            <w:tcMar>
              <w:left w:w="17" w:type="dxa"/>
              <w:right w:w="17" w:type="dxa"/>
            </w:tcMar>
          </w:tcPr>
          <w:p w:rsidR="003B2974" w:rsidRDefault="003B2974" w:rsidP="00ED1596">
            <w:pPr>
              <w:pStyle w:val="affffffff6"/>
              <w:jc w:val="center"/>
            </w:pPr>
            <w:r>
              <w:t>Разработка проектной документации</w:t>
            </w:r>
          </w:p>
        </w:tc>
        <w:tc>
          <w:tcPr>
            <w:tcW w:w="1559" w:type="dxa"/>
            <w:shd w:val="clear" w:color="auto" w:fill="auto"/>
            <w:tcMar>
              <w:left w:w="17" w:type="dxa"/>
              <w:right w:w="17" w:type="dxa"/>
            </w:tcMar>
            <w:vAlign w:val="center"/>
          </w:tcPr>
          <w:p w:rsidR="003B2974" w:rsidRPr="00373B72" w:rsidRDefault="003B2974" w:rsidP="00ED1596">
            <w:pPr>
              <w:pStyle w:val="affffffff6"/>
              <w:jc w:val="center"/>
            </w:pPr>
            <w:r>
              <w:t>1,58</w:t>
            </w:r>
          </w:p>
        </w:tc>
        <w:tc>
          <w:tcPr>
            <w:tcW w:w="1418" w:type="dxa"/>
            <w:vMerge w:val="restart"/>
            <w:shd w:val="clear" w:color="auto" w:fill="auto"/>
            <w:tcMar>
              <w:left w:w="17" w:type="dxa"/>
              <w:right w:w="17" w:type="dxa"/>
            </w:tcMar>
            <w:vAlign w:val="center"/>
          </w:tcPr>
          <w:p w:rsidR="003B2974" w:rsidRPr="00373B72" w:rsidRDefault="003B2974" w:rsidP="00ED1596">
            <w:pPr>
              <w:pStyle w:val="affffffff6"/>
              <w:jc w:val="center"/>
            </w:pPr>
            <w:r>
              <w:t>Частные средства</w:t>
            </w:r>
          </w:p>
        </w:tc>
        <w:tc>
          <w:tcPr>
            <w:tcW w:w="1406" w:type="dxa"/>
            <w:vMerge w:val="restart"/>
            <w:shd w:val="clear" w:color="auto" w:fill="auto"/>
            <w:tcMar>
              <w:left w:w="17" w:type="dxa"/>
              <w:right w:w="17" w:type="dxa"/>
            </w:tcMar>
            <w:vAlign w:val="center"/>
          </w:tcPr>
          <w:p w:rsidR="003B2974" w:rsidRPr="00373B72" w:rsidRDefault="003B2974" w:rsidP="00ED1596">
            <w:pPr>
              <w:pStyle w:val="affffffff6"/>
              <w:jc w:val="center"/>
            </w:pPr>
            <w:r>
              <w:t>До 2030 года</w:t>
            </w:r>
          </w:p>
        </w:tc>
      </w:tr>
      <w:tr w:rsidR="003B2974" w:rsidTr="003B2974">
        <w:tc>
          <w:tcPr>
            <w:tcW w:w="454" w:type="dxa"/>
            <w:vMerge/>
            <w:shd w:val="clear" w:color="auto" w:fill="auto"/>
            <w:tcMar>
              <w:left w:w="17" w:type="dxa"/>
              <w:right w:w="17" w:type="dxa"/>
            </w:tcMar>
          </w:tcPr>
          <w:p w:rsidR="003B2974" w:rsidRPr="00373B72" w:rsidRDefault="003B2974" w:rsidP="001358D6">
            <w:pPr>
              <w:pStyle w:val="affffffff6"/>
              <w:jc w:val="center"/>
            </w:pPr>
          </w:p>
        </w:tc>
        <w:tc>
          <w:tcPr>
            <w:tcW w:w="1559" w:type="dxa"/>
            <w:vMerge/>
            <w:shd w:val="clear" w:color="auto" w:fill="auto"/>
            <w:tcMar>
              <w:left w:w="17" w:type="dxa"/>
              <w:right w:w="17" w:type="dxa"/>
            </w:tcMar>
          </w:tcPr>
          <w:p w:rsidR="003B2974" w:rsidRDefault="003B2974" w:rsidP="00C82845">
            <w:pPr>
              <w:pStyle w:val="affffffff6"/>
            </w:pPr>
          </w:p>
        </w:tc>
        <w:tc>
          <w:tcPr>
            <w:tcW w:w="1559" w:type="dxa"/>
            <w:vMerge/>
            <w:shd w:val="clear" w:color="auto" w:fill="auto"/>
            <w:tcMar>
              <w:left w:w="17" w:type="dxa"/>
              <w:right w:w="17" w:type="dxa"/>
            </w:tcMar>
            <w:vAlign w:val="center"/>
          </w:tcPr>
          <w:p w:rsidR="003B2974" w:rsidRPr="00373B72" w:rsidRDefault="003B2974" w:rsidP="00C82845">
            <w:pPr>
              <w:pStyle w:val="affffffff6"/>
            </w:pPr>
          </w:p>
        </w:tc>
        <w:tc>
          <w:tcPr>
            <w:tcW w:w="1701" w:type="dxa"/>
            <w:shd w:val="clear" w:color="auto" w:fill="auto"/>
            <w:tcMar>
              <w:left w:w="17" w:type="dxa"/>
              <w:right w:w="17" w:type="dxa"/>
            </w:tcMar>
          </w:tcPr>
          <w:p w:rsidR="003B2974" w:rsidRDefault="003B2974" w:rsidP="00ED1596">
            <w:pPr>
              <w:pStyle w:val="affffffff6"/>
              <w:jc w:val="center"/>
            </w:pPr>
            <w:r>
              <w:t>Строительство</w:t>
            </w:r>
          </w:p>
        </w:tc>
        <w:tc>
          <w:tcPr>
            <w:tcW w:w="1559" w:type="dxa"/>
            <w:shd w:val="clear" w:color="auto" w:fill="auto"/>
            <w:tcMar>
              <w:left w:w="17" w:type="dxa"/>
              <w:right w:w="17" w:type="dxa"/>
            </w:tcMar>
            <w:vAlign w:val="center"/>
          </w:tcPr>
          <w:p w:rsidR="003B2974" w:rsidRPr="00373B72" w:rsidRDefault="003B2974" w:rsidP="00ED1596">
            <w:pPr>
              <w:pStyle w:val="affffffff6"/>
              <w:jc w:val="center"/>
            </w:pPr>
            <w:r>
              <w:t>24,67</w:t>
            </w:r>
          </w:p>
        </w:tc>
        <w:tc>
          <w:tcPr>
            <w:tcW w:w="1418" w:type="dxa"/>
            <w:vMerge/>
            <w:shd w:val="clear" w:color="auto" w:fill="auto"/>
            <w:tcMar>
              <w:left w:w="17" w:type="dxa"/>
              <w:right w:w="17" w:type="dxa"/>
            </w:tcMar>
            <w:vAlign w:val="center"/>
          </w:tcPr>
          <w:p w:rsidR="003B2974" w:rsidRPr="00373B72" w:rsidRDefault="003B2974" w:rsidP="005967D0">
            <w:pPr>
              <w:pStyle w:val="affffffff6"/>
              <w:jc w:val="center"/>
            </w:pPr>
          </w:p>
        </w:tc>
        <w:tc>
          <w:tcPr>
            <w:tcW w:w="1406" w:type="dxa"/>
            <w:vMerge/>
            <w:shd w:val="clear" w:color="auto" w:fill="auto"/>
            <w:tcMar>
              <w:left w:w="17" w:type="dxa"/>
              <w:right w:w="17" w:type="dxa"/>
            </w:tcMar>
            <w:vAlign w:val="center"/>
          </w:tcPr>
          <w:p w:rsidR="003B2974" w:rsidRPr="00373B72" w:rsidRDefault="003B2974" w:rsidP="005967D0">
            <w:pPr>
              <w:pStyle w:val="affffffff6"/>
              <w:jc w:val="center"/>
            </w:pPr>
          </w:p>
        </w:tc>
      </w:tr>
      <w:tr w:rsidR="003B2974" w:rsidTr="003B2974">
        <w:tc>
          <w:tcPr>
            <w:tcW w:w="454" w:type="dxa"/>
            <w:vMerge w:val="restart"/>
            <w:shd w:val="clear" w:color="auto" w:fill="auto"/>
            <w:tcMar>
              <w:left w:w="17" w:type="dxa"/>
              <w:right w:w="17" w:type="dxa"/>
            </w:tcMar>
          </w:tcPr>
          <w:p w:rsidR="003B2974" w:rsidRPr="00373B72" w:rsidRDefault="003B2974" w:rsidP="003B2974">
            <w:pPr>
              <w:pStyle w:val="affffffff6"/>
              <w:jc w:val="center"/>
            </w:pPr>
            <w:r>
              <w:t>13</w:t>
            </w:r>
          </w:p>
        </w:tc>
        <w:tc>
          <w:tcPr>
            <w:tcW w:w="1559" w:type="dxa"/>
            <w:vMerge w:val="restart"/>
            <w:shd w:val="clear" w:color="auto" w:fill="auto"/>
            <w:tcMar>
              <w:left w:w="17" w:type="dxa"/>
              <w:right w:w="17" w:type="dxa"/>
            </w:tcMar>
          </w:tcPr>
          <w:p w:rsidR="003B2974" w:rsidRDefault="003B2974" w:rsidP="00C82845">
            <w:pPr>
              <w:pStyle w:val="affffffff6"/>
            </w:pPr>
            <w:r>
              <w:t>Спортивно-досуговый центр</w:t>
            </w:r>
          </w:p>
        </w:tc>
        <w:tc>
          <w:tcPr>
            <w:tcW w:w="1559" w:type="dxa"/>
            <w:vMerge w:val="restart"/>
            <w:shd w:val="clear" w:color="auto" w:fill="auto"/>
            <w:tcMar>
              <w:left w:w="17" w:type="dxa"/>
              <w:right w:w="17" w:type="dxa"/>
            </w:tcMar>
          </w:tcPr>
          <w:p w:rsidR="003B2974" w:rsidRPr="00373B72" w:rsidRDefault="003B2974" w:rsidP="001358D6">
            <w:pPr>
              <w:pStyle w:val="affffffff6"/>
            </w:pPr>
            <w:r>
              <w:t>930 кв. м</w:t>
            </w:r>
          </w:p>
        </w:tc>
        <w:tc>
          <w:tcPr>
            <w:tcW w:w="1701" w:type="dxa"/>
            <w:shd w:val="clear" w:color="auto" w:fill="auto"/>
            <w:tcMar>
              <w:left w:w="17" w:type="dxa"/>
              <w:right w:w="17" w:type="dxa"/>
            </w:tcMar>
          </w:tcPr>
          <w:p w:rsidR="003B2974" w:rsidRDefault="003B2974" w:rsidP="00ED1596">
            <w:pPr>
              <w:pStyle w:val="affffffff6"/>
              <w:jc w:val="center"/>
            </w:pPr>
            <w:r>
              <w:t>Разработка проектной документации</w:t>
            </w:r>
          </w:p>
        </w:tc>
        <w:tc>
          <w:tcPr>
            <w:tcW w:w="1559" w:type="dxa"/>
            <w:shd w:val="clear" w:color="auto" w:fill="auto"/>
            <w:tcMar>
              <w:left w:w="17" w:type="dxa"/>
              <w:right w:w="17" w:type="dxa"/>
            </w:tcMar>
            <w:vAlign w:val="center"/>
          </w:tcPr>
          <w:p w:rsidR="003B2974" w:rsidRDefault="003B2974" w:rsidP="005967D0">
            <w:pPr>
              <w:pStyle w:val="affffffff6"/>
              <w:jc w:val="center"/>
            </w:pPr>
            <w:r>
              <w:t>5,88</w:t>
            </w:r>
          </w:p>
        </w:tc>
        <w:tc>
          <w:tcPr>
            <w:tcW w:w="1418" w:type="dxa"/>
            <w:vMerge w:val="restart"/>
            <w:shd w:val="clear" w:color="auto" w:fill="auto"/>
            <w:tcMar>
              <w:left w:w="17" w:type="dxa"/>
              <w:right w:w="17" w:type="dxa"/>
            </w:tcMar>
            <w:vAlign w:val="center"/>
          </w:tcPr>
          <w:p w:rsidR="003B2974" w:rsidRPr="00373B72" w:rsidRDefault="003B2974" w:rsidP="00ED1596">
            <w:pPr>
              <w:pStyle w:val="affffffff6"/>
              <w:jc w:val="center"/>
            </w:pPr>
            <w:r>
              <w:t>Частные средства</w:t>
            </w:r>
          </w:p>
        </w:tc>
        <w:tc>
          <w:tcPr>
            <w:tcW w:w="1406" w:type="dxa"/>
            <w:vMerge w:val="restart"/>
            <w:shd w:val="clear" w:color="auto" w:fill="auto"/>
            <w:tcMar>
              <w:left w:w="17" w:type="dxa"/>
              <w:right w:w="17" w:type="dxa"/>
            </w:tcMar>
            <w:vAlign w:val="center"/>
          </w:tcPr>
          <w:p w:rsidR="003B2974" w:rsidRPr="00373B72" w:rsidRDefault="003B2974" w:rsidP="00ED1596">
            <w:pPr>
              <w:pStyle w:val="affffffff6"/>
              <w:jc w:val="center"/>
            </w:pPr>
            <w:r>
              <w:t>До 2030 года</w:t>
            </w:r>
          </w:p>
        </w:tc>
      </w:tr>
      <w:tr w:rsidR="003B2974" w:rsidTr="003B2974">
        <w:tc>
          <w:tcPr>
            <w:tcW w:w="454" w:type="dxa"/>
            <w:vMerge/>
            <w:shd w:val="clear" w:color="auto" w:fill="auto"/>
            <w:tcMar>
              <w:left w:w="17" w:type="dxa"/>
              <w:right w:w="17" w:type="dxa"/>
            </w:tcMar>
            <w:vAlign w:val="center"/>
          </w:tcPr>
          <w:p w:rsidR="003B2974" w:rsidRPr="00373B72" w:rsidRDefault="003B2974" w:rsidP="00C82845">
            <w:pPr>
              <w:pStyle w:val="affffffff6"/>
              <w:jc w:val="center"/>
            </w:pPr>
          </w:p>
        </w:tc>
        <w:tc>
          <w:tcPr>
            <w:tcW w:w="1559" w:type="dxa"/>
            <w:vMerge/>
            <w:shd w:val="clear" w:color="auto" w:fill="auto"/>
            <w:tcMar>
              <w:left w:w="17" w:type="dxa"/>
              <w:right w:w="17" w:type="dxa"/>
            </w:tcMar>
          </w:tcPr>
          <w:p w:rsidR="003B2974" w:rsidRDefault="003B2974" w:rsidP="00C82845">
            <w:pPr>
              <w:pStyle w:val="affffffff6"/>
            </w:pPr>
          </w:p>
        </w:tc>
        <w:tc>
          <w:tcPr>
            <w:tcW w:w="1559" w:type="dxa"/>
            <w:vMerge/>
            <w:shd w:val="clear" w:color="auto" w:fill="auto"/>
            <w:tcMar>
              <w:left w:w="17" w:type="dxa"/>
              <w:right w:w="17" w:type="dxa"/>
            </w:tcMar>
            <w:vAlign w:val="center"/>
          </w:tcPr>
          <w:p w:rsidR="003B2974" w:rsidRPr="00373B72" w:rsidRDefault="003B2974" w:rsidP="00C82845">
            <w:pPr>
              <w:pStyle w:val="affffffff6"/>
            </w:pPr>
          </w:p>
        </w:tc>
        <w:tc>
          <w:tcPr>
            <w:tcW w:w="1701" w:type="dxa"/>
            <w:shd w:val="clear" w:color="auto" w:fill="auto"/>
            <w:tcMar>
              <w:left w:w="17" w:type="dxa"/>
              <w:right w:w="17" w:type="dxa"/>
            </w:tcMar>
          </w:tcPr>
          <w:p w:rsidR="003B2974" w:rsidRDefault="003B2974" w:rsidP="00ED1596">
            <w:pPr>
              <w:pStyle w:val="affffffff6"/>
              <w:jc w:val="center"/>
            </w:pPr>
            <w:r>
              <w:t>Строительство</w:t>
            </w:r>
          </w:p>
        </w:tc>
        <w:tc>
          <w:tcPr>
            <w:tcW w:w="1559" w:type="dxa"/>
            <w:shd w:val="clear" w:color="auto" w:fill="auto"/>
            <w:tcMar>
              <w:left w:w="17" w:type="dxa"/>
              <w:right w:w="17" w:type="dxa"/>
            </w:tcMar>
            <w:vAlign w:val="center"/>
          </w:tcPr>
          <w:p w:rsidR="003B2974" w:rsidRDefault="003B2974" w:rsidP="005967D0">
            <w:pPr>
              <w:pStyle w:val="affffffff6"/>
              <w:jc w:val="center"/>
            </w:pPr>
            <w:r>
              <w:t>91,79</w:t>
            </w:r>
          </w:p>
        </w:tc>
        <w:tc>
          <w:tcPr>
            <w:tcW w:w="1418" w:type="dxa"/>
            <w:vMerge/>
            <w:shd w:val="clear" w:color="auto" w:fill="auto"/>
            <w:tcMar>
              <w:left w:w="17" w:type="dxa"/>
              <w:right w:w="17" w:type="dxa"/>
            </w:tcMar>
            <w:vAlign w:val="center"/>
          </w:tcPr>
          <w:p w:rsidR="003B2974" w:rsidRPr="00373B72" w:rsidRDefault="003B2974" w:rsidP="005967D0">
            <w:pPr>
              <w:pStyle w:val="affffffff6"/>
              <w:jc w:val="center"/>
            </w:pPr>
          </w:p>
        </w:tc>
        <w:tc>
          <w:tcPr>
            <w:tcW w:w="1406" w:type="dxa"/>
            <w:vMerge/>
            <w:shd w:val="clear" w:color="auto" w:fill="auto"/>
            <w:tcMar>
              <w:left w:w="17" w:type="dxa"/>
              <w:right w:w="17" w:type="dxa"/>
            </w:tcMar>
            <w:vAlign w:val="center"/>
          </w:tcPr>
          <w:p w:rsidR="003B2974" w:rsidRPr="00373B72" w:rsidRDefault="003B2974" w:rsidP="005967D0">
            <w:pPr>
              <w:pStyle w:val="affffffff6"/>
              <w:jc w:val="center"/>
            </w:pPr>
          </w:p>
        </w:tc>
      </w:tr>
      <w:tr w:rsidR="003B2974" w:rsidRPr="00B45B56" w:rsidTr="00692825">
        <w:tc>
          <w:tcPr>
            <w:tcW w:w="9656" w:type="dxa"/>
            <w:gridSpan w:val="7"/>
            <w:shd w:val="clear" w:color="auto" w:fill="auto"/>
            <w:tcMar>
              <w:left w:w="17" w:type="dxa"/>
              <w:right w:w="17" w:type="dxa"/>
            </w:tcMar>
            <w:vAlign w:val="center"/>
          </w:tcPr>
          <w:p w:rsidR="003B2974" w:rsidRPr="00B45B56" w:rsidRDefault="003B2974" w:rsidP="005967D0">
            <w:pPr>
              <w:pStyle w:val="affffffff6"/>
              <w:jc w:val="center"/>
              <w:rPr>
                <w:b/>
              </w:rPr>
            </w:pPr>
            <w:r w:rsidRPr="00B45B56">
              <w:rPr>
                <w:b/>
              </w:rPr>
              <w:t>Прочие объекты социальной инфраструктуры</w:t>
            </w:r>
          </w:p>
        </w:tc>
      </w:tr>
      <w:tr w:rsidR="003B2974" w:rsidTr="00DD4808">
        <w:tc>
          <w:tcPr>
            <w:tcW w:w="454" w:type="dxa"/>
            <w:vMerge w:val="restart"/>
            <w:shd w:val="clear" w:color="auto" w:fill="auto"/>
            <w:tcMar>
              <w:left w:w="17" w:type="dxa"/>
              <w:right w:w="17" w:type="dxa"/>
            </w:tcMar>
          </w:tcPr>
          <w:p w:rsidR="003B2974" w:rsidRPr="00373B72" w:rsidRDefault="003B2974" w:rsidP="0056598D">
            <w:pPr>
              <w:pStyle w:val="affffffff6"/>
              <w:jc w:val="center"/>
            </w:pPr>
            <w:r>
              <w:t>14</w:t>
            </w:r>
          </w:p>
        </w:tc>
        <w:tc>
          <w:tcPr>
            <w:tcW w:w="1559" w:type="dxa"/>
            <w:vMerge w:val="restart"/>
            <w:shd w:val="clear" w:color="auto" w:fill="auto"/>
            <w:tcMar>
              <w:left w:w="17" w:type="dxa"/>
              <w:right w:w="17" w:type="dxa"/>
            </w:tcMar>
          </w:tcPr>
          <w:p w:rsidR="003B2974" w:rsidRDefault="003B2974" w:rsidP="001358D6">
            <w:pPr>
              <w:pStyle w:val="affffffff6"/>
            </w:pPr>
            <w:r>
              <w:t>Магазины</w:t>
            </w:r>
          </w:p>
        </w:tc>
        <w:tc>
          <w:tcPr>
            <w:tcW w:w="1559" w:type="dxa"/>
            <w:vMerge w:val="restart"/>
            <w:shd w:val="clear" w:color="auto" w:fill="auto"/>
            <w:tcMar>
              <w:left w:w="17" w:type="dxa"/>
              <w:right w:w="17" w:type="dxa"/>
            </w:tcMar>
          </w:tcPr>
          <w:p w:rsidR="003B2974" w:rsidRPr="00373B72" w:rsidRDefault="003B2974" w:rsidP="0056598D">
            <w:pPr>
              <w:pStyle w:val="affffffff6"/>
            </w:pPr>
            <w:r>
              <w:t>573 кв. м торговой площади</w:t>
            </w:r>
          </w:p>
        </w:tc>
        <w:tc>
          <w:tcPr>
            <w:tcW w:w="1701" w:type="dxa"/>
            <w:shd w:val="clear" w:color="auto" w:fill="auto"/>
            <w:tcMar>
              <w:left w:w="17" w:type="dxa"/>
              <w:right w:w="17" w:type="dxa"/>
            </w:tcMar>
          </w:tcPr>
          <w:p w:rsidR="003B2974" w:rsidRDefault="003B2974" w:rsidP="002051E2">
            <w:pPr>
              <w:pStyle w:val="affffffff6"/>
              <w:jc w:val="center"/>
            </w:pPr>
            <w:r>
              <w:t>Разработка проектной документации</w:t>
            </w:r>
          </w:p>
        </w:tc>
        <w:tc>
          <w:tcPr>
            <w:tcW w:w="1559" w:type="dxa"/>
            <w:shd w:val="clear" w:color="auto" w:fill="auto"/>
            <w:tcMar>
              <w:left w:w="17" w:type="dxa"/>
              <w:right w:w="17" w:type="dxa"/>
            </w:tcMar>
            <w:vAlign w:val="center"/>
          </w:tcPr>
          <w:p w:rsidR="003B2974" w:rsidRDefault="00DD4808" w:rsidP="005967D0">
            <w:pPr>
              <w:pStyle w:val="affffffff6"/>
              <w:jc w:val="center"/>
            </w:pPr>
            <w:r>
              <w:t>3,44</w:t>
            </w:r>
          </w:p>
        </w:tc>
        <w:tc>
          <w:tcPr>
            <w:tcW w:w="1418" w:type="dxa"/>
            <w:vMerge w:val="restart"/>
            <w:shd w:val="clear" w:color="auto" w:fill="auto"/>
            <w:tcMar>
              <w:left w:w="17" w:type="dxa"/>
              <w:right w:w="17" w:type="dxa"/>
            </w:tcMar>
            <w:vAlign w:val="center"/>
          </w:tcPr>
          <w:p w:rsidR="003B2974" w:rsidRPr="00373B72" w:rsidRDefault="003B2974" w:rsidP="005967D0">
            <w:pPr>
              <w:pStyle w:val="affffffff6"/>
              <w:jc w:val="center"/>
            </w:pPr>
            <w:r>
              <w:t>Частные средства</w:t>
            </w:r>
          </w:p>
        </w:tc>
        <w:tc>
          <w:tcPr>
            <w:tcW w:w="1406" w:type="dxa"/>
            <w:vMerge w:val="restart"/>
            <w:shd w:val="clear" w:color="auto" w:fill="auto"/>
            <w:tcMar>
              <w:left w:w="17" w:type="dxa"/>
              <w:right w:w="17" w:type="dxa"/>
            </w:tcMar>
            <w:vAlign w:val="center"/>
          </w:tcPr>
          <w:p w:rsidR="003B2974" w:rsidRPr="00373B72" w:rsidRDefault="003B2974" w:rsidP="00D027F5">
            <w:pPr>
              <w:pStyle w:val="affffffff6"/>
              <w:jc w:val="center"/>
            </w:pPr>
            <w:r>
              <w:t>До 2030 года</w:t>
            </w:r>
          </w:p>
        </w:tc>
      </w:tr>
      <w:tr w:rsidR="003B2974" w:rsidTr="00DD4808">
        <w:tc>
          <w:tcPr>
            <w:tcW w:w="454" w:type="dxa"/>
            <w:vMerge/>
            <w:shd w:val="clear" w:color="auto" w:fill="auto"/>
            <w:tcMar>
              <w:left w:w="17" w:type="dxa"/>
              <w:right w:w="17" w:type="dxa"/>
            </w:tcMar>
            <w:vAlign w:val="center"/>
          </w:tcPr>
          <w:p w:rsidR="003B2974" w:rsidRPr="00373B72" w:rsidRDefault="003B2974" w:rsidP="00C82845">
            <w:pPr>
              <w:pStyle w:val="affffffff6"/>
              <w:jc w:val="center"/>
            </w:pPr>
          </w:p>
        </w:tc>
        <w:tc>
          <w:tcPr>
            <w:tcW w:w="1559" w:type="dxa"/>
            <w:vMerge/>
            <w:shd w:val="clear" w:color="auto" w:fill="auto"/>
            <w:tcMar>
              <w:left w:w="17" w:type="dxa"/>
              <w:right w:w="17" w:type="dxa"/>
            </w:tcMar>
          </w:tcPr>
          <w:p w:rsidR="003B2974" w:rsidRDefault="003B2974" w:rsidP="00C82845">
            <w:pPr>
              <w:pStyle w:val="affffffff6"/>
            </w:pPr>
          </w:p>
        </w:tc>
        <w:tc>
          <w:tcPr>
            <w:tcW w:w="1559" w:type="dxa"/>
            <w:vMerge/>
            <w:shd w:val="clear" w:color="auto" w:fill="auto"/>
            <w:tcMar>
              <w:left w:w="17" w:type="dxa"/>
              <w:right w:w="17" w:type="dxa"/>
            </w:tcMar>
          </w:tcPr>
          <w:p w:rsidR="003B2974" w:rsidRDefault="003B2974" w:rsidP="0056598D">
            <w:pPr>
              <w:pStyle w:val="affffffff6"/>
            </w:pPr>
          </w:p>
        </w:tc>
        <w:tc>
          <w:tcPr>
            <w:tcW w:w="1701" w:type="dxa"/>
            <w:shd w:val="clear" w:color="auto" w:fill="auto"/>
            <w:tcMar>
              <w:left w:w="17" w:type="dxa"/>
              <w:right w:w="17" w:type="dxa"/>
            </w:tcMar>
          </w:tcPr>
          <w:p w:rsidR="003B2974" w:rsidRDefault="003B2974" w:rsidP="002051E2">
            <w:pPr>
              <w:pStyle w:val="affffffff6"/>
              <w:jc w:val="center"/>
            </w:pPr>
            <w:r>
              <w:t>Строительство</w:t>
            </w:r>
          </w:p>
        </w:tc>
        <w:tc>
          <w:tcPr>
            <w:tcW w:w="1559" w:type="dxa"/>
            <w:shd w:val="clear" w:color="auto" w:fill="auto"/>
            <w:tcMar>
              <w:left w:w="17" w:type="dxa"/>
              <w:right w:w="17" w:type="dxa"/>
            </w:tcMar>
            <w:vAlign w:val="center"/>
          </w:tcPr>
          <w:p w:rsidR="003B2974" w:rsidRDefault="00DD4808" w:rsidP="005967D0">
            <w:pPr>
              <w:pStyle w:val="affffffff6"/>
              <w:jc w:val="center"/>
            </w:pPr>
            <w:r>
              <w:t>110,42</w:t>
            </w:r>
          </w:p>
        </w:tc>
        <w:tc>
          <w:tcPr>
            <w:tcW w:w="1418" w:type="dxa"/>
            <w:vMerge/>
            <w:shd w:val="clear" w:color="auto" w:fill="auto"/>
            <w:tcMar>
              <w:left w:w="17" w:type="dxa"/>
              <w:right w:w="17" w:type="dxa"/>
            </w:tcMar>
            <w:vAlign w:val="center"/>
          </w:tcPr>
          <w:p w:rsidR="003B2974" w:rsidRPr="00373B72" w:rsidRDefault="003B2974" w:rsidP="005967D0">
            <w:pPr>
              <w:pStyle w:val="affffffff6"/>
              <w:jc w:val="center"/>
            </w:pPr>
          </w:p>
        </w:tc>
        <w:tc>
          <w:tcPr>
            <w:tcW w:w="1406" w:type="dxa"/>
            <w:vMerge/>
            <w:shd w:val="clear" w:color="auto" w:fill="auto"/>
            <w:tcMar>
              <w:left w:w="17" w:type="dxa"/>
              <w:right w:w="17" w:type="dxa"/>
            </w:tcMar>
            <w:vAlign w:val="center"/>
          </w:tcPr>
          <w:p w:rsidR="003B2974" w:rsidRPr="00373B72" w:rsidRDefault="003B2974" w:rsidP="005967D0">
            <w:pPr>
              <w:pStyle w:val="affffffff6"/>
              <w:jc w:val="center"/>
            </w:pPr>
          </w:p>
        </w:tc>
      </w:tr>
      <w:tr w:rsidR="003B2974" w:rsidTr="00D76598">
        <w:tc>
          <w:tcPr>
            <w:tcW w:w="454" w:type="dxa"/>
            <w:vMerge w:val="restart"/>
            <w:shd w:val="clear" w:color="auto" w:fill="auto"/>
            <w:tcMar>
              <w:left w:w="17" w:type="dxa"/>
              <w:right w:w="17" w:type="dxa"/>
            </w:tcMar>
          </w:tcPr>
          <w:p w:rsidR="003B2974" w:rsidRPr="00373B72" w:rsidRDefault="003B2974" w:rsidP="0056598D">
            <w:pPr>
              <w:pStyle w:val="affffffff6"/>
              <w:jc w:val="center"/>
            </w:pPr>
            <w:r>
              <w:t>15</w:t>
            </w:r>
          </w:p>
        </w:tc>
        <w:tc>
          <w:tcPr>
            <w:tcW w:w="1559" w:type="dxa"/>
            <w:vMerge w:val="restart"/>
            <w:shd w:val="clear" w:color="auto" w:fill="auto"/>
            <w:tcMar>
              <w:left w:w="17" w:type="dxa"/>
              <w:right w:w="17" w:type="dxa"/>
            </w:tcMar>
          </w:tcPr>
          <w:p w:rsidR="003B2974" w:rsidRDefault="003B2974" w:rsidP="00C82845">
            <w:pPr>
              <w:pStyle w:val="affffffff6"/>
            </w:pPr>
            <w:r>
              <w:t>Рыночные комплексы розничной торговли</w:t>
            </w:r>
          </w:p>
        </w:tc>
        <w:tc>
          <w:tcPr>
            <w:tcW w:w="1559" w:type="dxa"/>
            <w:vMerge w:val="restart"/>
            <w:shd w:val="clear" w:color="auto" w:fill="auto"/>
            <w:tcMar>
              <w:left w:w="17" w:type="dxa"/>
              <w:right w:w="17" w:type="dxa"/>
            </w:tcMar>
          </w:tcPr>
          <w:p w:rsidR="003B2974" w:rsidRPr="00373B72" w:rsidRDefault="003B2974" w:rsidP="0056598D">
            <w:pPr>
              <w:pStyle w:val="affffffff6"/>
            </w:pPr>
            <w:r>
              <w:t>125 кв. м торговой площади</w:t>
            </w:r>
          </w:p>
        </w:tc>
        <w:tc>
          <w:tcPr>
            <w:tcW w:w="1701" w:type="dxa"/>
            <w:shd w:val="clear" w:color="auto" w:fill="auto"/>
            <w:tcMar>
              <w:left w:w="17" w:type="dxa"/>
              <w:right w:w="17" w:type="dxa"/>
            </w:tcMar>
          </w:tcPr>
          <w:p w:rsidR="003B2974" w:rsidRDefault="003B2974" w:rsidP="002051E2">
            <w:pPr>
              <w:pStyle w:val="affffffff6"/>
              <w:jc w:val="center"/>
            </w:pPr>
            <w:r>
              <w:t>Разработка проектной документации</w:t>
            </w:r>
          </w:p>
        </w:tc>
        <w:tc>
          <w:tcPr>
            <w:tcW w:w="1559" w:type="dxa"/>
            <w:shd w:val="clear" w:color="auto" w:fill="auto"/>
            <w:tcMar>
              <w:left w:w="17" w:type="dxa"/>
              <w:right w:w="17" w:type="dxa"/>
            </w:tcMar>
            <w:vAlign w:val="center"/>
          </w:tcPr>
          <w:p w:rsidR="003B2974" w:rsidRDefault="00D76598" w:rsidP="005967D0">
            <w:pPr>
              <w:pStyle w:val="affffffff6"/>
              <w:jc w:val="center"/>
            </w:pPr>
            <w:r>
              <w:t>1,54</w:t>
            </w:r>
          </w:p>
        </w:tc>
        <w:tc>
          <w:tcPr>
            <w:tcW w:w="1418" w:type="dxa"/>
            <w:vMerge w:val="restart"/>
            <w:shd w:val="clear" w:color="auto" w:fill="auto"/>
            <w:tcMar>
              <w:left w:w="17" w:type="dxa"/>
              <w:right w:w="17" w:type="dxa"/>
            </w:tcMar>
            <w:vAlign w:val="center"/>
          </w:tcPr>
          <w:p w:rsidR="003B2974" w:rsidRPr="00373B72" w:rsidRDefault="003B2974" w:rsidP="005967D0">
            <w:pPr>
              <w:pStyle w:val="affffffff6"/>
              <w:jc w:val="center"/>
            </w:pPr>
            <w:r>
              <w:t>Частные средства</w:t>
            </w:r>
          </w:p>
        </w:tc>
        <w:tc>
          <w:tcPr>
            <w:tcW w:w="1406" w:type="dxa"/>
            <w:vMerge w:val="restart"/>
            <w:shd w:val="clear" w:color="auto" w:fill="auto"/>
            <w:tcMar>
              <w:left w:w="17" w:type="dxa"/>
              <w:right w:w="17" w:type="dxa"/>
            </w:tcMar>
            <w:vAlign w:val="center"/>
          </w:tcPr>
          <w:p w:rsidR="003B2974" w:rsidRPr="00373B72" w:rsidRDefault="003B2974" w:rsidP="00D027F5">
            <w:pPr>
              <w:pStyle w:val="affffffff6"/>
              <w:jc w:val="center"/>
            </w:pPr>
            <w:r>
              <w:t>До 2030 года</w:t>
            </w:r>
          </w:p>
        </w:tc>
      </w:tr>
      <w:tr w:rsidR="003B2974" w:rsidTr="00D76598">
        <w:tc>
          <w:tcPr>
            <w:tcW w:w="454" w:type="dxa"/>
            <w:vMerge/>
            <w:shd w:val="clear" w:color="auto" w:fill="auto"/>
            <w:tcMar>
              <w:left w:w="17" w:type="dxa"/>
              <w:right w:w="17" w:type="dxa"/>
            </w:tcMar>
          </w:tcPr>
          <w:p w:rsidR="003B2974" w:rsidRDefault="003B2974" w:rsidP="0056598D">
            <w:pPr>
              <w:pStyle w:val="affffffff6"/>
              <w:jc w:val="center"/>
            </w:pPr>
          </w:p>
        </w:tc>
        <w:tc>
          <w:tcPr>
            <w:tcW w:w="1559" w:type="dxa"/>
            <w:vMerge/>
            <w:shd w:val="clear" w:color="auto" w:fill="auto"/>
            <w:tcMar>
              <w:left w:w="17" w:type="dxa"/>
              <w:right w:w="17" w:type="dxa"/>
            </w:tcMar>
          </w:tcPr>
          <w:p w:rsidR="003B2974" w:rsidRDefault="003B2974" w:rsidP="00C82845">
            <w:pPr>
              <w:pStyle w:val="affffffff6"/>
            </w:pPr>
          </w:p>
        </w:tc>
        <w:tc>
          <w:tcPr>
            <w:tcW w:w="1559" w:type="dxa"/>
            <w:vMerge/>
            <w:shd w:val="clear" w:color="auto" w:fill="auto"/>
            <w:tcMar>
              <w:left w:w="17" w:type="dxa"/>
              <w:right w:w="17" w:type="dxa"/>
            </w:tcMar>
          </w:tcPr>
          <w:p w:rsidR="003B2974" w:rsidRDefault="003B2974" w:rsidP="0056598D">
            <w:pPr>
              <w:pStyle w:val="affffffff6"/>
            </w:pPr>
          </w:p>
        </w:tc>
        <w:tc>
          <w:tcPr>
            <w:tcW w:w="1701" w:type="dxa"/>
            <w:shd w:val="clear" w:color="auto" w:fill="auto"/>
            <w:tcMar>
              <w:left w:w="17" w:type="dxa"/>
              <w:right w:w="17" w:type="dxa"/>
            </w:tcMar>
          </w:tcPr>
          <w:p w:rsidR="003B2974" w:rsidRDefault="003B2974" w:rsidP="002051E2">
            <w:pPr>
              <w:pStyle w:val="affffffff6"/>
              <w:jc w:val="center"/>
            </w:pPr>
            <w:r>
              <w:t>Строительство</w:t>
            </w:r>
          </w:p>
        </w:tc>
        <w:tc>
          <w:tcPr>
            <w:tcW w:w="1559" w:type="dxa"/>
            <w:shd w:val="clear" w:color="auto" w:fill="auto"/>
            <w:tcMar>
              <w:left w:w="17" w:type="dxa"/>
              <w:right w:w="17" w:type="dxa"/>
            </w:tcMar>
            <w:vAlign w:val="center"/>
          </w:tcPr>
          <w:p w:rsidR="003B2974" w:rsidRDefault="00D76598" w:rsidP="005967D0">
            <w:pPr>
              <w:pStyle w:val="affffffff6"/>
              <w:jc w:val="center"/>
            </w:pPr>
            <w:r>
              <w:t>24,09</w:t>
            </w:r>
          </w:p>
        </w:tc>
        <w:tc>
          <w:tcPr>
            <w:tcW w:w="1418" w:type="dxa"/>
            <w:vMerge/>
            <w:shd w:val="clear" w:color="auto" w:fill="auto"/>
            <w:tcMar>
              <w:left w:w="17" w:type="dxa"/>
              <w:right w:w="17" w:type="dxa"/>
            </w:tcMar>
            <w:vAlign w:val="center"/>
          </w:tcPr>
          <w:p w:rsidR="003B2974" w:rsidRPr="00373B72" w:rsidRDefault="003B2974" w:rsidP="005967D0">
            <w:pPr>
              <w:pStyle w:val="affffffff6"/>
              <w:jc w:val="center"/>
            </w:pPr>
          </w:p>
        </w:tc>
        <w:tc>
          <w:tcPr>
            <w:tcW w:w="1406" w:type="dxa"/>
            <w:vMerge/>
            <w:shd w:val="clear" w:color="auto" w:fill="auto"/>
            <w:tcMar>
              <w:left w:w="17" w:type="dxa"/>
              <w:right w:w="17" w:type="dxa"/>
            </w:tcMar>
            <w:vAlign w:val="center"/>
          </w:tcPr>
          <w:p w:rsidR="003B2974" w:rsidRPr="00373B72" w:rsidRDefault="003B2974" w:rsidP="005967D0">
            <w:pPr>
              <w:pStyle w:val="affffffff6"/>
              <w:jc w:val="center"/>
            </w:pPr>
          </w:p>
        </w:tc>
      </w:tr>
      <w:tr w:rsidR="003B2974" w:rsidTr="00A815A7">
        <w:tc>
          <w:tcPr>
            <w:tcW w:w="454" w:type="dxa"/>
            <w:vMerge w:val="restart"/>
            <w:shd w:val="clear" w:color="auto" w:fill="auto"/>
            <w:tcMar>
              <w:left w:w="17" w:type="dxa"/>
              <w:right w:w="17" w:type="dxa"/>
            </w:tcMar>
          </w:tcPr>
          <w:p w:rsidR="003B2974" w:rsidRPr="00373B72" w:rsidRDefault="003B2974" w:rsidP="0056598D">
            <w:pPr>
              <w:pStyle w:val="affffffff6"/>
              <w:jc w:val="center"/>
            </w:pPr>
            <w:r>
              <w:t>16</w:t>
            </w:r>
          </w:p>
        </w:tc>
        <w:tc>
          <w:tcPr>
            <w:tcW w:w="1559" w:type="dxa"/>
            <w:vMerge w:val="restart"/>
            <w:shd w:val="clear" w:color="auto" w:fill="auto"/>
            <w:tcMar>
              <w:left w:w="17" w:type="dxa"/>
              <w:right w:w="17" w:type="dxa"/>
            </w:tcMar>
          </w:tcPr>
          <w:p w:rsidR="003B2974" w:rsidRDefault="003B2974" w:rsidP="00B7754B">
            <w:pPr>
              <w:pStyle w:val="affffffff6"/>
            </w:pPr>
            <w:r>
              <w:t>Предприятия общественно питания</w:t>
            </w:r>
          </w:p>
        </w:tc>
        <w:tc>
          <w:tcPr>
            <w:tcW w:w="1559" w:type="dxa"/>
            <w:vMerge w:val="restart"/>
            <w:shd w:val="clear" w:color="auto" w:fill="auto"/>
            <w:tcMar>
              <w:left w:w="17" w:type="dxa"/>
              <w:right w:w="17" w:type="dxa"/>
            </w:tcMar>
          </w:tcPr>
          <w:p w:rsidR="003B2974" w:rsidRPr="00373B72" w:rsidRDefault="003B2974" w:rsidP="00B7754B">
            <w:pPr>
              <w:pStyle w:val="affffffff6"/>
            </w:pPr>
            <w:r>
              <w:t>105 посадочных мест</w:t>
            </w:r>
          </w:p>
        </w:tc>
        <w:tc>
          <w:tcPr>
            <w:tcW w:w="1701" w:type="dxa"/>
            <w:shd w:val="clear" w:color="auto" w:fill="auto"/>
            <w:tcMar>
              <w:left w:w="17" w:type="dxa"/>
              <w:right w:w="17" w:type="dxa"/>
            </w:tcMar>
          </w:tcPr>
          <w:p w:rsidR="003B2974" w:rsidRDefault="003B2974" w:rsidP="002051E2">
            <w:pPr>
              <w:pStyle w:val="affffffff6"/>
              <w:jc w:val="center"/>
            </w:pPr>
            <w:r>
              <w:t>Разработка проектной документации</w:t>
            </w:r>
          </w:p>
        </w:tc>
        <w:tc>
          <w:tcPr>
            <w:tcW w:w="1559" w:type="dxa"/>
            <w:shd w:val="clear" w:color="auto" w:fill="auto"/>
            <w:tcMar>
              <w:left w:w="17" w:type="dxa"/>
              <w:right w:w="17" w:type="dxa"/>
            </w:tcMar>
            <w:vAlign w:val="center"/>
          </w:tcPr>
          <w:p w:rsidR="003B2974" w:rsidRDefault="00A815A7" w:rsidP="00B7754B">
            <w:pPr>
              <w:pStyle w:val="affffffff6"/>
              <w:jc w:val="center"/>
            </w:pPr>
            <w:r>
              <w:t>1,79</w:t>
            </w:r>
          </w:p>
        </w:tc>
        <w:tc>
          <w:tcPr>
            <w:tcW w:w="1418" w:type="dxa"/>
            <w:vMerge w:val="restart"/>
            <w:shd w:val="clear" w:color="auto" w:fill="auto"/>
            <w:tcMar>
              <w:left w:w="17" w:type="dxa"/>
              <w:right w:w="17" w:type="dxa"/>
            </w:tcMar>
            <w:vAlign w:val="center"/>
          </w:tcPr>
          <w:p w:rsidR="003B2974" w:rsidRPr="00373B72" w:rsidRDefault="003B2974" w:rsidP="005967D0">
            <w:pPr>
              <w:pStyle w:val="affffffff6"/>
              <w:jc w:val="center"/>
            </w:pPr>
            <w:r>
              <w:t>Частные средства</w:t>
            </w:r>
          </w:p>
        </w:tc>
        <w:tc>
          <w:tcPr>
            <w:tcW w:w="1406" w:type="dxa"/>
            <w:vMerge w:val="restart"/>
            <w:shd w:val="clear" w:color="auto" w:fill="auto"/>
            <w:tcMar>
              <w:left w:w="17" w:type="dxa"/>
              <w:right w:w="17" w:type="dxa"/>
            </w:tcMar>
            <w:vAlign w:val="center"/>
          </w:tcPr>
          <w:p w:rsidR="003B2974" w:rsidRPr="00373B72" w:rsidRDefault="003B2974" w:rsidP="00D027F5">
            <w:pPr>
              <w:pStyle w:val="affffffff6"/>
              <w:jc w:val="center"/>
            </w:pPr>
            <w:r>
              <w:t>До 2030 года</w:t>
            </w:r>
          </w:p>
        </w:tc>
      </w:tr>
      <w:tr w:rsidR="003B2974" w:rsidTr="00A815A7">
        <w:tc>
          <w:tcPr>
            <w:tcW w:w="454" w:type="dxa"/>
            <w:vMerge/>
            <w:shd w:val="clear" w:color="auto" w:fill="auto"/>
            <w:tcMar>
              <w:left w:w="17" w:type="dxa"/>
              <w:right w:w="17" w:type="dxa"/>
            </w:tcMar>
          </w:tcPr>
          <w:p w:rsidR="003B2974" w:rsidRDefault="003B2974" w:rsidP="0056598D">
            <w:pPr>
              <w:pStyle w:val="affffffff6"/>
              <w:jc w:val="center"/>
            </w:pPr>
          </w:p>
        </w:tc>
        <w:tc>
          <w:tcPr>
            <w:tcW w:w="1559" w:type="dxa"/>
            <w:vMerge/>
            <w:shd w:val="clear" w:color="auto" w:fill="auto"/>
            <w:tcMar>
              <w:left w:w="17" w:type="dxa"/>
              <w:right w:w="17" w:type="dxa"/>
            </w:tcMar>
          </w:tcPr>
          <w:p w:rsidR="003B2974" w:rsidRDefault="003B2974" w:rsidP="00C82845">
            <w:pPr>
              <w:pStyle w:val="affffffff6"/>
            </w:pPr>
          </w:p>
        </w:tc>
        <w:tc>
          <w:tcPr>
            <w:tcW w:w="1559" w:type="dxa"/>
            <w:vMerge/>
            <w:shd w:val="clear" w:color="auto" w:fill="auto"/>
            <w:tcMar>
              <w:left w:w="17" w:type="dxa"/>
              <w:right w:w="17" w:type="dxa"/>
            </w:tcMar>
          </w:tcPr>
          <w:p w:rsidR="003B2974" w:rsidRDefault="003B2974" w:rsidP="0056598D">
            <w:pPr>
              <w:pStyle w:val="affffffff6"/>
            </w:pPr>
          </w:p>
        </w:tc>
        <w:tc>
          <w:tcPr>
            <w:tcW w:w="1701" w:type="dxa"/>
            <w:shd w:val="clear" w:color="auto" w:fill="auto"/>
            <w:tcMar>
              <w:left w:w="17" w:type="dxa"/>
              <w:right w:w="17" w:type="dxa"/>
            </w:tcMar>
          </w:tcPr>
          <w:p w:rsidR="003B2974" w:rsidRDefault="003B2974" w:rsidP="002051E2">
            <w:pPr>
              <w:pStyle w:val="affffffff6"/>
              <w:jc w:val="center"/>
            </w:pPr>
            <w:r>
              <w:t>Строительство</w:t>
            </w:r>
          </w:p>
        </w:tc>
        <w:tc>
          <w:tcPr>
            <w:tcW w:w="1559" w:type="dxa"/>
            <w:shd w:val="clear" w:color="auto" w:fill="auto"/>
            <w:tcMar>
              <w:left w:w="17" w:type="dxa"/>
              <w:right w:w="17" w:type="dxa"/>
            </w:tcMar>
            <w:vAlign w:val="center"/>
          </w:tcPr>
          <w:p w:rsidR="003B2974" w:rsidRDefault="00A815A7" w:rsidP="00B7754B">
            <w:pPr>
              <w:pStyle w:val="affffffff6"/>
              <w:jc w:val="center"/>
            </w:pPr>
            <w:r>
              <w:t>35,88</w:t>
            </w:r>
          </w:p>
        </w:tc>
        <w:tc>
          <w:tcPr>
            <w:tcW w:w="1418" w:type="dxa"/>
            <w:vMerge/>
            <w:shd w:val="clear" w:color="auto" w:fill="auto"/>
            <w:tcMar>
              <w:left w:w="17" w:type="dxa"/>
              <w:right w:w="17" w:type="dxa"/>
            </w:tcMar>
            <w:vAlign w:val="center"/>
          </w:tcPr>
          <w:p w:rsidR="003B2974" w:rsidRPr="00373B72" w:rsidRDefault="003B2974" w:rsidP="005967D0">
            <w:pPr>
              <w:pStyle w:val="affffffff6"/>
              <w:jc w:val="center"/>
            </w:pPr>
          </w:p>
        </w:tc>
        <w:tc>
          <w:tcPr>
            <w:tcW w:w="1406" w:type="dxa"/>
            <w:vMerge/>
            <w:shd w:val="clear" w:color="auto" w:fill="auto"/>
            <w:tcMar>
              <w:left w:w="17" w:type="dxa"/>
              <w:right w:w="17" w:type="dxa"/>
            </w:tcMar>
            <w:vAlign w:val="center"/>
          </w:tcPr>
          <w:p w:rsidR="003B2974" w:rsidRPr="00373B72" w:rsidRDefault="003B2974" w:rsidP="005967D0">
            <w:pPr>
              <w:pStyle w:val="affffffff6"/>
              <w:jc w:val="center"/>
            </w:pPr>
          </w:p>
        </w:tc>
      </w:tr>
      <w:tr w:rsidR="003B2974" w:rsidTr="006139C5">
        <w:tc>
          <w:tcPr>
            <w:tcW w:w="454" w:type="dxa"/>
            <w:vMerge w:val="restart"/>
            <w:shd w:val="clear" w:color="auto" w:fill="auto"/>
            <w:tcMar>
              <w:left w:w="17" w:type="dxa"/>
              <w:right w:w="17" w:type="dxa"/>
            </w:tcMar>
          </w:tcPr>
          <w:p w:rsidR="003B2974" w:rsidRPr="00373B72" w:rsidRDefault="003B2974" w:rsidP="0056598D">
            <w:pPr>
              <w:pStyle w:val="affffffff6"/>
              <w:jc w:val="center"/>
            </w:pPr>
            <w:r>
              <w:t>17</w:t>
            </w:r>
          </w:p>
        </w:tc>
        <w:tc>
          <w:tcPr>
            <w:tcW w:w="1559" w:type="dxa"/>
            <w:vMerge w:val="restart"/>
            <w:shd w:val="clear" w:color="auto" w:fill="auto"/>
            <w:tcMar>
              <w:left w:w="17" w:type="dxa"/>
              <w:right w:w="17" w:type="dxa"/>
            </w:tcMar>
          </w:tcPr>
          <w:p w:rsidR="003B2974" w:rsidRDefault="003B2974" w:rsidP="006139C5">
            <w:pPr>
              <w:pStyle w:val="affffffff6"/>
            </w:pPr>
            <w:r>
              <w:t>Объекты бытового обслуживания</w:t>
            </w:r>
            <w:r w:rsidR="006139C5">
              <w:t>. Банно-оздоровительный комплекс</w:t>
            </w:r>
          </w:p>
        </w:tc>
        <w:tc>
          <w:tcPr>
            <w:tcW w:w="1559" w:type="dxa"/>
            <w:vMerge w:val="restart"/>
            <w:shd w:val="clear" w:color="auto" w:fill="auto"/>
            <w:tcMar>
              <w:left w:w="17" w:type="dxa"/>
              <w:right w:w="17" w:type="dxa"/>
            </w:tcMar>
          </w:tcPr>
          <w:p w:rsidR="003B2974" w:rsidRPr="00373B72" w:rsidRDefault="003B2974" w:rsidP="0056598D">
            <w:pPr>
              <w:pStyle w:val="affffffff6"/>
            </w:pPr>
            <w:r>
              <w:t>22 рабочих места</w:t>
            </w:r>
            <w:r w:rsidR="006139C5">
              <w:t>/20 мест</w:t>
            </w:r>
          </w:p>
        </w:tc>
        <w:tc>
          <w:tcPr>
            <w:tcW w:w="1701" w:type="dxa"/>
            <w:shd w:val="clear" w:color="auto" w:fill="auto"/>
            <w:tcMar>
              <w:left w:w="17" w:type="dxa"/>
              <w:right w:w="17" w:type="dxa"/>
            </w:tcMar>
          </w:tcPr>
          <w:p w:rsidR="003B2974" w:rsidRDefault="003B2974" w:rsidP="002051E2">
            <w:pPr>
              <w:pStyle w:val="affffffff6"/>
              <w:jc w:val="center"/>
            </w:pPr>
            <w:r>
              <w:t>Разработка проектной документации</w:t>
            </w:r>
          </w:p>
        </w:tc>
        <w:tc>
          <w:tcPr>
            <w:tcW w:w="1559" w:type="dxa"/>
            <w:shd w:val="clear" w:color="auto" w:fill="auto"/>
            <w:tcMar>
              <w:left w:w="17" w:type="dxa"/>
              <w:right w:w="17" w:type="dxa"/>
            </w:tcMar>
            <w:vAlign w:val="center"/>
          </w:tcPr>
          <w:p w:rsidR="003B2974" w:rsidRDefault="00517E40" w:rsidP="006139C5">
            <w:pPr>
              <w:pStyle w:val="affffffff6"/>
              <w:jc w:val="center"/>
            </w:pPr>
            <w:r>
              <w:t>1,</w:t>
            </w:r>
            <w:r w:rsidR="006139C5">
              <w:t>47</w:t>
            </w:r>
          </w:p>
        </w:tc>
        <w:tc>
          <w:tcPr>
            <w:tcW w:w="1418" w:type="dxa"/>
            <w:vMerge w:val="restart"/>
            <w:shd w:val="clear" w:color="auto" w:fill="auto"/>
            <w:tcMar>
              <w:left w:w="17" w:type="dxa"/>
              <w:right w:w="17" w:type="dxa"/>
            </w:tcMar>
            <w:vAlign w:val="center"/>
          </w:tcPr>
          <w:p w:rsidR="003B2974" w:rsidRPr="00373B72" w:rsidRDefault="003B2974" w:rsidP="005967D0">
            <w:pPr>
              <w:pStyle w:val="affffffff6"/>
              <w:jc w:val="center"/>
            </w:pPr>
            <w:r>
              <w:t>Частные средства</w:t>
            </w:r>
          </w:p>
        </w:tc>
        <w:tc>
          <w:tcPr>
            <w:tcW w:w="1406" w:type="dxa"/>
            <w:vMerge w:val="restart"/>
            <w:shd w:val="clear" w:color="auto" w:fill="auto"/>
            <w:tcMar>
              <w:left w:w="17" w:type="dxa"/>
              <w:right w:w="17" w:type="dxa"/>
            </w:tcMar>
            <w:vAlign w:val="center"/>
          </w:tcPr>
          <w:p w:rsidR="003B2974" w:rsidRPr="00373B72" w:rsidRDefault="003B2974" w:rsidP="00D027F5">
            <w:pPr>
              <w:pStyle w:val="affffffff6"/>
              <w:jc w:val="center"/>
            </w:pPr>
            <w:r>
              <w:t>До 2030 года</w:t>
            </w:r>
          </w:p>
        </w:tc>
      </w:tr>
      <w:tr w:rsidR="003B2974" w:rsidTr="006139C5">
        <w:tc>
          <w:tcPr>
            <w:tcW w:w="454" w:type="dxa"/>
            <w:vMerge/>
            <w:shd w:val="clear" w:color="auto" w:fill="auto"/>
            <w:tcMar>
              <w:left w:w="17" w:type="dxa"/>
              <w:right w:w="17" w:type="dxa"/>
            </w:tcMar>
          </w:tcPr>
          <w:p w:rsidR="003B2974" w:rsidRDefault="003B2974" w:rsidP="0056598D">
            <w:pPr>
              <w:pStyle w:val="affffffff6"/>
              <w:jc w:val="center"/>
            </w:pPr>
          </w:p>
        </w:tc>
        <w:tc>
          <w:tcPr>
            <w:tcW w:w="1559" w:type="dxa"/>
            <w:vMerge/>
            <w:shd w:val="clear" w:color="auto" w:fill="auto"/>
            <w:tcMar>
              <w:left w:w="17" w:type="dxa"/>
              <w:right w:w="17" w:type="dxa"/>
            </w:tcMar>
          </w:tcPr>
          <w:p w:rsidR="003B2974" w:rsidRDefault="003B2974" w:rsidP="00C82845">
            <w:pPr>
              <w:pStyle w:val="affffffff6"/>
            </w:pPr>
          </w:p>
        </w:tc>
        <w:tc>
          <w:tcPr>
            <w:tcW w:w="1559" w:type="dxa"/>
            <w:vMerge/>
            <w:shd w:val="clear" w:color="auto" w:fill="auto"/>
            <w:tcMar>
              <w:left w:w="17" w:type="dxa"/>
              <w:right w:w="17" w:type="dxa"/>
            </w:tcMar>
          </w:tcPr>
          <w:p w:rsidR="003B2974" w:rsidRDefault="003B2974" w:rsidP="0056598D">
            <w:pPr>
              <w:pStyle w:val="affffffff6"/>
            </w:pPr>
          </w:p>
        </w:tc>
        <w:tc>
          <w:tcPr>
            <w:tcW w:w="1701" w:type="dxa"/>
            <w:shd w:val="clear" w:color="auto" w:fill="auto"/>
            <w:tcMar>
              <w:left w:w="17" w:type="dxa"/>
              <w:right w:w="17" w:type="dxa"/>
            </w:tcMar>
          </w:tcPr>
          <w:p w:rsidR="003B2974" w:rsidRDefault="003B2974" w:rsidP="002051E2">
            <w:pPr>
              <w:pStyle w:val="affffffff6"/>
              <w:jc w:val="center"/>
            </w:pPr>
            <w:r>
              <w:t>Строительство</w:t>
            </w:r>
          </w:p>
        </w:tc>
        <w:tc>
          <w:tcPr>
            <w:tcW w:w="1559" w:type="dxa"/>
            <w:shd w:val="clear" w:color="auto" w:fill="auto"/>
            <w:tcMar>
              <w:left w:w="17" w:type="dxa"/>
              <w:right w:w="17" w:type="dxa"/>
            </w:tcMar>
            <w:vAlign w:val="center"/>
          </w:tcPr>
          <w:p w:rsidR="003B2974" w:rsidRDefault="006139C5" w:rsidP="005967D0">
            <w:pPr>
              <w:pStyle w:val="affffffff6"/>
              <w:jc w:val="center"/>
            </w:pPr>
            <w:r>
              <w:t>22,81</w:t>
            </w:r>
          </w:p>
        </w:tc>
        <w:tc>
          <w:tcPr>
            <w:tcW w:w="1418" w:type="dxa"/>
            <w:vMerge/>
            <w:shd w:val="clear" w:color="auto" w:fill="auto"/>
            <w:tcMar>
              <w:left w:w="17" w:type="dxa"/>
              <w:right w:w="17" w:type="dxa"/>
            </w:tcMar>
            <w:vAlign w:val="center"/>
          </w:tcPr>
          <w:p w:rsidR="003B2974" w:rsidRPr="00373B72" w:rsidRDefault="003B2974" w:rsidP="005967D0">
            <w:pPr>
              <w:pStyle w:val="affffffff6"/>
              <w:jc w:val="center"/>
            </w:pPr>
          </w:p>
        </w:tc>
        <w:tc>
          <w:tcPr>
            <w:tcW w:w="1406" w:type="dxa"/>
            <w:vMerge/>
            <w:shd w:val="clear" w:color="auto" w:fill="auto"/>
            <w:tcMar>
              <w:left w:w="17" w:type="dxa"/>
              <w:right w:w="17" w:type="dxa"/>
            </w:tcMar>
            <w:vAlign w:val="center"/>
          </w:tcPr>
          <w:p w:rsidR="003B2974" w:rsidRPr="00373B72" w:rsidRDefault="003B2974" w:rsidP="005967D0">
            <w:pPr>
              <w:pStyle w:val="affffffff6"/>
              <w:jc w:val="center"/>
            </w:pPr>
          </w:p>
        </w:tc>
      </w:tr>
      <w:tr w:rsidR="003B2974" w:rsidTr="00656147">
        <w:tc>
          <w:tcPr>
            <w:tcW w:w="454" w:type="dxa"/>
            <w:vMerge w:val="restart"/>
            <w:shd w:val="clear" w:color="auto" w:fill="auto"/>
            <w:tcMar>
              <w:left w:w="17" w:type="dxa"/>
              <w:right w:w="17" w:type="dxa"/>
            </w:tcMar>
          </w:tcPr>
          <w:p w:rsidR="003B2974" w:rsidRDefault="003B2974" w:rsidP="006139C5">
            <w:pPr>
              <w:pStyle w:val="affffffff6"/>
              <w:jc w:val="center"/>
            </w:pPr>
            <w:r>
              <w:t>1</w:t>
            </w:r>
            <w:r w:rsidR="006139C5">
              <w:t>8</w:t>
            </w:r>
          </w:p>
        </w:tc>
        <w:tc>
          <w:tcPr>
            <w:tcW w:w="1559" w:type="dxa"/>
            <w:vMerge w:val="restart"/>
            <w:shd w:val="clear" w:color="auto" w:fill="auto"/>
            <w:tcMar>
              <w:left w:w="17" w:type="dxa"/>
              <w:right w:w="17" w:type="dxa"/>
            </w:tcMar>
          </w:tcPr>
          <w:p w:rsidR="003B2974" w:rsidRDefault="003B2974" w:rsidP="00C82845">
            <w:pPr>
              <w:pStyle w:val="affffffff6"/>
            </w:pPr>
            <w:r>
              <w:t>Коммунальная гостиница</w:t>
            </w:r>
          </w:p>
        </w:tc>
        <w:tc>
          <w:tcPr>
            <w:tcW w:w="1559" w:type="dxa"/>
            <w:vMerge w:val="restart"/>
            <w:shd w:val="clear" w:color="auto" w:fill="auto"/>
            <w:tcMar>
              <w:left w:w="17" w:type="dxa"/>
              <w:right w:w="17" w:type="dxa"/>
            </w:tcMar>
          </w:tcPr>
          <w:p w:rsidR="003B2974" w:rsidRDefault="003B2974" w:rsidP="0056598D">
            <w:pPr>
              <w:pStyle w:val="affffffff6"/>
            </w:pPr>
            <w:r>
              <w:t>20 мест</w:t>
            </w:r>
          </w:p>
        </w:tc>
        <w:tc>
          <w:tcPr>
            <w:tcW w:w="1701" w:type="dxa"/>
            <w:shd w:val="clear" w:color="auto" w:fill="auto"/>
            <w:tcMar>
              <w:left w:w="17" w:type="dxa"/>
              <w:right w:w="17" w:type="dxa"/>
            </w:tcMar>
          </w:tcPr>
          <w:p w:rsidR="003B2974" w:rsidRDefault="003B2974" w:rsidP="00ED1596">
            <w:pPr>
              <w:pStyle w:val="affffffff6"/>
              <w:jc w:val="center"/>
            </w:pPr>
            <w:r>
              <w:t>Разработка проектной документации</w:t>
            </w:r>
          </w:p>
        </w:tc>
        <w:tc>
          <w:tcPr>
            <w:tcW w:w="1559" w:type="dxa"/>
            <w:shd w:val="clear" w:color="auto" w:fill="auto"/>
            <w:tcMar>
              <w:left w:w="17" w:type="dxa"/>
              <w:right w:w="17" w:type="dxa"/>
            </w:tcMar>
            <w:vAlign w:val="center"/>
          </w:tcPr>
          <w:p w:rsidR="003B2974" w:rsidRDefault="00656147" w:rsidP="005967D0">
            <w:pPr>
              <w:pStyle w:val="affffffff6"/>
              <w:jc w:val="center"/>
            </w:pPr>
            <w:r>
              <w:t>0,25</w:t>
            </w:r>
          </w:p>
        </w:tc>
        <w:tc>
          <w:tcPr>
            <w:tcW w:w="1418" w:type="dxa"/>
            <w:vMerge w:val="restart"/>
            <w:shd w:val="clear" w:color="auto" w:fill="auto"/>
            <w:tcMar>
              <w:left w:w="17" w:type="dxa"/>
              <w:right w:w="17" w:type="dxa"/>
            </w:tcMar>
            <w:vAlign w:val="center"/>
          </w:tcPr>
          <w:p w:rsidR="003B2974" w:rsidRPr="00373B72" w:rsidRDefault="003B2974" w:rsidP="00ED1596">
            <w:pPr>
              <w:pStyle w:val="affffffff6"/>
              <w:jc w:val="center"/>
            </w:pPr>
            <w:r>
              <w:t>Частные средства</w:t>
            </w:r>
          </w:p>
        </w:tc>
        <w:tc>
          <w:tcPr>
            <w:tcW w:w="1406" w:type="dxa"/>
            <w:vMerge w:val="restart"/>
            <w:shd w:val="clear" w:color="auto" w:fill="auto"/>
            <w:tcMar>
              <w:left w:w="17" w:type="dxa"/>
              <w:right w:w="17" w:type="dxa"/>
            </w:tcMar>
            <w:vAlign w:val="center"/>
          </w:tcPr>
          <w:p w:rsidR="003B2974" w:rsidRPr="00373B72" w:rsidRDefault="003B2974" w:rsidP="00ED1596">
            <w:pPr>
              <w:pStyle w:val="affffffff6"/>
              <w:jc w:val="center"/>
            </w:pPr>
            <w:r>
              <w:t>До 2030 года</w:t>
            </w:r>
          </w:p>
        </w:tc>
      </w:tr>
      <w:tr w:rsidR="003B2974" w:rsidTr="00656147">
        <w:tc>
          <w:tcPr>
            <w:tcW w:w="454" w:type="dxa"/>
            <w:vMerge/>
            <w:shd w:val="clear" w:color="auto" w:fill="auto"/>
            <w:tcMar>
              <w:left w:w="17" w:type="dxa"/>
              <w:right w:w="17" w:type="dxa"/>
            </w:tcMar>
          </w:tcPr>
          <w:p w:rsidR="003B2974" w:rsidRDefault="003B2974" w:rsidP="0056598D">
            <w:pPr>
              <w:pStyle w:val="affffffff6"/>
              <w:jc w:val="center"/>
            </w:pPr>
          </w:p>
        </w:tc>
        <w:tc>
          <w:tcPr>
            <w:tcW w:w="1559" w:type="dxa"/>
            <w:vMerge/>
            <w:shd w:val="clear" w:color="auto" w:fill="auto"/>
            <w:tcMar>
              <w:left w:w="17" w:type="dxa"/>
              <w:right w:w="17" w:type="dxa"/>
            </w:tcMar>
          </w:tcPr>
          <w:p w:rsidR="003B2974" w:rsidRDefault="003B2974" w:rsidP="00C82845">
            <w:pPr>
              <w:pStyle w:val="affffffff6"/>
            </w:pPr>
          </w:p>
        </w:tc>
        <w:tc>
          <w:tcPr>
            <w:tcW w:w="1559" w:type="dxa"/>
            <w:vMerge/>
            <w:shd w:val="clear" w:color="auto" w:fill="auto"/>
            <w:tcMar>
              <w:left w:w="17" w:type="dxa"/>
              <w:right w:w="17" w:type="dxa"/>
            </w:tcMar>
          </w:tcPr>
          <w:p w:rsidR="003B2974" w:rsidRDefault="003B2974" w:rsidP="0056598D">
            <w:pPr>
              <w:pStyle w:val="affffffff6"/>
            </w:pPr>
          </w:p>
        </w:tc>
        <w:tc>
          <w:tcPr>
            <w:tcW w:w="1701" w:type="dxa"/>
            <w:shd w:val="clear" w:color="auto" w:fill="auto"/>
            <w:tcMar>
              <w:left w:w="17" w:type="dxa"/>
              <w:right w:w="17" w:type="dxa"/>
            </w:tcMar>
          </w:tcPr>
          <w:p w:rsidR="003B2974" w:rsidRDefault="003B2974" w:rsidP="00ED1596">
            <w:pPr>
              <w:pStyle w:val="affffffff6"/>
              <w:jc w:val="center"/>
            </w:pPr>
            <w:r>
              <w:t>Строительство</w:t>
            </w:r>
          </w:p>
        </w:tc>
        <w:tc>
          <w:tcPr>
            <w:tcW w:w="1559" w:type="dxa"/>
            <w:shd w:val="clear" w:color="auto" w:fill="auto"/>
            <w:tcMar>
              <w:left w:w="17" w:type="dxa"/>
              <w:right w:w="17" w:type="dxa"/>
            </w:tcMar>
            <w:vAlign w:val="center"/>
          </w:tcPr>
          <w:p w:rsidR="003B2974" w:rsidRDefault="00656147" w:rsidP="005967D0">
            <w:pPr>
              <w:pStyle w:val="affffffff6"/>
              <w:jc w:val="center"/>
            </w:pPr>
            <w:r>
              <w:t>4,75</w:t>
            </w:r>
          </w:p>
        </w:tc>
        <w:tc>
          <w:tcPr>
            <w:tcW w:w="1418" w:type="dxa"/>
            <w:vMerge/>
            <w:shd w:val="clear" w:color="auto" w:fill="auto"/>
            <w:tcMar>
              <w:left w:w="17" w:type="dxa"/>
              <w:right w:w="17" w:type="dxa"/>
            </w:tcMar>
            <w:vAlign w:val="center"/>
          </w:tcPr>
          <w:p w:rsidR="003B2974" w:rsidRPr="00373B72" w:rsidRDefault="003B2974" w:rsidP="005967D0">
            <w:pPr>
              <w:pStyle w:val="affffffff6"/>
              <w:jc w:val="center"/>
            </w:pPr>
          </w:p>
        </w:tc>
        <w:tc>
          <w:tcPr>
            <w:tcW w:w="1406" w:type="dxa"/>
            <w:vMerge/>
            <w:shd w:val="clear" w:color="auto" w:fill="auto"/>
            <w:tcMar>
              <w:left w:w="17" w:type="dxa"/>
              <w:right w:w="17" w:type="dxa"/>
            </w:tcMar>
            <w:vAlign w:val="center"/>
          </w:tcPr>
          <w:p w:rsidR="003B2974" w:rsidRPr="00373B72" w:rsidRDefault="003B2974" w:rsidP="005967D0">
            <w:pPr>
              <w:pStyle w:val="affffffff6"/>
              <w:jc w:val="center"/>
            </w:pPr>
          </w:p>
        </w:tc>
      </w:tr>
      <w:tr w:rsidR="003B2974" w:rsidTr="00D76598">
        <w:tc>
          <w:tcPr>
            <w:tcW w:w="454" w:type="dxa"/>
            <w:vMerge w:val="restart"/>
            <w:shd w:val="clear" w:color="auto" w:fill="auto"/>
            <w:tcMar>
              <w:left w:w="17" w:type="dxa"/>
              <w:right w:w="17" w:type="dxa"/>
            </w:tcMar>
          </w:tcPr>
          <w:p w:rsidR="003B2974" w:rsidRDefault="006139C5" w:rsidP="0056598D">
            <w:pPr>
              <w:pStyle w:val="affffffff6"/>
              <w:jc w:val="center"/>
            </w:pPr>
            <w:r>
              <w:t>19</w:t>
            </w:r>
          </w:p>
        </w:tc>
        <w:tc>
          <w:tcPr>
            <w:tcW w:w="1559" w:type="dxa"/>
            <w:vMerge w:val="restart"/>
            <w:shd w:val="clear" w:color="auto" w:fill="auto"/>
            <w:tcMar>
              <w:left w:w="17" w:type="dxa"/>
              <w:right w:w="17" w:type="dxa"/>
            </w:tcMar>
          </w:tcPr>
          <w:p w:rsidR="003B2974" w:rsidRDefault="003B2974" w:rsidP="00C82845">
            <w:pPr>
              <w:pStyle w:val="affffffff6"/>
            </w:pPr>
            <w:r>
              <w:t>Пожарное депо, х. Ольгинский</w:t>
            </w:r>
          </w:p>
        </w:tc>
        <w:tc>
          <w:tcPr>
            <w:tcW w:w="1559" w:type="dxa"/>
            <w:vMerge w:val="restart"/>
            <w:shd w:val="clear" w:color="auto" w:fill="auto"/>
            <w:tcMar>
              <w:left w:w="17" w:type="dxa"/>
              <w:right w:w="17" w:type="dxa"/>
            </w:tcMar>
          </w:tcPr>
          <w:p w:rsidR="003B2974" w:rsidRDefault="003B2974" w:rsidP="0056598D">
            <w:pPr>
              <w:pStyle w:val="affffffff6"/>
            </w:pPr>
            <w:r>
              <w:t>1 автомобиль</w:t>
            </w:r>
          </w:p>
        </w:tc>
        <w:tc>
          <w:tcPr>
            <w:tcW w:w="1701" w:type="dxa"/>
            <w:shd w:val="clear" w:color="auto" w:fill="auto"/>
            <w:tcMar>
              <w:left w:w="17" w:type="dxa"/>
              <w:right w:w="17" w:type="dxa"/>
            </w:tcMar>
          </w:tcPr>
          <w:p w:rsidR="003B2974" w:rsidRDefault="003B2974" w:rsidP="00ED1596">
            <w:pPr>
              <w:pStyle w:val="affffffff6"/>
              <w:jc w:val="center"/>
            </w:pPr>
            <w:r>
              <w:t>Разработка проектной документации</w:t>
            </w:r>
          </w:p>
        </w:tc>
        <w:tc>
          <w:tcPr>
            <w:tcW w:w="1559" w:type="dxa"/>
            <w:shd w:val="clear" w:color="auto" w:fill="auto"/>
            <w:tcMar>
              <w:left w:w="17" w:type="dxa"/>
              <w:right w:w="17" w:type="dxa"/>
            </w:tcMar>
            <w:vAlign w:val="center"/>
          </w:tcPr>
          <w:p w:rsidR="003B2974" w:rsidRDefault="00D76598" w:rsidP="005967D0">
            <w:pPr>
              <w:pStyle w:val="affffffff6"/>
              <w:jc w:val="center"/>
            </w:pPr>
            <w:r>
              <w:t>1,85</w:t>
            </w:r>
          </w:p>
        </w:tc>
        <w:tc>
          <w:tcPr>
            <w:tcW w:w="1418" w:type="dxa"/>
            <w:vMerge w:val="restart"/>
            <w:shd w:val="clear" w:color="auto" w:fill="auto"/>
            <w:tcMar>
              <w:left w:w="17" w:type="dxa"/>
              <w:right w:w="17" w:type="dxa"/>
            </w:tcMar>
            <w:vAlign w:val="center"/>
          </w:tcPr>
          <w:p w:rsidR="003B2974" w:rsidRPr="00373B72" w:rsidRDefault="003B2974" w:rsidP="00ED1596">
            <w:pPr>
              <w:pStyle w:val="affffffff6"/>
              <w:jc w:val="center"/>
            </w:pPr>
            <w:r>
              <w:t>Бюджет</w:t>
            </w:r>
          </w:p>
        </w:tc>
        <w:tc>
          <w:tcPr>
            <w:tcW w:w="1406" w:type="dxa"/>
            <w:vMerge w:val="restart"/>
            <w:shd w:val="clear" w:color="auto" w:fill="auto"/>
            <w:tcMar>
              <w:left w:w="17" w:type="dxa"/>
              <w:right w:w="17" w:type="dxa"/>
            </w:tcMar>
            <w:vAlign w:val="center"/>
          </w:tcPr>
          <w:p w:rsidR="003B2974" w:rsidRPr="00373B72" w:rsidRDefault="003B2974" w:rsidP="00ED1596">
            <w:pPr>
              <w:pStyle w:val="affffffff6"/>
              <w:jc w:val="center"/>
            </w:pPr>
            <w:r>
              <w:t>До 2030 года</w:t>
            </w:r>
          </w:p>
        </w:tc>
      </w:tr>
      <w:tr w:rsidR="003B2974" w:rsidTr="00D76598">
        <w:tc>
          <w:tcPr>
            <w:tcW w:w="454" w:type="dxa"/>
            <w:vMerge/>
            <w:shd w:val="clear" w:color="auto" w:fill="auto"/>
            <w:tcMar>
              <w:left w:w="17" w:type="dxa"/>
              <w:right w:w="17" w:type="dxa"/>
            </w:tcMar>
          </w:tcPr>
          <w:p w:rsidR="003B2974" w:rsidRDefault="003B2974" w:rsidP="0056598D">
            <w:pPr>
              <w:pStyle w:val="affffffff6"/>
              <w:jc w:val="center"/>
            </w:pPr>
          </w:p>
        </w:tc>
        <w:tc>
          <w:tcPr>
            <w:tcW w:w="1559" w:type="dxa"/>
            <w:vMerge/>
            <w:shd w:val="clear" w:color="auto" w:fill="auto"/>
            <w:tcMar>
              <w:left w:w="17" w:type="dxa"/>
              <w:right w:w="17" w:type="dxa"/>
            </w:tcMar>
          </w:tcPr>
          <w:p w:rsidR="003B2974" w:rsidRDefault="003B2974" w:rsidP="00C82845">
            <w:pPr>
              <w:pStyle w:val="affffffff6"/>
            </w:pPr>
          </w:p>
        </w:tc>
        <w:tc>
          <w:tcPr>
            <w:tcW w:w="1559" w:type="dxa"/>
            <w:vMerge/>
            <w:shd w:val="clear" w:color="auto" w:fill="auto"/>
            <w:tcMar>
              <w:left w:w="17" w:type="dxa"/>
              <w:right w:w="17" w:type="dxa"/>
            </w:tcMar>
          </w:tcPr>
          <w:p w:rsidR="003B2974" w:rsidRDefault="003B2974" w:rsidP="0056598D">
            <w:pPr>
              <w:pStyle w:val="affffffff6"/>
            </w:pPr>
          </w:p>
        </w:tc>
        <w:tc>
          <w:tcPr>
            <w:tcW w:w="1701" w:type="dxa"/>
            <w:shd w:val="clear" w:color="auto" w:fill="auto"/>
            <w:tcMar>
              <w:left w:w="17" w:type="dxa"/>
              <w:right w:w="17" w:type="dxa"/>
            </w:tcMar>
          </w:tcPr>
          <w:p w:rsidR="003B2974" w:rsidRDefault="003B2974" w:rsidP="00ED1596">
            <w:pPr>
              <w:pStyle w:val="affffffff6"/>
              <w:jc w:val="center"/>
            </w:pPr>
            <w:r>
              <w:t>Строительство</w:t>
            </w:r>
          </w:p>
        </w:tc>
        <w:tc>
          <w:tcPr>
            <w:tcW w:w="1559" w:type="dxa"/>
            <w:shd w:val="clear" w:color="auto" w:fill="auto"/>
            <w:tcMar>
              <w:left w:w="17" w:type="dxa"/>
              <w:right w:w="17" w:type="dxa"/>
            </w:tcMar>
            <w:vAlign w:val="center"/>
          </w:tcPr>
          <w:p w:rsidR="003B2974" w:rsidRDefault="00D76598" w:rsidP="005967D0">
            <w:pPr>
              <w:pStyle w:val="affffffff6"/>
              <w:jc w:val="center"/>
            </w:pPr>
            <w:r>
              <w:t>30,75</w:t>
            </w:r>
          </w:p>
        </w:tc>
        <w:tc>
          <w:tcPr>
            <w:tcW w:w="1418" w:type="dxa"/>
            <w:vMerge/>
            <w:shd w:val="clear" w:color="auto" w:fill="auto"/>
            <w:tcMar>
              <w:left w:w="17" w:type="dxa"/>
              <w:right w:w="17" w:type="dxa"/>
            </w:tcMar>
            <w:vAlign w:val="center"/>
          </w:tcPr>
          <w:p w:rsidR="003B2974" w:rsidRPr="00373B72" w:rsidRDefault="003B2974" w:rsidP="005967D0">
            <w:pPr>
              <w:pStyle w:val="affffffff6"/>
              <w:jc w:val="center"/>
            </w:pPr>
          </w:p>
        </w:tc>
        <w:tc>
          <w:tcPr>
            <w:tcW w:w="1406" w:type="dxa"/>
            <w:vMerge/>
            <w:shd w:val="clear" w:color="auto" w:fill="auto"/>
            <w:tcMar>
              <w:left w:w="17" w:type="dxa"/>
              <w:right w:w="17" w:type="dxa"/>
            </w:tcMar>
            <w:vAlign w:val="center"/>
          </w:tcPr>
          <w:p w:rsidR="003B2974" w:rsidRPr="00373B72" w:rsidRDefault="003B2974" w:rsidP="005967D0">
            <w:pPr>
              <w:pStyle w:val="affffffff6"/>
              <w:jc w:val="center"/>
            </w:pPr>
          </w:p>
        </w:tc>
      </w:tr>
    </w:tbl>
    <w:p w:rsidR="00DA50CF" w:rsidRPr="00DC2D7D" w:rsidRDefault="003F39CD" w:rsidP="00FF4967">
      <w:pPr>
        <w:pStyle w:val="S6"/>
        <w:rPr>
          <w:sz w:val="22"/>
          <w:szCs w:val="22"/>
        </w:rPr>
      </w:pPr>
      <w:r w:rsidRPr="00DC2D7D">
        <w:rPr>
          <w:sz w:val="22"/>
          <w:szCs w:val="22"/>
        </w:rPr>
        <w:t>Примечание</w:t>
      </w:r>
      <w:r w:rsidRPr="00DC2D7D">
        <w:rPr>
          <w:b/>
          <w:sz w:val="22"/>
          <w:szCs w:val="22"/>
        </w:rPr>
        <w:t xml:space="preserve">: </w:t>
      </w:r>
      <w:r w:rsidRPr="00DC2D7D">
        <w:rPr>
          <w:sz w:val="22"/>
          <w:szCs w:val="22"/>
        </w:rPr>
        <w:t>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155992" w:rsidRPr="004A7271" w:rsidRDefault="00CA5FE3" w:rsidP="002611F9">
      <w:pPr>
        <w:pStyle w:val="S2"/>
      </w:pPr>
      <w:bookmarkStart w:id="154" w:name="_Toc459989268"/>
      <w:r w:rsidRPr="004A7271">
        <w:lastRenderedPageBreak/>
        <w:t>Оценка эффективности Программы</w:t>
      </w:r>
      <w:bookmarkEnd w:id="154"/>
    </w:p>
    <w:p w:rsidR="00CA5FE3" w:rsidRPr="00CA5FE3" w:rsidRDefault="00CA5FE3" w:rsidP="00CA5FE3">
      <w:pPr>
        <w:pStyle w:val="S6"/>
      </w:pPr>
      <w:r w:rsidRPr="00CA5FE3">
        <w:t>Оценка результативности и эффективности программы осуществляется по следующим направлениям:</w:t>
      </w:r>
    </w:p>
    <w:p w:rsidR="00CA5FE3" w:rsidRDefault="00CA5FE3" w:rsidP="00624B9C">
      <w:pPr>
        <w:pStyle w:val="a9"/>
        <w:numPr>
          <w:ilvl w:val="0"/>
          <w:numId w:val="45"/>
        </w:numPr>
        <w:ind w:left="0" w:firstLine="349"/>
      </w:pPr>
      <w:r w:rsidRPr="00CA5FE3">
        <w:t>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CA5FE3" w:rsidRPr="001B055A" w:rsidRDefault="00CA5FE3" w:rsidP="00624B9C">
      <w:pPr>
        <w:pStyle w:val="a9"/>
        <w:numPr>
          <w:ilvl w:val="0"/>
          <w:numId w:val="45"/>
        </w:numPr>
        <w:ind w:left="0" w:firstLine="349"/>
      </w:pPr>
      <w:r w:rsidRPr="00CA5FE3">
        <w:t xml:space="preserve">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w:t>
      </w:r>
      <w:proofErr w:type="gramStart"/>
      <w:r w:rsidRPr="00CA5FE3">
        <w:t>с</w:t>
      </w:r>
      <w:proofErr w:type="gramEnd"/>
      <w:r w:rsidRPr="00CA5FE3">
        <w:t xml:space="preserve"> ожидаемыми);</w:t>
      </w:r>
    </w:p>
    <w:p w:rsidR="00CA5FE3" w:rsidRPr="001B055A" w:rsidRDefault="00CA5FE3" w:rsidP="00624B9C">
      <w:pPr>
        <w:pStyle w:val="a9"/>
        <w:numPr>
          <w:ilvl w:val="0"/>
          <w:numId w:val="45"/>
        </w:numPr>
        <w:ind w:left="0" w:firstLine="349"/>
      </w:pPr>
      <w:r w:rsidRPr="001B055A">
        <w:t>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на реализацию программы (подпрограммы) в отчетном году сопоставляются с их плановыми значениями);</w:t>
      </w:r>
    </w:p>
    <w:p w:rsidR="00CA5FE3" w:rsidRPr="001B055A" w:rsidRDefault="00CA5FE3" w:rsidP="00624B9C">
      <w:pPr>
        <w:pStyle w:val="a9"/>
        <w:numPr>
          <w:ilvl w:val="0"/>
          <w:numId w:val="45"/>
        </w:numPr>
        <w:ind w:left="0" w:firstLine="349"/>
      </w:pPr>
      <w:proofErr w:type="gramStart"/>
      <w:r w:rsidRPr="001B055A">
        <w:t xml:space="preserve">оценка эффективности предоставления государственной и муниципальной поддержки с точки зрения реализации государственной политики и достижения поставленных целей (осуществляется Министерством образования и науки Российской Федерации в установленном Правительством Российской Федерации порядке, высшими органами управления </w:t>
      </w:r>
      <w:r>
        <w:t>Краснодарского края</w:t>
      </w:r>
      <w:r w:rsidRPr="001B055A">
        <w:t xml:space="preserve"> в установленном ими порядке, а также органами местного самоуправления </w:t>
      </w:r>
      <w:r w:rsidR="00C159B8">
        <w:t xml:space="preserve">Ольгинского </w:t>
      </w:r>
      <w:r w:rsidR="009C043D">
        <w:t>сельского</w:t>
      </w:r>
      <w:r>
        <w:t xml:space="preserve"> поселения</w:t>
      </w:r>
      <w:r w:rsidR="00B40FE6">
        <w:t xml:space="preserve"> </w:t>
      </w:r>
      <w:r w:rsidR="00C159B8">
        <w:t>Абинского</w:t>
      </w:r>
      <w:r w:rsidR="00B40FE6">
        <w:rPr>
          <w:shd w:val="clear" w:color="auto" w:fill="FFFFFF"/>
        </w:rPr>
        <w:t xml:space="preserve"> района</w:t>
      </w:r>
      <w:r w:rsidRPr="001B055A">
        <w:t>).</w:t>
      </w:r>
      <w:proofErr w:type="gramEnd"/>
    </w:p>
    <w:p w:rsidR="00CA5FE3" w:rsidRPr="001B055A" w:rsidRDefault="00CA5FE3" w:rsidP="00CA5FE3">
      <w:pPr>
        <w:pStyle w:val="S6"/>
      </w:pPr>
      <w:proofErr w:type="gramStart"/>
      <w:r w:rsidRPr="001B055A">
        <w:t>При оценке результативности используются контрольные целевые показатели, обеспечивающие измеримость поставленных целей и задач, при их выборе учитывается взаимосвязь поставленных стратегических целей и задач с целями и задачами, количественными целевыми показателями по каждому приоритетному направлению социально-экономического развития.</w:t>
      </w:r>
      <w:proofErr w:type="gramEnd"/>
    </w:p>
    <w:p w:rsidR="00CA5FE3" w:rsidRPr="001B055A" w:rsidRDefault="00CA5FE3" w:rsidP="00CA5FE3">
      <w:pPr>
        <w:pStyle w:val="S6"/>
      </w:pPr>
      <w:r w:rsidRPr="001B055A">
        <w:t xml:space="preserve">В качестве основных индикаторов изменения социально-экономического положения </w:t>
      </w:r>
      <w:r w:rsidR="00586CF0">
        <w:t>сельского</w:t>
      </w:r>
      <w:r w:rsidR="00954C5D" w:rsidRPr="002F46A6">
        <w:t xml:space="preserve"> поселения</w:t>
      </w:r>
      <w:r w:rsidR="00954C5D" w:rsidRPr="001B055A">
        <w:t xml:space="preserve"> </w:t>
      </w:r>
      <w:r w:rsidRPr="001B055A">
        <w:t>в результате реализации программных мероприятий, количественно характеризующих ход ее реализации по каждому приоритетному направлению развития, приняты показатели, установленные</w:t>
      </w:r>
      <w:r w:rsidR="00DC2D7D">
        <w:t>:</w:t>
      </w:r>
      <w:r w:rsidRPr="001B055A">
        <w:t xml:space="preserve"> Указом Президента Российской Федерации от 28 апреля 2008 г. № 607 «Об оценке </w:t>
      </w:r>
      <w:proofErr w:type="gramStart"/>
      <w:r w:rsidRPr="001B055A">
        <w:t>эффективности деятельности органов местного самоуправления городских округов</w:t>
      </w:r>
      <w:proofErr w:type="gramEnd"/>
      <w:r w:rsidRPr="001B055A">
        <w:t xml:space="preserve"> и муниципальных районов», </w:t>
      </w:r>
      <w:r w:rsidR="00DC2D7D">
        <w:t>Р</w:t>
      </w:r>
      <w:r w:rsidRPr="001B055A">
        <w:t xml:space="preserve">аспоряжением Правительства РФ от 11 сентября 2008 г. № 1313-р о реализации Указа; </w:t>
      </w:r>
      <w:r w:rsidR="00A770D5">
        <w:t>р</w:t>
      </w:r>
      <w:r w:rsidRPr="001B055A">
        <w:t>екомендации по разработке программ</w:t>
      </w:r>
      <w:r>
        <w:t>ы развития социальной инфраструктуры</w:t>
      </w:r>
      <w:r w:rsidRPr="001B055A">
        <w:t>.</w:t>
      </w:r>
    </w:p>
    <w:p w:rsidR="00CA5FE3" w:rsidRPr="001B055A" w:rsidRDefault="00CA5FE3" w:rsidP="00CA5FE3">
      <w:pPr>
        <w:pStyle w:val="S6"/>
      </w:pPr>
      <w:r w:rsidRPr="001B055A">
        <w:lastRenderedPageBreak/>
        <w:t xml:space="preserve">Основные прогнозные показатели </w:t>
      </w:r>
      <w:r>
        <w:t>р</w:t>
      </w:r>
      <w:r w:rsidRPr="001B055A">
        <w:t xml:space="preserve">азвития </w:t>
      </w:r>
      <w:r>
        <w:t xml:space="preserve">социальной инфраструктуры </w:t>
      </w:r>
      <w:r w:rsidR="00C159B8">
        <w:t xml:space="preserve">Ольгинского </w:t>
      </w:r>
      <w:r w:rsidR="009C043D">
        <w:t>сельского</w:t>
      </w:r>
      <w:r>
        <w:t xml:space="preserve"> поселения</w:t>
      </w:r>
      <w:r w:rsidRPr="001B055A">
        <w:t xml:space="preserve"> </w:t>
      </w:r>
      <w:r w:rsidR="00C159B8">
        <w:t>Абинского</w:t>
      </w:r>
      <w:r w:rsidR="00B40FE6">
        <w:rPr>
          <w:shd w:val="clear" w:color="auto" w:fill="FFFFFF"/>
        </w:rPr>
        <w:t xml:space="preserve"> района</w:t>
      </w:r>
      <w:r w:rsidR="00B40FE6" w:rsidRPr="001B055A">
        <w:t xml:space="preserve"> </w:t>
      </w:r>
      <w:r w:rsidRPr="001B055A">
        <w:t>на период 201</w:t>
      </w:r>
      <w:r>
        <w:t>6-20</w:t>
      </w:r>
      <w:r w:rsidR="00C159B8">
        <w:t>30</w:t>
      </w:r>
      <w:r>
        <w:t xml:space="preserve"> г</w:t>
      </w:r>
      <w:r w:rsidRPr="001B055A">
        <w:t xml:space="preserve">одов приведены в </w:t>
      </w:r>
      <w:r>
        <w:t>таблиц</w:t>
      </w:r>
      <w:r w:rsidR="0070140C">
        <w:t>е 6.2</w:t>
      </w:r>
      <w:r w:rsidRPr="001B055A">
        <w:t>.</w:t>
      </w:r>
    </w:p>
    <w:p w:rsidR="00CA5FE3" w:rsidRPr="006B7DFF" w:rsidRDefault="006B7DFF" w:rsidP="00BD56F5">
      <w:pPr>
        <w:jc w:val="right"/>
      </w:pPr>
      <w:r w:rsidRPr="006B7DFF">
        <w:t>Таблица 6.2</w:t>
      </w:r>
    </w:p>
    <w:p w:rsidR="00CA5FE3" w:rsidRPr="00FF4967" w:rsidRDefault="00C82845" w:rsidP="00BD56F5">
      <w:pPr>
        <w:jc w:val="center"/>
      </w:pPr>
      <w:r>
        <w:t xml:space="preserve">Прогнозные показатели развития социальной инфраструктуры </w:t>
      </w:r>
      <w:r w:rsidR="00C159B8">
        <w:t xml:space="preserve">Ольгинского </w:t>
      </w:r>
      <w:r w:rsidR="009C043D">
        <w:t>сельского</w:t>
      </w:r>
      <w:r w:rsidR="0070140C">
        <w:t xml:space="preserve"> поселения</w:t>
      </w:r>
      <w:r w:rsidR="00B40FE6">
        <w:t xml:space="preserve"> </w:t>
      </w:r>
      <w:r w:rsidR="00C159B8">
        <w:t>Абинского</w:t>
      </w:r>
      <w:r w:rsidR="00B40FE6">
        <w:rPr>
          <w:shd w:val="clear" w:color="auto" w:fill="FFFFFF"/>
        </w:rPr>
        <w:t xml:space="preserve"> района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0000"/>
        <w:tblLook w:val="04A0"/>
      </w:tblPr>
      <w:tblGrid>
        <w:gridCol w:w="457"/>
        <w:gridCol w:w="3750"/>
        <w:gridCol w:w="2767"/>
        <w:gridCol w:w="2693"/>
      </w:tblGrid>
      <w:tr w:rsidR="006D6477" w:rsidRPr="0070140C" w:rsidTr="006D6477">
        <w:trPr>
          <w:tblHeader/>
        </w:trPr>
        <w:tc>
          <w:tcPr>
            <w:tcW w:w="457" w:type="dxa"/>
            <w:vMerge w:val="restart"/>
            <w:shd w:val="clear" w:color="auto" w:fill="auto"/>
            <w:tcMar>
              <w:left w:w="28" w:type="dxa"/>
              <w:right w:w="28" w:type="dxa"/>
            </w:tcMar>
            <w:vAlign w:val="center"/>
          </w:tcPr>
          <w:p w:rsidR="006D6477" w:rsidRPr="0070140C" w:rsidRDefault="006D6477" w:rsidP="0070140C">
            <w:pPr>
              <w:pStyle w:val="affffffff6"/>
              <w:jc w:val="center"/>
              <w:rPr>
                <w:rFonts w:eastAsia="Calibri"/>
                <w:b/>
              </w:rPr>
            </w:pPr>
            <w:r w:rsidRPr="0070140C">
              <w:rPr>
                <w:rFonts w:eastAsia="Calibri"/>
                <w:b/>
              </w:rPr>
              <w:t xml:space="preserve">№ </w:t>
            </w:r>
            <w:proofErr w:type="gramStart"/>
            <w:r w:rsidRPr="0070140C">
              <w:rPr>
                <w:rFonts w:eastAsia="Calibri"/>
                <w:b/>
              </w:rPr>
              <w:t>п</w:t>
            </w:r>
            <w:proofErr w:type="gramEnd"/>
            <w:r w:rsidRPr="0070140C">
              <w:rPr>
                <w:rFonts w:eastAsia="Calibri"/>
                <w:b/>
              </w:rPr>
              <w:t>/п</w:t>
            </w:r>
          </w:p>
        </w:tc>
        <w:tc>
          <w:tcPr>
            <w:tcW w:w="3750" w:type="dxa"/>
            <w:vMerge w:val="restart"/>
            <w:shd w:val="clear" w:color="auto" w:fill="auto"/>
            <w:tcMar>
              <w:left w:w="28" w:type="dxa"/>
              <w:right w:w="28" w:type="dxa"/>
            </w:tcMar>
            <w:vAlign w:val="center"/>
          </w:tcPr>
          <w:p w:rsidR="006D6477" w:rsidRPr="0070140C" w:rsidRDefault="006D6477" w:rsidP="0070140C">
            <w:pPr>
              <w:pStyle w:val="affffffff6"/>
              <w:jc w:val="center"/>
              <w:rPr>
                <w:rFonts w:eastAsia="Calibri"/>
                <w:b/>
              </w:rPr>
            </w:pPr>
            <w:r w:rsidRPr="0070140C">
              <w:rPr>
                <w:rFonts w:eastAsia="Calibri"/>
                <w:b/>
              </w:rPr>
              <w:t>Наименование</w:t>
            </w:r>
          </w:p>
        </w:tc>
        <w:tc>
          <w:tcPr>
            <w:tcW w:w="2767" w:type="dxa"/>
            <w:vMerge w:val="restart"/>
            <w:shd w:val="clear" w:color="auto" w:fill="auto"/>
            <w:tcMar>
              <w:left w:w="28" w:type="dxa"/>
              <w:right w:w="28" w:type="dxa"/>
            </w:tcMar>
            <w:vAlign w:val="center"/>
          </w:tcPr>
          <w:p w:rsidR="006D6477" w:rsidRPr="0070140C" w:rsidRDefault="006D6477" w:rsidP="0070140C">
            <w:pPr>
              <w:pStyle w:val="affffffff6"/>
              <w:jc w:val="center"/>
              <w:rPr>
                <w:rFonts w:eastAsia="Calibri"/>
                <w:b/>
              </w:rPr>
            </w:pPr>
            <w:r w:rsidRPr="0070140C">
              <w:rPr>
                <w:rFonts w:eastAsia="Calibri"/>
                <w:b/>
              </w:rPr>
              <w:t>Единицы измерения</w:t>
            </w:r>
          </w:p>
        </w:tc>
        <w:tc>
          <w:tcPr>
            <w:tcW w:w="2693" w:type="dxa"/>
            <w:shd w:val="clear" w:color="auto" w:fill="auto"/>
            <w:vAlign w:val="center"/>
          </w:tcPr>
          <w:p w:rsidR="006D6477" w:rsidRPr="0070140C" w:rsidRDefault="006D6477" w:rsidP="0070140C">
            <w:pPr>
              <w:pStyle w:val="affffffff6"/>
              <w:jc w:val="center"/>
              <w:rPr>
                <w:rFonts w:eastAsia="Calibri"/>
                <w:b/>
              </w:rPr>
            </w:pPr>
            <w:r w:rsidRPr="0070140C">
              <w:rPr>
                <w:rFonts w:eastAsia="Calibri"/>
                <w:b/>
              </w:rPr>
              <w:t>Этапы реализации</w:t>
            </w:r>
          </w:p>
        </w:tc>
      </w:tr>
      <w:tr w:rsidR="006D6477" w:rsidRPr="0070140C" w:rsidTr="006D6477">
        <w:trPr>
          <w:tblHeader/>
        </w:trPr>
        <w:tc>
          <w:tcPr>
            <w:tcW w:w="457" w:type="dxa"/>
            <w:vMerge/>
            <w:shd w:val="clear" w:color="auto" w:fill="auto"/>
            <w:tcMar>
              <w:left w:w="28" w:type="dxa"/>
              <w:right w:w="28" w:type="dxa"/>
            </w:tcMar>
            <w:vAlign w:val="center"/>
          </w:tcPr>
          <w:p w:rsidR="006D6477" w:rsidRPr="0070140C" w:rsidRDefault="006D6477" w:rsidP="0070140C">
            <w:pPr>
              <w:pStyle w:val="affffffff6"/>
              <w:jc w:val="center"/>
              <w:rPr>
                <w:rFonts w:eastAsia="Calibri"/>
                <w:b/>
              </w:rPr>
            </w:pPr>
          </w:p>
        </w:tc>
        <w:tc>
          <w:tcPr>
            <w:tcW w:w="3750" w:type="dxa"/>
            <w:vMerge/>
            <w:shd w:val="clear" w:color="auto" w:fill="auto"/>
            <w:tcMar>
              <w:left w:w="28" w:type="dxa"/>
              <w:right w:w="28" w:type="dxa"/>
            </w:tcMar>
            <w:vAlign w:val="center"/>
          </w:tcPr>
          <w:p w:rsidR="006D6477" w:rsidRPr="0070140C" w:rsidRDefault="006D6477" w:rsidP="0070140C">
            <w:pPr>
              <w:pStyle w:val="affffffff6"/>
              <w:jc w:val="center"/>
              <w:rPr>
                <w:rFonts w:eastAsia="Calibri"/>
                <w:b/>
              </w:rPr>
            </w:pPr>
          </w:p>
        </w:tc>
        <w:tc>
          <w:tcPr>
            <w:tcW w:w="2767" w:type="dxa"/>
            <w:vMerge/>
            <w:shd w:val="clear" w:color="auto" w:fill="auto"/>
            <w:tcMar>
              <w:left w:w="28" w:type="dxa"/>
              <w:right w:w="28" w:type="dxa"/>
            </w:tcMar>
            <w:vAlign w:val="center"/>
          </w:tcPr>
          <w:p w:rsidR="006D6477" w:rsidRPr="0070140C" w:rsidRDefault="006D6477" w:rsidP="0070140C">
            <w:pPr>
              <w:pStyle w:val="affffffff6"/>
              <w:jc w:val="center"/>
              <w:rPr>
                <w:rFonts w:eastAsia="Calibri"/>
                <w:b/>
              </w:rPr>
            </w:pPr>
          </w:p>
        </w:tc>
        <w:tc>
          <w:tcPr>
            <w:tcW w:w="2693" w:type="dxa"/>
            <w:shd w:val="clear" w:color="auto" w:fill="auto"/>
            <w:tcMar>
              <w:left w:w="28" w:type="dxa"/>
              <w:right w:w="28" w:type="dxa"/>
            </w:tcMar>
            <w:vAlign w:val="center"/>
          </w:tcPr>
          <w:p w:rsidR="006D6477" w:rsidRPr="0070140C" w:rsidRDefault="006D6477" w:rsidP="00D027F5">
            <w:pPr>
              <w:pStyle w:val="affffffff6"/>
              <w:jc w:val="center"/>
              <w:rPr>
                <w:rFonts w:eastAsia="Calibri"/>
                <w:b/>
              </w:rPr>
            </w:pPr>
            <w:r w:rsidRPr="0070140C">
              <w:rPr>
                <w:rFonts w:eastAsia="Calibri"/>
                <w:b/>
              </w:rPr>
              <w:t>Расчетный срок (до 20</w:t>
            </w:r>
            <w:r>
              <w:rPr>
                <w:rFonts w:eastAsia="Calibri"/>
                <w:b/>
              </w:rPr>
              <w:t>30</w:t>
            </w:r>
            <w:r w:rsidRPr="0070140C">
              <w:rPr>
                <w:rFonts w:eastAsia="Calibri"/>
                <w:b/>
              </w:rPr>
              <w:t> г.)</w:t>
            </w:r>
          </w:p>
        </w:tc>
      </w:tr>
      <w:tr w:rsidR="006D6477" w:rsidRPr="001B0B41" w:rsidTr="00B873E6">
        <w:tc>
          <w:tcPr>
            <w:tcW w:w="9667" w:type="dxa"/>
            <w:gridSpan w:val="4"/>
            <w:shd w:val="clear" w:color="auto" w:fill="auto"/>
            <w:tcMar>
              <w:left w:w="28" w:type="dxa"/>
              <w:right w:w="28" w:type="dxa"/>
            </w:tcMar>
            <w:vAlign w:val="center"/>
          </w:tcPr>
          <w:p w:rsidR="006D6477" w:rsidRPr="001B0B41" w:rsidRDefault="006D6477" w:rsidP="0070140C">
            <w:pPr>
              <w:pStyle w:val="affffffff6"/>
              <w:jc w:val="center"/>
              <w:rPr>
                <w:rFonts w:eastAsia="Calibri"/>
                <w:b/>
              </w:rPr>
            </w:pPr>
            <w:r w:rsidRPr="001B0B41">
              <w:rPr>
                <w:rFonts w:eastAsia="Calibri"/>
                <w:b/>
              </w:rPr>
              <w:t>Образование</w:t>
            </w:r>
          </w:p>
        </w:tc>
      </w:tr>
      <w:tr w:rsidR="006D6477" w:rsidRPr="00424655" w:rsidTr="006D6477">
        <w:tc>
          <w:tcPr>
            <w:tcW w:w="457" w:type="dxa"/>
            <w:shd w:val="clear" w:color="auto" w:fill="auto"/>
            <w:tcMar>
              <w:left w:w="28" w:type="dxa"/>
              <w:right w:w="28" w:type="dxa"/>
            </w:tcMar>
            <w:vAlign w:val="center"/>
          </w:tcPr>
          <w:p w:rsidR="006D6477" w:rsidRPr="00FF4967" w:rsidRDefault="006D6477" w:rsidP="0070140C">
            <w:pPr>
              <w:pStyle w:val="affffffff6"/>
              <w:jc w:val="center"/>
              <w:rPr>
                <w:rFonts w:eastAsia="Calibri"/>
              </w:rPr>
            </w:pPr>
            <w:r>
              <w:rPr>
                <w:rFonts w:eastAsia="Calibri"/>
              </w:rPr>
              <w:t>1</w:t>
            </w:r>
          </w:p>
        </w:tc>
        <w:tc>
          <w:tcPr>
            <w:tcW w:w="3750" w:type="dxa"/>
            <w:shd w:val="clear" w:color="auto" w:fill="auto"/>
            <w:tcMar>
              <w:left w:w="28" w:type="dxa"/>
              <w:right w:w="28" w:type="dxa"/>
            </w:tcMar>
            <w:vAlign w:val="center"/>
          </w:tcPr>
          <w:p w:rsidR="006D6477" w:rsidRPr="00472DA4" w:rsidRDefault="006D6477" w:rsidP="00057046">
            <w:pPr>
              <w:pStyle w:val="affffffff6"/>
            </w:pPr>
            <w:r>
              <w:t>Детские дошкольные учреждения</w:t>
            </w:r>
          </w:p>
        </w:tc>
        <w:tc>
          <w:tcPr>
            <w:tcW w:w="2767" w:type="dxa"/>
            <w:shd w:val="clear" w:color="auto" w:fill="auto"/>
            <w:tcMar>
              <w:left w:w="28" w:type="dxa"/>
              <w:right w:w="28" w:type="dxa"/>
            </w:tcMar>
            <w:vAlign w:val="center"/>
          </w:tcPr>
          <w:p w:rsidR="006D6477" w:rsidRPr="00FF4967" w:rsidRDefault="006D6477" w:rsidP="0070140C">
            <w:pPr>
              <w:pStyle w:val="affffffff6"/>
              <w:jc w:val="center"/>
              <w:rPr>
                <w:rFonts w:eastAsia="Calibri"/>
              </w:rPr>
            </w:pPr>
            <w:r w:rsidRPr="00472DA4">
              <w:t>место</w:t>
            </w:r>
          </w:p>
        </w:tc>
        <w:tc>
          <w:tcPr>
            <w:tcW w:w="2693" w:type="dxa"/>
            <w:shd w:val="clear" w:color="auto" w:fill="auto"/>
            <w:tcMar>
              <w:left w:w="28" w:type="dxa"/>
              <w:right w:w="28" w:type="dxa"/>
            </w:tcMar>
            <w:vAlign w:val="center"/>
          </w:tcPr>
          <w:p w:rsidR="006D6477" w:rsidRPr="00FF4967" w:rsidRDefault="006D6477" w:rsidP="00FE7B30">
            <w:pPr>
              <w:pStyle w:val="affffffff6"/>
              <w:jc w:val="center"/>
              <w:rPr>
                <w:rFonts w:eastAsia="Calibri"/>
              </w:rPr>
            </w:pPr>
            <w:r>
              <w:rPr>
                <w:rFonts w:eastAsia="Calibri"/>
              </w:rPr>
              <w:t>215</w:t>
            </w:r>
          </w:p>
        </w:tc>
      </w:tr>
      <w:tr w:rsidR="006D6477" w:rsidRPr="00424655" w:rsidTr="006D6477">
        <w:tc>
          <w:tcPr>
            <w:tcW w:w="457" w:type="dxa"/>
            <w:shd w:val="clear" w:color="auto" w:fill="auto"/>
            <w:tcMar>
              <w:left w:w="28" w:type="dxa"/>
              <w:right w:w="28" w:type="dxa"/>
            </w:tcMar>
            <w:vAlign w:val="center"/>
          </w:tcPr>
          <w:p w:rsidR="006D6477" w:rsidRPr="00FF4967" w:rsidRDefault="006D6477" w:rsidP="0070140C">
            <w:pPr>
              <w:pStyle w:val="affffffff6"/>
              <w:jc w:val="center"/>
              <w:rPr>
                <w:rFonts w:eastAsia="Calibri"/>
              </w:rPr>
            </w:pPr>
            <w:r>
              <w:rPr>
                <w:rFonts w:eastAsia="Calibri"/>
              </w:rPr>
              <w:t>2</w:t>
            </w:r>
          </w:p>
        </w:tc>
        <w:tc>
          <w:tcPr>
            <w:tcW w:w="3750" w:type="dxa"/>
            <w:shd w:val="clear" w:color="auto" w:fill="auto"/>
            <w:tcMar>
              <w:left w:w="28" w:type="dxa"/>
              <w:right w:w="28" w:type="dxa"/>
            </w:tcMar>
            <w:vAlign w:val="center"/>
          </w:tcPr>
          <w:p w:rsidR="006D6477" w:rsidRPr="00472DA4" w:rsidRDefault="006D6477" w:rsidP="00057046">
            <w:pPr>
              <w:pStyle w:val="affffffff6"/>
            </w:pPr>
            <w:r>
              <w:t>Школьные учреждения</w:t>
            </w:r>
          </w:p>
        </w:tc>
        <w:tc>
          <w:tcPr>
            <w:tcW w:w="2767" w:type="dxa"/>
            <w:shd w:val="clear" w:color="auto" w:fill="auto"/>
            <w:tcMar>
              <w:left w:w="28" w:type="dxa"/>
              <w:right w:w="28" w:type="dxa"/>
            </w:tcMar>
            <w:vAlign w:val="center"/>
          </w:tcPr>
          <w:p w:rsidR="006D6477" w:rsidRPr="00FF4967" w:rsidRDefault="006D6477" w:rsidP="0070140C">
            <w:pPr>
              <w:pStyle w:val="affffffff6"/>
              <w:jc w:val="center"/>
              <w:rPr>
                <w:rFonts w:eastAsia="Calibri"/>
              </w:rPr>
            </w:pPr>
            <w:r w:rsidRPr="00472DA4">
              <w:t>учащийся</w:t>
            </w:r>
          </w:p>
        </w:tc>
        <w:tc>
          <w:tcPr>
            <w:tcW w:w="2693" w:type="dxa"/>
            <w:shd w:val="clear" w:color="auto" w:fill="auto"/>
            <w:tcMar>
              <w:left w:w="28" w:type="dxa"/>
              <w:right w:w="28" w:type="dxa"/>
            </w:tcMar>
            <w:vAlign w:val="center"/>
          </w:tcPr>
          <w:p w:rsidR="006D6477" w:rsidRPr="00FF4967" w:rsidRDefault="006D6477" w:rsidP="0070140C">
            <w:pPr>
              <w:pStyle w:val="affffffff6"/>
              <w:jc w:val="center"/>
              <w:rPr>
                <w:rFonts w:eastAsia="Calibri"/>
              </w:rPr>
            </w:pPr>
            <w:r>
              <w:rPr>
                <w:rFonts w:eastAsia="Calibri"/>
              </w:rPr>
              <w:t>750</w:t>
            </w:r>
          </w:p>
        </w:tc>
      </w:tr>
      <w:tr w:rsidR="006D6477" w:rsidRPr="00424655" w:rsidTr="006D6477">
        <w:tc>
          <w:tcPr>
            <w:tcW w:w="457" w:type="dxa"/>
            <w:shd w:val="clear" w:color="auto" w:fill="auto"/>
            <w:tcMar>
              <w:left w:w="28" w:type="dxa"/>
              <w:right w:w="28" w:type="dxa"/>
            </w:tcMar>
            <w:vAlign w:val="center"/>
          </w:tcPr>
          <w:p w:rsidR="006D6477" w:rsidRPr="00FF4967" w:rsidRDefault="006D6477" w:rsidP="0070140C">
            <w:pPr>
              <w:pStyle w:val="affffffff6"/>
              <w:jc w:val="center"/>
              <w:rPr>
                <w:rFonts w:eastAsia="Calibri"/>
              </w:rPr>
            </w:pPr>
            <w:r>
              <w:rPr>
                <w:rFonts w:eastAsia="Calibri"/>
              </w:rPr>
              <w:t>3</w:t>
            </w:r>
          </w:p>
        </w:tc>
        <w:tc>
          <w:tcPr>
            <w:tcW w:w="3750" w:type="dxa"/>
            <w:shd w:val="clear" w:color="auto" w:fill="auto"/>
            <w:tcMar>
              <w:left w:w="28" w:type="dxa"/>
              <w:right w:w="28" w:type="dxa"/>
            </w:tcMar>
            <w:vAlign w:val="center"/>
          </w:tcPr>
          <w:p w:rsidR="006D6477" w:rsidRPr="00472DA4" w:rsidRDefault="006D6477" w:rsidP="00057046">
            <w:pPr>
              <w:pStyle w:val="affffffff6"/>
            </w:pPr>
            <w:r>
              <w:t>Внешкольные учреждения</w:t>
            </w:r>
          </w:p>
        </w:tc>
        <w:tc>
          <w:tcPr>
            <w:tcW w:w="2767" w:type="dxa"/>
            <w:shd w:val="clear" w:color="auto" w:fill="auto"/>
            <w:tcMar>
              <w:left w:w="28" w:type="dxa"/>
              <w:right w:w="28" w:type="dxa"/>
            </w:tcMar>
            <w:vAlign w:val="center"/>
          </w:tcPr>
          <w:p w:rsidR="006D6477" w:rsidRPr="00FF4967" w:rsidRDefault="006D6477" w:rsidP="0070140C">
            <w:pPr>
              <w:pStyle w:val="affffffff6"/>
              <w:jc w:val="center"/>
              <w:rPr>
                <w:rFonts w:eastAsia="Calibri"/>
              </w:rPr>
            </w:pPr>
            <w:r w:rsidRPr="00472DA4">
              <w:t>место</w:t>
            </w:r>
          </w:p>
        </w:tc>
        <w:tc>
          <w:tcPr>
            <w:tcW w:w="2693" w:type="dxa"/>
            <w:shd w:val="clear" w:color="auto" w:fill="auto"/>
            <w:tcMar>
              <w:left w:w="28" w:type="dxa"/>
              <w:right w:w="28" w:type="dxa"/>
            </w:tcMar>
            <w:vAlign w:val="center"/>
          </w:tcPr>
          <w:p w:rsidR="006D6477" w:rsidRPr="00FF4967" w:rsidRDefault="006D6477" w:rsidP="0070140C">
            <w:pPr>
              <w:pStyle w:val="affffffff6"/>
              <w:jc w:val="center"/>
              <w:rPr>
                <w:rFonts w:eastAsia="Calibri"/>
              </w:rPr>
            </w:pPr>
            <w:r>
              <w:rPr>
                <w:rFonts w:eastAsia="Calibri"/>
              </w:rPr>
              <w:t>0</w:t>
            </w:r>
          </w:p>
        </w:tc>
      </w:tr>
      <w:tr w:rsidR="006D6477" w:rsidRPr="00424655" w:rsidTr="006D6477">
        <w:tc>
          <w:tcPr>
            <w:tcW w:w="457" w:type="dxa"/>
            <w:shd w:val="clear" w:color="auto" w:fill="auto"/>
            <w:tcMar>
              <w:left w:w="28" w:type="dxa"/>
              <w:right w:w="28" w:type="dxa"/>
            </w:tcMar>
            <w:vAlign w:val="center"/>
          </w:tcPr>
          <w:p w:rsidR="006D6477" w:rsidRPr="00FF4967" w:rsidRDefault="006D6477" w:rsidP="0070140C">
            <w:pPr>
              <w:pStyle w:val="affffffff6"/>
              <w:jc w:val="center"/>
              <w:rPr>
                <w:rFonts w:eastAsia="Calibri"/>
              </w:rPr>
            </w:pPr>
            <w:r>
              <w:rPr>
                <w:rFonts w:eastAsia="Calibri"/>
              </w:rPr>
              <w:t>4</w:t>
            </w:r>
          </w:p>
        </w:tc>
        <w:tc>
          <w:tcPr>
            <w:tcW w:w="3750" w:type="dxa"/>
            <w:shd w:val="clear" w:color="auto" w:fill="auto"/>
            <w:tcMar>
              <w:left w:w="28" w:type="dxa"/>
              <w:right w:w="28" w:type="dxa"/>
            </w:tcMar>
            <w:vAlign w:val="center"/>
          </w:tcPr>
          <w:p w:rsidR="006D6477" w:rsidRPr="00472DA4" w:rsidRDefault="006D6477" w:rsidP="00057046">
            <w:pPr>
              <w:pStyle w:val="affffffff6"/>
            </w:pPr>
            <w:r w:rsidRPr="00472DA4">
              <w:t>Уче</w:t>
            </w:r>
            <w:r>
              <w:t>бно-производственные комбинаты</w:t>
            </w:r>
          </w:p>
        </w:tc>
        <w:tc>
          <w:tcPr>
            <w:tcW w:w="2767" w:type="dxa"/>
            <w:shd w:val="clear" w:color="auto" w:fill="auto"/>
            <w:tcMar>
              <w:left w:w="28" w:type="dxa"/>
              <w:right w:w="28" w:type="dxa"/>
            </w:tcMar>
            <w:vAlign w:val="center"/>
          </w:tcPr>
          <w:p w:rsidR="006D6477" w:rsidRPr="00FF4967" w:rsidRDefault="006D6477" w:rsidP="0070140C">
            <w:pPr>
              <w:pStyle w:val="affffffff6"/>
              <w:jc w:val="center"/>
              <w:rPr>
                <w:rFonts w:eastAsia="Calibri"/>
              </w:rPr>
            </w:pPr>
            <w:r w:rsidRPr="00472DA4">
              <w:t>мест</w:t>
            </w:r>
          </w:p>
        </w:tc>
        <w:tc>
          <w:tcPr>
            <w:tcW w:w="2693" w:type="dxa"/>
            <w:shd w:val="clear" w:color="auto" w:fill="auto"/>
            <w:tcMar>
              <w:left w:w="28" w:type="dxa"/>
              <w:right w:w="28" w:type="dxa"/>
            </w:tcMar>
            <w:vAlign w:val="center"/>
          </w:tcPr>
          <w:p w:rsidR="006D6477" w:rsidRPr="00FF4967" w:rsidRDefault="006D6477" w:rsidP="0070140C">
            <w:pPr>
              <w:pStyle w:val="affffffff6"/>
              <w:jc w:val="center"/>
              <w:rPr>
                <w:rFonts w:eastAsia="Calibri"/>
              </w:rPr>
            </w:pPr>
            <w:r>
              <w:rPr>
                <w:rFonts w:eastAsia="Calibri"/>
              </w:rPr>
              <w:t>0</w:t>
            </w:r>
          </w:p>
        </w:tc>
      </w:tr>
      <w:tr w:rsidR="006D6477" w:rsidRPr="001B0B41" w:rsidTr="00B873E6">
        <w:tc>
          <w:tcPr>
            <w:tcW w:w="9667" w:type="dxa"/>
            <w:gridSpan w:val="4"/>
            <w:shd w:val="clear" w:color="auto" w:fill="auto"/>
            <w:tcMar>
              <w:left w:w="28" w:type="dxa"/>
              <w:right w:w="28" w:type="dxa"/>
            </w:tcMar>
            <w:vAlign w:val="center"/>
          </w:tcPr>
          <w:p w:rsidR="006D6477" w:rsidRPr="001B0B41" w:rsidRDefault="006D6477" w:rsidP="0070140C">
            <w:pPr>
              <w:pStyle w:val="affffffff6"/>
              <w:jc w:val="center"/>
              <w:rPr>
                <w:rFonts w:eastAsia="Calibri"/>
                <w:b/>
              </w:rPr>
            </w:pPr>
            <w:r w:rsidRPr="001B0B41">
              <w:rPr>
                <w:rFonts w:eastAsia="Calibri"/>
                <w:b/>
              </w:rPr>
              <w:t>Здравоохранение</w:t>
            </w:r>
          </w:p>
        </w:tc>
      </w:tr>
      <w:tr w:rsidR="006D6477" w:rsidRPr="00424655" w:rsidTr="006D6477">
        <w:tc>
          <w:tcPr>
            <w:tcW w:w="457" w:type="dxa"/>
            <w:shd w:val="clear" w:color="auto" w:fill="auto"/>
            <w:tcMar>
              <w:left w:w="28" w:type="dxa"/>
              <w:right w:w="28" w:type="dxa"/>
            </w:tcMar>
            <w:vAlign w:val="center"/>
          </w:tcPr>
          <w:p w:rsidR="006D6477" w:rsidRPr="00FF4967" w:rsidRDefault="006D6477" w:rsidP="0070140C">
            <w:pPr>
              <w:pStyle w:val="affffffff6"/>
              <w:jc w:val="center"/>
              <w:rPr>
                <w:rFonts w:eastAsia="Calibri"/>
              </w:rPr>
            </w:pPr>
            <w:r>
              <w:rPr>
                <w:rFonts w:eastAsia="Calibri"/>
              </w:rPr>
              <w:t>5</w:t>
            </w:r>
          </w:p>
        </w:tc>
        <w:tc>
          <w:tcPr>
            <w:tcW w:w="3750" w:type="dxa"/>
            <w:shd w:val="clear" w:color="auto" w:fill="auto"/>
            <w:tcMar>
              <w:left w:w="28" w:type="dxa"/>
              <w:right w:w="28" w:type="dxa"/>
            </w:tcMar>
            <w:vAlign w:val="center"/>
          </w:tcPr>
          <w:p w:rsidR="006D6477" w:rsidRPr="00472DA4" w:rsidRDefault="006D6477" w:rsidP="005974F2">
            <w:pPr>
              <w:pStyle w:val="affffffff6"/>
            </w:pPr>
            <w:r w:rsidRPr="00472DA4">
              <w:t>Амбулаторно</w:t>
            </w:r>
            <w:r>
              <w:t>-поликлинические учреждения</w:t>
            </w:r>
          </w:p>
        </w:tc>
        <w:tc>
          <w:tcPr>
            <w:tcW w:w="2767" w:type="dxa"/>
            <w:shd w:val="clear" w:color="auto" w:fill="auto"/>
            <w:tcMar>
              <w:left w:w="28" w:type="dxa"/>
              <w:right w:w="28" w:type="dxa"/>
            </w:tcMar>
            <w:vAlign w:val="center"/>
          </w:tcPr>
          <w:p w:rsidR="006D6477" w:rsidRPr="00FF4967" w:rsidRDefault="006D6477" w:rsidP="0070140C">
            <w:pPr>
              <w:pStyle w:val="affffffff6"/>
              <w:jc w:val="center"/>
              <w:rPr>
                <w:rFonts w:eastAsia="Calibri"/>
              </w:rPr>
            </w:pPr>
            <w:r w:rsidRPr="00472DA4">
              <w:t>посещение в смену</w:t>
            </w:r>
          </w:p>
        </w:tc>
        <w:tc>
          <w:tcPr>
            <w:tcW w:w="2693" w:type="dxa"/>
            <w:shd w:val="clear" w:color="auto" w:fill="auto"/>
            <w:tcMar>
              <w:left w:w="28" w:type="dxa"/>
              <w:right w:w="28" w:type="dxa"/>
            </w:tcMar>
            <w:vAlign w:val="center"/>
          </w:tcPr>
          <w:p w:rsidR="006D6477" w:rsidRPr="00FF4967" w:rsidRDefault="006D6477" w:rsidP="0070140C">
            <w:pPr>
              <w:pStyle w:val="affffffff6"/>
              <w:jc w:val="center"/>
              <w:rPr>
                <w:rFonts w:eastAsia="Calibri"/>
              </w:rPr>
            </w:pPr>
            <w:r>
              <w:rPr>
                <w:rFonts w:eastAsia="Calibri"/>
              </w:rPr>
              <w:t>60</w:t>
            </w:r>
          </w:p>
        </w:tc>
      </w:tr>
      <w:tr w:rsidR="006D6477" w:rsidRPr="00424655" w:rsidTr="006D6477">
        <w:tc>
          <w:tcPr>
            <w:tcW w:w="457" w:type="dxa"/>
            <w:shd w:val="clear" w:color="auto" w:fill="auto"/>
            <w:tcMar>
              <w:left w:w="28" w:type="dxa"/>
              <w:right w:w="28" w:type="dxa"/>
            </w:tcMar>
            <w:vAlign w:val="center"/>
          </w:tcPr>
          <w:p w:rsidR="006D6477" w:rsidRPr="00FF4967" w:rsidRDefault="006D6477" w:rsidP="0070140C">
            <w:pPr>
              <w:pStyle w:val="affffffff6"/>
              <w:jc w:val="center"/>
              <w:rPr>
                <w:rFonts w:eastAsia="Calibri"/>
              </w:rPr>
            </w:pPr>
            <w:r>
              <w:rPr>
                <w:rFonts w:eastAsia="Calibri"/>
              </w:rPr>
              <w:t>6</w:t>
            </w:r>
          </w:p>
        </w:tc>
        <w:tc>
          <w:tcPr>
            <w:tcW w:w="3750" w:type="dxa"/>
            <w:shd w:val="clear" w:color="auto" w:fill="auto"/>
            <w:tcMar>
              <w:left w:w="28" w:type="dxa"/>
              <w:right w:w="28" w:type="dxa"/>
            </w:tcMar>
            <w:vAlign w:val="center"/>
          </w:tcPr>
          <w:p w:rsidR="006D6477" w:rsidRPr="00472DA4" w:rsidRDefault="006D6477" w:rsidP="005974F2">
            <w:pPr>
              <w:pStyle w:val="affffffff6"/>
            </w:pPr>
            <w:r>
              <w:t>Стационар</w:t>
            </w:r>
          </w:p>
        </w:tc>
        <w:tc>
          <w:tcPr>
            <w:tcW w:w="2767" w:type="dxa"/>
            <w:shd w:val="clear" w:color="auto" w:fill="auto"/>
            <w:tcMar>
              <w:left w:w="28" w:type="dxa"/>
              <w:right w:w="28" w:type="dxa"/>
            </w:tcMar>
            <w:vAlign w:val="center"/>
          </w:tcPr>
          <w:p w:rsidR="006D6477" w:rsidRPr="00FF4967" w:rsidRDefault="006D6477" w:rsidP="0070140C">
            <w:pPr>
              <w:pStyle w:val="affffffff6"/>
              <w:jc w:val="center"/>
              <w:rPr>
                <w:rFonts w:eastAsia="Calibri"/>
              </w:rPr>
            </w:pPr>
            <w:r w:rsidRPr="00472DA4">
              <w:t>койка</w:t>
            </w:r>
          </w:p>
        </w:tc>
        <w:tc>
          <w:tcPr>
            <w:tcW w:w="2693" w:type="dxa"/>
            <w:shd w:val="clear" w:color="auto" w:fill="auto"/>
            <w:tcMar>
              <w:left w:w="28" w:type="dxa"/>
              <w:right w:w="28" w:type="dxa"/>
            </w:tcMar>
            <w:vAlign w:val="center"/>
          </w:tcPr>
          <w:p w:rsidR="006D6477" w:rsidRPr="00FF4967" w:rsidRDefault="006D6477" w:rsidP="0070140C">
            <w:pPr>
              <w:pStyle w:val="affffffff6"/>
              <w:jc w:val="center"/>
              <w:rPr>
                <w:rFonts w:eastAsia="Calibri"/>
              </w:rPr>
            </w:pPr>
            <w:r>
              <w:rPr>
                <w:rFonts w:eastAsia="Calibri"/>
              </w:rPr>
              <w:t>0</w:t>
            </w:r>
          </w:p>
        </w:tc>
      </w:tr>
      <w:tr w:rsidR="006D6477" w:rsidRPr="00424655" w:rsidTr="006D6477">
        <w:tc>
          <w:tcPr>
            <w:tcW w:w="457" w:type="dxa"/>
            <w:shd w:val="clear" w:color="auto" w:fill="auto"/>
            <w:tcMar>
              <w:left w:w="28" w:type="dxa"/>
              <w:right w:w="28" w:type="dxa"/>
            </w:tcMar>
            <w:vAlign w:val="center"/>
          </w:tcPr>
          <w:p w:rsidR="006D6477" w:rsidRPr="00FF4967" w:rsidRDefault="006D6477" w:rsidP="0070140C">
            <w:pPr>
              <w:pStyle w:val="affffffff6"/>
              <w:jc w:val="center"/>
              <w:rPr>
                <w:rFonts w:eastAsia="Calibri"/>
              </w:rPr>
            </w:pPr>
            <w:r>
              <w:rPr>
                <w:rFonts w:eastAsia="Calibri"/>
              </w:rPr>
              <w:t>7</w:t>
            </w:r>
          </w:p>
        </w:tc>
        <w:tc>
          <w:tcPr>
            <w:tcW w:w="3750" w:type="dxa"/>
            <w:shd w:val="clear" w:color="auto" w:fill="auto"/>
            <w:tcMar>
              <w:left w:w="28" w:type="dxa"/>
              <w:right w:w="28" w:type="dxa"/>
            </w:tcMar>
            <w:vAlign w:val="center"/>
          </w:tcPr>
          <w:p w:rsidR="006D6477" w:rsidRPr="00472DA4" w:rsidRDefault="006D6477" w:rsidP="005974F2">
            <w:pPr>
              <w:pStyle w:val="affffffff6"/>
            </w:pPr>
            <w:r>
              <w:t>Аптеки</w:t>
            </w:r>
          </w:p>
        </w:tc>
        <w:tc>
          <w:tcPr>
            <w:tcW w:w="2767" w:type="dxa"/>
            <w:shd w:val="clear" w:color="auto" w:fill="auto"/>
            <w:tcMar>
              <w:left w:w="28" w:type="dxa"/>
              <w:right w:w="28" w:type="dxa"/>
            </w:tcMar>
            <w:vAlign w:val="center"/>
          </w:tcPr>
          <w:p w:rsidR="006D6477" w:rsidRPr="00FF4967" w:rsidRDefault="006D6477" w:rsidP="0070140C">
            <w:pPr>
              <w:pStyle w:val="affffffff6"/>
              <w:jc w:val="center"/>
              <w:rPr>
                <w:rFonts w:eastAsia="Calibri"/>
              </w:rPr>
            </w:pPr>
            <w:r w:rsidRPr="000A3A18">
              <w:t>м</w:t>
            </w:r>
            <w:proofErr w:type="gramStart"/>
            <w:r w:rsidRPr="000A3A18">
              <w:rPr>
                <w:vertAlign w:val="superscript"/>
              </w:rPr>
              <w:t>2</w:t>
            </w:r>
            <w:proofErr w:type="gramEnd"/>
            <w:r w:rsidRPr="000A3A18">
              <w:t xml:space="preserve"> общей площади</w:t>
            </w:r>
          </w:p>
        </w:tc>
        <w:tc>
          <w:tcPr>
            <w:tcW w:w="2693" w:type="dxa"/>
            <w:shd w:val="clear" w:color="auto" w:fill="auto"/>
            <w:tcMar>
              <w:left w:w="28" w:type="dxa"/>
              <w:right w:w="28" w:type="dxa"/>
            </w:tcMar>
            <w:vAlign w:val="center"/>
          </w:tcPr>
          <w:p w:rsidR="006D6477" w:rsidRPr="00FF4967" w:rsidRDefault="006D6477" w:rsidP="0070140C">
            <w:pPr>
              <w:pStyle w:val="affffffff6"/>
              <w:jc w:val="center"/>
              <w:rPr>
                <w:rFonts w:eastAsia="Calibri"/>
              </w:rPr>
            </w:pPr>
            <w:r>
              <w:rPr>
                <w:rFonts w:eastAsia="Calibri"/>
              </w:rPr>
              <w:t>45</w:t>
            </w:r>
          </w:p>
        </w:tc>
      </w:tr>
      <w:tr w:rsidR="006D6477" w:rsidRPr="001B0B41" w:rsidTr="00B873E6">
        <w:tc>
          <w:tcPr>
            <w:tcW w:w="9667" w:type="dxa"/>
            <w:gridSpan w:val="4"/>
            <w:shd w:val="clear" w:color="auto" w:fill="auto"/>
            <w:tcMar>
              <w:left w:w="28" w:type="dxa"/>
              <w:right w:w="28" w:type="dxa"/>
            </w:tcMar>
            <w:vAlign w:val="center"/>
          </w:tcPr>
          <w:p w:rsidR="006D6477" w:rsidRPr="001B0B41" w:rsidRDefault="006D6477" w:rsidP="0070140C">
            <w:pPr>
              <w:pStyle w:val="affffffff6"/>
              <w:jc w:val="center"/>
              <w:rPr>
                <w:rFonts w:eastAsia="Calibri"/>
                <w:b/>
              </w:rPr>
            </w:pPr>
            <w:r w:rsidRPr="001B0B41">
              <w:rPr>
                <w:rFonts w:eastAsia="Calibri"/>
                <w:b/>
              </w:rPr>
              <w:t>Культура</w:t>
            </w:r>
          </w:p>
        </w:tc>
      </w:tr>
      <w:tr w:rsidR="006D6477" w:rsidRPr="00424655" w:rsidTr="006D6477">
        <w:tc>
          <w:tcPr>
            <w:tcW w:w="457" w:type="dxa"/>
            <w:shd w:val="clear" w:color="auto" w:fill="auto"/>
            <w:tcMar>
              <w:left w:w="28" w:type="dxa"/>
              <w:right w:w="28" w:type="dxa"/>
            </w:tcMar>
            <w:vAlign w:val="center"/>
          </w:tcPr>
          <w:p w:rsidR="006D6477" w:rsidRPr="00FF4967" w:rsidRDefault="006D6477" w:rsidP="0070140C">
            <w:pPr>
              <w:pStyle w:val="affffffff6"/>
              <w:jc w:val="center"/>
              <w:rPr>
                <w:rFonts w:eastAsia="Calibri"/>
              </w:rPr>
            </w:pPr>
            <w:r>
              <w:rPr>
                <w:rFonts w:eastAsia="Calibri"/>
              </w:rPr>
              <w:t>8</w:t>
            </w:r>
          </w:p>
        </w:tc>
        <w:tc>
          <w:tcPr>
            <w:tcW w:w="3750" w:type="dxa"/>
            <w:shd w:val="clear" w:color="auto" w:fill="auto"/>
            <w:tcMar>
              <w:left w:w="28" w:type="dxa"/>
              <w:right w:w="28" w:type="dxa"/>
            </w:tcMar>
            <w:vAlign w:val="center"/>
          </w:tcPr>
          <w:p w:rsidR="006D6477" w:rsidRPr="00472DA4" w:rsidRDefault="006D6477" w:rsidP="005974F2">
            <w:pPr>
              <w:pStyle w:val="affffffff6"/>
            </w:pPr>
            <w:r>
              <w:t>Клубные учреждения</w:t>
            </w:r>
          </w:p>
        </w:tc>
        <w:tc>
          <w:tcPr>
            <w:tcW w:w="2767" w:type="dxa"/>
            <w:shd w:val="clear" w:color="auto" w:fill="auto"/>
            <w:tcMar>
              <w:left w:w="28" w:type="dxa"/>
              <w:right w:w="28" w:type="dxa"/>
            </w:tcMar>
            <w:vAlign w:val="center"/>
          </w:tcPr>
          <w:p w:rsidR="006D6477" w:rsidRPr="00FF4967" w:rsidRDefault="006D6477" w:rsidP="0070140C">
            <w:pPr>
              <w:pStyle w:val="affffffff6"/>
              <w:jc w:val="center"/>
              <w:rPr>
                <w:rFonts w:eastAsia="Calibri"/>
              </w:rPr>
            </w:pPr>
            <w:r w:rsidRPr="00472DA4">
              <w:t>посетительское место</w:t>
            </w:r>
          </w:p>
        </w:tc>
        <w:tc>
          <w:tcPr>
            <w:tcW w:w="2693" w:type="dxa"/>
            <w:shd w:val="clear" w:color="auto" w:fill="auto"/>
            <w:tcMar>
              <w:left w:w="28" w:type="dxa"/>
              <w:right w:w="28" w:type="dxa"/>
            </w:tcMar>
            <w:vAlign w:val="center"/>
          </w:tcPr>
          <w:p w:rsidR="006D6477" w:rsidRPr="00FF4967" w:rsidRDefault="006D6477" w:rsidP="005D16A5">
            <w:pPr>
              <w:pStyle w:val="affffffff6"/>
              <w:jc w:val="center"/>
              <w:rPr>
                <w:rFonts w:eastAsia="Calibri"/>
              </w:rPr>
            </w:pPr>
            <w:r>
              <w:rPr>
                <w:rFonts w:eastAsia="Calibri"/>
              </w:rPr>
              <w:t>250</w:t>
            </w:r>
          </w:p>
        </w:tc>
      </w:tr>
      <w:tr w:rsidR="006D6477" w:rsidRPr="00424655" w:rsidTr="006D6477">
        <w:tc>
          <w:tcPr>
            <w:tcW w:w="457" w:type="dxa"/>
            <w:shd w:val="clear" w:color="auto" w:fill="auto"/>
            <w:tcMar>
              <w:left w:w="28" w:type="dxa"/>
              <w:right w:w="28" w:type="dxa"/>
            </w:tcMar>
            <w:vAlign w:val="center"/>
          </w:tcPr>
          <w:p w:rsidR="006D6477" w:rsidRPr="00FF4967" w:rsidRDefault="006D6477" w:rsidP="0070140C">
            <w:pPr>
              <w:pStyle w:val="affffffff6"/>
              <w:jc w:val="center"/>
              <w:rPr>
                <w:rFonts w:eastAsia="Calibri"/>
              </w:rPr>
            </w:pPr>
            <w:r>
              <w:rPr>
                <w:rFonts w:eastAsia="Calibri"/>
              </w:rPr>
              <w:t>9</w:t>
            </w:r>
          </w:p>
        </w:tc>
        <w:tc>
          <w:tcPr>
            <w:tcW w:w="3750" w:type="dxa"/>
            <w:shd w:val="clear" w:color="auto" w:fill="auto"/>
            <w:tcMar>
              <w:left w:w="28" w:type="dxa"/>
              <w:right w:w="28" w:type="dxa"/>
            </w:tcMar>
            <w:vAlign w:val="center"/>
          </w:tcPr>
          <w:p w:rsidR="006D6477" w:rsidRPr="00472DA4" w:rsidRDefault="006D6477" w:rsidP="005974F2">
            <w:pPr>
              <w:pStyle w:val="affffffff6"/>
            </w:pPr>
            <w:r>
              <w:t>Библиотечные учреждения</w:t>
            </w:r>
          </w:p>
        </w:tc>
        <w:tc>
          <w:tcPr>
            <w:tcW w:w="2767" w:type="dxa"/>
            <w:shd w:val="clear" w:color="auto" w:fill="auto"/>
            <w:tcMar>
              <w:left w:w="28" w:type="dxa"/>
              <w:right w:w="28" w:type="dxa"/>
            </w:tcMar>
            <w:vAlign w:val="center"/>
          </w:tcPr>
          <w:p w:rsidR="006D6477" w:rsidRPr="00FF4967" w:rsidRDefault="006D6477" w:rsidP="0070140C">
            <w:pPr>
              <w:pStyle w:val="affffffff6"/>
              <w:jc w:val="center"/>
              <w:rPr>
                <w:rFonts w:eastAsia="Calibri"/>
              </w:rPr>
            </w:pPr>
            <w:r w:rsidRPr="00472DA4">
              <w:t>тыс.</w:t>
            </w:r>
            <w:r>
              <w:t> </w:t>
            </w:r>
            <w:r w:rsidRPr="00472DA4">
              <w:t>ед. хранения</w:t>
            </w:r>
          </w:p>
        </w:tc>
        <w:tc>
          <w:tcPr>
            <w:tcW w:w="2693" w:type="dxa"/>
            <w:shd w:val="clear" w:color="auto" w:fill="auto"/>
            <w:tcMar>
              <w:left w:w="28" w:type="dxa"/>
              <w:right w:w="28" w:type="dxa"/>
            </w:tcMar>
            <w:vAlign w:val="center"/>
          </w:tcPr>
          <w:p w:rsidR="006D6477" w:rsidRPr="00FF4967" w:rsidRDefault="006D6477" w:rsidP="0070140C">
            <w:pPr>
              <w:pStyle w:val="affffffff6"/>
              <w:jc w:val="center"/>
              <w:rPr>
                <w:rFonts w:eastAsia="Calibri"/>
              </w:rPr>
            </w:pPr>
            <w:r>
              <w:rPr>
                <w:rFonts w:eastAsia="Calibri"/>
              </w:rPr>
              <w:t>12,4</w:t>
            </w:r>
          </w:p>
        </w:tc>
      </w:tr>
      <w:tr w:rsidR="006D6477" w:rsidRPr="001B0B41" w:rsidTr="00B873E6">
        <w:tc>
          <w:tcPr>
            <w:tcW w:w="9667" w:type="dxa"/>
            <w:gridSpan w:val="4"/>
            <w:shd w:val="clear" w:color="auto" w:fill="auto"/>
            <w:tcMar>
              <w:left w:w="28" w:type="dxa"/>
              <w:right w:w="28" w:type="dxa"/>
            </w:tcMar>
            <w:vAlign w:val="center"/>
          </w:tcPr>
          <w:p w:rsidR="006D6477" w:rsidRPr="001B0B41" w:rsidRDefault="006D6477" w:rsidP="0070140C">
            <w:pPr>
              <w:pStyle w:val="affffffff6"/>
              <w:jc w:val="center"/>
              <w:rPr>
                <w:rFonts w:eastAsia="Calibri"/>
                <w:b/>
              </w:rPr>
            </w:pPr>
            <w:r w:rsidRPr="001B0B41">
              <w:rPr>
                <w:rFonts w:eastAsia="Calibri"/>
                <w:b/>
              </w:rPr>
              <w:t>Спорт</w:t>
            </w:r>
          </w:p>
        </w:tc>
      </w:tr>
      <w:tr w:rsidR="006D6477" w:rsidRPr="00424655" w:rsidTr="006D6477">
        <w:tc>
          <w:tcPr>
            <w:tcW w:w="457" w:type="dxa"/>
            <w:shd w:val="clear" w:color="auto" w:fill="auto"/>
            <w:tcMar>
              <w:left w:w="28" w:type="dxa"/>
              <w:right w:w="28" w:type="dxa"/>
            </w:tcMar>
            <w:vAlign w:val="center"/>
          </w:tcPr>
          <w:p w:rsidR="006D6477" w:rsidRPr="00FF4967" w:rsidRDefault="006D6477" w:rsidP="0070140C">
            <w:pPr>
              <w:pStyle w:val="affffffff6"/>
              <w:jc w:val="center"/>
              <w:rPr>
                <w:rFonts w:eastAsia="Calibri"/>
              </w:rPr>
            </w:pPr>
            <w:r>
              <w:rPr>
                <w:rFonts w:eastAsia="Calibri"/>
              </w:rPr>
              <w:t>10</w:t>
            </w:r>
          </w:p>
        </w:tc>
        <w:tc>
          <w:tcPr>
            <w:tcW w:w="3750" w:type="dxa"/>
            <w:shd w:val="clear" w:color="auto" w:fill="auto"/>
            <w:tcMar>
              <w:left w:w="28" w:type="dxa"/>
              <w:right w:w="28" w:type="dxa"/>
            </w:tcMar>
            <w:vAlign w:val="center"/>
          </w:tcPr>
          <w:p w:rsidR="006D6477" w:rsidRPr="004A550C" w:rsidRDefault="006D6477" w:rsidP="00FE7B30">
            <w:pPr>
              <w:spacing w:after="0" w:line="240" w:lineRule="auto"/>
              <w:ind w:firstLine="0"/>
              <w:jc w:val="left"/>
              <w:rPr>
                <w:sz w:val="20"/>
                <w:szCs w:val="20"/>
              </w:rPr>
            </w:pPr>
            <w:r w:rsidRPr="000A3A18">
              <w:rPr>
                <w:sz w:val="20"/>
                <w:szCs w:val="20"/>
              </w:rPr>
              <w:t>Территории физкультурно-спортивных сооружений</w:t>
            </w:r>
          </w:p>
        </w:tc>
        <w:tc>
          <w:tcPr>
            <w:tcW w:w="2767" w:type="dxa"/>
            <w:shd w:val="clear" w:color="auto" w:fill="auto"/>
            <w:tcMar>
              <w:left w:w="28" w:type="dxa"/>
              <w:right w:w="28" w:type="dxa"/>
            </w:tcMar>
            <w:vAlign w:val="center"/>
          </w:tcPr>
          <w:p w:rsidR="006D6477" w:rsidRPr="00FF4967" w:rsidRDefault="006D6477" w:rsidP="0070140C">
            <w:pPr>
              <w:pStyle w:val="affffffff6"/>
              <w:jc w:val="center"/>
              <w:rPr>
                <w:rFonts w:eastAsia="Calibri"/>
              </w:rPr>
            </w:pPr>
            <w:r>
              <w:t>га</w:t>
            </w:r>
          </w:p>
        </w:tc>
        <w:tc>
          <w:tcPr>
            <w:tcW w:w="2693" w:type="dxa"/>
            <w:shd w:val="clear" w:color="auto" w:fill="auto"/>
            <w:tcMar>
              <w:left w:w="28" w:type="dxa"/>
              <w:right w:w="28" w:type="dxa"/>
            </w:tcMar>
            <w:vAlign w:val="center"/>
          </w:tcPr>
          <w:p w:rsidR="006D6477" w:rsidRPr="00FF4967" w:rsidRDefault="006D6477" w:rsidP="00B7754B">
            <w:pPr>
              <w:pStyle w:val="affffffff6"/>
              <w:jc w:val="center"/>
              <w:rPr>
                <w:rFonts w:eastAsia="Calibri"/>
              </w:rPr>
            </w:pPr>
            <w:r>
              <w:rPr>
                <w:rFonts w:eastAsia="Calibri"/>
              </w:rPr>
              <w:t>2,2</w:t>
            </w:r>
          </w:p>
        </w:tc>
      </w:tr>
      <w:tr w:rsidR="006D6477" w:rsidRPr="00424655" w:rsidTr="006D6477">
        <w:tc>
          <w:tcPr>
            <w:tcW w:w="457" w:type="dxa"/>
            <w:shd w:val="clear" w:color="auto" w:fill="auto"/>
            <w:tcMar>
              <w:left w:w="28" w:type="dxa"/>
              <w:right w:w="28" w:type="dxa"/>
            </w:tcMar>
            <w:vAlign w:val="center"/>
          </w:tcPr>
          <w:p w:rsidR="006D6477" w:rsidRDefault="006D6477" w:rsidP="0070140C">
            <w:pPr>
              <w:pStyle w:val="affffffff6"/>
              <w:jc w:val="center"/>
              <w:rPr>
                <w:rFonts w:eastAsia="Calibri"/>
              </w:rPr>
            </w:pPr>
            <w:r>
              <w:rPr>
                <w:rFonts w:eastAsia="Calibri"/>
              </w:rPr>
              <w:t>11</w:t>
            </w:r>
          </w:p>
        </w:tc>
        <w:tc>
          <w:tcPr>
            <w:tcW w:w="3750" w:type="dxa"/>
            <w:shd w:val="clear" w:color="auto" w:fill="auto"/>
            <w:tcMar>
              <w:left w:w="28" w:type="dxa"/>
              <w:right w:w="28" w:type="dxa"/>
            </w:tcMar>
            <w:vAlign w:val="center"/>
          </w:tcPr>
          <w:p w:rsidR="006D6477" w:rsidRPr="004A550C" w:rsidRDefault="006D6477" w:rsidP="00B7754B">
            <w:pPr>
              <w:spacing w:after="0" w:line="240" w:lineRule="auto"/>
              <w:ind w:firstLine="0"/>
              <w:jc w:val="left"/>
              <w:rPr>
                <w:sz w:val="20"/>
                <w:szCs w:val="20"/>
              </w:rPr>
            </w:pPr>
            <w:r w:rsidRPr="000A3A18">
              <w:rPr>
                <w:sz w:val="20"/>
                <w:szCs w:val="20"/>
              </w:rPr>
              <w:t>Помещения для физкультурно-оздоровительных занятий</w:t>
            </w:r>
          </w:p>
        </w:tc>
        <w:tc>
          <w:tcPr>
            <w:tcW w:w="2767" w:type="dxa"/>
            <w:shd w:val="clear" w:color="auto" w:fill="auto"/>
            <w:tcMar>
              <w:left w:w="28" w:type="dxa"/>
              <w:right w:w="28" w:type="dxa"/>
            </w:tcMar>
            <w:vAlign w:val="center"/>
          </w:tcPr>
          <w:p w:rsidR="006D6477" w:rsidRDefault="006D6477" w:rsidP="00B7754B">
            <w:pPr>
              <w:pStyle w:val="affffffff6"/>
              <w:jc w:val="center"/>
            </w:pPr>
            <w:r w:rsidRPr="000A3A18">
              <w:t>м</w:t>
            </w:r>
            <w:proofErr w:type="gramStart"/>
            <w:r w:rsidRPr="000A3A18">
              <w:rPr>
                <w:vertAlign w:val="superscript"/>
              </w:rPr>
              <w:t>2</w:t>
            </w:r>
            <w:proofErr w:type="gramEnd"/>
            <w:r w:rsidRPr="000A3A18">
              <w:t xml:space="preserve"> общей площади</w:t>
            </w:r>
          </w:p>
        </w:tc>
        <w:tc>
          <w:tcPr>
            <w:tcW w:w="2693" w:type="dxa"/>
            <w:shd w:val="clear" w:color="auto" w:fill="auto"/>
            <w:tcMar>
              <w:left w:w="28" w:type="dxa"/>
              <w:right w:w="28" w:type="dxa"/>
            </w:tcMar>
            <w:vAlign w:val="center"/>
          </w:tcPr>
          <w:p w:rsidR="006D6477" w:rsidRDefault="006D6477" w:rsidP="0070140C">
            <w:pPr>
              <w:pStyle w:val="affffffff6"/>
              <w:jc w:val="center"/>
              <w:rPr>
                <w:rFonts w:eastAsia="Calibri"/>
              </w:rPr>
            </w:pPr>
            <w:r>
              <w:rPr>
                <w:rFonts w:eastAsia="Calibri"/>
              </w:rPr>
              <w:t>250</w:t>
            </w:r>
          </w:p>
        </w:tc>
      </w:tr>
      <w:tr w:rsidR="006D6477" w:rsidRPr="00424655" w:rsidTr="006D6477">
        <w:tc>
          <w:tcPr>
            <w:tcW w:w="457" w:type="dxa"/>
            <w:shd w:val="clear" w:color="auto" w:fill="auto"/>
            <w:tcMar>
              <w:left w:w="28" w:type="dxa"/>
              <w:right w:w="28" w:type="dxa"/>
            </w:tcMar>
            <w:vAlign w:val="center"/>
          </w:tcPr>
          <w:p w:rsidR="006D6477" w:rsidRDefault="006D6477" w:rsidP="0070140C">
            <w:pPr>
              <w:pStyle w:val="affffffff6"/>
              <w:jc w:val="center"/>
              <w:rPr>
                <w:rFonts w:eastAsia="Calibri"/>
              </w:rPr>
            </w:pPr>
            <w:r>
              <w:rPr>
                <w:rFonts w:eastAsia="Calibri"/>
              </w:rPr>
              <w:t>12</w:t>
            </w:r>
          </w:p>
        </w:tc>
        <w:tc>
          <w:tcPr>
            <w:tcW w:w="3750" w:type="dxa"/>
            <w:shd w:val="clear" w:color="auto" w:fill="auto"/>
            <w:tcMar>
              <w:left w:w="28" w:type="dxa"/>
              <w:right w:w="28" w:type="dxa"/>
            </w:tcMar>
            <w:vAlign w:val="center"/>
          </w:tcPr>
          <w:p w:rsidR="006D6477" w:rsidRPr="004A550C" w:rsidRDefault="006D6477" w:rsidP="00B7754B">
            <w:pPr>
              <w:spacing w:after="0" w:line="240" w:lineRule="auto"/>
              <w:ind w:firstLine="0"/>
              <w:jc w:val="left"/>
              <w:rPr>
                <w:sz w:val="20"/>
                <w:szCs w:val="20"/>
              </w:rPr>
            </w:pPr>
            <w:r w:rsidRPr="000A3A18">
              <w:rPr>
                <w:sz w:val="20"/>
                <w:szCs w:val="20"/>
              </w:rPr>
              <w:t>Спортивные залы общего пользования</w:t>
            </w:r>
          </w:p>
        </w:tc>
        <w:tc>
          <w:tcPr>
            <w:tcW w:w="2767" w:type="dxa"/>
            <w:shd w:val="clear" w:color="auto" w:fill="auto"/>
            <w:tcMar>
              <w:left w:w="28" w:type="dxa"/>
              <w:right w:w="28" w:type="dxa"/>
            </w:tcMar>
            <w:vAlign w:val="center"/>
          </w:tcPr>
          <w:p w:rsidR="006D6477" w:rsidRDefault="006D6477" w:rsidP="00B7754B">
            <w:pPr>
              <w:pStyle w:val="affffffff6"/>
              <w:jc w:val="center"/>
            </w:pPr>
            <w:r w:rsidRPr="000A3A18">
              <w:t>м</w:t>
            </w:r>
            <w:proofErr w:type="gramStart"/>
            <w:r w:rsidRPr="000A3A18">
              <w:rPr>
                <w:vertAlign w:val="superscript"/>
              </w:rPr>
              <w:t>2</w:t>
            </w:r>
            <w:proofErr w:type="gramEnd"/>
            <w:r w:rsidRPr="000A3A18">
              <w:t xml:space="preserve"> пола</w:t>
            </w:r>
          </w:p>
        </w:tc>
        <w:tc>
          <w:tcPr>
            <w:tcW w:w="2693" w:type="dxa"/>
            <w:shd w:val="clear" w:color="auto" w:fill="auto"/>
            <w:tcMar>
              <w:left w:w="28" w:type="dxa"/>
              <w:right w:w="28" w:type="dxa"/>
            </w:tcMar>
            <w:vAlign w:val="center"/>
          </w:tcPr>
          <w:p w:rsidR="006D6477" w:rsidRDefault="006D6477" w:rsidP="00B7754B">
            <w:pPr>
              <w:pStyle w:val="affffffff6"/>
              <w:jc w:val="center"/>
              <w:rPr>
                <w:rFonts w:eastAsia="Calibri"/>
              </w:rPr>
            </w:pPr>
            <w:r>
              <w:rPr>
                <w:rFonts w:eastAsia="Calibri"/>
              </w:rPr>
              <w:t>250</w:t>
            </w:r>
          </w:p>
        </w:tc>
      </w:tr>
      <w:tr w:rsidR="006D6477" w:rsidRPr="00424655" w:rsidTr="006D6477">
        <w:tc>
          <w:tcPr>
            <w:tcW w:w="457" w:type="dxa"/>
            <w:shd w:val="clear" w:color="auto" w:fill="auto"/>
            <w:tcMar>
              <w:left w:w="28" w:type="dxa"/>
              <w:right w:w="28" w:type="dxa"/>
            </w:tcMar>
            <w:vAlign w:val="center"/>
          </w:tcPr>
          <w:p w:rsidR="006D6477" w:rsidRDefault="006D6477" w:rsidP="0070140C">
            <w:pPr>
              <w:pStyle w:val="affffffff6"/>
              <w:jc w:val="center"/>
              <w:rPr>
                <w:rFonts w:eastAsia="Calibri"/>
              </w:rPr>
            </w:pPr>
            <w:r>
              <w:rPr>
                <w:rFonts w:eastAsia="Calibri"/>
              </w:rPr>
              <w:t>13</w:t>
            </w:r>
          </w:p>
        </w:tc>
        <w:tc>
          <w:tcPr>
            <w:tcW w:w="3750" w:type="dxa"/>
            <w:shd w:val="clear" w:color="auto" w:fill="auto"/>
            <w:tcMar>
              <w:left w:w="28" w:type="dxa"/>
              <w:right w:w="28" w:type="dxa"/>
            </w:tcMar>
            <w:vAlign w:val="center"/>
          </w:tcPr>
          <w:p w:rsidR="006D6477" w:rsidRPr="004A550C" w:rsidRDefault="006D6477" w:rsidP="00B7754B">
            <w:pPr>
              <w:spacing w:after="0" w:line="240" w:lineRule="auto"/>
              <w:ind w:firstLine="0"/>
              <w:jc w:val="left"/>
              <w:rPr>
                <w:sz w:val="20"/>
                <w:szCs w:val="20"/>
              </w:rPr>
            </w:pPr>
            <w:r w:rsidRPr="000A3A18">
              <w:rPr>
                <w:sz w:val="20"/>
                <w:szCs w:val="20"/>
              </w:rPr>
              <w:t>Спортивно-тренажерный зал повседневного обслуживания</w:t>
            </w:r>
          </w:p>
        </w:tc>
        <w:tc>
          <w:tcPr>
            <w:tcW w:w="2767" w:type="dxa"/>
            <w:shd w:val="clear" w:color="auto" w:fill="auto"/>
            <w:tcMar>
              <w:left w:w="28" w:type="dxa"/>
              <w:right w:w="28" w:type="dxa"/>
            </w:tcMar>
            <w:vAlign w:val="center"/>
          </w:tcPr>
          <w:p w:rsidR="006D6477" w:rsidRPr="00FF4967" w:rsidRDefault="006D6477" w:rsidP="00B7754B">
            <w:pPr>
              <w:pStyle w:val="affffffff6"/>
              <w:jc w:val="center"/>
              <w:rPr>
                <w:rFonts w:eastAsia="Calibri"/>
              </w:rPr>
            </w:pPr>
            <w:r w:rsidRPr="000A3A18">
              <w:t>м</w:t>
            </w:r>
            <w:proofErr w:type="gramStart"/>
            <w:r w:rsidRPr="000A3A18">
              <w:rPr>
                <w:vertAlign w:val="superscript"/>
              </w:rPr>
              <w:t>2</w:t>
            </w:r>
            <w:proofErr w:type="gramEnd"/>
            <w:r w:rsidRPr="000A3A18">
              <w:t xml:space="preserve"> площади пола зала</w:t>
            </w:r>
          </w:p>
        </w:tc>
        <w:tc>
          <w:tcPr>
            <w:tcW w:w="2693" w:type="dxa"/>
            <w:shd w:val="clear" w:color="auto" w:fill="auto"/>
            <w:tcMar>
              <w:left w:w="28" w:type="dxa"/>
              <w:right w:w="28" w:type="dxa"/>
            </w:tcMar>
            <w:vAlign w:val="center"/>
          </w:tcPr>
          <w:p w:rsidR="006D6477" w:rsidRDefault="006D6477" w:rsidP="00B7754B">
            <w:pPr>
              <w:pStyle w:val="affffffff6"/>
              <w:jc w:val="center"/>
              <w:rPr>
                <w:rFonts w:eastAsia="Calibri"/>
              </w:rPr>
            </w:pPr>
            <w:r>
              <w:rPr>
                <w:rFonts w:eastAsia="Calibri"/>
              </w:rPr>
              <w:t>250</w:t>
            </w:r>
          </w:p>
        </w:tc>
      </w:tr>
      <w:tr w:rsidR="006D6477" w:rsidRPr="00424655" w:rsidTr="006D6477">
        <w:tc>
          <w:tcPr>
            <w:tcW w:w="457" w:type="dxa"/>
            <w:shd w:val="clear" w:color="auto" w:fill="auto"/>
            <w:tcMar>
              <w:left w:w="28" w:type="dxa"/>
              <w:right w:w="28" w:type="dxa"/>
            </w:tcMar>
            <w:vAlign w:val="center"/>
          </w:tcPr>
          <w:p w:rsidR="006D6477" w:rsidRDefault="006D6477" w:rsidP="0070140C">
            <w:pPr>
              <w:pStyle w:val="affffffff6"/>
              <w:jc w:val="center"/>
              <w:rPr>
                <w:rFonts w:eastAsia="Calibri"/>
              </w:rPr>
            </w:pPr>
            <w:r>
              <w:rPr>
                <w:rFonts w:eastAsia="Calibri"/>
              </w:rPr>
              <w:t>14</w:t>
            </w:r>
          </w:p>
        </w:tc>
        <w:tc>
          <w:tcPr>
            <w:tcW w:w="3750" w:type="dxa"/>
            <w:shd w:val="clear" w:color="auto" w:fill="auto"/>
            <w:tcMar>
              <w:left w:w="28" w:type="dxa"/>
              <w:right w:w="28" w:type="dxa"/>
            </w:tcMar>
            <w:vAlign w:val="center"/>
          </w:tcPr>
          <w:p w:rsidR="006D6477" w:rsidRDefault="006D6477" w:rsidP="00B7754B">
            <w:pPr>
              <w:spacing w:after="0" w:line="240" w:lineRule="auto"/>
              <w:ind w:firstLine="0"/>
              <w:jc w:val="left"/>
              <w:rPr>
                <w:sz w:val="20"/>
                <w:szCs w:val="20"/>
              </w:rPr>
            </w:pPr>
            <w:r w:rsidRPr="000A3A18">
              <w:rPr>
                <w:sz w:val="20"/>
                <w:szCs w:val="20"/>
              </w:rPr>
              <w:t>Бассейны крытые и открытые общего пользования</w:t>
            </w:r>
          </w:p>
        </w:tc>
        <w:tc>
          <w:tcPr>
            <w:tcW w:w="2767" w:type="dxa"/>
            <w:shd w:val="clear" w:color="auto" w:fill="auto"/>
            <w:tcMar>
              <w:left w:w="28" w:type="dxa"/>
              <w:right w:w="28" w:type="dxa"/>
            </w:tcMar>
            <w:vAlign w:val="center"/>
          </w:tcPr>
          <w:p w:rsidR="006D6477" w:rsidRPr="004A550C" w:rsidRDefault="006D6477" w:rsidP="00B7754B">
            <w:pPr>
              <w:pStyle w:val="affffffff6"/>
              <w:jc w:val="center"/>
            </w:pPr>
            <w:r w:rsidRPr="000A3A18">
              <w:t>м</w:t>
            </w:r>
            <w:proofErr w:type="gramStart"/>
            <w:r w:rsidRPr="000A3A18">
              <w:rPr>
                <w:vertAlign w:val="superscript"/>
              </w:rPr>
              <w:t>2</w:t>
            </w:r>
            <w:proofErr w:type="gramEnd"/>
            <w:r w:rsidRPr="000A3A18">
              <w:t xml:space="preserve"> зеркала воды</w:t>
            </w:r>
          </w:p>
        </w:tc>
        <w:tc>
          <w:tcPr>
            <w:tcW w:w="2693" w:type="dxa"/>
            <w:shd w:val="clear" w:color="auto" w:fill="auto"/>
            <w:tcMar>
              <w:left w:w="28" w:type="dxa"/>
              <w:right w:w="28" w:type="dxa"/>
            </w:tcMar>
            <w:vAlign w:val="center"/>
          </w:tcPr>
          <w:p w:rsidR="006D6477" w:rsidRDefault="006D6477" w:rsidP="00B7754B">
            <w:pPr>
              <w:pStyle w:val="affffffff6"/>
              <w:jc w:val="center"/>
              <w:rPr>
                <w:rFonts w:eastAsia="Calibri"/>
              </w:rPr>
            </w:pPr>
            <w:r>
              <w:rPr>
                <w:rFonts w:eastAsia="Calibri"/>
              </w:rPr>
              <w:t>80</w:t>
            </w:r>
          </w:p>
        </w:tc>
      </w:tr>
      <w:tr w:rsidR="006D6477" w:rsidRPr="00424655" w:rsidTr="006D6477">
        <w:tc>
          <w:tcPr>
            <w:tcW w:w="457" w:type="dxa"/>
            <w:shd w:val="clear" w:color="auto" w:fill="auto"/>
            <w:tcMar>
              <w:left w:w="28" w:type="dxa"/>
              <w:right w:w="28" w:type="dxa"/>
            </w:tcMar>
            <w:vAlign w:val="center"/>
          </w:tcPr>
          <w:p w:rsidR="006D6477" w:rsidRDefault="006D6477" w:rsidP="0070140C">
            <w:pPr>
              <w:pStyle w:val="affffffff6"/>
              <w:jc w:val="center"/>
              <w:rPr>
                <w:rFonts w:eastAsia="Calibri"/>
              </w:rPr>
            </w:pPr>
            <w:r>
              <w:rPr>
                <w:rFonts w:eastAsia="Calibri"/>
              </w:rPr>
              <w:t>15</w:t>
            </w:r>
          </w:p>
        </w:tc>
        <w:tc>
          <w:tcPr>
            <w:tcW w:w="3750" w:type="dxa"/>
            <w:shd w:val="clear" w:color="auto" w:fill="auto"/>
            <w:tcMar>
              <w:left w:w="28" w:type="dxa"/>
              <w:right w:w="28" w:type="dxa"/>
            </w:tcMar>
            <w:vAlign w:val="center"/>
          </w:tcPr>
          <w:p w:rsidR="006D6477" w:rsidRDefault="006D6477" w:rsidP="00B7754B">
            <w:pPr>
              <w:spacing w:after="0" w:line="240" w:lineRule="auto"/>
              <w:ind w:firstLine="0"/>
              <w:jc w:val="left"/>
              <w:rPr>
                <w:sz w:val="20"/>
                <w:szCs w:val="20"/>
              </w:rPr>
            </w:pPr>
            <w:r w:rsidRPr="000A3A18">
              <w:rPr>
                <w:sz w:val="20"/>
                <w:szCs w:val="20"/>
              </w:rPr>
              <w:t>Плоскостные спортивные учреждения</w:t>
            </w:r>
          </w:p>
        </w:tc>
        <w:tc>
          <w:tcPr>
            <w:tcW w:w="2767" w:type="dxa"/>
            <w:shd w:val="clear" w:color="auto" w:fill="auto"/>
            <w:tcMar>
              <w:left w:w="28" w:type="dxa"/>
              <w:right w:w="28" w:type="dxa"/>
            </w:tcMar>
            <w:vAlign w:val="center"/>
          </w:tcPr>
          <w:p w:rsidR="006D6477" w:rsidRPr="004A550C" w:rsidRDefault="006D6477" w:rsidP="00B7754B">
            <w:pPr>
              <w:pStyle w:val="affffffff6"/>
              <w:jc w:val="center"/>
            </w:pPr>
            <w:r w:rsidRPr="000A3A18">
              <w:t>м</w:t>
            </w:r>
            <w:proofErr w:type="gramStart"/>
            <w:r w:rsidRPr="000A3A18">
              <w:rPr>
                <w:vertAlign w:val="superscript"/>
              </w:rPr>
              <w:t>2</w:t>
            </w:r>
            <w:proofErr w:type="gramEnd"/>
          </w:p>
        </w:tc>
        <w:tc>
          <w:tcPr>
            <w:tcW w:w="2693" w:type="dxa"/>
            <w:shd w:val="clear" w:color="auto" w:fill="auto"/>
            <w:tcMar>
              <w:left w:w="28" w:type="dxa"/>
              <w:right w:w="28" w:type="dxa"/>
            </w:tcMar>
            <w:vAlign w:val="center"/>
          </w:tcPr>
          <w:p w:rsidR="006D6477" w:rsidRDefault="006D6477" w:rsidP="00B7754B">
            <w:pPr>
              <w:pStyle w:val="affffffff6"/>
              <w:jc w:val="center"/>
              <w:rPr>
                <w:rFonts w:eastAsia="Calibri"/>
              </w:rPr>
            </w:pPr>
            <w:r>
              <w:rPr>
                <w:rFonts w:eastAsia="Calibri"/>
              </w:rPr>
              <w:t>6050</w:t>
            </w:r>
          </w:p>
        </w:tc>
      </w:tr>
      <w:tr w:rsidR="006D6477" w:rsidRPr="00424655" w:rsidTr="006D6477">
        <w:tc>
          <w:tcPr>
            <w:tcW w:w="457" w:type="dxa"/>
            <w:shd w:val="clear" w:color="auto" w:fill="auto"/>
            <w:tcMar>
              <w:left w:w="28" w:type="dxa"/>
              <w:right w:w="28" w:type="dxa"/>
            </w:tcMar>
            <w:vAlign w:val="center"/>
          </w:tcPr>
          <w:p w:rsidR="006D6477" w:rsidRDefault="006D6477" w:rsidP="0070140C">
            <w:pPr>
              <w:pStyle w:val="affffffff6"/>
              <w:jc w:val="center"/>
              <w:rPr>
                <w:rFonts w:eastAsia="Calibri"/>
              </w:rPr>
            </w:pPr>
            <w:r>
              <w:rPr>
                <w:rFonts w:eastAsia="Calibri"/>
              </w:rPr>
              <w:t>16</w:t>
            </w:r>
          </w:p>
        </w:tc>
        <w:tc>
          <w:tcPr>
            <w:tcW w:w="3750" w:type="dxa"/>
            <w:shd w:val="clear" w:color="auto" w:fill="auto"/>
            <w:tcMar>
              <w:left w:w="28" w:type="dxa"/>
              <w:right w:w="28" w:type="dxa"/>
            </w:tcMar>
            <w:vAlign w:val="center"/>
          </w:tcPr>
          <w:p w:rsidR="006D6477" w:rsidRDefault="006D6477" w:rsidP="00B7754B">
            <w:pPr>
              <w:spacing w:after="0" w:line="240" w:lineRule="auto"/>
              <w:ind w:firstLine="0"/>
              <w:jc w:val="left"/>
              <w:rPr>
                <w:sz w:val="20"/>
                <w:szCs w:val="20"/>
              </w:rPr>
            </w:pPr>
            <w:r w:rsidRPr="000A3A18">
              <w:rPr>
                <w:sz w:val="20"/>
                <w:szCs w:val="20"/>
              </w:rPr>
              <w:t>Детско-юношеская спортивная школа</w:t>
            </w:r>
          </w:p>
        </w:tc>
        <w:tc>
          <w:tcPr>
            <w:tcW w:w="2767" w:type="dxa"/>
            <w:shd w:val="clear" w:color="auto" w:fill="auto"/>
            <w:tcMar>
              <w:left w:w="28" w:type="dxa"/>
              <w:right w:w="28" w:type="dxa"/>
            </w:tcMar>
            <w:vAlign w:val="center"/>
          </w:tcPr>
          <w:p w:rsidR="006D6477" w:rsidRPr="004A550C" w:rsidRDefault="006D6477" w:rsidP="00B7754B">
            <w:pPr>
              <w:pStyle w:val="affffffff6"/>
              <w:jc w:val="center"/>
            </w:pPr>
            <w:r w:rsidRPr="000A3A18">
              <w:t>м</w:t>
            </w:r>
            <w:proofErr w:type="gramStart"/>
            <w:r w:rsidRPr="000A3A18">
              <w:rPr>
                <w:vertAlign w:val="superscript"/>
              </w:rPr>
              <w:t>2</w:t>
            </w:r>
            <w:proofErr w:type="gramEnd"/>
            <w:r w:rsidRPr="000A3A18">
              <w:t xml:space="preserve"> площади пола зала</w:t>
            </w:r>
          </w:p>
        </w:tc>
        <w:tc>
          <w:tcPr>
            <w:tcW w:w="2693" w:type="dxa"/>
            <w:shd w:val="clear" w:color="auto" w:fill="auto"/>
            <w:tcMar>
              <w:left w:w="28" w:type="dxa"/>
              <w:right w:w="28" w:type="dxa"/>
            </w:tcMar>
            <w:vAlign w:val="center"/>
          </w:tcPr>
          <w:p w:rsidR="006D6477" w:rsidRDefault="006D6477" w:rsidP="00B7754B">
            <w:pPr>
              <w:pStyle w:val="affffffff6"/>
              <w:jc w:val="center"/>
              <w:rPr>
                <w:rFonts w:eastAsia="Calibri"/>
              </w:rPr>
            </w:pPr>
            <w:r>
              <w:rPr>
                <w:rFonts w:eastAsia="Calibri"/>
              </w:rPr>
              <w:t>30</w:t>
            </w:r>
          </w:p>
        </w:tc>
      </w:tr>
      <w:tr w:rsidR="006D6477" w:rsidRPr="00424655" w:rsidTr="006D6477">
        <w:tc>
          <w:tcPr>
            <w:tcW w:w="457" w:type="dxa"/>
            <w:shd w:val="clear" w:color="auto" w:fill="auto"/>
            <w:tcMar>
              <w:left w:w="28" w:type="dxa"/>
              <w:right w:w="28" w:type="dxa"/>
            </w:tcMar>
            <w:vAlign w:val="center"/>
          </w:tcPr>
          <w:p w:rsidR="006D6477" w:rsidRDefault="006D6477" w:rsidP="0070140C">
            <w:pPr>
              <w:pStyle w:val="affffffff6"/>
              <w:jc w:val="center"/>
              <w:rPr>
                <w:rFonts w:eastAsia="Calibri"/>
              </w:rPr>
            </w:pPr>
            <w:r>
              <w:rPr>
                <w:rFonts w:eastAsia="Calibri"/>
              </w:rPr>
              <w:t>17</w:t>
            </w:r>
          </w:p>
        </w:tc>
        <w:tc>
          <w:tcPr>
            <w:tcW w:w="3750" w:type="dxa"/>
            <w:shd w:val="clear" w:color="auto" w:fill="auto"/>
            <w:tcMar>
              <w:left w:w="28" w:type="dxa"/>
              <w:right w:w="28" w:type="dxa"/>
            </w:tcMar>
            <w:vAlign w:val="center"/>
          </w:tcPr>
          <w:p w:rsidR="006D6477" w:rsidRDefault="006D6477" w:rsidP="00B7754B">
            <w:pPr>
              <w:spacing w:after="0" w:line="240" w:lineRule="auto"/>
              <w:ind w:firstLine="0"/>
              <w:jc w:val="left"/>
              <w:rPr>
                <w:sz w:val="20"/>
                <w:szCs w:val="20"/>
              </w:rPr>
            </w:pPr>
            <w:r w:rsidRPr="000A3A18">
              <w:rPr>
                <w:sz w:val="20"/>
                <w:szCs w:val="20"/>
              </w:rPr>
              <w:t>Спортивно-досуговые центры</w:t>
            </w:r>
          </w:p>
        </w:tc>
        <w:tc>
          <w:tcPr>
            <w:tcW w:w="2767" w:type="dxa"/>
            <w:shd w:val="clear" w:color="auto" w:fill="auto"/>
            <w:tcMar>
              <w:left w:w="28" w:type="dxa"/>
              <w:right w:w="28" w:type="dxa"/>
            </w:tcMar>
            <w:vAlign w:val="center"/>
          </w:tcPr>
          <w:p w:rsidR="006D6477" w:rsidRPr="004A550C" w:rsidRDefault="006D6477" w:rsidP="00B7754B">
            <w:pPr>
              <w:pStyle w:val="affffffff6"/>
              <w:jc w:val="center"/>
            </w:pPr>
            <w:r w:rsidRPr="000A3A18">
              <w:t>м</w:t>
            </w:r>
            <w:proofErr w:type="gramStart"/>
            <w:r w:rsidRPr="000A3A18">
              <w:rPr>
                <w:vertAlign w:val="superscript"/>
              </w:rPr>
              <w:t>2</w:t>
            </w:r>
            <w:proofErr w:type="gramEnd"/>
            <w:r w:rsidRPr="000A3A18">
              <w:t xml:space="preserve"> площади пола зала</w:t>
            </w:r>
          </w:p>
        </w:tc>
        <w:tc>
          <w:tcPr>
            <w:tcW w:w="2693" w:type="dxa"/>
            <w:shd w:val="clear" w:color="auto" w:fill="auto"/>
            <w:tcMar>
              <w:left w:w="28" w:type="dxa"/>
              <w:right w:w="28" w:type="dxa"/>
            </w:tcMar>
            <w:vAlign w:val="center"/>
          </w:tcPr>
          <w:p w:rsidR="006D6477" w:rsidRDefault="006D6477" w:rsidP="00B7754B">
            <w:pPr>
              <w:pStyle w:val="affffffff6"/>
              <w:jc w:val="center"/>
              <w:rPr>
                <w:rFonts w:eastAsia="Calibri"/>
              </w:rPr>
            </w:pPr>
            <w:r>
              <w:rPr>
                <w:rFonts w:eastAsia="Calibri"/>
              </w:rPr>
              <w:t>930</w:t>
            </w:r>
          </w:p>
        </w:tc>
      </w:tr>
      <w:tr w:rsidR="006D6477" w:rsidRPr="00057046" w:rsidTr="00B873E6">
        <w:tc>
          <w:tcPr>
            <w:tcW w:w="9667" w:type="dxa"/>
            <w:gridSpan w:val="4"/>
            <w:shd w:val="clear" w:color="auto" w:fill="auto"/>
            <w:tcMar>
              <w:left w:w="28" w:type="dxa"/>
              <w:right w:w="28" w:type="dxa"/>
            </w:tcMar>
            <w:vAlign w:val="center"/>
          </w:tcPr>
          <w:p w:rsidR="006D6477" w:rsidRPr="00057046" w:rsidRDefault="006D6477" w:rsidP="0070140C">
            <w:pPr>
              <w:pStyle w:val="affffffff6"/>
              <w:jc w:val="center"/>
              <w:rPr>
                <w:rFonts w:eastAsia="Calibri"/>
                <w:b/>
              </w:rPr>
            </w:pPr>
            <w:r w:rsidRPr="000A3A18">
              <w:rPr>
                <w:b/>
              </w:rPr>
              <w:t>Учреждения торговли и общественного питания</w:t>
            </w:r>
          </w:p>
        </w:tc>
      </w:tr>
      <w:tr w:rsidR="006D6477" w:rsidRPr="00424655" w:rsidTr="006D6477">
        <w:tc>
          <w:tcPr>
            <w:tcW w:w="457" w:type="dxa"/>
            <w:shd w:val="clear" w:color="auto" w:fill="auto"/>
            <w:tcMar>
              <w:left w:w="28" w:type="dxa"/>
              <w:right w:w="28" w:type="dxa"/>
            </w:tcMar>
            <w:vAlign w:val="center"/>
          </w:tcPr>
          <w:p w:rsidR="006D6477" w:rsidRPr="00FF4967" w:rsidRDefault="006D6477" w:rsidP="000B64E2">
            <w:pPr>
              <w:pStyle w:val="affffffff6"/>
              <w:jc w:val="center"/>
              <w:rPr>
                <w:rFonts w:eastAsia="Calibri"/>
              </w:rPr>
            </w:pPr>
            <w:r>
              <w:rPr>
                <w:rFonts w:eastAsia="Calibri"/>
              </w:rPr>
              <w:t>18</w:t>
            </w:r>
          </w:p>
        </w:tc>
        <w:tc>
          <w:tcPr>
            <w:tcW w:w="3750" w:type="dxa"/>
            <w:shd w:val="clear" w:color="auto" w:fill="auto"/>
            <w:tcMar>
              <w:left w:w="28" w:type="dxa"/>
              <w:right w:w="28" w:type="dxa"/>
            </w:tcMar>
            <w:vAlign w:val="center"/>
          </w:tcPr>
          <w:p w:rsidR="006D6477" w:rsidRPr="002C595D" w:rsidRDefault="006D6477" w:rsidP="005967D0">
            <w:pPr>
              <w:pStyle w:val="affffffff6"/>
            </w:pPr>
            <w:r w:rsidRPr="000A3A18">
              <w:t>Магазины</w:t>
            </w:r>
          </w:p>
        </w:tc>
        <w:tc>
          <w:tcPr>
            <w:tcW w:w="2767" w:type="dxa"/>
            <w:shd w:val="clear" w:color="auto" w:fill="auto"/>
            <w:tcMar>
              <w:left w:w="28" w:type="dxa"/>
              <w:right w:w="28" w:type="dxa"/>
            </w:tcMar>
            <w:vAlign w:val="center"/>
          </w:tcPr>
          <w:p w:rsidR="006D6477" w:rsidRPr="00FF4967" w:rsidRDefault="006D6477" w:rsidP="0070140C">
            <w:pPr>
              <w:pStyle w:val="affffffff6"/>
              <w:jc w:val="center"/>
              <w:rPr>
                <w:rFonts w:eastAsia="Calibri"/>
              </w:rPr>
            </w:pPr>
            <w:r w:rsidRPr="000A3A18">
              <w:t>м</w:t>
            </w:r>
            <w:proofErr w:type="gramStart"/>
            <w:r w:rsidRPr="000A3A18">
              <w:rPr>
                <w:vertAlign w:val="superscript"/>
              </w:rPr>
              <w:t>2</w:t>
            </w:r>
            <w:proofErr w:type="gramEnd"/>
            <w:r w:rsidRPr="000A3A18">
              <w:t xml:space="preserve"> торговой площади</w:t>
            </w:r>
          </w:p>
        </w:tc>
        <w:tc>
          <w:tcPr>
            <w:tcW w:w="2693" w:type="dxa"/>
            <w:shd w:val="clear" w:color="auto" w:fill="auto"/>
            <w:tcMar>
              <w:left w:w="28" w:type="dxa"/>
              <w:right w:w="28" w:type="dxa"/>
            </w:tcMar>
            <w:vAlign w:val="center"/>
          </w:tcPr>
          <w:p w:rsidR="006D6477" w:rsidRPr="00FF4967" w:rsidRDefault="006D6477" w:rsidP="0070140C">
            <w:pPr>
              <w:pStyle w:val="affffffff6"/>
              <w:jc w:val="center"/>
              <w:rPr>
                <w:rFonts w:eastAsia="Calibri"/>
              </w:rPr>
            </w:pPr>
            <w:r>
              <w:rPr>
                <w:rFonts w:eastAsia="Calibri"/>
              </w:rPr>
              <w:t>573</w:t>
            </w:r>
          </w:p>
        </w:tc>
      </w:tr>
      <w:tr w:rsidR="006D6477" w:rsidRPr="00424655" w:rsidTr="006D6477">
        <w:tc>
          <w:tcPr>
            <w:tcW w:w="457" w:type="dxa"/>
            <w:shd w:val="clear" w:color="auto" w:fill="auto"/>
            <w:tcMar>
              <w:left w:w="28" w:type="dxa"/>
              <w:right w:w="28" w:type="dxa"/>
            </w:tcMar>
            <w:vAlign w:val="center"/>
          </w:tcPr>
          <w:p w:rsidR="006D6477" w:rsidRPr="00FF4967" w:rsidRDefault="006D6477" w:rsidP="000B64E2">
            <w:pPr>
              <w:pStyle w:val="affffffff6"/>
              <w:jc w:val="center"/>
              <w:rPr>
                <w:rFonts w:eastAsia="Calibri"/>
              </w:rPr>
            </w:pPr>
            <w:r>
              <w:rPr>
                <w:rFonts w:eastAsia="Calibri"/>
              </w:rPr>
              <w:t>19</w:t>
            </w:r>
          </w:p>
        </w:tc>
        <w:tc>
          <w:tcPr>
            <w:tcW w:w="3750" w:type="dxa"/>
            <w:shd w:val="clear" w:color="auto" w:fill="auto"/>
            <w:tcMar>
              <w:left w:w="28" w:type="dxa"/>
              <w:right w:w="28" w:type="dxa"/>
            </w:tcMar>
            <w:vAlign w:val="center"/>
          </w:tcPr>
          <w:p w:rsidR="006D6477" w:rsidRPr="002C595D" w:rsidRDefault="006D6477" w:rsidP="005967D0">
            <w:pPr>
              <w:pStyle w:val="affffffff6"/>
            </w:pPr>
            <w:r w:rsidRPr="000A3A18">
              <w:t>Рыночные комплексы розничной торговли</w:t>
            </w:r>
          </w:p>
        </w:tc>
        <w:tc>
          <w:tcPr>
            <w:tcW w:w="2767" w:type="dxa"/>
            <w:shd w:val="clear" w:color="auto" w:fill="auto"/>
            <w:tcMar>
              <w:left w:w="28" w:type="dxa"/>
              <w:right w:w="28" w:type="dxa"/>
            </w:tcMar>
            <w:vAlign w:val="center"/>
          </w:tcPr>
          <w:p w:rsidR="006D6477" w:rsidRPr="00FF4967" w:rsidRDefault="006D6477" w:rsidP="0070140C">
            <w:pPr>
              <w:pStyle w:val="affffffff6"/>
              <w:jc w:val="center"/>
              <w:rPr>
                <w:rFonts w:eastAsia="Calibri"/>
              </w:rPr>
            </w:pPr>
            <w:r w:rsidRPr="000A3A18">
              <w:t>м</w:t>
            </w:r>
            <w:proofErr w:type="gramStart"/>
            <w:r w:rsidRPr="000A3A18">
              <w:rPr>
                <w:vertAlign w:val="superscript"/>
              </w:rPr>
              <w:t>2</w:t>
            </w:r>
            <w:proofErr w:type="gramEnd"/>
            <w:r w:rsidRPr="000A3A18">
              <w:t xml:space="preserve"> торговой площади</w:t>
            </w:r>
          </w:p>
        </w:tc>
        <w:tc>
          <w:tcPr>
            <w:tcW w:w="2693" w:type="dxa"/>
            <w:shd w:val="clear" w:color="auto" w:fill="auto"/>
            <w:tcMar>
              <w:left w:w="28" w:type="dxa"/>
              <w:right w:w="28" w:type="dxa"/>
            </w:tcMar>
            <w:vAlign w:val="center"/>
          </w:tcPr>
          <w:p w:rsidR="006D6477" w:rsidRPr="00FF4967" w:rsidRDefault="006D6477" w:rsidP="0070140C">
            <w:pPr>
              <w:pStyle w:val="affffffff6"/>
              <w:jc w:val="center"/>
              <w:rPr>
                <w:rFonts w:eastAsia="Calibri"/>
              </w:rPr>
            </w:pPr>
            <w:r>
              <w:rPr>
                <w:rFonts w:eastAsia="Calibri"/>
              </w:rPr>
              <w:t>125</w:t>
            </w:r>
          </w:p>
        </w:tc>
      </w:tr>
      <w:tr w:rsidR="006D6477" w:rsidRPr="00424655" w:rsidTr="006D6477">
        <w:tc>
          <w:tcPr>
            <w:tcW w:w="457" w:type="dxa"/>
            <w:shd w:val="clear" w:color="auto" w:fill="auto"/>
            <w:tcMar>
              <w:left w:w="28" w:type="dxa"/>
              <w:right w:w="28" w:type="dxa"/>
            </w:tcMar>
            <w:vAlign w:val="center"/>
          </w:tcPr>
          <w:p w:rsidR="006D6477" w:rsidRDefault="006D6477" w:rsidP="00105095">
            <w:pPr>
              <w:pStyle w:val="affffffff6"/>
              <w:jc w:val="center"/>
              <w:rPr>
                <w:rFonts w:eastAsia="Calibri"/>
              </w:rPr>
            </w:pPr>
            <w:r>
              <w:rPr>
                <w:rFonts w:eastAsia="Calibri"/>
              </w:rPr>
              <w:t>20</w:t>
            </w:r>
          </w:p>
        </w:tc>
        <w:tc>
          <w:tcPr>
            <w:tcW w:w="3750" w:type="dxa"/>
            <w:shd w:val="clear" w:color="auto" w:fill="auto"/>
            <w:tcMar>
              <w:left w:w="28" w:type="dxa"/>
              <w:right w:w="28" w:type="dxa"/>
            </w:tcMar>
            <w:vAlign w:val="center"/>
          </w:tcPr>
          <w:p w:rsidR="006D6477" w:rsidRPr="000A3A18" w:rsidRDefault="006D6477" w:rsidP="005967D0">
            <w:pPr>
              <w:pStyle w:val="affffffff6"/>
            </w:pPr>
            <w:r w:rsidRPr="000A3A18">
              <w:t>Магазины кулинарии</w:t>
            </w:r>
          </w:p>
        </w:tc>
        <w:tc>
          <w:tcPr>
            <w:tcW w:w="2767" w:type="dxa"/>
            <w:shd w:val="clear" w:color="auto" w:fill="auto"/>
            <w:tcMar>
              <w:left w:w="28" w:type="dxa"/>
              <w:right w:w="28" w:type="dxa"/>
            </w:tcMar>
            <w:vAlign w:val="center"/>
          </w:tcPr>
          <w:p w:rsidR="006D6477" w:rsidRPr="00FF4967" w:rsidRDefault="006D6477" w:rsidP="0070140C">
            <w:pPr>
              <w:pStyle w:val="affffffff6"/>
              <w:jc w:val="center"/>
            </w:pPr>
            <w:r w:rsidRPr="000A3A18">
              <w:t>м</w:t>
            </w:r>
            <w:proofErr w:type="gramStart"/>
            <w:r w:rsidRPr="000A3A18">
              <w:rPr>
                <w:vertAlign w:val="superscript"/>
              </w:rPr>
              <w:t>2</w:t>
            </w:r>
            <w:proofErr w:type="gramEnd"/>
            <w:r w:rsidRPr="000A3A18">
              <w:t xml:space="preserve"> торговой площади</w:t>
            </w:r>
          </w:p>
        </w:tc>
        <w:tc>
          <w:tcPr>
            <w:tcW w:w="2693" w:type="dxa"/>
            <w:shd w:val="clear" w:color="auto" w:fill="auto"/>
            <w:tcMar>
              <w:left w:w="28" w:type="dxa"/>
              <w:right w:w="28" w:type="dxa"/>
            </w:tcMar>
            <w:vAlign w:val="center"/>
          </w:tcPr>
          <w:p w:rsidR="006D6477" w:rsidRDefault="006D6477" w:rsidP="0070140C">
            <w:pPr>
              <w:pStyle w:val="affffffff6"/>
              <w:jc w:val="center"/>
              <w:rPr>
                <w:rFonts w:eastAsia="Calibri"/>
              </w:rPr>
            </w:pPr>
            <w:r>
              <w:rPr>
                <w:rFonts w:eastAsia="Calibri"/>
              </w:rPr>
              <w:t>19</w:t>
            </w:r>
          </w:p>
        </w:tc>
      </w:tr>
      <w:tr w:rsidR="006D6477" w:rsidRPr="00424655" w:rsidTr="006D6477">
        <w:tc>
          <w:tcPr>
            <w:tcW w:w="457" w:type="dxa"/>
            <w:shd w:val="clear" w:color="auto" w:fill="auto"/>
            <w:tcMar>
              <w:left w:w="28" w:type="dxa"/>
              <w:right w:w="28" w:type="dxa"/>
            </w:tcMar>
            <w:vAlign w:val="center"/>
          </w:tcPr>
          <w:p w:rsidR="006D6477" w:rsidRDefault="006D6477" w:rsidP="00105095">
            <w:pPr>
              <w:pStyle w:val="affffffff6"/>
              <w:jc w:val="center"/>
              <w:rPr>
                <w:rFonts w:eastAsia="Calibri"/>
              </w:rPr>
            </w:pPr>
            <w:r>
              <w:rPr>
                <w:rFonts w:eastAsia="Calibri"/>
              </w:rPr>
              <w:t>21</w:t>
            </w:r>
          </w:p>
        </w:tc>
        <w:tc>
          <w:tcPr>
            <w:tcW w:w="3750" w:type="dxa"/>
            <w:shd w:val="clear" w:color="auto" w:fill="auto"/>
            <w:tcMar>
              <w:left w:w="28" w:type="dxa"/>
              <w:right w:w="28" w:type="dxa"/>
            </w:tcMar>
            <w:vAlign w:val="center"/>
          </w:tcPr>
          <w:p w:rsidR="006D6477" w:rsidRPr="000A3A18" w:rsidRDefault="006D6477" w:rsidP="005967D0">
            <w:pPr>
              <w:pStyle w:val="affffffff6"/>
            </w:pPr>
            <w:r w:rsidRPr="000A3A18">
              <w:t>Предприятия общественного питания</w:t>
            </w:r>
          </w:p>
        </w:tc>
        <w:tc>
          <w:tcPr>
            <w:tcW w:w="2767" w:type="dxa"/>
            <w:shd w:val="clear" w:color="auto" w:fill="auto"/>
            <w:tcMar>
              <w:left w:w="28" w:type="dxa"/>
              <w:right w:w="28" w:type="dxa"/>
            </w:tcMar>
            <w:vAlign w:val="center"/>
          </w:tcPr>
          <w:p w:rsidR="006D6477" w:rsidRPr="00FF4967" w:rsidRDefault="006D6477" w:rsidP="0070140C">
            <w:pPr>
              <w:pStyle w:val="affffffff6"/>
              <w:jc w:val="center"/>
            </w:pPr>
            <w:r w:rsidRPr="000A3A18">
              <w:t>посадочных мест</w:t>
            </w:r>
          </w:p>
        </w:tc>
        <w:tc>
          <w:tcPr>
            <w:tcW w:w="2693" w:type="dxa"/>
            <w:shd w:val="clear" w:color="auto" w:fill="auto"/>
            <w:tcMar>
              <w:left w:w="28" w:type="dxa"/>
              <w:right w:w="28" w:type="dxa"/>
            </w:tcMar>
            <w:vAlign w:val="center"/>
          </w:tcPr>
          <w:p w:rsidR="006D6477" w:rsidRDefault="006D6477" w:rsidP="0070140C">
            <w:pPr>
              <w:pStyle w:val="affffffff6"/>
              <w:jc w:val="center"/>
              <w:rPr>
                <w:rFonts w:eastAsia="Calibri"/>
              </w:rPr>
            </w:pPr>
            <w:r>
              <w:rPr>
                <w:rFonts w:eastAsia="Calibri"/>
              </w:rPr>
              <w:t>125</w:t>
            </w:r>
          </w:p>
        </w:tc>
      </w:tr>
      <w:tr w:rsidR="006D6477" w:rsidRPr="00424655" w:rsidTr="00B873E6">
        <w:trPr>
          <w:trHeight w:val="144"/>
        </w:trPr>
        <w:tc>
          <w:tcPr>
            <w:tcW w:w="9667" w:type="dxa"/>
            <w:gridSpan w:val="4"/>
            <w:shd w:val="clear" w:color="auto" w:fill="auto"/>
            <w:tcMar>
              <w:left w:w="28" w:type="dxa"/>
              <w:right w:w="28" w:type="dxa"/>
            </w:tcMar>
            <w:vAlign w:val="center"/>
          </w:tcPr>
          <w:p w:rsidR="006D6477" w:rsidRPr="00057046" w:rsidRDefault="006D6477" w:rsidP="0070140C">
            <w:pPr>
              <w:pStyle w:val="affffffff6"/>
              <w:jc w:val="center"/>
              <w:rPr>
                <w:rFonts w:eastAsia="Calibri"/>
                <w:b/>
              </w:rPr>
            </w:pPr>
            <w:r w:rsidRPr="000A3A18">
              <w:rPr>
                <w:b/>
              </w:rPr>
              <w:t>Предприятия бытового обслуживания</w:t>
            </w:r>
          </w:p>
        </w:tc>
      </w:tr>
      <w:tr w:rsidR="006D6477" w:rsidRPr="00424655" w:rsidTr="006D6477">
        <w:tc>
          <w:tcPr>
            <w:tcW w:w="457" w:type="dxa"/>
            <w:shd w:val="clear" w:color="auto" w:fill="auto"/>
            <w:tcMar>
              <w:left w:w="28" w:type="dxa"/>
              <w:right w:w="28" w:type="dxa"/>
            </w:tcMar>
            <w:vAlign w:val="center"/>
          </w:tcPr>
          <w:p w:rsidR="006D6477" w:rsidRPr="00FF4967" w:rsidRDefault="006D6477" w:rsidP="00B7754B">
            <w:pPr>
              <w:pStyle w:val="affffffff6"/>
              <w:jc w:val="center"/>
              <w:rPr>
                <w:rFonts w:eastAsia="Calibri"/>
              </w:rPr>
            </w:pPr>
            <w:r>
              <w:rPr>
                <w:rFonts w:eastAsia="Calibri"/>
              </w:rPr>
              <w:t>22</w:t>
            </w:r>
          </w:p>
        </w:tc>
        <w:tc>
          <w:tcPr>
            <w:tcW w:w="3750" w:type="dxa"/>
            <w:shd w:val="clear" w:color="auto" w:fill="auto"/>
            <w:tcMar>
              <w:left w:w="28" w:type="dxa"/>
              <w:right w:w="28" w:type="dxa"/>
            </w:tcMar>
            <w:vAlign w:val="center"/>
          </w:tcPr>
          <w:p w:rsidR="006D6477" w:rsidRDefault="006D6477" w:rsidP="005967D0">
            <w:pPr>
              <w:pStyle w:val="affffffff6"/>
            </w:pPr>
            <w:r w:rsidRPr="000A3A18">
              <w:t>Предприятия бытового обслуживания</w:t>
            </w:r>
          </w:p>
        </w:tc>
        <w:tc>
          <w:tcPr>
            <w:tcW w:w="2767" w:type="dxa"/>
            <w:shd w:val="clear" w:color="auto" w:fill="auto"/>
            <w:tcMar>
              <w:left w:w="28" w:type="dxa"/>
              <w:right w:w="28" w:type="dxa"/>
            </w:tcMar>
            <w:vAlign w:val="center"/>
          </w:tcPr>
          <w:p w:rsidR="006D6477" w:rsidRDefault="006D6477" w:rsidP="0070140C">
            <w:pPr>
              <w:pStyle w:val="affffffff6"/>
              <w:jc w:val="center"/>
              <w:rPr>
                <w:rFonts w:eastAsia="Calibri"/>
              </w:rPr>
            </w:pPr>
            <w:r w:rsidRPr="000A3A18">
              <w:t>рабочее место</w:t>
            </w:r>
          </w:p>
        </w:tc>
        <w:tc>
          <w:tcPr>
            <w:tcW w:w="2693" w:type="dxa"/>
            <w:shd w:val="clear" w:color="auto" w:fill="auto"/>
            <w:tcMar>
              <w:left w:w="28" w:type="dxa"/>
              <w:right w:w="28" w:type="dxa"/>
            </w:tcMar>
            <w:vAlign w:val="center"/>
          </w:tcPr>
          <w:p w:rsidR="006D6477" w:rsidRDefault="006D6477" w:rsidP="0070140C">
            <w:pPr>
              <w:pStyle w:val="affffffff6"/>
              <w:jc w:val="center"/>
              <w:rPr>
                <w:rFonts w:eastAsia="Calibri"/>
              </w:rPr>
            </w:pPr>
            <w:r>
              <w:rPr>
                <w:rFonts w:eastAsia="Calibri"/>
              </w:rPr>
              <w:t>22</w:t>
            </w:r>
          </w:p>
        </w:tc>
      </w:tr>
      <w:tr w:rsidR="006D6477" w:rsidRPr="00424655" w:rsidTr="006D6477">
        <w:tc>
          <w:tcPr>
            <w:tcW w:w="457" w:type="dxa"/>
            <w:shd w:val="clear" w:color="auto" w:fill="auto"/>
            <w:tcMar>
              <w:left w:w="28" w:type="dxa"/>
              <w:right w:w="28" w:type="dxa"/>
            </w:tcMar>
            <w:vAlign w:val="center"/>
          </w:tcPr>
          <w:p w:rsidR="006D6477" w:rsidRDefault="006D6477" w:rsidP="00B7754B">
            <w:pPr>
              <w:pStyle w:val="affffffff6"/>
              <w:jc w:val="center"/>
              <w:rPr>
                <w:rFonts w:eastAsia="Calibri"/>
              </w:rPr>
            </w:pPr>
            <w:r>
              <w:rPr>
                <w:rFonts w:eastAsia="Calibri"/>
              </w:rPr>
              <w:t>23</w:t>
            </w:r>
          </w:p>
        </w:tc>
        <w:tc>
          <w:tcPr>
            <w:tcW w:w="3750" w:type="dxa"/>
            <w:shd w:val="clear" w:color="auto" w:fill="auto"/>
            <w:tcMar>
              <w:left w:w="28" w:type="dxa"/>
              <w:right w:w="28" w:type="dxa"/>
            </w:tcMar>
            <w:vAlign w:val="center"/>
          </w:tcPr>
          <w:p w:rsidR="006D6477" w:rsidRPr="002C595D" w:rsidRDefault="006D6477" w:rsidP="005967D0">
            <w:pPr>
              <w:pStyle w:val="affffffff6"/>
            </w:pPr>
            <w:r w:rsidRPr="000A3A18">
              <w:t>Прачечные</w:t>
            </w:r>
          </w:p>
        </w:tc>
        <w:tc>
          <w:tcPr>
            <w:tcW w:w="2767" w:type="dxa"/>
            <w:shd w:val="clear" w:color="auto" w:fill="auto"/>
            <w:tcMar>
              <w:left w:w="28" w:type="dxa"/>
              <w:right w:w="28" w:type="dxa"/>
            </w:tcMar>
            <w:vAlign w:val="center"/>
          </w:tcPr>
          <w:p w:rsidR="006D6477" w:rsidRPr="00FF4967" w:rsidRDefault="006D6477" w:rsidP="0070140C">
            <w:pPr>
              <w:pStyle w:val="affffffff6"/>
              <w:jc w:val="center"/>
              <w:rPr>
                <w:rFonts w:eastAsia="Calibri"/>
              </w:rPr>
            </w:pPr>
            <w:proofErr w:type="gramStart"/>
            <w:r w:rsidRPr="000A3A18">
              <w:t>кг</w:t>
            </w:r>
            <w:proofErr w:type="gramEnd"/>
            <w:r w:rsidRPr="000A3A18">
              <w:t xml:space="preserve"> белья в смену</w:t>
            </w:r>
          </w:p>
        </w:tc>
        <w:tc>
          <w:tcPr>
            <w:tcW w:w="2693" w:type="dxa"/>
            <w:shd w:val="clear" w:color="auto" w:fill="auto"/>
            <w:tcMar>
              <w:left w:w="28" w:type="dxa"/>
              <w:right w:w="28" w:type="dxa"/>
            </w:tcMar>
            <w:vAlign w:val="center"/>
          </w:tcPr>
          <w:p w:rsidR="006D6477" w:rsidRPr="00FF4967" w:rsidRDefault="006D6477" w:rsidP="0070140C">
            <w:pPr>
              <w:pStyle w:val="affffffff6"/>
              <w:jc w:val="center"/>
              <w:rPr>
                <w:rFonts w:eastAsia="Calibri"/>
              </w:rPr>
            </w:pPr>
            <w:r>
              <w:rPr>
                <w:rFonts w:eastAsia="Calibri"/>
              </w:rPr>
              <w:t>186</w:t>
            </w:r>
          </w:p>
        </w:tc>
      </w:tr>
      <w:tr w:rsidR="006D6477" w:rsidRPr="00424655" w:rsidTr="006D6477">
        <w:tc>
          <w:tcPr>
            <w:tcW w:w="457" w:type="dxa"/>
            <w:shd w:val="clear" w:color="auto" w:fill="auto"/>
            <w:tcMar>
              <w:left w:w="28" w:type="dxa"/>
              <w:right w:w="28" w:type="dxa"/>
            </w:tcMar>
            <w:vAlign w:val="center"/>
          </w:tcPr>
          <w:p w:rsidR="006D6477" w:rsidRDefault="006D6477" w:rsidP="00B7754B">
            <w:pPr>
              <w:pStyle w:val="affffffff6"/>
              <w:jc w:val="center"/>
              <w:rPr>
                <w:rFonts w:eastAsia="Calibri"/>
              </w:rPr>
            </w:pPr>
            <w:r>
              <w:rPr>
                <w:rFonts w:eastAsia="Calibri"/>
              </w:rPr>
              <w:t>24</w:t>
            </w:r>
          </w:p>
        </w:tc>
        <w:tc>
          <w:tcPr>
            <w:tcW w:w="3750" w:type="dxa"/>
            <w:shd w:val="clear" w:color="auto" w:fill="auto"/>
            <w:tcMar>
              <w:left w:w="28" w:type="dxa"/>
              <w:right w:w="28" w:type="dxa"/>
            </w:tcMar>
            <w:vAlign w:val="center"/>
          </w:tcPr>
          <w:p w:rsidR="006D6477" w:rsidRDefault="006D6477" w:rsidP="005967D0">
            <w:pPr>
              <w:pStyle w:val="affffffff6"/>
            </w:pPr>
            <w:r w:rsidRPr="000A3A18">
              <w:t>Химчистки – фабрики химчистки</w:t>
            </w:r>
          </w:p>
        </w:tc>
        <w:tc>
          <w:tcPr>
            <w:tcW w:w="2767" w:type="dxa"/>
            <w:shd w:val="clear" w:color="auto" w:fill="auto"/>
            <w:tcMar>
              <w:left w:w="28" w:type="dxa"/>
              <w:right w:w="28" w:type="dxa"/>
            </w:tcMar>
            <w:vAlign w:val="center"/>
          </w:tcPr>
          <w:p w:rsidR="006D6477" w:rsidRDefault="006D6477" w:rsidP="0070140C">
            <w:pPr>
              <w:pStyle w:val="affffffff6"/>
              <w:jc w:val="center"/>
              <w:rPr>
                <w:rFonts w:eastAsia="Calibri"/>
              </w:rPr>
            </w:pPr>
            <w:proofErr w:type="gramStart"/>
            <w:r w:rsidRPr="000A3A18">
              <w:t>кг</w:t>
            </w:r>
            <w:proofErr w:type="gramEnd"/>
            <w:r w:rsidRPr="000A3A18">
              <w:t xml:space="preserve"> вещей в смену</w:t>
            </w:r>
          </w:p>
        </w:tc>
        <w:tc>
          <w:tcPr>
            <w:tcW w:w="2693" w:type="dxa"/>
            <w:shd w:val="clear" w:color="auto" w:fill="auto"/>
            <w:tcMar>
              <w:left w:w="28" w:type="dxa"/>
              <w:right w:w="28" w:type="dxa"/>
            </w:tcMar>
            <w:vAlign w:val="center"/>
          </w:tcPr>
          <w:p w:rsidR="006D6477" w:rsidRDefault="006D6477" w:rsidP="0070140C">
            <w:pPr>
              <w:pStyle w:val="affffffff6"/>
              <w:jc w:val="center"/>
              <w:rPr>
                <w:rFonts w:eastAsia="Calibri"/>
              </w:rPr>
            </w:pPr>
            <w:r>
              <w:rPr>
                <w:rFonts w:eastAsia="Calibri"/>
              </w:rPr>
              <w:t>12</w:t>
            </w:r>
          </w:p>
        </w:tc>
      </w:tr>
      <w:tr w:rsidR="006D6477" w:rsidRPr="00424655" w:rsidTr="006D6477">
        <w:tc>
          <w:tcPr>
            <w:tcW w:w="457" w:type="dxa"/>
            <w:shd w:val="clear" w:color="auto" w:fill="auto"/>
            <w:tcMar>
              <w:left w:w="28" w:type="dxa"/>
              <w:right w:w="28" w:type="dxa"/>
            </w:tcMar>
            <w:vAlign w:val="center"/>
          </w:tcPr>
          <w:p w:rsidR="006D6477" w:rsidRDefault="006D6477" w:rsidP="00B7754B">
            <w:pPr>
              <w:pStyle w:val="affffffff6"/>
              <w:jc w:val="center"/>
              <w:rPr>
                <w:rFonts w:eastAsia="Calibri"/>
              </w:rPr>
            </w:pPr>
            <w:r>
              <w:rPr>
                <w:rFonts w:eastAsia="Calibri"/>
              </w:rPr>
              <w:t>25</w:t>
            </w:r>
          </w:p>
        </w:tc>
        <w:tc>
          <w:tcPr>
            <w:tcW w:w="3750" w:type="dxa"/>
            <w:shd w:val="clear" w:color="auto" w:fill="auto"/>
            <w:tcMar>
              <w:left w:w="28" w:type="dxa"/>
              <w:right w:w="28" w:type="dxa"/>
            </w:tcMar>
            <w:vAlign w:val="center"/>
          </w:tcPr>
          <w:p w:rsidR="006D6477" w:rsidRDefault="006D6477" w:rsidP="005967D0">
            <w:pPr>
              <w:pStyle w:val="affffffff6"/>
            </w:pPr>
            <w:r w:rsidRPr="000A3A18">
              <w:t>Банно-оздоровительный комплекс</w:t>
            </w:r>
          </w:p>
        </w:tc>
        <w:tc>
          <w:tcPr>
            <w:tcW w:w="2767" w:type="dxa"/>
            <w:shd w:val="clear" w:color="auto" w:fill="auto"/>
            <w:tcMar>
              <w:left w:w="28" w:type="dxa"/>
              <w:right w:w="28" w:type="dxa"/>
            </w:tcMar>
            <w:vAlign w:val="center"/>
          </w:tcPr>
          <w:p w:rsidR="006D6477" w:rsidRDefault="006D6477" w:rsidP="0070140C">
            <w:pPr>
              <w:pStyle w:val="affffffff6"/>
              <w:jc w:val="center"/>
              <w:rPr>
                <w:rFonts w:eastAsia="Calibri"/>
              </w:rPr>
            </w:pPr>
            <w:r w:rsidRPr="000A3A18">
              <w:t>место</w:t>
            </w:r>
          </w:p>
        </w:tc>
        <w:tc>
          <w:tcPr>
            <w:tcW w:w="2693" w:type="dxa"/>
            <w:shd w:val="clear" w:color="auto" w:fill="auto"/>
            <w:tcMar>
              <w:left w:w="28" w:type="dxa"/>
              <w:right w:w="28" w:type="dxa"/>
            </w:tcMar>
            <w:vAlign w:val="center"/>
          </w:tcPr>
          <w:p w:rsidR="006D6477" w:rsidRDefault="006D6477" w:rsidP="0070140C">
            <w:pPr>
              <w:pStyle w:val="affffffff6"/>
              <w:jc w:val="center"/>
              <w:rPr>
                <w:rFonts w:eastAsia="Calibri"/>
              </w:rPr>
            </w:pPr>
            <w:r>
              <w:rPr>
                <w:rFonts w:eastAsia="Calibri"/>
              </w:rPr>
              <w:t>21</w:t>
            </w:r>
          </w:p>
        </w:tc>
      </w:tr>
      <w:tr w:rsidR="006D6477" w:rsidRPr="00424655" w:rsidTr="00B873E6">
        <w:tc>
          <w:tcPr>
            <w:tcW w:w="9667" w:type="dxa"/>
            <w:gridSpan w:val="4"/>
            <w:shd w:val="clear" w:color="auto" w:fill="auto"/>
            <w:tcMar>
              <w:left w:w="28" w:type="dxa"/>
              <w:right w:w="28" w:type="dxa"/>
            </w:tcMar>
            <w:vAlign w:val="center"/>
          </w:tcPr>
          <w:p w:rsidR="006D6477" w:rsidRDefault="006D6477" w:rsidP="0070140C">
            <w:pPr>
              <w:pStyle w:val="affffffff6"/>
              <w:jc w:val="center"/>
              <w:rPr>
                <w:rFonts w:eastAsia="Calibri"/>
              </w:rPr>
            </w:pPr>
            <w:r w:rsidRPr="000A3A18">
              <w:rPr>
                <w:b/>
              </w:rPr>
              <w:t>Предприятия коммунального обслуживания</w:t>
            </w:r>
          </w:p>
        </w:tc>
      </w:tr>
      <w:tr w:rsidR="006D6477" w:rsidRPr="00424655" w:rsidTr="006D6477">
        <w:tc>
          <w:tcPr>
            <w:tcW w:w="457" w:type="dxa"/>
            <w:shd w:val="clear" w:color="auto" w:fill="auto"/>
            <w:tcMar>
              <w:left w:w="28" w:type="dxa"/>
              <w:right w:w="28" w:type="dxa"/>
            </w:tcMar>
            <w:vAlign w:val="center"/>
          </w:tcPr>
          <w:p w:rsidR="006D6477" w:rsidRDefault="006D6477" w:rsidP="00B7754B">
            <w:pPr>
              <w:pStyle w:val="affffffff6"/>
              <w:jc w:val="center"/>
              <w:rPr>
                <w:rFonts w:eastAsia="Calibri"/>
              </w:rPr>
            </w:pPr>
            <w:r>
              <w:rPr>
                <w:rFonts w:eastAsia="Calibri"/>
              </w:rPr>
              <w:t>26</w:t>
            </w:r>
          </w:p>
        </w:tc>
        <w:tc>
          <w:tcPr>
            <w:tcW w:w="3750" w:type="dxa"/>
            <w:shd w:val="clear" w:color="auto" w:fill="auto"/>
            <w:tcMar>
              <w:left w:w="28" w:type="dxa"/>
              <w:right w:w="28" w:type="dxa"/>
            </w:tcMar>
            <w:vAlign w:val="center"/>
          </w:tcPr>
          <w:p w:rsidR="006D6477" w:rsidRPr="000A3A18" w:rsidRDefault="006D6477" w:rsidP="00B873E6">
            <w:pPr>
              <w:spacing w:after="0" w:line="240" w:lineRule="auto"/>
              <w:ind w:firstLine="0"/>
              <w:jc w:val="left"/>
              <w:rPr>
                <w:sz w:val="20"/>
                <w:szCs w:val="20"/>
              </w:rPr>
            </w:pPr>
            <w:r w:rsidRPr="000A3A18">
              <w:rPr>
                <w:sz w:val="20"/>
                <w:szCs w:val="20"/>
              </w:rPr>
              <w:t>Гостиницы коммунальные</w:t>
            </w:r>
          </w:p>
        </w:tc>
        <w:tc>
          <w:tcPr>
            <w:tcW w:w="2767" w:type="dxa"/>
            <w:shd w:val="clear" w:color="auto" w:fill="auto"/>
            <w:tcMar>
              <w:left w:w="28" w:type="dxa"/>
              <w:right w:w="28" w:type="dxa"/>
            </w:tcMar>
            <w:vAlign w:val="center"/>
          </w:tcPr>
          <w:p w:rsidR="006D6477" w:rsidRPr="000A3A18" w:rsidRDefault="006D6477" w:rsidP="00B873E6">
            <w:pPr>
              <w:spacing w:after="0" w:line="240" w:lineRule="auto"/>
              <w:ind w:firstLine="0"/>
              <w:jc w:val="center"/>
              <w:rPr>
                <w:sz w:val="20"/>
                <w:szCs w:val="20"/>
              </w:rPr>
            </w:pPr>
            <w:r w:rsidRPr="000A3A18">
              <w:rPr>
                <w:sz w:val="20"/>
                <w:szCs w:val="20"/>
              </w:rPr>
              <w:t>место</w:t>
            </w:r>
          </w:p>
        </w:tc>
        <w:tc>
          <w:tcPr>
            <w:tcW w:w="2693" w:type="dxa"/>
            <w:shd w:val="clear" w:color="auto" w:fill="auto"/>
            <w:tcMar>
              <w:left w:w="28" w:type="dxa"/>
              <w:right w:w="28" w:type="dxa"/>
            </w:tcMar>
            <w:vAlign w:val="center"/>
          </w:tcPr>
          <w:p w:rsidR="006D6477" w:rsidRDefault="006D6477" w:rsidP="0070140C">
            <w:pPr>
              <w:pStyle w:val="affffffff6"/>
              <w:jc w:val="center"/>
              <w:rPr>
                <w:rFonts w:eastAsia="Calibri"/>
              </w:rPr>
            </w:pPr>
            <w:r>
              <w:rPr>
                <w:rFonts w:eastAsia="Calibri"/>
              </w:rPr>
              <w:t>20</w:t>
            </w:r>
          </w:p>
        </w:tc>
      </w:tr>
      <w:tr w:rsidR="006D6477" w:rsidRPr="00424655" w:rsidTr="006D6477">
        <w:tc>
          <w:tcPr>
            <w:tcW w:w="457" w:type="dxa"/>
            <w:shd w:val="clear" w:color="auto" w:fill="auto"/>
            <w:tcMar>
              <w:left w:w="28" w:type="dxa"/>
              <w:right w:w="28" w:type="dxa"/>
            </w:tcMar>
            <w:vAlign w:val="center"/>
          </w:tcPr>
          <w:p w:rsidR="006D6477" w:rsidRDefault="006D6477" w:rsidP="00B7754B">
            <w:pPr>
              <w:pStyle w:val="affffffff6"/>
              <w:jc w:val="center"/>
              <w:rPr>
                <w:rFonts w:eastAsia="Calibri"/>
              </w:rPr>
            </w:pPr>
            <w:r>
              <w:rPr>
                <w:rFonts w:eastAsia="Calibri"/>
              </w:rPr>
              <w:t>27</w:t>
            </w:r>
          </w:p>
        </w:tc>
        <w:tc>
          <w:tcPr>
            <w:tcW w:w="3750" w:type="dxa"/>
            <w:shd w:val="clear" w:color="auto" w:fill="auto"/>
            <w:tcMar>
              <w:left w:w="28" w:type="dxa"/>
              <w:right w:w="28" w:type="dxa"/>
            </w:tcMar>
            <w:vAlign w:val="center"/>
          </w:tcPr>
          <w:p w:rsidR="006D6477" w:rsidRPr="000A3A18" w:rsidRDefault="006D6477" w:rsidP="00B873E6">
            <w:pPr>
              <w:spacing w:after="0" w:line="240" w:lineRule="auto"/>
              <w:ind w:firstLine="0"/>
              <w:jc w:val="left"/>
              <w:rPr>
                <w:sz w:val="20"/>
                <w:szCs w:val="20"/>
              </w:rPr>
            </w:pPr>
            <w:r w:rsidRPr="000A3A18">
              <w:rPr>
                <w:sz w:val="20"/>
                <w:szCs w:val="20"/>
              </w:rPr>
              <w:t>Пожарные депо</w:t>
            </w:r>
          </w:p>
        </w:tc>
        <w:tc>
          <w:tcPr>
            <w:tcW w:w="2767" w:type="dxa"/>
            <w:shd w:val="clear" w:color="auto" w:fill="auto"/>
            <w:tcMar>
              <w:left w:w="28" w:type="dxa"/>
              <w:right w:w="28" w:type="dxa"/>
            </w:tcMar>
            <w:vAlign w:val="center"/>
          </w:tcPr>
          <w:p w:rsidR="006D6477" w:rsidRPr="000A3A18" w:rsidRDefault="006D6477" w:rsidP="00B873E6">
            <w:pPr>
              <w:spacing w:after="0" w:line="240" w:lineRule="auto"/>
              <w:ind w:firstLine="0"/>
              <w:jc w:val="center"/>
              <w:rPr>
                <w:sz w:val="20"/>
                <w:szCs w:val="20"/>
              </w:rPr>
            </w:pPr>
            <w:r w:rsidRPr="000A3A18">
              <w:rPr>
                <w:sz w:val="20"/>
                <w:szCs w:val="20"/>
              </w:rPr>
              <w:t>машин</w:t>
            </w:r>
          </w:p>
        </w:tc>
        <w:tc>
          <w:tcPr>
            <w:tcW w:w="2693" w:type="dxa"/>
            <w:shd w:val="clear" w:color="auto" w:fill="auto"/>
            <w:tcMar>
              <w:left w:w="28" w:type="dxa"/>
              <w:right w:w="28" w:type="dxa"/>
            </w:tcMar>
            <w:vAlign w:val="center"/>
          </w:tcPr>
          <w:p w:rsidR="006D6477" w:rsidRDefault="006D6477" w:rsidP="0070140C">
            <w:pPr>
              <w:pStyle w:val="affffffff6"/>
              <w:jc w:val="center"/>
              <w:rPr>
                <w:rFonts w:eastAsia="Calibri"/>
              </w:rPr>
            </w:pPr>
            <w:r>
              <w:rPr>
                <w:rFonts w:eastAsia="Calibri"/>
              </w:rPr>
              <w:t>1</w:t>
            </w:r>
          </w:p>
        </w:tc>
      </w:tr>
      <w:tr w:rsidR="006D6477" w:rsidRPr="00424655" w:rsidTr="00B873E6">
        <w:tc>
          <w:tcPr>
            <w:tcW w:w="9667" w:type="dxa"/>
            <w:gridSpan w:val="4"/>
            <w:shd w:val="clear" w:color="auto" w:fill="auto"/>
            <w:tcMar>
              <w:left w:w="28" w:type="dxa"/>
              <w:right w:w="28" w:type="dxa"/>
            </w:tcMar>
            <w:vAlign w:val="center"/>
          </w:tcPr>
          <w:p w:rsidR="006D6477" w:rsidRDefault="006D6477" w:rsidP="0070140C">
            <w:pPr>
              <w:pStyle w:val="affffffff6"/>
              <w:jc w:val="center"/>
              <w:rPr>
                <w:rFonts w:eastAsia="Calibri"/>
              </w:rPr>
            </w:pPr>
            <w:r w:rsidRPr="000A3A18">
              <w:rPr>
                <w:b/>
              </w:rPr>
              <w:t>Административно-деловые и хозяйственные учреждения</w:t>
            </w:r>
          </w:p>
        </w:tc>
      </w:tr>
      <w:tr w:rsidR="006D6477" w:rsidRPr="00424655" w:rsidTr="006D6477">
        <w:tc>
          <w:tcPr>
            <w:tcW w:w="457" w:type="dxa"/>
            <w:shd w:val="clear" w:color="auto" w:fill="auto"/>
            <w:tcMar>
              <w:left w:w="28" w:type="dxa"/>
              <w:right w:w="28" w:type="dxa"/>
            </w:tcMar>
            <w:vAlign w:val="center"/>
          </w:tcPr>
          <w:p w:rsidR="006D6477" w:rsidRDefault="006D6477" w:rsidP="00B7754B">
            <w:pPr>
              <w:pStyle w:val="affffffff6"/>
              <w:jc w:val="center"/>
              <w:rPr>
                <w:rFonts w:eastAsia="Calibri"/>
              </w:rPr>
            </w:pPr>
            <w:r>
              <w:rPr>
                <w:rFonts w:eastAsia="Calibri"/>
              </w:rPr>
              <w:lastRenderedPageBreak/>
              <w:t>28</w:t>
            </w:r>
          </w:p>
        </w:tc>
        <w:tc>
          <w:tcPr>
            <w:tcW w:w="3750" w:type="dxa"/>
            <w:shd w:val="clear" w:color="auto" w:fill="auto"/>
            <w:tcMar>
              <w:left w:w="28" w:type="dxa"/>
              <w:right w:w="28" w:type="dxa"/>
            </w:tcMar>
            <w:vAlign w:val="center"/>
          </w:tcPr>
          <w:p w:rsidR="006D6477" w:rsidRPr="000A3A18" w:rsidRDefault="006D6477" w:rsidP="00B873E6">
            <w:pPr>
              <w:spacing w:after="0" w:line="240" w:lineRule="auto"/>
              <w:ind w:firstLine="0"/>
              <w:rPr>
                <w:sz w:val="20"/>
                <w:szCs w:val="20"/>
              </w:rPr>
            </w:pPr>
            <w:r w:rsidRPr="000A3A18">
              <w:rPr>
                <w:sz w:val="20"/>
                <w:szCs w:val="20"/>
              </w:rPr>
              <w:t>Отделения связи</w:t>
            </w:r>
          </w:p>
        </w:tc>
        <w:tc>
          <w:tcPr>
            <w:tcW w:w="2767" w:type="dxa"/>
            <w:shd w:val="clear" w:color="auto" w:fill="auto"/>
            <w:tcMar>
              <w:left w:w="28" w:type="dxa"/>
              <w:right w:w="28" w:type="dxa"/>
            </w:tcMar>
            <w:vAlign w:val="center"/>
          </w:tcPr>
          <w:p w:rsidR="006D6477" w:rsidRPr="000A3A18" w:rsidRDefault="006D6477" w:rsidP="00B873E6">
            <w:pPr>
              <w:spacing w:after="0" w:line="240" w:lineRule="auto"/>
              <w:ind w:firstLine="0"/>
              <w:jc w:val="center"/>
              <w:rPr>
                <w:sz w:val="20"/>
                <w:szCs w:val="20"/>
              </w:rPr>
            </w:pPr>
            <w:r w:rsidRPr="000A3A18">
              <w:rPr>
                <w:sz w:val="20"/>
                <w:szCs w:val="20"/>
              </w:rPr>
              <w:t>объект</w:t>
            </w:r>
          </w:p>
        </w:tc>
        <w:tc>
          <w:tcPr>
            <w:tcW w:w="2693" w:type="dxa"/>
            <w:shd w:val="clear" w:color="auto" w:fill="auto"/>
            <w:tcMar>
              <w:left w:w="28" w:type="dxa"/>
              <w:right w:w="28" w:type="dxa"/>
            </w:tcMar>
            <w:vAlign w:val="center"/>
          </w:tcPr>
          <w:p w:rsidR="006D6477" w:rsidRDefault="006D6477" w:rsidP="0070140C">
            <w:pPr>
              <w:pStyle w:val="affffffff6"/>
              <w:jc w:val="center"/>
              <w:rPr>
                <w:rFonts w:eastAsia="Calibri"/>
              </w:rPr>
            </w:pPr>
            <w:r>
              <w:rPr>
                <w:rFonts w:eastAsia="Calibri"/>
              </w:rPr>
              <w:t>2</w:t>
            </w:r>
          </w:p>
        </w:tc>
      </w:tr>
      <w:tr w:rsidR="006D6477" w:rsidRPr="00424655" w:rsidTr="006D6477">
        <w:tc>
          <w:tcPr>
            <w:tcW w:w="457" w:type="dxa"/>
            <w:shd w:val="clear" w:color="auto" w:fill="auto"/>
            <w:tcMar>
              <w:left w:w="28" w:type="dxa"/>
              <w:right w:w="28" w:type="dxa"/>
            </w:tcMar>
            <w:vAlign w:val="center"/>
          </w:tcPr>
          <w:p w:rsidR="006D6477" w:rsidRDefault="006D6477" w:rsidP="00B7754B">
            <w:pPr>
              <w:pStyle w:val="affffffff6"/>
              <w:jc w:val="center"/>
              <w:rPr>
                <w:rFonts w:eastAsia="Calibri"/>
              </w:rPr>
            </w:pPr>
            <w:r>
              <w:rPr>
                <w:rFonts w:eastAsia="Calibri"/>
              </w:rPr>
              <w:t>29</w:t>
            </w:r>
          </w:p>
        </w:tc>
        <w:tc>
          <w:tcPr>
            <w:tcW w:w="3750" w:type="dxa"/>
            <w:shd w:val="clear" w:color="auto" w:fill="auto"/>
            <w:tcMar>
              <w:left w:w="28" w:type="dxa"/>
              <w:right w:w="28" w:type="dxa"/>
            </w:tcMar>
            <w:vAlign w:val="center"/>
          </w:tcPr>
          <w:p w:rsidR="006D6477" w:rsidRPr="000A3A18" w:rsidRDefault="006D6477" w:rsidP="00B873E6">
            <w:pPr>
              <w:spacing w:after="0" w:line="240" w:lineRule="auto"/>
              <w:ind w:firstLine="0"/>
              <w:rPr>
                <w:sz w:val="20"/>
                <w:szCs w:val="20"/>
              </w:rPr>
            </w:pPr>
            <w:r w:rsidRPr="000A3A18">
              <w:rPr>
                <w:sz w:val="20"/>
                <w:szCs w:val="20"/>
              </w:rPr>
              <w:t>Отделение, филиалы банков</w:t>
            </w:r>
          </w:p>
        </w:tc>
        <w:tc>
          <w:tcPr>
            <w:tcW w:w="2767" w:type="dxa"/>
            <w:shd w:val="clear" w:color="auto" w:fill="auto"/>
            <w:tcMar>
              <w:left w:w="28" w:type="dxa"/>
              <w:right w:w="28" w:type="dxa"/>
            </w:tcMar>
            <w:vAlign w:val="center"/>
          </w:tcPr>
          <w:p w:rsidR="006D6477" w:rsidRPr="000A3A18" w:rsidRDefault="006D6477" w:rsidP="00B873E6">
            <w:pPr>
              <w:spacing w:after="0" w:line="240" w:lineRule="auto"/>
              <w:ind w:firstLine="0"/>
              <w:jc w:val="center"/>
              <w:rPr>
                <w:sz w:val="20"/>
                <w:szCs w:val="20"/>
              </w:rPr>
            </w:pPr>
            <w:r w:rsidRPr="000A3A18">
              <w:rPr>
                <w:sz w:val="20"/>
                <w:szCs w:val="20"/>
              </w:rPr>
              <w:t>операционная касса</w:t>
            </w:r>
          </w:p>
        </w:tc>
        <w:tc>
          <w:tcPr>
            <w:tcW w:w="2693" w:type="dxa"/>
            <w:shd w:val="clear" w:color="auto" w:fill="auto"/>
            <w:tcMar>
              <w:left w:w="28" w:type="dxa"/>
              <w:right w:w="28" w:type="dxa"/>
            </w:tcMar>
            <w:vAlign w:val="center"/>
          </w:tcPr>
          <w:p w:rsidR="006D6477" w:rsidRDefault="006D6477" w:rsidP="0070140C">
            <w:pPr>
              <w:pStyle w:val="affffffff6"/>
              <w:jc w:val="center"/>
              <w:rPr>
                <w:rFonts w:eastAsia="Calibri"/>
              </w:rPr>
            </w:pPr>
            <w:r>
              <w:rPr>
                <w:rFonts w:eastAsia="Calibri"/>
              </w:rPr>
              <w:t>1</w:t>
            </w:r>
          </w:p>
        </w:tc>
      </w:tr>
    </w:tbl>
    <w:p w:rsidR="00FE7B30" w:rsidRDefault="00FE7B30" w:rsidP="00FE7B30">
      <w:r w:rsidRPr="003D7D03">
        <w:t>Примечание: н/д – нет данных</w:t>
      </w:r>
    </w:p>
    <w:p w:rsidR="00CA5FE3" w:rsidRPr="00A770D5" w:rsidRDefault="00CA5FE3" w:rsidP="0070140C">
      <w:pPr>
        <w:pStyle w:val="S6"/>
      </w:pPr>
      <w:r w:rsidRPr="00424655">
        <w:t xml:space="preserve"> </w:t>
      </w:r>
    </w:p>
    <w:p w:rsidR="008A2604" w:rsidRPr="00CA5FE3" w:rsidRDefault="008A2604" w:rsidP="00576B7A">
      <w:pPr>
        <w:pStyle w:val="S1"/>
      </w:pPr>
      <w:bookmarkStart w:id="155" w:name="_Toc459989269"/>
      <w:r w:rsidRPr="00CA5FE3">
        <w:lastRenderedPageBreak/>
        <w:t>УПРАВЛЕНИЕ ПРОГРАММОЙ</w:t>
      </w:r>
      <w:bookmarkEnd w:id="155"/>
    </w:p>
    <w:p w:rsidR="00FF4967" w:rsidRPr="00FF4967" w:rsidRDefault="00FF4967" w:rsidP="00FF4967">
      <w:pPr>
        <w:pStyle w:val="a9"/>
        <w:keepNext/>
        <w:keepLines/>
        <w:numPr>
          <w:ilvl w:val="0"/>
          <w:numId w:val="2"/>
        </w:numPr>
        <w:contextualSpacing w:val="0"/>
        <w:outlineLvl w:val="0"/>
        <w:rPr>
          <w:rFonts w:eastAsiaTheme="majorEastAsia" w:cstheme="majorBidi"/>
          <w:b/>
          <w:bCs/>
          <w:vanish/>
          <w:szCs w:val="28"/>
        </w:rPr>
      </w:pPr>
      <w:bookmarkStart w:id="156" w:name="_Toc442713423"/>
      <w:bookmarkStart w:id="157" w:name="_Toc442795259"/>
      <w:bookmarkStart w:id="158" w:name="_Toc442795309"/>
      <w:bookmarkStart w:id="159" w:name="_Toc446578418"/>
      <w:bookmarkStart w:id="160" w:name="_Toc447012909"/>
      <w:bookmarkStart w:id="161" w:name="_Toc447114058"/>
      <w:bookmarkStart w:id="162" w:name="_Toc453932224"/>
      <w:bookmarkStart w:id="163" w:name="_Toc453932296"/>
      <w:bookmarkStart w:id="164" w:name="_Toc454543515"/>
      <w:bookmarkStart w:id="165" w:name="_Toc454543575"/>
      <w:bookmarkStart w:id="166" w:name="_Toc454543657"/>
      <w:bookmarkStart w:id="167" w:name="_Toc454543707"/>
      <w:bookmarkStart w:id="168" w:name="_Toc454543755"/>
      <w:bookmarkStart w:id="169" w:name="_Toc454543797"/>
      <w:bookmarkStart w:id="170" w:name="_Toc454543873"/>
      <w:bookmarkStart w:id="171" w:name="_Toc454548319"/>
      <w:bookmarkStart w:id="172" w:name="_Toc459989144"/>
      <w:bookmarkStart w:id="173" w:name="_Toc459989229"/>
      <w:bookmarkStart w:id="174" w:name="_Toc459989270"/>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00FF4967" w:rsidRPr="00FF4967" w:rsidRDefault="00FF4967" w:rsidP="00FF4967">
      <w:pPr>
        <w:pStyle w:val="a9"/>
        <w:keepNext/>
        <w:keepLines/>
        <w:numPr>
          <w:ilvl w:val="0"/>
          <w:numId w:val="2"/>
        </w:numPr>
        <w:contextualSpacing w:val="0"/>
        <w:outlineLvl w:val="0"/>
        <w:rPr>
          <w:rFonts w:eastAsiaTheme="majorEastAsia" w:cstheme="majorBidi"/>
          <w:b/>
          <w:bCs/>
          <w:vanish/>
          <w:szCs w:val="28"/>
        </w:rPr>
      </w:pPr>
      <w:bookmarkStart w:id="175" w:name="_Toc446578419"/>
      <w:bookmarkStart w:id="176" w:name="_Toc447012910"/>
      <w:bookmarkStart w:id="177" w:name="_Toc447114059"/>
      <w:bookmarkStart w:id="178" w:name="_Toc453932225"/>
      <w:bookmarkStart w:id="179" w:name="_Toc453932297"/>
      <w:bookmarkStart w:id="180" w:name="_Toc454543516"/>
      <w:bookmarkStart w:id="181" w:name="_Toc454543576"/>
      <w:bookmarkStart w:id="182" w:name="_Toc454543658"/>
      <w:bookmarkStart w:id="183" w:name="_Toc454543708"/>
      <w:bookmarkStart w:id="184" w:name="_Toc454543756"/>
      <w:bookmarkStart w:id="185" w:name="_Toc454543798"/>
      <w:bookmarkStart w:id="186" w:name="_Toc454543874"/>
      <w:bookmarkStart w:id="187" w:name="_Toc454548320"/>
      <w:bookmarkStart w:id="188" w:name="_Toc459989145"/>
      <w:bookmarkStart w:id="189" w:name="_Toc459989230"/>
      <w:bookmarkStart w:id="190" w:name="_Toc459989271"/>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FF4967" w:rsidRPr="00FF4967" w:rsidRDefault="00FF4967" w:rsidP="00FF4967">
      <w:pPr>
        <w:pStyle w:val="a9"/>
        <w:keepNext/>
        <w:keepLines/>
        <w:numPr>
          <w:ilvl w:val="0"/>
          <w:numId w:val="2"/>
        </w:numPr>
        <w:contextualSpacing w:val="0"/>
        <w:outlineLvl w:val="0"/>
        <w:rPr>
          <w:rFonts w:eastAsiaTheme="majorEastAsia" w:cstheme="majorBidi"/>
          <w:b/>
          <w:bCs/>
          <w:vanish/>
          <w:szCs w:val="28"/>
        </w:rPr>
      </w:pPr>
      <w:bookmarkStart w:id="191" w:name="_Toc446578420"/>
      <w:bookmarkStart w:id="192" w:name="_Toc447012911"/>
      <w:bookmarkStart w:id="193" w:name="_Toc447114060"/>
      <w:bookmarkStart w:id="194" w:name="_Toc453932226"/>
      <w:bookmarkStart w:id="195" w:name="_Toc453932298"/>
      <w:bookmarkStart w:id="196" w:name="_Toc454543517"/>
      <w:bookmarkStart w:id="197" w:name="_Toc454543577"/>
      <w:bookmarkStart w:id="198" w:name="_Toc454543659"/>
      <w:bookmarkStart w:id="199" w:name="_Toc454543709"/>
      <w:bookmarkStart w:id="200" w:name="_Toc454543757"/>
      <w:bookmarkStart w:id="201" w:name="_Toc454543799"/>
      <w:bookmarkStart w:id="202" w:name="_Toc454543875"/>
      <w:bookmarkStart w:id="203" w:name="_Toc454548321"/>
      <w:bookmarkStart w:id="204" w:name="_Toc459989146"/>
      <w:bookmarkStart w:id="205" w:name="_Toc459989231"/>
      <w:bookmarkStart w:id="206" w:name="_Toc459989272"/>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rsidR="00FF4967" w:rsidRPr="00FF4967" w:rsidRDefault="00FF4967" w:rsidP="00FF4967">
      <w:pPr>
        <w:pStyle w:val="a9"/>
        <w:keepNext/>
        <w:keepLines/>
        <w:numPr>
          <w:ilvl w:val="0"/>
          <w:numId w:val="2"/>
        </w:numPr>
        <w:contextualSpacing w:val="0"/>
        <w:outlineLvl w:val="0"/>
        <w:rPr>
          <w:rFonts w:eastAsiaTheme="majorEastAsia" w:cstheme="majorBidi"/>
          <w:b/>
          <w:bCs/>
          <w:vanish/>
          <w:szCs w:val="28"/>
        </w:rPr>
      </w:pPr>
      <w:bookmarkStart w:id="207" w:name="_Toc446578421"/>
      <w:bookmarkStart w:id="208" w:name="_Toc447012912"/>
      <w:bookmarkStart w:id="209" w:name="_Toc447114061"/>
      <w:bookmarkStart w:id="210" w:name="_Toc453932227"/>
      <w:bookmarkStart w:id="211" w:name="_Toc453932299"/>
      <w:bookmarkStart w:id="212" w:name="_Toc454543518"/>
      <w:bookmarkStart w:id="213" w:name="_Toc454543578"/>
      <w:bookmarkStart w:id="214" w:name="_Toc454543660"/>
      <w:bookmarkStart w:id="215" w:name="_Toc454543710"/>
      <w:bookmarkStart w:id="216" w:name="_Toc454543758"/>
      <w:bookmarkStart w:id="217" w:name="_Toc454543800"/>
      <w:bookmarkStart w:id="218" w:name="_Toc454543876"/>
      <w:bookmarkStart w:id="219" w:name="_Toc454548322"/>
      <w:bookmarkStart w:id="220" w:name="_Toc459989147"/>
      <w:bookmarkStart w:id="221" w:name="_Toc459989232"/>
      <w:bookmarkStart w:id="222" w:name="_Toc459989273"/>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rsidR="00FF4967" w:rsidRPr="00FF4967" w:rsidRDefault="00FF4967" w:rsidP="00FF4967">
      <w:pPr>
        <w:pStyle w:val="a9"/>
        <w:keepNext/>
        <w:keepLines/>
        <w:numPr>
          <w:ilvl w:val="0"/>
          <w:numId w:val="2"/>
        </w:numPr>
        <w:contextualSpacing w:val="0"/>
        <w:outlineLvl w:val="0"/>
        <w:rPr>
          <w:rFonts w:eastAsiaTheme="majorEastAsia" w:cstheme="majorBidi"/>
          <w:b/>
          <w:bCs/>
          <w:vanish/>
          <w:szCs w:val="28"/>
        </w:rPr>
      </w:pPr>
      <w:bookmarkStart w:id="223" w:name="_Toc446578422"/>
      <w:bookmarkStart w:id="224" w:name="_Toc447012913"/>
      <w:bookmarkStart w:id="225" w:name="_Toc447114062"/>
      <w:bookmarkStart w:id="226" w:name="_Toc453932228"/>
      <w:bookmarkStart w:id="227" w:name="_Toc453932300"/>
      <w:bookmarkStart w:id="228" w:name="_Toc454543519"/>
      <w:bookmarkStart w:id="229" w:name="_Toc454543579"/>
      <w:bookmarkStart w:id="230" w:name="_Toc454543661"/>
      <w:bookmarkStart w:id="231" w:name="_Toc454543711"/>
      <w:bookmarkStart w:id="232" w:name="_Toc454543759"/>
      <w:bookmarkStart w:id="233" w:name="_Toc454543801"/>
      <w:bookmarkStart w:id="234" w:name="_Toc454543877"/>
      <w:bookmarkStart w:id="235" w:name="_Toc454548323"/>
      <w:bookmarkStart w:id="236" w:name="_Toc459989148"/>
      <w:bookmarkStart w:id="237" w:name="_Toc459989233"/>
      <w:bookmarkStart w:id="238" w:name="_Toc459989274"/>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rsidR="00FF4967" w:rsidRPr="00FF4967" w:rsidRDefault="00FF4967" w:rsidP="00FF4967">
      <w:pPr>
        <w:pStyle w:val="a9"/>
        <w:keepNext/>
        <w:keepLines/>
        <w:numPr>
          <w:ilvl w:val="0"/>
          <w:numId w:val="2"/>
        </w:numPr>
        <w:contextualSpacing w:val="0"/>
        <w:outlineLvl w:val="0"/>
        <w:rPr>
          <w:rFonts w:eastAsiaTheme="majorEastAsia" w:cstheme="majorBidi"/>
          <w:b/>
          <w:bCs/>
          <w:vanish/>
          <w:szCs w:val="28"/>
        </w:rPr>
      </w:pPr>
      <w:bookmarkStart w:id="239" w:name="_Toc446578423"/>
      <w:bookmarkStart w:id="240" w:name="_Toc447012914"/>
      <w:bookmarkStart w:id="241" w:name="_Toc447114063"/>
      <w:bookmarkStart w:id="242" w:name="_Toc453932229"/>
      <w:bookmarkStart w:id="243" w:name="_Toc453932301"/>
      <w:bookmarkStart w:id="244" w:name="_Toc454543520"/>
      <w:bookmarkStart w:id="245" w:name="_Toc454543580"/>
      <w:bookmarkStart w:id="246" w:name="_Toc454543662"/>
      <w:bookmarkStart w:id="247" w:name="_Toc454543712"/>
      <w:bookmarkStart w:id="248" w:name="_Toc454543760"/>
      <w:bookmarkStart w:id="249" w:name="_Toc454543802"/>
      <w:bookmarkStart w:id="250" w:name="_Toc454543878"/>
      <w:bookmarkStart w:id="251" w:name="_Toc454548324"/>
      <w:bookmarkStart w:id="252" w:name="_Toc459989149"/>
      <w:bookmarkStart w:id="253" w:name="_Toc459989234"/>
      <w:bookmarkStart w:id="254" w:name="_Toc459989275"/>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rsidR="008A2604" w:rsidRPr="00CA5FE3" w:rsidRDefault="008A2604" w:rsidP="002611F9">
      <w:pPr>
        <w:pStyle w:val="S2"/>
      </w:pPr>
      <w:bookmarkStart w:id="255" w:name="_Toc459989276"/>
      <w:r w:rsidRPr="00CA5FE3">
        <w:t>Ответственные за реализацию Программы</w:t>
      </w:r>
      <w:bookmarkEnd w:id="255"/>
    </w:p>
    <w:p w:rsidR="008A2604" w:rsidRPr="00CA5FE3" w:rsidRDefault="008A2604" w:rsidP="008A2604">
      <w:r w:rsidRPr="00CA5FE3">
        <w:t xml:space="preserve">Система управления Программой и </w:t>
      </w:r>
      <w:proofErr w:type="gramStart"/>
      <w:r w:rsidRPr="00CA5FE3">
        <w:t>контроль за</w:t>
      </w:r>
      <w:proofErr w:type="gramEnd"/>
      <w:r w:rsidRPr="00CA5FE3">
        <w:t xml:space="preserve"> ходом ее выполнения определяется в соответствии с требованиями, определенными действующим законодательством. </w:t>
      </w:r>
    </w:p>
    <w:p w:rsidR="008A2604" w:rsidRPr="00CA5FE3" w:rsidRDefault="008A2604" w:rsidP="008A2604">
      <w:r w:rsidRPr="00CA5FE3">
        <w:t xml:space="preserve">Механизм реализации Программы базируется на принципах четкого разграничения полномочий и ответственности всех исполнителей программы. </w:t>
      </w:r>
    </w:p>
    <w:p w:rsidR="008A2604" w:rsidRPr="00CA5FE3" w:rsidRDefault="008A2604" w:rsidP="008A2604">
      <w:r w:rsidRPr="00CA5FE3">
        <w:t xml:space="preserve">Управление реализацией Программы осуществляет заказчик – Администрация </w:t>
      </w:r>
      <w:r w:rsidR="00C159B8">
        <w:t xml:space="preserve">Ольгинского </w:t>
      </w:r>
      <w:r w:rsidR="009C043D">
        <w:t>сельского</w:t>
      </w:r>
      <w:r w:rsidR="00C82845">
        <w:t xml:space="preserve"> поселения</w:t>
      </w:r>
      <w:r w:rsidR="00F26887">
        <w:t xml:space="preserve"> </w:t>
      </w:r>
      <w:r w:rsidR="00C159B8">
        <w:t>Абинского</w:t>
      </w:r>
      <w:r w:rsidR="00F26887">
        <w:t xml:space="preserve"> района</w:t>
      </w:r>
      <w:r w:rsidRPr="00CA5FE3">
        <w:t xml:space="preserve">. </w:t>
      </w:r>
    </w:p>
    <w:p w:rsidR="008A2604" w:rsidRPr="00CA5FE3" w:rsidRDefault="008A2604" w:rsidP="008A2604">
      <w:r w:rsidRPr="00CA5FE3">
        <w:t xml:space="preserve">Координатором реализации Программы является </w:t>
      </w:r>
      <w:r w:rsidR="00DC2D7D">
        <w:t>А</w:t>
      </w:r>
      <w:r w:rsidRPr="00CA5FE3">
        <w:t xml:space="preserve">дминистрация </w:t>
      </w:r>
      <w:proofErr w:type="spellStart"/>
      <w:r w:rsidR="00C159B8">
        <w:t>Ольгинского</w:t>
      </w:r>
      <w:proofErr w:type="spellEnd"/>
      <w:r w:rsidR="00C159B8">
        <w:t xml:space="preserve"> </w:t>
      </w:r>
      <w:r w:rsidR="009C043D">
        <w:t>сельского</w:t>
      </w:r>
      <w:r w:rsidRPr="00CA5FE3">
        <w:t xml:space="preserve"> поселения</w:t>
      </w:r>
      <w:r w:rsidR="00F26887">
        <w:t xml:space="preserve"> </w:t>
      </w:r>
      <w:r w:rsidR="00C159B8">
        <w:t>Абинского</w:t>
      </w:r>
      <w:r w:rsidR="00F26887">
        <w:t xml:space="preserve"> района</w:t>
      </w:r>
      <w:r w:rsidRPr="00CA5FE3">
        <w:t xml:space="preserve">, которая осуществляет текущее управление программой, мониторинг и подготовку ежегодного отчета об исполнении Программы. </w:t>
      </w:r>
    </w:p>
    <w:p w:rsidR="008A2604" w:rsidRPr="00CA5FE3" w:rsidRDefault="008A2604" w:rsidP="008A2604">
      <w:r w:rsidRPr="00CA5FE3">
        <w:t xml:space="preserve">Координатор Программы является ответственным за реализацию Программы. </w:t>
      </w:r>
    </w:p>
    <w:p w:rsidR="008A2604" w:rsidRPr="00D43AB4" w:rsidRDefault="008A2604" w:rsidP="002611F9">
      <w:pPr>
        <w:pStyle w:val="S2"/>
      </w:pPr>
      <w:bookmarkStart w:id="256" w:name="_Toc459989277"/>
      <w:r w:rsidRPr="00D43AB4">
        <w:t>План-график работ по реализации Программы</w:t>
      </w:r>
      <w:bookmarkEnd w:id="256"/>
    </w:p>
    <w:p w:rsidR="008A2604" w:rsidRPr="00D43AB4" w:rsidRDefault="008A2604" w:rsidP="008A2604">
      <w:r w:rsidRPr="00D43AB4">
        <w:t xml:space="preserve">Сроки реализации инвестиционных проектов, включенных в Программу, должны соответствовать срокам, определенным в Программах инвестиционных проектов. </w:t>
      </w:r>
    </w:p>
    <w:p w:rsidR="008A2604" w:rsidRPr="00D43AB4" w:rsidRDefault="008A2604" w:rsidP="008A2604">
      <w:r w:rsidRPr="00D43AB4">
        <w:t>Реализация программы осуществляется в 2 этап</w:t>
      </w:r>
      <w:r w:rsidR="00D43AB4">
        <w:t>а</w:t>
      </w:r>
      <w:r w:rsidRPr="00D43AB4">
        <w:t>:</w:t>
      </w:r>
    </w:p>
    <w:p w:rsidR="008A2604" w:rsidRPr="00D43AB4" w:rsidRDefault="008A2604" w:rsidP="008A2604">
      <w:r w:rsidRPr="00D43AB4">
        <w:t>1 этап – 201</w:t>
      </w:r>
      <w:r w:rsidR="00CA5FE3" w:rsidRPr="00D43AB4">
        <w:t>6</w:t>
      </w:r>
      <w:r w:rsidRPr="00D43AB4">
        <w:t>-202</w:t>
      </w:r>
      <w:r w:rsidR="00631A24">
        <w:t>0</w:t>
      </w:r>
      <w:r w:rsidRPr="00D43AB4">
        <w:t xml:space="preserve"> гг.;</w:t>
      </w:r>
    </w:p>
    <w:p w:rsidR="008A2604" w:rsidRPr="00D43AB4" w:rsidRDefault="008A2604" w:rsidP="008A2604">
      <w:r w:rsidRPr="00D43AB4">
        <w:t>2 этап – 202</w:t>
      </w:r>
      <w:r w:rsidR="00631A24">
        <w:t>1</w:t>
      </w:r>
      <w:r w:rsidRPr="00D43AB4">
        <w:t>-20</w:t>
      </w:r>
      <w:r w:rsidR="00C159B8">
        <w:t>30</w:t>
      </w:r>
      <w:r w:rsidRPr="00D43AB4">
        <w:t xml:space="preserve"> гг.</w:t>
      </w:r>
    </w:p>
    <w:p w:rsidR="008A2604" w:rsidRPr="00D43AB4" w:rsidRDefault="008A2604" w:rsidP="002611F9">
      <w:pPr>
        <w:pStyle w:val="S2"/>
      </w:pPr>
      <w:bookmarkStart w:id="257" w:name="_Toc459989278"/>
      <w:r w:rsidRPr="00D43AB4">
        <w:t>Порядок предоставления отчетности по выполнению Программы</w:t>
      </w:r>
      <w:bookmarkEnd w:id="257"/>
    </w:p>
    <w:p w:rsidR="008A2604" w:rsidRPr="00D43AB4" w:rsidRDefault="008A2604" w:rsidP="00DC2D7D">
      <w:r w:rsidRPr="00D43AB4">
        <w:t xml:space="preserve">Предоставление отчетности по выполнению мероприятий Программы осуществляется в рамках мониторинга. </w:t>
      </w:r>
    </w:p>
    <w:p w:rsidR="008A2604" w:rsidRPr="00A7437B" w:rsidRDefault="008A2604" w:rsidP="00DC2D7D">
      <w:pPr>
        <w:rPr>
          <w:highlight w:val="yellow"/>
        </w:rPr>
      </w:pPr>
      <w:r w:rsidRPr="00D43AB4">
        <w:t xml:space="preserve">Целью </w:t>
      </w:r>
      <w:bookmarkStart w:id="258" w:name="OLE_LINK19"/>
      <w:r w:rsidRPr="00D43AB4">
        <w:t xml:space="preserve">мониторинга </w:t>
      </w:r>
      <w:bookmarkStart w:id="259" w:name="OLE_LINK18"/>
      <w:r w:rsidRPr="00D43AB4">
        <w:t xml:space="preserve">Программы </w:t>
      </w:r>
      <w:bookmarkEnd w:id="258"/>
      <w:bookmarkEnd w:id="259"/>
      <w:r w:rsidR="00C159B8">
        <w:t xml:space="preserve">Ольгинского </w:t>
      </w:r>
      <w:r w:rsidR="009C043D">
        <w:t>сельского</w:t>
      </w:r>
      <w:r w:rsidRPr="00D43AB4">
        <w:t xml:space="preserve"> поселения </w:t>
      </w:r>
      <w:r w:rsidR="00C159B8">
        <w:t>Абинского</w:t>
      </w:r>
      <w:r w:rsidR="00F26887">
        <w:t xml:space="preserve"> района</w:t>
      </w:r>
      <w:r w:rsidR="00F26887" w:rsidRPr="00D43AB4">
        <w:t xml:space="preserve"> </w:t>
      </w:r>
      <w:r w:rsidRPr="00D43AB4">
        <w:t xml:space="preserve">является регулярный контроль ситуации в сфере </w:t>
      </w:r>
      <w:r w:rsidR="00D43AB4" w:rsidRPr="00D43AB4">
        <w:t>социальной инфраструктуры</w:t>
      </w:r>
      <w:r w:rsidRPr="00D43AB4">
        <w:t xml:space="preserve">, а также анализ выполнения мероприятий по модернизации и развитию </w:t>
      </w:r>
      <w:bookmarkStart w:id="260" w:name="sub_1"/>
      <w:r w:rsidR="00D43AB4" w:rsidRPr="00D43AB4">
        <w:t>объектов социальной инфраструктуры</w:t>
      </w:r>
      <w:r w:rsidRPr="00D43AB4">
        <w:t xml:space="preserve">, предусмотренных Программой. </w:t>
      </w:r>
    </w:p>
    <w:bookmarkEnd w:id="260"/>
    <w:p w:rsidR="008A2604" w:rsidRPr="00D43AB4" w:rsidRDefault="008A2604" w:rsidP="00DC2D7D">
      <w:r w:rsidRPr="00D43AB4">
        <w:t xml:space="preserve">Мониторинг Программы комплексного развития </w:t>
      </w:r>
      <w:r w:rsidR="00D43AB4" w:rsidRPr="00D43AB4">
        <w:t>социальной</w:t>
      </w:r>
      <w:r w:rsidRPr="00D43AB4">
        <w:t xml:space="preserve"> инфраструктуры включает следующие этапы: </w:t>
      </w:r>
    </w:p>
    <w:p w:rsidR="008A2604" w:rsidRPr="00D43AB4" w:rsidRDefault="008A2604" w:rsidP="00DC2D7D">
      <w:pPr>
        <w:pStyle w:val="a9"/>
        <w:numPr>
          <w:ilvl w:val="0"/>
          <w:numId w:val="46"/>
        </w:numPr>
        <w:ind w:left="567"/>
      </w:pPr>
      <w:r w:rsidRPr="00D43AB4">
        <w:t xml:space="preserve">Периодический сбор информации о результатах выполнения мероприятий Программы, а также информации о состоянии и развитии </w:t>
      </w:r>
      <w:r w:rsidR="00D43AB4" w:rsidRPr="00D43AB4">
        <w:t xml:space="preserve">социальной </w:t>
      </w:r>
      <w:r w:rsidRPr="00D43AB4">
        <w:t xml:space="preserve">инфраструктуры поселения. </w:t>
      </w:r>
    </w:p>
    <w:p w:rsidR="008A2604" w:rsidRPr="00D43AB4" w:rsidRDefault="008A2604" w:rsidP="00DC2D7D">
      <w:pPr>
        <w:pStyle w:val="a9"/>
        <w:numPr>
          <w:ilvl w:val="0"/>
          <w:numId w:val="46"/>
        </w:numPr>
        <w:ind w:left="567"/>
      </w:pPr>
      <w:r w:rsidRPr="00D43AB4">
        <w:t xml:space="preserve">Анализ данных о результатах планируемых и фактически проводимых преобразований </w:t>
      </w:r>
      <w:r w:rsidR="00D43AB4" w:rsidRPr="00D43AB4">
        <w:t>в сфере социальной</w:t>
      </w:r>
      <w:r w:rsidRPr="00D43AB4">
        <w:t xml:space="preserve"> инфраструктуры. </w:t>
      </w:r>
    </w:p>
    <w:p w:rsidR="008A2604" w:rsidRPr="00D43AB4" w:rsidRDefault="008A2604" w:rsidP="008A2604">
      <w:r w:rsidRPr="00D43AB4">
        <w:lastRenderedPageBreak/>
        <w:t xml:space="preserve">Мониторинг Программы </w:t>
      </w:r>
      <w:r w:rsidR="00C159B8">
        <w:t xml:space="preserve">Ольгинского </w:t>
      </w:r>
      <w:r w:rsidR="009C043D">
        <w:t>сельского</w:t>
      </w:r>
      <w:r w:rsidR="003B205F">
        <w:t xml:space="preserve"> </w:t>
      </w:r>
      <w:r w:rsidRPr="00D43AB4">
        <w:t xml:space="preserve">поселения </w:t>
      </w:r>
      <w:r w:rsidR="00C159B8">
        <w:t>Абинского</w:t>
      </w:r>
      <w:r w:rsidR="00F26887">
        <w:t xml:space="preserve"> района</w:t>
      </w:r>
      <w:r w:rsidR="00F26887" w:rsidRPr="00D43AB4">
        <w:t xml:space="preserve"> </w:t>
      </w:r>
      <w:r w:rsidRPr="00D43AB4">
        <w:t xml:space="preserve">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 </w:t>
      </w:r>
    </w:p>
    <w:p w:rsidR="00D6024D" w:rsidRPr="00D43AB4" w:rsidRDefault="00D6024D" w:rsidP="002611F9">
      <w:pPr>
        <w:pStyle w:val="S2"/>
      </w:pPr>
      <w:bookmarkStart w:id="261" w:name="_Toc459989279"/>
      <w:r w:rsidRPr="00D43AB4">
        <w:t>Порядок корректировки Программы</w:t>
      </w:r>
      <w:bookmarkEnd w:id="261"/>
    </w:p>
    <w:p w:rsidR="00D6024D" w:rsidRPr="00D43AB4" w:rsidRDefault="00D6024D" w:rsidP="00D6024D">
      <w:r w:rsidRPr="00D43AB4">
        <w:t xml:space="preserve">По ежегодным результатам мониторинга осуществляется своевременная корректировка Программы. Решение о корректировке Программы принимается </w:t>
      </w:r>
      <w:r w:rsidR="00DC2D7D">
        <w:t>А</w:t>
      </w:r>
      <w:r w:rsidRPr="00D43AB4">
        <w:t xml:space="preserve">дминистрацией </w:t>
      </w:r>
      <w:proofErr w:type="spellStart"/>
      <w:r w:rsidR="00C159B8">
        <w:t>Ольгинского</w:t>
      </w:r>
      <w:proofErr w:type="spellEnd"/>
      <w:r w:rsidR="00C159B8">
        <w:t xml:space="preserve"> </w:t>
      </w:r>
      <w:r w:rsidR="009C043D">
        <w:t>сельского</w:t>
      </w:r>
      <w:r w:rsidRPr="00D43AB4">
        <w:t xml:space="preserve"> поселения </w:t>
      </w:r>
      <w:r w:rsidR="00C159B8">
        <w:t>Абинского</w:t>
      </w:r>
      <w:r w:rsidR="00B40FE6">
        <w:rPr>
          <w:shd w:val="clear" w:color="auto" w:fill="FFFFFF"/>
        </w:rPr>
        <w:t xml:space="preserve"> района</w:t>
      </w:r>
      <w:r w:rsidR="00B40FE6" w:rsidRPr="00D43AB4">
        <w:t xml:space="preserve"> </w:t>
      </w:r>
      <w:r w:rsidRPr="00D43AB4">
        <w:t xml:space="preserve">по итогам ежегодного рассмотрения отчета о ходе реализации Программы или по представлению Главы администрации </w:t>
      </w:r>
      <w:r w:rsidR="00C159B8">
        <w:t xml:space="preserve">Ольгинского </w:t>
      </w:r>
      <w:r w:rsidR="009C043D">
        <w:t>сельского</w:t>
      </w:r>
      <w:r w:rsidRPr="00D43AB4">
        <w:t xml:space="preserve"> поселения</w:t>
      </w:r>
      <w:r w:rsidR="00B40FE6">
        <w:t xml:space="preserve"> </w:t>
      </w:r>
      <w:r w:rsidR="00C159B8">
        <w:t>Абинского</w:t>
      </w:r>
      <w:r w:rsidR="00B40FE6">
        <w:rPr>
          <w:shd w:val="clear" w:color="auto" w:fill="FFFFFF"/>
        </w:rPr>
        <w:t xml:space="preserve"> района</w:t>
      </w:r>
      <w:r w:rsidRPr="00D43AB4">
        <w:t xml:space="preserve">. </w:t>
      </w:r>
    </w:p>
    <w:p w:rsidR="00D6024D" w:rsidRPr="00D43AB4" w:rsidRDefault="00D6024D">
      <w:pPr>
        <w:spacing w:after="160" w:line="259" w:lineRule="auto"/>
        <w:ind w:firstLine="0"/>
        <w:jc w:val="left"/>
      </w:pPr>
      <w:r w:rsidRPr="00D43AB4">
        <w:br w:type="page"/>
      </w:r>
    </w:p>
    <w:p w:rsidR="0046789C" w:rsidRDefault="0046789C" w:rsidP="0046789C">
      <w:pPr>
        <w:spacing w:after="0"/>
        <w:ind w:firstLine="0"/>
        <w:jc w:val="center"/>
      </w:pPr>
      <w:r w:rsidRPr="00185D93">
        <w:lastRenderedPageBreak/>
        <w:t xml:space="preserve">ПРОГРАММА КОМПЛЕКСНОГО РАЗВИТИЯ СОЦИАЛЬНОЙ ИНФРАСТРУКТУРЫ </w:t>
      </w:r>
    </w:p>
    <w:p w:rsidR="0046789C" w:rsidRDefault="00C159B8" w:rsidP="00C159B8">
      <w:pPr>
        <w:spacing w:after="0"/>
        <w:ind w:firstLine="0"/>
        <w:jc w:val="center"/>
      </w:pPr>
      <w:r>
        <w:t>ОЛЬГИНСКОГО СЕЛЬСКОГО</w:t>
      </w:r>
      <w:r w:rsidRPr="00185D93">
        <w:t xml:space="preserve"> ПОСЕЛЕНИЯ </w:t>
      </w:r>
      <w:r>
        <w:t xml:space="preserve">АБИНСКОГО РАЙОНА </w:t>
      </w:r>
    </w:p>
    <w:p w:rsidR="00D6024D" w:rsidRPr="00185D93" w:rsidRDefault="0046789C" w:rsidP="00DC2D7D">
      <w:pPr>
        <w:spacing w:after="0"/>
        <w:ind w:firstLine="0"/>
        <w:jc w:val="center"/>
      </w:pPr>
      <w:r>
        <w:t>КРАСНОДАРСКОГО КРАЯ</w:t>
      </w:r>
      <w:r w:rsidR="00DC2D7D">
        <w:t xml:space="preserve"> </w:t>
      </w:r>
      <w:r w:rsidR="00D6024D" w:rsidRPr="00185D93">
        <w:t>на 201</w:t>
      </w:r>
      <w:r w:rsidR="00A7437B" w:rsidRPr="00185D93">
        <w:t>6</w:t>
      </w:r>
      <w:r>
        <w:t>-</w:t>
      </w:r>
      <w:r w:rsidR="00D6024D" w:rsidRPr="00185D93">
        <w:t>202</w:t>
      </w:r>
      <w:r w:rsidR="00631A24">
        <w:t>0</w:t>
      </w:r>
      <w:r w:rsidR="00D6024D" w:rsidRPr="00185D93">
        <w:t xml:space="preserve"> годы </w:t>
      </w:r>
      <w:r>
        <w:t xml:space="preserve">и на период до </w:t>
      </w:r>
      <w:r w:rsidR="00D6024D" w:rsidRPr="00185D93">
        <w:t>20</w:t>
      </w:r>
      <w:r w:rsidR="00C159B8">
        <w:t>30</w:t>
      </w:r>
      <w:r w:rsidR="00D6024D" w:rsidRPr="00185D93">
        <w:t xml:space="preserve"> года</w:t>
      </w:r>
    </w:p>
    <w:p w:rsidR="00DC2D7D" w:rsidRDefault="00DC2D7D" w:rsidP="00D6024D">
      <w:pPr>
        <w:overflowPunct w:val="0"/>
        <w:autoSpaceDE w:val="0"/>
        <w:autoSpaceDN w:val="0"/>
        <w:adjustRightInd w:val="0"/>
        <w:ind w:firstLine="0"/>
        <w:rPr>
          <w:b/>
          <w:szCs w:val="24"/>
        </w:rPr>
      </w:pPr>
    </w:p>
    <w:p w:rsidR="00D6024D" w:rsidRPr="00185D93" w:rsidRDefault="00D6024D" w:rsidP="00D6024D">
      <w:pPr>
        <w:overflowPunct w:val="0"/>
        <w:autoSpaceDE w:val="0"/>
        <w:autoSpaceDN w:val="0"/>
        <w:adjustRightInd w:val="0"/>
        <w:ind w:firstLine="0"/>
        <w:rPr>
          <w:szCs w:val="24"/>
        </w:rPr>
      </w:pPr>
      <w:r w:rsidRPr="00185D93">
        <w:rPr>
          <w:b/>
          <w:szCs w:val="24"/>
        </w:rPr>
        <w:t>Разработчик:</w:t>
      </w:r>
      <w:r w:rsidRPr="00185D93">
        <w:rPr>
          <w:szCs w:val="24"/>
        </w:rPr>
        <w:t xml:space="preserve"> </w:t>
      </w:r>
    </w:p>
    <w:p w:rsidR="00D6024D" w:rsidRPr="00185D93" w:rsidRDefault="00D6024D" w:rsidP="00D6024D">
      <w:pPr>
        <w:overflowPunct w:val="0"/>
        <w:autoSpaceDE w:val="0"/>
        <w:autoSpaceDN w:val="0"/>
        <w:adjustRightInd w:val="0"/>
        <w:spacing w:line="333" w:lineRule="auto"/>
        <w:ind w:right="-1" w:firstLine="0"/>
        <w:jc w:val="center"/>
        <w:rPr>
          <w:szCs w:val="24"/>
        </w:rPr>
      </w:pPr>
      <w:r w:rsidRPr="00185D93">
        <w:rPr>
          <w:noProof/>
          <w:szCs w:val="24"/>
          <w:lang w:eastAsia="ru-RU"/>
        </w:rPr>
        <w:drawing>
          <wp:inline distT="0" distB="0" distL="0" distR="0">
            <wp:extent cx="895350" cy="895350"/>
            <wp:effectExtent l="0" t="0" r="0" b="0"/>
            <wp:docPr id="1" name="Рисунок 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895350"/>
                    </a:xfrm>
                    <a:prstGeom prst="rect">
                      <a:avLst/>
                    </a:prstGeom>
                    <a:noFill/>
                    <a:ln>
                      <a:noFill/>
                    </a:ln>
                  </pic:spPr>
                </pic:pic>
              </a:graphicData>
            </a:graphic>
          </wp:inline>
        </w:drawing>
      </w:r>
    </w:p>
    <w:p w:rsidR="00D6024D" w:rsidRPr="00185D93" w:rsidRDefault="00D6024D" w:rsidP="00D6024D">
      <w:pPr>
        <w:ind w:firstLine="0"/>
        <w:jc w:val="center"/>
        <w:rPr>
          <w:b/>
          <w:szCs w:val="24"/>
        </w:rPr>
      </w:pPr>
      <w:r w:rsidRPr="00185D93">
        <w:rPr>
          <w:b/>
          <w:szCs w:val="24"/>
        </w:rPr>
        <w:t>Общество с ограниченной ответственностью «ЭНЕРГОАУДИТ»</w:t>
      </w:r>
    </w:p>
    <w:p w:rsidR="00D6024D" w:rsidRPr="00185D93" w:rsidRDefault="00D6024D" w:rsidP="00696822">
      <w:pPr>
        <w:pStyle w:val="S6"/>
        <w:ind w:firstLine="0"/>
        <w:jc w:val="left"/>
      </w:pPr>
      <w:r w:rsidRPr="00185D93">
        <w:t xml:space="preserve">Юридический/фактический адрес: 160011, г. Вологда, ул. Герцена, д. 56, оф. 202 </w:t>
      </w:r>
    </w:p>
    <w:p w:rsidR="00D6024D" w:rsidRPr="00185D93" w:rsidRDefault="00D6024D" w:rsidP="00696822">
      <w:pPr>
        <w:pStyle w:val="S6"/>
        <w:ind w:firstLine="0"/>
        <w:jc w:val="left"/>
        <w:rPr>
          <w:vertAlign w:val="superscript"/>
        </w:rPr>
      </w:pPr>
      <w:r w:rsidRPr="00185D93">
        <w:t xml:space="preserve">тел/факс: 8 (8172) 75-60-06, 733-874, 730-800 </w:t>
      </w:r>
    </w:p>
    <w:p w:rsidR="00D6024D" w:rsidRPr="0046789C" w:rsidRDefault="00D6024D" w:rsidP="00696822">
      <w:pPr>
        <w:pStyle w:val="S6"/>
        <w:ind w:firstLine="0"/>
        <w:jc w:val="left"/>
      </w:pPr>
      <w:r w:rsidRPr="0046789C">
        <w:t xml:space="preserve">адрес электронной почты: </w:t>
      </w:r>
      <w:hyperlink r:id="rId14" w:history="1">
        <w:r w:rsidRPr="0046789C">
          <w:rPr>
            <w:rStyle w:val="a7"/>
          </w:rPr>
          <w:t>energoaudit35@list.ru</w:t>
        </w:r>
      </w:hyperlink>
      <w:r w:rsidRPr="0046789C">
        <w:t xml:space="preserve"> </w:t>
      </w:r>
    </w:p>
    <w:p w:rsidR="00D6024D" w:rsidRPr="00185D93" w:rsidRDefault="00D6024D" w:rsidP="00696822">
      <w:pPr>
        <w:pStyle w:val="S6"/>
        <w:ind w:firstLine="0"/>
        <w:jc w:val="left"/>
      </w:pPr>
      <w:r w:rsidRPr="00185D93">
        <w:t xml:space="preserve">Свидетельство саморегулируемой организации № </w:t>
      </w:r>
      <w:r w:rsidRPr="00185D93">
        <w:rPr>
          <w:u w:val="single"/>
        </w:rPr>
        <w:t>СРО № 3525255903-25022013-Э0183</w:t>
      </w:r>
    </w:p>
    <w:p w:rsidR="00696822" w:rsidRPr="00185D93" w:rsidRDefault="00696822" w:rsidP="00D6024D">
      <w:pPr>
        <w:autoSpaceDE w:val="0"/>
        <w:autoSpaceDN w:val="0"/>
        <w:adjustRightInd w:val="0"/>
        <w:rPr>
          <w:szCs w:val="24"/>
        </w:rPr>
      </w:pPr>
    </w:p>
    <w:tbl>
      <w:tblPr>
        <w:tblW w:w="0" w:type="auto"/>
        <w:tblLook w:val="04A0"/>
      </w:tblPr>
      <w:tblGrid>
        <w:gridCol w:w="3933"/>
        <w:gridCol w:w="2979"/>
        <w:gridCol w:w="2659"/>
      </w:tblGrid>
      <w:tr w:rsidR="00D6024D" w:rsidRPr="00185D93" w:rsidTr="009C043D">
        <w:tc>
          <w:tcPr>
            <w:tcW w:w="3933" w:type="dxa"/>
            <w:shd w:val="clear" w:color="auto" w:fill="auto"/>
            <w:vAlign w:val="center"/>
          </w:tcPr>
          <w:p w:rsidR="00D6024D" w:rsidRPr="00F207D5" w:rsidRDefault="00D6024D" w:rsidP="00F207D5">
            <w:pPr>
              <w:pStyle w:val="S6"/>
              <w:ind w:firstLine="0"/>
              <w:rPr>
                <w:b/>
              </w:rPr>
            </w:pPr>
            <w:r w:rsidRPr="00F207D5">
              <w:rPr>
                <w:b/>
              </w:rPr>
              <w:t xml:space="preserve">Генеральный директор </w:t>
            </w:r>
          </w:p>
        </w:tc>
        <w:tc>
          <w:tcPr>
            <w:tcW w:w="2979" w:type="dxa"/>
            <w:shd w:val="clear" w:color="auto" w:fill="auto"/>
            <w:vAlign w:val="center"/>
          </w:tcPr>
          <w:p w:rsidR="00D6024D" w:rsidRPr="00185D93" w:rsidRDefault="00D6024D" w:rsidP="00F12670">
            <w:pPr>
              <w:autoSpaceDE w:val="0"/>
              <w:autoSpaceDN w:val="0"/>
              <w:adjustRightInd w:val="0"/>
              <w:ind w:firstLine="0"/>
              <w:jc w:val="center"/>
              <w:rPr>
                <w:rFonts w:ascii="Times New Roman" w:hAnsi="Times New Roman"/>
                <w:szCs w:val="24"/>
              </w:rPr>
            </w:pPr>
            <w:r w:rsidRPr="00185D93">
              <w:rPr>
                <w:rFonts w:ascii="Times New Roman" w:hAnsi="Times New Roman"/>
                <w:b/>
                <w:bCs/>
                <w:szCs w:val="24"/>
              </w:rPr>
              <w:t>__________________</w:t>
            </w:r>
          </w:p>
        </w:tc>
        <w:tc>
          <w:tcPr>
            <w:tcW w:w="2659" w:type="dxa"/>
            <w:shd w:val="clear" w:color="auto" w:fill="auto"/>
            <w:vAlign w:val="center"/>
          </w:tcPr>
          <w:p w:rsidR="00D6024D" w:rsidRPr="00F207D5" w:rsidRDefault="00D6024D" w:rsidP="00F207D5">
            <w:pPr>
              <w:pStyle w:val="S6"/>
              <w:ind w:firstLine="0"/>
              <w:rPr>
                <w:b/>
              </w:rPr>
            </w:pPr>
            <w:r w:rsidRPr="00F207D5">
              <w:rPr>
                <w:b/>
              </w:rPr>
              <w:t>Антонов С.А.</w:t>
            </w:r>
          </w:p>
        </w:tc>
      </w:tr>
    </w:tbl>
    <w:p w:rsidR="00D6024D" w:rsidRPr="00185D93" w:rsidRDefault="00D6024D" w:rsidP="00D6024D">
      <w:pPr>
        <w:autoSpaceDE w:val="0"/>
        <w:autoSpaceDN w:val="0"/>
        <w:adjustRightInd w:val="0"/>
        <w:rPr>
          <w:rFonts w:ascii="Times New Roman" w:hAnsi="Times New Roman"/>
          <w:szCs w:val="24"/>
        </w:rPr>
      </w:pPr>
    </w:p>
    <w:p w:rsidR="00D6024D" w:rsidRPr="00185D93" w:rsidRDefault="00D6024D" w:rsidP="009C043D">
      <w:pPr>
        <w:autoSpaceDE w:val="0"/>
        <w:autoSpaceDN w:val="0"/>
        <w:adjustRightInd w:val="0"/>
        <w:ind w:firstLine="0"/>
        <w:rPr>
          <w:rFonts w:ascii="Times New Roman" w:hAnsi="Times New Roman"/>
          <w:szCs w:val="24"/>
        </w:rPr>
      </w:pPr>
      <w:r w:rsidRPr="00185D93">
        <w:rPr>
          <w:rFonts w:ascii="Times New Roman" w:hAnsi="Times New Roman"/>
          <w:b/>
          <w:bCs/>
          <w:szCs w:val="24"/>
        </w:rPr>
        <w:t xml:space="preserve"> </w:t>
      </w:r>
    </w:p>
    <w:p w:rsidR="00D6024D" w:rsidRPr="00F207D5" w:rsidRDefault="00D6024D" w:rsidP="00F207D5">
      <w:pPr>
        <w:pStyle w:val="S6"/>
        <w:ind w:firstLine="0"/>
        <w:rPr>
          <w:b/>
        </w:rPr>
      </w:pPr>
      <w:r w:rsidRPr="00F207D5">
        <w:rPr>
          <w:b/>
        </w:rPr>
        <w:t xml:space="preserve">Заказчик: </w:t>
      </w:r>
    </w:p>
    <w:p w:rsidR="00D6024D" w:rsidRPr="00185D93" w:rsidRDefault="00D6024D" w:rsidP="00D6024D">
      <w:pPr>
        <w:pStyle w:val="a"/>
        <w:numPr>
          <w:ilvl w:val="0"/>
          <w:numId w:val="0"/>
        </w:numPr>
        <w:spacing w:line="276" w:lineRule="auto"/>
      </w:pPr>
    </w:p>
    <w:p w:rsidR="00D6024D" w:rsidRPr="00F207D5" w:rsidRDefault="00D6024D" w:rsidP="00F207D5">
      <w:pPr>
        <w:pStyle w:val="S6"/>
        <w:jc w:val="center"/>
        <w:rPr>
          <w:b/>
        </w:rPr>
      </w:pPr>
      <w:r w:rsidRPr="00F207D5">
        <w:rPr>
          <w:b/>
        </w:rPr>
        <w:t xml:space="preserve">Администрация </w:t>
      </w:r>
      <w:r w:rsidR="00C159B8">
        <w:rPr>
          <w:b/>
        </w:rPr>
        <w:t xml:space="preserve">Ольгинского </w:t>
      </w:r>
      <w:r w:rsidR="009C043D">
        <w:rPr>
          <w:b/>
        </w:rPr>
        <w:t>сельского</w:t>
      </w:r>
      <w:r w:rsidRPr="00F207D5">
        <w:rPr>
          <w:b/>
        </w:rPr>
        <w:t xml:space="preserve"> поселения</w:t>
      </w:r>
      <w:r w:rsidR="00696822">
        <w:rPr>
          <w:b/>
        </w:rPr>
        <w:t xml:space="preserve"> </w:t>
      </w:r>
      <w:r w:rsidR="00C159B8">
        <w:rPr>
          <w:b/>
        </w:rPr>
        <w:t>Абинского</w:t>
      </w:r>
      <w:r w:rsidR="00696822">
        <w:rPr>
          <w:b/>
        </w:rPr>
        <w:t xml:space="preserve"> района</w:t>
      </w:r>
    </w:p>
    <w:p w:rsidR="009C043D" w:rsidRDefault="00D6024D" w:rsidP="00DC2D7D">
      <w:pPr>
        <w:pStyle w:val="S6"/>
        <w:ind w:firstLine="0"/>
      </w:pPr>
      <w:r w:rsidRPr="00185D93">
        <w:rPr>
          <w:snapToGrid w:val="0"/>
        </w:rPr>
        <w:t xml:space="preserve">Юридический адрес: </w:t>
      </w:r>
      <w:r w:rsidR="00C159B8">
        <w:t>353315</w:t>
      </w:r>
      <w:r w:rsidRPr="00185D93">
        <w:t xml:space="preserve">, Краснодарский край, </w:t>
      </w:r>
      <w:r w:rsidR="00C159B8">
        <w:t>Абинский</w:t>
      </w:r>
      <w:r w:rsidRPr="00185D93">
        <w:t xml:space="preserve"> район, </w:t>
      </w:r>
      <w:r w:rsidR="009C043D">
        <w:t>х</w:t>
      </w:r>
      <w:r w:rsidR="00321521" w:rsidRPr="00185D93">
        <w:t>.</w:t>
      </w:r>
      <w:r w:rsidR="009C043D">
        <w:t> </w:t>
      </w:r>
      <w:r w:rsidR="00C159B8">
        <w:t>Ольгинский</w:t>
      </w:r>
      <w:r w:rsidRPr="00185D93">
        <w:t xml:space="preserve">, ул. </w:t>
      </w:r>
      <w:proofErr w:type="gramStart"/>
      <w:r w:rsidR="00C159B8">
        <w:t>Первомайская</w:t>
      </w:r>
      <w:proofErr w:type="gramEnd"/>
      <w:r w:rsidRPr="00185D93">
        <w:t xml:space="preserve">, д. </w:t>
      </w:r>
      <w:r w:rsidR="003B205F">
        <w:t>1</w:t>
      </w:r>
      <w:r w:rsidR="00C159B8">
        <w:t>7</w:t>
      </w:r>
    </w:p>
    <w:p w:rsidR="00D6024D" w:rsidRPr="00185D93" w:rsidRDefault="00D6024D" w:rsidP="00696822">
      <w:pPr>
        <w:pStyle w:val="S6"/>
        <w:ind w:firstLine="0"/>
        <w:jc w:val="left"/>
      </w:pPr>
    </w:p>
    <w:p w:rsidR="00D6024D" w:rsidRPr="00185D93" w:rsidRDefault="00D6024D" w:rsidP="00D6024D">
      <w:pPr>
        <w:pStyle w:val="a4"/>
        <w:spacing w:line="276" w:lineRule="auto"/>
        <w:rPr>
          <w:rFonts w:ascii="Times New Roman" w:hAnsi="Times New Roman"/>
          <w:b/>
          <w:color w:val="000000"/>
          <w:szCs w:val="24"/>
          <w:lang w:val="ru-RU"/>
        </w:rPr>
      </w:pPr>
    </w:p>
    <w:tbl>
      <w:tblPr>
        <w:tblW w:w="0" w:type="auto"/>
        <w:tblLook w:val="04A0"/>
      </w:tblPr>
      <w:tblGrid>
        <w:gridCol w:w="3922"/>
        <w:gridCol w:w="2990"/>
        <w:gridCol w:w="2659"/>
      </w:tblGrid>
      <w:tr w:rsidR="00D6024D" w:rsidRPr="00D6024D" w:rsidTr="009C043D">
        <w:tc>
          <w:tcPr>
            <w:tcW w:w="3922" w:type="dxa"/>
            <w:shd w:val="clear" w:color="auto" w:fill="auto"/>
          </w:tcPr>
          <w:p w:rsidR="00D6024D" w:rsidRPr="009C043D" w:rsidRDefault="00381860" w:rsidP="00C159B8">
            <w:pPr>
              <w:pStyle w:val="S6"/>
              <w:spacing w:line="240" w:lineRule="auto"/>
              <w:ind w:firstLine="0"/>
              <w:jc w:val="left"/>
              <w:rPr>
                <w:b/>
              </w:rPr>
            </w:pPr>
            <w:r>
              <w:rPr>
                <w:b/>
                <w:color w:val="000000"/>
              </w:rPr>
              <w:t>Глава</w:t>
            </w:r>
            <w:r w:rsidR="00696822" w:rsidRPr="009C043D">
              <w:rPr>
                <w:b/>
                <w:color w:val="000000"/>
              </w:rPr>
              <w:t xml:space="preserve"> </w:t>
            </w:r>
            <w:r w:rsidR="00C159B8">
              <w:rPr>
                <w:b/>
                <w:color w:val="000000"/>
              </w:rPr>
              <w:t xml:space="preserve">Ольгинского </w:t>
            </w:r>
            <w:r w:rsidR="009C043D" w:rsidRPr="009C043D">
              <w:rPr>
                <w:b/>
              </w:rPr>
              <w:t>сельского</w:t>
            </w:r>
            <w:r w:rsidR="00696822" w:rsidRPr="009C043D">
              <w:rPr>
                <w:b/>
              </w:rPr>
              <w:t xml:space="preserve"> поселения </w:t>
            </w:r>
            <w:r w:rsidR="00C159B8">
              <w:rPr>
                <w:b/>
              </w:rPr>
              <w:t>Абинског</w:t>
            </w:r>
            <w:r w:rsidR="00696822" w:rsidRPr="009C043D">
              <w:rPr>
                <w:b/>
              </w:rPr>
              <w:t>о района</w:t>
            </w:r>
          </w:p>
        </w:tc>
        <w:tc>
          <w:tcPr>
            <w:tcW w:w="2990" w:type="dxa"/>
            <w:shd w:val="clear" w:color="auto" w:fill="auto"/>
            <w:vAlign w:val="center"/>
          </w:tcPr>
          <w:p w:rsidR="00696822" w:rsidRDefault="00696822" w:rsidP="00F12670">
            <w:pPr>
              <w:autoSpaceDE w:val="0"/>
              <w:autoSpaceDN w:val="0"/>
              <w:adjustRightInd w:val="0"/>
              <w:ind w:firstLine="0"/>
              <w:jc w:val="center"/>
              <w:rPr>
                <w:rFonts w:ascii="Times New Roman" w:hAnsi="Times New Roman"/>
                <w:b/>
                <w:bCs/>
                <w:szCs w:val="24"/>
              </w:rPr>
            </w:pPr>
          </w:p>
          <w:p w:rsidR="00D6024D" w:rsidRPr="00185D93" w:rsidRDefault="00D6024D" w:rsidP="00F12670">
            <w:pPr>
              <w:autoSpaceDE w:val="0"/>
              <w:autoSpaceDN w:val="0"/>
              <w:adjustRightInd w:val="0"/>
              <w:ind w:firstLine="0"/>
              <w:jc w:val="center"/>
              <w:rPr>
                <w:rFonts w:ascii="Times New Roman" w:hAnsi="Times New Roman"/>
                <w:szCs w:val="24"/>
              </w:rPr>
            </w:pPr>
            <w:r w:rsidRPr="00185D93">
              <w:rPr>
                <w:rFonts w:ascii="Times New Roman" w:hAnsi="Times New Roman"/>
                <w:b/>
                <w:bCs/>
                <w:szCs w:val="24"/>
              </w:rPr>
              <w:t>__________________</w:t>
            </w:r>
          </w:p>
        </w:tc>
        <w:tc>
          <w:tcPr>
            <w:tcW w:w="2659" w:type="dxa"/>
            <w:shd w:val="clear" w:color="auto" w:fill="auto"/>
            <w:vAlign w:val="center"/>
          </w:tcPr>
          <w:p w:rsidR="00696822" w:rsidRDefault="00696822" w:rsidP="00F207D5">
            <w:pPr>
              <w:pStyle w:val="S6"/>
              <w:ind w:firstLine="0"/>
              <w:rPr>
                <w:b/>
              </w:rPr>
            </w:pPr>
          </w:p>
          <w:p w:rsidR="00D6024D" w:rsidRPr="00F207D5" w:rsidRDefault="00C159B8" w:rsidP="00C159B8">
            <w:pPr>
              <w:pStyle w:val="S6"/>
              <w:ind w:firstLine="0"/>
              <w:rPr>
                <w:b/>
              </w:rPr>
            </w:pPr>
            <w:r>
              <w:rPr>
                <w:b/>
              </w:rPr>
              <w:t>Харченко</w:t>
            </w:r>
            <w:r w:rsidR="00321521" w:rsidRPr="00F207D5">
              <w:rPr>
                <w:b/>
              </w:rPr>
              <w:t xml:space="preserve"> </w:t>
            </w:r>
            <w:r>
              <w:rPr>
                <w:b/>
              </w:rPr>
              <w:t>В</w:t>
            </w:r>
            <w:r w:rsidR="00321521" w:rsidRPr="00F207D5">
              <w:rPr>
                <w:b/>
              </w:rPr>
              <w:t>.</w:t>
            </w:r>
            <w:r>
              <w:rPr>
                <w:b/>
              </w:rPr>
              <w:t>Д</w:t>
            </w:r>
            <w:r w:rsidR="00D6024D" w:rsidRPr="00F207D5">
              <w:rPr>
                <w:b/>
              </w:rPr>
              <w:t>.</w:t>
            </w:r>
          </w:p>
        </w:tc>
      </w:tr>
    </w:tbl>
    <w:p w:rsidR="008A2604" w:rsidRPr="008A2604" w:rsidRDefault="008A2604" w:rsidP="008A2604"/>
    <w:sectPr w:rsidR="008A2604" w:rsidRPr="008A2604" w:rsidSect="00E463A0">
      <w:headerReference w:type="default" r:id="rId15"/>
      <w:footerReference w:type="default" r:id="rId16"/>
      <w:pgSz w:w="11906" w:h="16838"/>
      <w:pgMar w:top="1134" w:right="567" w:bottom="1134" w:left="1701" w:header="708"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D7D" w:rsidRDefault="00DC2D7D" w:rsidP="00036DAF">
      <w:pPr>
        <w:spacing w:line="240" w:lineRule="auto"/>
      </w:pPr>
      <w:r>
        <w:separator/>
      </w:r>
    </w:p>
  </w:endnote>
  <w:endnote w:type="continuationSeparator" w:id="0">
    <w:p w:rsidR="00DC2D7D" w:rsidRDefault="00DC2D7D" w:rsidP="00036D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5327412"/>
      <w:docPartObj>
        <w:docPartGallery w:val="Page Numbers (Bottom of Page)"/>
        <w:docPartUnique/>
      </w:docPartObj>
    </w:sdtPr>
    <w:sdtContent>
      <w:p w:rsidR="00DC2D7D" w:rsidRDefault="00DC2D7D">
        <w:pPr>
          <w:pStyle w:val="af8"/>
          <w:jc w:val="center"/>
        </w:pPr>
        <w:fldSimple w:instr="PAGE   \* MERGEFORMAT">
          <w:r w:rsidR="00E72B05">
            <w:rPr>
              <w:noProof/>
            </w:rPr>
            <w:t>3</w:t>
          </w:r>
        </w:fldSimple>
      </w:p>
    </w:sdtContent>
  </w:sdt>
  <w:p w:rsidR="00DC2D7D" w:rsidRDefault="00DC2D7D" w:rsidP="00574E57">
    <w:pPr>
      <w:pStyle w:val="af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9316942"/>
      <w:docPartObj>
        <w:docPartGallery w:val="Page Numbers (Bottom of Page)"/>
        <w:docPartUnique/>
      </w:docPartObj>
    </w:sdtPr>
    <w:sdtContent>
      <w:p w:rsidR="00DC2D7D" w:rsidRDefault="00DC2D7D">
        <w:pPr>
          <w:pStyle w:val="af8"/>
          <w:jc w:val="center"/>
        </w:pPr>
        <w:fldSimple w:instr="PAGE   \* MERGEFORMAT">
          <w:r w:rsidR="00E72B05">
            <w:rPr>
              <w:noProof/>
            </w:rPr>
            <w:t>57</w:t>
          </w:r>
        </w:fldSimple>
      </w:p>
    </w:sdtContent>
  </w:sdt>
  <w:p w:rsidR="00DC2D7D" w:rsidRPr="00884975" w:rsidRDefault="00DC2D7D" w:rsidP="00462FAC">
    <w:pPr>
      <w:pStyle w:val="af8"/>
      <w:ind w:right="22" w:firstLine="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D7D" w:rsidRDefault="00DC2D7D" w:rsidP="00036DAF">
      <w:pPr>
        <w:spacing w:line="240" w:lineRule="auto"/>
      </w:pPr>
      <w:r>
        <w:separator/>
      </w:r>
    </w:p>
  </w:footnote>
  <w:footnote w:type="continuationSeparator" w:id="0">
    <w:p w:rsidR="00DC2D7D" w:rsidRDefault="00DC2D7D" w:rsidP="00036DA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D7D" w:rsidRPr="00E572DC" w:rsidRDefault="00DC2D7D" w:rsidP="00574E57">
    <w:pPr>
      <w:pStyle w:val="aff1"/>
      <w:ind w:right="22" w:firstLine="0"/>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D7D" w:rsidRPr="00E572DC" w:rsidRDefault="00DC2D7D" w:rsidP="00462FAC">
    <w:pPr>
      <w:pStyle w:val="aff1"/>
      <w:ind w:right="22" w:firstLine="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1">
    <w:nsid w:val="00000003"/>
    <w:multiLevelType w:val="singleLevel"/>
    <w:tmpl w:val="00000003"/>
    <w:name w:val="WW8Num4"/>
    <w:lvl w:ilvl="0">
      <w:start w:val="1"/>
      <w:numFmt w:val="bullet"/>
      <w:lvlText w:val=""/>
      <w:lvlJc w:val="left"/>
      <w:pPr>
        <w:tabs>
          <w:tab w:val="num" w:pos="1428"/>
        </w:tabs>
        <w:ind w:left="1428" w:hanging="360"/>
      </w:pPr>
      <w:rPr>
        <w:rFonts w:ascii="Symbol" w:hAnsi="Symbol"/>
        <w:color w:val="auto"/>
      </w:rPr>
    </w:lvl>
  </w:abstractNum>
  <w:abstractNum w:abstractNumId="2">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3">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4">
    <w:nsid w:val="0000000C"/>
    <w:multiLevelType w:val="singleLevel"/>
    <w:tmpl w:val="0000000C"/>
    <w:name w:val="WW8Num15"/>
    <w:lvl w:ilvl="0">
      <w:start w:val="1"/>
      <w:numFmt w:val="bullet"/>
      <w:lvlText w:val=""/>
      <w:lvlJc w:val="left"/>
      <w:pPr>
        <w:tabs>
          <w:tab w:val="num" w:pos="0"/>
        </w:tabs>
        <w:ind w:left="1069" w:hanging="360"/>
      </w:pPr>
      <w:rPr>
        <w:rFonts w:ascii="Symbol" w:hAnsi="Symbol"/>
      </w:rPr>
    </w:lvl>
  </w:abstractNum>
  <w:abstractNum w:abstractNumId="5">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6">
    <w:nsid w:val="006143BF"/>
    <w:multiLevelType w:val="hybridMultilevel"/>
    <w:tmpl w:val="596AA612"/>
    <w:lvl w:ilvl="0" w:tplc="CBAC342E">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07945A6"/>
    <w:multiLevelType w:val="hybridMultilevel"/>
    <w:tmpl w:val="6074C35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1FF4FFD"/>
    <w:multiLevelType w:val="multilevel"/>
    <w:tmpl w:val="C424388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nsid w:val="031A2C37"/>
    <w:multiLevelType w:val="hybridMultilevel"/>
    <w:tmpl w:val="D1B24FA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7E93089"/>
    <w:multiLevelType w:val="hybridMultilevel"/>
    <w:tmpl w:val="7592E4A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B405436"/>
    <w:multiLevelType w:val="hybridMultilevel"/>
    <w:tmpl w:val="B53E99D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0E4765C7"/>
    <w:multiLevelType w:val="hybridMultilevel"/>
    <w:tmpl w:val="A9D8609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0F72389C"/>
    <w:multiLevelType w:val="hybridMultilevel"/>
    <w:tmpl w:val="FCDC2D6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12D2345"/>
    <w:multiLevelType w:val="hybridMultilevel"/>
    <w:tmpl w:val="A8901C66"/>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50224DC"/>
    <w:multiLevelType w:val="hybridMultilevel"/>
    <w:tmpl w:val="A8A8CC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8B75684"/>
    <w:multiLevelType w:val="hybridMultilevel"/>
    <w:tmpl w:val="A2A2CE7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AE74D74"/>
    <w:multiLevelType w:val="hybridMultilevel"/>
    <w:tmpl w:val="2012AE1C"/>
    <w:lvl w:ilvl="0" w:tplc="BF88632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1CDE2FA2"/>
    <w:multiLevelType w:val="hybridMultilevel"/>
    <w:tmpl w:val="1250F84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4">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nsid w:val="2B7F6FEF"/>
    <w:multiLevelType w:val="hybridMultilevel"/>
    <w:tmpl w:val="F0322C7A"/>
    <w:lvl w:ilvl="0" w:tplc="8FF29D42">
      <w:start w:val="1"/>
      <w:numFmt w:val="bullet"/>
      <w:pStyle w:val="S0"/>
      <w:lvlText w:val=""/>
      <w:lvlJc w:val="left"/>
      <w:pPr>
        <w:ind w:left="1070"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DCE6744"/>
    <w:multiLevelType w:val="hybridMultilevel"/>
    <w:tmpl w:val="D1787C6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2DEA2E35"/>
    <w:multiLevelType w:val="hybridMultilevel"/>
    <w:tmpl w:val="24368F3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1204559"/>
    <w:multiLevelType w:val="hybridMultilevel"/>
    <w:tmpl w:val="A53C8A90"/>
    <w:lvl w:ilvl="0" w:tplc="5A34DC44">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321D369B"/>
    <w:multiLevelType w:val="hybridMultilevel"/>
    <w:tmpl w:val="85F0B60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65C1D5A"/>
    <w:multiLevelType w:val="hybridMultilevel"/>
    <w:tmpl w:val="6CBAB6A8"/>
    <w:lvl w:ilvl="0" w:tplc="BF88632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3756243A"/>
    <w:multiLevelType w:val="hybridMultilevel"/>
    <w:tmpl w:val="DD30F74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37A57767"/>
    <w:multiLevelType w:val="hybridMultilevel"/>
    <w:tmpl w:val="19649B2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38345307"/>
    <w:multiLevelType w:val="multilevel"/>
    <w:tmpl w:val="80AE269E"/>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3A3F55BB"/>
    <w:multiLevelType w:val="hybridMultilevel"/>
    <w:tmpl w:val="50D460DC"/>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B382588"/>
    <w:multiLevelType w:val="hybridMultilevel"/>
    <w:tmpl w:val="0782446E"/>
    <w:lvl w:ilvl="0" w:tplc="BF88632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3BE33408"/>
    <w:multiLevelType w:val="hybridMultilevel"/>
    <w:tmpl w:val="A7A864D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3C6D5D75"/>
    <w:multiLevelType w:val="multilevel"/>
    <w:tmpl w:val="BABC329A"/>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9">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0">
    <w:nsid w:val="3EAF0C21"/>
    <w:multiLevelType w:val="hybridMultilevel"/>
    <w:tmpl w:val="032C2F7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0F37A29"/>
    <w:multiLevelType w:val="hybridMultilevel"/>
    <w:tmpl w:val="B042731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43">
    <w:nsid w:val="44635B40"/>
    <w:multiLevelType w:val="hybridMultilevel"/>
    <w:tmpl w:val="E3DC27E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485822BC"/>
    <w:multiLevelType w:val="hybridMultilevel"/>
    <w:tmpl w:val="3B5A410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49410A79"/>
    <w:multiLevelType w:val="hybridMultilevel"/>
    <w:tmpl w:val="ED14A77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7">
    <w:nsid w:val="4A2F353E"/>
    <w:multiLevelType w:val="hybridMultilevel"/>
    <w:tmpl w:val="6B227F80"/>
    <w:lvl w:ilvl="0" w:tplc="54A6FFF2">
      <w:start w:val="1"/>
      <w:numFmt w:val="decimal"/>
      <w:pStyle w:val="S5"/>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48">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50">
    <w:nsid w:val="5094085E"/>
    <w:multiLevelType w:val="hybridMultilevel"/>
    <w:tmpl w:val="2708E438"/>
    <w:lvl w:ilvl="0" w:tplc="AC082832">
      <w:start w:val="1"/>
      <w:numFmt w:val="russianLower"/>
      <w:pStyle w:val="a"/>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1">
    <w:nsid w:val="51794627"/>
    <w:multiLevelType w:val="hybridMultilevel"/>
    <w:tmpl w:val="EF80AEB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51FF60E6"/>
    <w:multiLevelType w:val="hybridMultilevel"/>
    <w:tmpl w:val="537C47B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52B11D78"/>
    <w:multiLevelType w:val="hybridMultilevel"/>
    <w:tmpl w:val="7B7E1C4E"/>
    <w:lvl w:ilvl="0" w:tplc="BF88632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4">
    <w:nsid w:val="55B00120"/>
    <w:multiLevelType w:val="hybridMultilevel"/>
    <w:tmpl w:val="971CAA8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57CA1B0F"/>
    <w:multiLevelType w:val="hybridMultilevel"/>
    <w:tmpl w:val="A5E2759C"/>
    <w:lvl w:ilvl="0" w:tplc="BF88632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6">
    <w:nsid w:val="5BC4263D"/>
    <w:multiLevelType w:val="hybridMultilevel"/>
    <w:tmpl w:val="361403B4"/>
    <w:lvl w:ilvl="0" w:tplc="7B280F5E">
      <w:start w:val="1"/>
      <w:numFmt w:val="decimal"/>
      <w:lvlText w:val="%1."/>
      <w:lvlJc w:val="left"/>
      <w:pPr>
        <w:ind w:left="720" w:hanging="360"/>
      </w:pPr>
      <w:rPr>
        <w:rFonts w:ascii="Bookman Old Style" w:hAnsi="Bookman Old Style"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C7412AD"/>
    <w:multiLevelType w:val="hybridMultilevel"/>
    <w:tmpl w:val="2F08ACD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6002075A"/>
    <w:multiLevelType w:val="hybridMultilevel"/>
    <w:tmpl w:val="73CAA23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61C628B7"/>
    <w:multiLevelType w:val="hybridMultilevel"/>
    <w:tmpl w:val="4CF6D1A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63784467"/>
    <w:multiLevelType w:val="hybridMultilevel"/>
    <w:tmpl w:val="C0E80D5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641E1686"/>
    <w:multiLevelType w:val="multilevel"/>
    <w:tmpl w:val="354AE78C"/>
    <w:lvl w:ilvl="0">
      <w:start w:val="1"/>
      <w:numFmt w:val="decimal"/>
      <w:pStyle w:val="13"/>
      <w:lvlText w:val="%1."/>
      <w:lvlJc w:val="left"/>
      <w:pPr>
        <w:ind w:left="1287" w:hanging="360"/>
      </w:pPr>
      <w:rPr>
        <w:rFonts w:ascii="Bookman Old Style" w:hAnsi="Bookman Old Style" w:hint="default"/>
        <w:b/>
        <w:i w:val="0"/>
        <w:sz w:val="24"/>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3087" w:hanging="2160"/>
      </w:pPr>
      <w:rPr>
        <w:rFonts w:hint="default"/>
      </w:rPr>
    </w:lvl>
    <w:lvl w:ilvl="8">
      <w:start w:val="1"/>
      <w:numFmt w:val="decimal"/>
      <w:isLgl/>
      <w:lvlText w:val="%1.%2.%3.%4.%5.%6.%7.%8.%9."/>
      <w:lvlJc w:val="left"/>
      <w:pPr>
        <w:ind w:left="3087" w:hanging="2160"/>
      </w:pPr>
      <w:rPr>
        <w:rFonts w:hint="default"/>
      </w:rPr>
    </w:lvl>
  </w:abstractNum>
  <w:abstractNum w:abstractNumId="62">
    <w:nsid w:val="64C64352"/>
    <w:multiLevelType w:val="hybridMultilevel"/>
    <w:tmpl w:val="D46A8030"/>
    <w:styleLink w:val="1111111"/>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65FD69CE"/>
    <w:multiLevelType w:val="hybridMultilevel"/>
    <w:tmpl w:val="98268CD6"/>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ACD75DD"/>
    <w:multiLevelType w:val="hybridMultilevel"/>
    <w:tmpl w:val="FB52274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6BB0126E"/>
    <w:multiLevelType w:val="hybridMultilevel"/>
    <w:tmpl w:val="5DA01C90"/>
    <w:lvl w:ilvl="0" w:tplc="7A2C505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6D6C0866"/>
    <w:multiLevelType w:val="hybridMultilevel"/>
    <w:tmpl w:val="C2140E7A"/>
    <w:lvl w:ilvl="0" w:tplc="BF88632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7">
    <w:nsid w:val="703F645B"/>
    <w:multiLevelType w:val="hybridMultilevel"/>
    <w:tmpl w:val="97E8230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716C0175"/>
    <w:multiLevelType w:val="hybridMultilevel"/>
    <w:tmpl w:val="13C01A5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72340532"/>
    <w:multiLevelType w:val="hybridMultilevel"/>
    <w:tmpl w:val="50762376"/>
    <w:lvl w:ilvl="0" w:tplc="3600139A">
      <w:start w:val="1"/>
      <w:numFmt w:val="decimal"/>
      <w:pStyle w:val="20"/>
      <w:lvlText w:val="1.%1."/>
      <w:lvlJc w:val="left"/>
      <w:pPr>
        <w:ind w:left="927" w:hanging="360"/>
      </w:pPr>
      <w:rPr>
        <w:rFonts w:ascii="Bookman Old Style" w:hAnsi="Bookman Old Style" w:cs="Times New Roman" w:hint="default"/>
        <w:b/>
        <w:bCs w:val="0"/>
        <w:i w:val="0"/>
        <w:iCs w:val="0"/>
        <w:caps w:val="0"/>
        <w:strike w:val="0"/>
        <w:dstrike w:val="0"/>
        <w:vanish w:val="0"/>
        <w:color w:val="000000"/>
        <w:spacing w:val="0"/>
        <w:kern w:val="0"/>
        <w:position w:val="0"/>
        <w:sz w:val="24"/>
        <w:u w:val="none"/>
        <w:effect w:val="none"/>
        <w:vertAlign w:val="baseline"/>
        <w:em w:val="none"/>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0">
    <w:nsid w:val="72C24705"/>
    <w:multiLevelType w:val="hybridMultilevel"/>
    <w:tmpl w:val="AFB2B744"/>
    <w:lvl w:ilvl="0" w:tplc="03AA093E">
      <w:start w:val="1"/>
      <w:numFmt w:val="decimal"/>
      <w:pStyle w:val="3"/>
      <w:lvlText w:val="%1.1.1."/>
      <w:lvlJc w:val="left"/>
      <w:pPr>
        <w:ind w:left="1571" w:hanging="360"/>
      </w:pPr>
      <w:rPr>
        <w:rFonts w:ascii="Bookman Old Style" w:hAnsi="Bookman Old Style" w:cs="Times New Roman" w:hint="default"/>
        <w:b/>
        <w:bCs w:val="0"/>
        <w:i w:val="0"/>
        <w:iCs w:val="0"/>
        <w:caps w:val="0"/>
        <w:strike w:val="0"/>
        <w:dstrike w:val="0"/>
        <w:vanish w:val="0"/>
        <w:color w:val="000000"/>
        <w:spacing w:val="0"/>
        <w:kern w:val="0"/>
        <w:position w:val="0"/>
        <w:sz w:val="24"/>
        <w:u w:val="none"/>
        <w:effect w:val="none"/>
        <w:vertAlign w:val="baseline"/>
        <w:em w:val="none"/>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1">
    <w:nsid w:val="7474692D"/>
    <w:multiLevelType w:val="hybridMultilevel"/>
    <w:tmpl w:val="72BE74A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76DD4F92"/>
    <w:multiLevelType w:val="hybridMultilevel"/>
    <w:tmpl w:val="6B46C466"/>
    <w:lvl w:ilvl="0" w:tplc="1F06AE8A">
      <w:start w:val="1"/>
      <w:numFmt w:val="decimal"/>
      <w:lvlText w:val="%1."/>
      <w:lvlJc w:val="left"/>
      <w:pPr>
        <w:ind w:left="1287" w:hanging="360"/>
      </w:pPr>
      <w:rPr>
        <w:rFonts w:ascii="Bookman Old Style" w:hAnsi="Bookman Old Style" w:hint="default"/>
        <w:b w:val="0"/>
        <w:i w:val="0"/>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3">
    <w:nsid w:val="78D3181F"/>
    <w:multiLevelType w:val="hybridMultilevel"/>
    <w:tmpl w:val="05D4D53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7DA61576"/>
    <w:multiLevelType w:val="hybridMultilevel"/>
    <w:tmpl w:val="F974A2D6"/>
    <w:lvl w:ilvl="0" w:tplc="BF88632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5">
    <w:nsid w:val="7F164D8D"/>
    <w:multiLevelType w:val="hybridMultilevel"/>
    <w:tmpl w:val="99A4B71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23"/>
  </w:num>
  <w:num w:numId="3">
    <w:abstractNumId w:val="62"/>
  </w:num>
  <w:num w:numId="4">
    <w:abstractNumId w:val="38"/>
  </w:num>
  <w:num w:numId="5">
    <w:abstractNumId w:val="27"/>
  </w:num>
  <w:num w:numId="6">
    <w:abstractNumId w:val="50"/>
  </w:num>
  <w:num w:numId="7">
    <w:abstractNumId w:val="34"/>
  </w:num>
  <w:num w:numId="8">
    <w:abstractNumId w:val="47"/>
  </w:num>
  <w:num w:numId="9">
    <w:abstractNumId w:val="48"/>
  </w:num>
  <w:num w:numId="10">
    <w:abstractNumId w:val="10"/>
  </w:num>
  <w:num w:numId="11">
    <w:abstractNumId w:val="21"/>
  </w:num>
  <w:num w:numId="12">
    <w:abstractNumId w:val="42"/>
  </w:num>
  <w:num w:numId="13">
    <w:abstractNumId w:val="39"/>
  </w:num>
  <w:num w:numId="14">
    <w:abstractNumId w:val="33"/>
  </w:num>
  <w:num w:numId="15">
    <w:abstractNumId w:val="11"/>
  </w:num>
  <w:num w:numId="16">
    <w:abstractNumId w:val="24"/>
  </w:num>
  <w:num w:numId="17">
    <w:abstractNumId w:val="46"/>
  </w:num>
  <w:num w:numId="18">
    <w:abstractNumId w:val="19"/>
  </w:num>
  <w:num w:numId="19">
    <w:abstractNumId w:val="69"/>
  </w:num>
  <w:num w:numId="20">
    <w:abstractNumId w:val="61"/>
  </w:num>
  <w:num w:numId="21">
    <w:abstractNumId w:val="70"/>
  </w:num>
  <w:num w:numId="22">
    <w:abstractNumId w:val="54"/>
  </w:num>
  <w:num w:numId="23">
    <w:abstractNumId w:val="22"/>
  </w:num>
  <w:num w:numId="24">
    <w:abstractNumId w:val="35"/>
  </w:num>
  <w:num w:numId="25">
    <w:abstractNumId w:val="56"/>
  </w:num>
  <w:num w:numId="26">
    <w:abstractNumId w:val="16"/>
  </w:num>
  <w:num w:numId="27">
    <w:abstractNumId w:val="7"/>
  </w:num>
  <w:num w:numId="28">
    <w:abstractNumId w:val="66"/>
  </w:num>
  <w:num w:numId="29">
    <w:abstractNumId w:val="49"/>
  </w:num>
  <w:num w:numId="30">
    <w:abstractNumId w:val="55"/>
  </w:num>
  <w:num w:numId="31">
    <w:abstractNumId w:val="6"/>
  </w:num>
  <w:num w:numId="32">
    <w:abstractNumId w:val="28"/>
  </w:num>
  <w:num w:numId="33">
    <w:abstractNumId w:val="14"/>
  </w:num>
  <w:num w:numId="34">
    <w:abstractNumId w:val="53"/>
  </w:num>
  <w:num w:numId="35">
    <w:abstractNumId w:val="74"/>
  </w:num>
  <w:num w:numId="36">
    <w:abstractNumId w:val="30"/>
  </w:num>
  <w:num w:numId="37">
    <w:abstractNumId w:val="36"/>
  </w:num>
  <w:num w:numId="38">
    <w:abstractNumId w:val="31"/>
  </w:num>
  <w:num w:numId="39">
    <w:abstractNumId w:val="13"/>
  </w:num>
  <w:num w:numId="40">
    <w:abstractNumId w:val="75"/>
  </w:num>
  <w:num w:numId="41">
    <w:abstractNumId w:val="44"/>
  </w:num>
  <w:num w:numId="42">
    <w:abstractNumId w:val="20"/>
  </w:num>
  <w:num w:numId="43">
    <w:abstractNumId w:val="29"/>
  </w:num>
  <w:num w:numId="44">
    <w:abstractNumId w:val="12"/>
  </w:num>
  <w:num w:numId="45">
    <w:abstractNumId w:val="41"/>
  </w:num>
  <w:num w:numId="46">
    <w:abstractNumId w:val="72"/>
  </w:num>
  <w:num w:numId="47">
    <w:abstractNumId w:val="63"/>
  </w:num>
  <w:num w:numId="48">
    <w:abstractNumId w:val="9"/>
  </w:num>
  <w:num w:numId="49">
    <w:abstractNumId w:val="25"/>
  </w:num>
  <w:num w:numId="50">
    <w:abstractNumId w:val="58"/>
  </w:num>
  <w:num w:numId="51">
    <w:abstractNumId w:val="40"/>
  </w:num>
  <w:num w:numId="52">
    <w:abstractNumId w:val="52"/>
  </w:num>
  <w:num w:numId="53">
    <w:abstractNumId w:val="57"/>
  </w:num>
  <w:num w:numId="54">
    <w:abstractNumId w:val="15"/>
  </w:num>
  <w:num w:numId="55">
    <w:abstractNumId w:val="37"/>
  </w:num>
  <w:num w:numId="56">
    <w:abstractNumId w:val="71"/>
  </w:num>
  <w:num w:numId="57">
    <w:abstractNumId w:val="64"/>
  </w:num>
  <w:num w:numId="58">
    <w:abstractNumId w:val="18"/>
  </w:num>
  <w:num w:numId="59">
    <w:abstractNumId w:val="32"/>
  </w:num>
  <w:num w:numId="60">
    <w:abstractNumId w:val="73"/>
  </w:num>
  <w:num w:numId="61">
    <w:abstractNumId w:val="43"/>
  </w:num>
  <w:num w:numId="62">
    <w:abstractNumId w:val="51"/>
  </w:num>
  <w:num w:numId="63">
    <w:abstractNumId w:val="60"/>
  </w:num>
  <w:num w:numId="64">
    <w:abstractNumId w:val="68"/>
  </w:num>
  <w:num w:numId="65">
    <w:abstractNumId w:val="45"/>
  </w:num>
  <w:num w:numId="66">
    <w:abstractNumId w:val="65"/>
  </w:num>
  <w:num w:numId="67">
    <w:abstractNumId w:val="17"/>
  </w:num>
  <w:num w:numId="68">
    <w:abstractNumId w:val="26"/>
  </w:num>
  <w:num w:numId="69">
    <w:abstractNumId w:val="59"/>
  </w:num>
  <w:num w:numId="70">
    <w:abstractNumId w:val="67"/>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5F1ACE"/>
    <w:rsid w:val="0000024D"/>
    <w:rsid w:val="000015C0"/>
    <w:rsid w:val="00001673"/>
    <w:rsid w:val="0000389E"/>
    <w:rsid w:val="00003EB9"/>
    <w:rsid w:val="00004DD3"/>
    <w:rsid w:val="00005AF3"/>
    <w:rsid w:val="000073B4"/>
    <w:rsid w:val="000100B4"/>
    <w:rsid w:val="00015071"/>
    <w:rsid w:val="00025744"/>
    <w:rsid w:val="0002684F"/>
    <w:rsid w:val="000269F8"/>
    <w:rsid w:val="00026D1B"/>
    <w:rsid w:val="00030F1E"/>
    <w:rsid w:val="00031D9A"/>
    <w:rsid w:val="00032149"/>
    <w:rsid w:val="00033D83"/>
    <w:rsid w:val="0003569B"/>
    <w:rsid w:val="000368D1"/>
    <w:rsid w:val="00036DAF"/>
    <w:rsid w:val="0004534F"/>
    <w:rsid w:val="0004603D"/>
    <w:rsid w:val="00046321"/>
    <w:rsid w:val="00047FFE"/>
    <w:rsid w:val="00053C2E"/>
    <w:rsid w:val="000545B1"/>
    <w:rsid w:val="00054F53"/>
    <w:rsid w:val="00057046"/>
    <w:rsid w:val="00057EE3"/>
    <w:rsid w:val="000634C5"/>
    <w:rsid w:val="000642FD"/>
    <w:rsid w:val="00072F82"/>
    <w:rsid w:val="00075C01"/>
    <w:rsid w:val="00082C74"/>
    <w:rsid w:val="00082EF4"/>
    <w:rsid w:val="00083831"/>
    <w:rsid w:val="00085B5A"/>
    <w:rsid w:val="00086313"/>
    <w:rsid w:val="000867F2"/>
    <w:rsid w:val="000925EA"/>
    <w:rsid w:val="00094122"/>
    <w:rsid w:val="000A1CC7"/>
    <w:rsid w:val="000A2F01"/>
    <w:rsid w:val="000A3A18"/>
    <w:rsid w:val="000A5655"/>
    <w:rsid w:val="000A58A3"/>
    <w:rsid w:val="000B0B29"/>
    <w:rsid w:val="000B1B05"/>
    <w:rsid w:val="000B3A71"/>
    <w:rsid w:val="000B64E2"/>
    <w:rsid w:val="000B75D0"/>
    <w:rsid w:val="000B7E01"/>
    <w:rsid w:val="000C0A52"/>
    <w:rsid w:val="000C2EA2"/>
    <w:rsid w:val="000C40BD"/>
    <w:rsid w:val="000C5DFD"/>
    <w:rsid w:val="000C7651"/>
    <w:rsid w:val="000C7CF1"/>
    <w:rsid w:val="000D0E2C"/>
    <w:rsid w:val="000D40F0"/>
    <w:rsid w:val="000D5AA8"/>
    <w:rsid w:val="000D5C47"/>
    <w:rsid w:val="000D6627"/>
    <w:rsid w:val="000D771B"/>
    <w:rsid w:val="000E25F5"/>
    <w:rsid w:val="000E2803"/>
    <w:rsid w:val="000E34D7"/>
    <w:rsid w:val="000E51B1"/>
    <w:rsid w:val="000E671E"/>
    <w:rsid w:val="000E7A96"/>
    <w:rsid w:val="000E7D72"/>
    <w:rsid w:val="000F1B02"/>
    <w:rsid w:val="000F2C4D"/>
    <w:rsid w:val="000F3BB1"/>
    <w:rsid w:val="000F7E2A"/>
    <w:rsid w:val="00101264"/>
    <w:rsid w:val="0010356A"/>
    <w:rsid w:val="00103C1D"/>
    <w:rsid w:val="0010435B"/>
    <w:rsid w:val="00104ABA"/>
    <w:rsid w:val="00105095"/>
    <w:rsid w:val="001077E9"/>
    <w:rsid w:val="0011112E"/>
    <w:rsid w:val="00121080"/>
    <w:rsid w:val="00122D41"/>
    <w:rsid w:val="00122D4B"/>
    <w:rsid w:val="00122DCD"/>
    <w:rsid w:val="00124A36"/>
    <w:rsid w:val="00124C2A"/>
    <w:rsid w:val="0012730E"/>
    <w:rsid w:val="0013244E"/>
    <w:rsid w:val="001328EB"/>
    <w:rsid w:val="00133B44"/>
    <w:rsid w:val="001358D6"/>
    <w:rsid w:val="001409C2"/>
    <w:rsid w:val="00142254"/>
    <w:rsid w:val="001422A5"/>
    <w:rsid w:val="001453BF"/>
    <w:rsid w:val="00145936"/>
    <w:rsid w:val="001512DA"/>
    <w:rsid w:val="0015500D"/>
    <w:rsid w:val="00155992"/>
    <w:rsid w:val="00157426"/>
    <w:rsid w:val="00157D72"/>
    <w:rsid w:val="001610E6"/>
    <w:rsid w:val="00164A58"/>
    <w:rsid w:val="00166D9E"/>
    <w:rsid w:val="00171902"/>
    <w:rsid w:val="0017256B"/>
    <w:rsid w:val="00174A6C"/>
    <w:rsid w:val="00175FB3"/>
    <w:rsid w:val="00176D87"/>
    <w:rsid w:val="001779D1"/>
    <w:rsid w:val="00184383"/>
    <w:rsid w:val="00185270"/>
    <w:rsid w:val="0018585F"/>
    <w:rsid w:val="00185D93"/>
    <w:rsid w:val="00186FDC"/>
    <w:rsid w:val="001870DB"/>
    <w:rsid w:val="00191F64"/>
    <w:rsid w:val="00196AB3"/>
    <w:rsid w:val="00196F2C"/>
    <w:rsid w:val="001A4DEE"/>
    <w:rsid w:val="001A51D6"/>
    <w:rsid w:val="001A55D8"/>
    <w:rsid w:val="001A5D65"/>
    <w:rsid w:val="001B0B41"/>
    <w:rsid w:val="001B0CFC"/>
    <w:rsid w:val="001B13CD"/>
    <w:rsid w:val="001B22C7"/>
    <w:rsid w:val="001B28B4"/>
    <w:rsid w:val="001B4B3E"/>
    <w:rsid w:val="001B6726"/>
    <w:rsid w:val="001D0366"/>
    <w:rsid w:val="001D2D3A"/>
    <w:rsid w:val="001D4FA3"/>
    <w:rsid w:val="001D5769"/>
    <w:rsid w:val="001D72CF"/>
    <w:rsid w:val="001E03C3"/>
    <w:rsid w:val="001E4A91"/>
    <w:rsid w:val="001E6000"/>
    <w:rsid w:val="001F0B39"/>
    <w:rsid w:val="001F1C38"/>
    <w:rsid w:val="001F3179"/>
    <w:rsid w:val="001F51BF"/>
    <w:rsid w:val="001F5C66"/>
    <w:rsid w:val="001F78E1"/>
    <w:rsid w:val="00200789"/>
    <w:rsid w:val="002051E2"/>
    <w:rsid w:val="0020520D"/>
    <w:rsid w:val="002054E5"/>
    <w:rsid w:val="00207A1E"/>
    <w:rsid w:val="00210604"/>
    <w:rsid w:val="002124EA"/>
    <w:rsid w:val="00213137"/>
    <w:rsid w:val="0022071A"/>
    <w:rsid w:val="002209AC"/>
    <w:rsid w:val="00221060"/>
    <w:rsid w:val="00221C7C"/>
    <w:rsid w:val="00222DF3"/>
    <w:rsid w:val="00225415"/>
    <w:rsid w:val="002348A8"/>
    <w:rsid w:val="00234C9F"/>
    <w:rsid w:val="00235929"/>
    <w:rsid w:val="002408F2"/>
    <w:rsid w:val="00240A0F"/>
    <w:rsid w:val="00241A0A"/>
    <w:rsid w:val="00243805"/>
    <w:rsid w:val="00243A90"/>
    <w:rsid w:val="00243AAF"/>
    <w:rsid w:val="002451FC"/>
    <w:rsid w:val="00246532"/>
    <w:rsid w:val="00247C56"/>
    <w:rsid w:val="002501E6"/>
    <w:rsid w:val="0025496C"/>
    <w:rsid w:val="002562C9"/>
    <w:rsid w:val="002611F9"/>
    <w:rsid w:val="00261661"/>
    <w:rsid w:val="0026171C"/>
    <w:rsid w:val="00262AA8"/>
    <w:rsid w:val="00264F4B"/>
    <w:rsid w:val="00270583"/>
    <w:rsid w:val="00270773"/>
    <w:rsid w:val="00270CC1"/>
    <w:rsid w:val="00272171"/>
    <w:rsid w:val="00272B6A"/>
    <w:rsid w:val="00275A5E"/>
    <w:rsid w:val="002804F2"/>
    <w:rsid w:val="0028223E"/>
    <w:rsid w:val="00285B2C"/>
    <w:rsid w:val="00286429"/>
    <w:rsid w:val="0028689F"/>
    <w:rsid w:val="002870ED"/>
    <w:rsid w:val="002875FE"/>
    <w:rsid w:val="00287F8A"/>
    <w:rsid w:val="002912BF"/>
    <w:rsid w:val="00297A4B"/>
    <w:rsid w:val="002A244A"/>
    <w:rsid w:val="002A26DE"/>
    <w:rsid w:val="002A5D3A"/>
    <w:rsid w:val="002A7715"/>
    <w:rsid w:val="002B0476"/>
    <w:rsid w:val="002B2CDD"/>
    <w:rsid w:val="002B2D19"/>
    <w:rsid w:val="002B3D4E"/>
    <w:rsid w:val="002B442C"/>
    <w:rsid w:val="002C0E2D"/>
    <w:rsid w:val="002C1F00"/>
    <w:rsid w:val="002C4EDE"/>
    <w:rsid w:val="002C595D"/>
    <w:rsid w:val="002C5C88"/>
    <w:rsid w:val="002D437B"/>
    <w:rsid w:val="002D4B3A"/>
    <w:rsid w:val="002E1ADF"/>
    <w:rsid w:val="002E4961"/>
    <w:rsid w:val="002E5576"/>
    <w:rsid w:val="002E5E09"/>
    <w:rsid w:val="002E6043"/>
    <w:rsid w:val="002E6148"/>
    <w:rsid w:val="002F14E7"/>
    <w:rsid w:val="002F46A6"/>
    <w:rsid w:val="002F7502"/>
    <w:rsid w:val="00300AFF"/>
    <w:rsid w:val="00301CD8"/>
    <w:rsid w:val="00301E8C"/>
    <w:rsid w:val="0030378C"/>
    <w:rsid w:val="00303838"/>
    <w:rsid w:val="003050FC"/>
    <w:rsid w:val="0031525E"/>
    <w:rsid w:val="00317E68"/>
    <w:rsid w:val="00320518"/>
    <w:rsid w:val="00320C94"/>
    <w:rsid w:val="00321309"/>
    <w:rsid w:val="00321521"/>
    <w:rsid w:val="00323D9F"/>
    <w:rsid w:val="00324C78"/>
    <w:rsid w:val="0032573D"/>
    <w:rsid w:val="00326197"/>
    <w:rsid w:val="003305D6"/>
    <w:rsid w:val="00331192"/>
    <w:rsid w:val="003333ED"/>
    <w:rsid w:val="00337217"/>
    <w:rsid w:val="00340AD6"/>
    <w:rsid w:val="00345848"/>
    <w:rsid w:val="00350278"/>
    <w:rsid w:val="00350666"/>
    <w:rsid w:val="0035604B"/>
    <w:rsid w:val="003605F8"/>
    <w:rsid w:val="00362804"/>
    <w:rsid w:val="00364D32"/>
    <w:rsid w:val="00367D29"/>
    <w:rsid w:val="00371558"/>
    <w:rsid w:val="0037158D"/>
    <w:rsid w:val="00371F65"/>
    <w:rsid w:val="003727EE"/>
    <w:rsid w:val="00373A59"/>
    <w:rsid w:val="00373B72"/>
    <w:rsid w:val="00381860"/>
    <w:rsid w:val="003821D2"/>
    <w:rsid w:val="003824E7"/>
    <w:rsid w:val="00384AD1"/>
    <w:rsid w:val="0039516E"/>
    <w:rsid w:val="003A0200"/>
    <w:rsid w:val="003A1E92"/>
    <w:rsid w:val="003A24A0"/>
    <w:rsid w:val="003A376D"/>
    <w:rsid w:val="003A6549"/>
    <w:rsid w:val="003B205F"/>
    <w:rsid w:val="003B2974"/>
    <w:rsid w:val="003B2EE1"/>
    <w:rsid w:val="003C41C7"/>
    <w:rsid w:val="003C6736"/>
    <w:rsid w:val="003D6D6A"/>
    <w:rsid w:val="003D73DD"/>
    <w:rsid w:val="003E001F"/>
    <w:rsid w:val="003E019E"/>
    <w:rsid w:val="003E2634"/>
    <w:rsid w:val="003E3846"/>
    <w:rsid w:val="003E55D7"/>
    <w:rsid w:val="003E5847"/>
    <w:rsid w:val="003E7962"/>
    <w:rsid w:val="003F0D13"/>
    <w:rsid w:val="003F122F"/>
    <w:rsid w:val="003F1E89"/>
    <w:rsid w:val="003F243F"/>
    <w:rsid w:val="003F2764"/>
    <w:rsid w:val="003F2D85"/>
    <w:rsid w:val="003F39CD"/>
    <w:rsid w:val="003F5505"/>
    <w:rsid w:val="00405218"/>
    <w:rsid w:val="0040776F"/>
    <w:rsid w:val="004079EF"/>
    <w:rsid w:val="0041021A"/>
    <w:rsid w:val="00412500"/>
    <w:rsid w:val="004139F1"/>
    <w:rsid w:val="00414278"/>
    <w:rsid w:val="004174AA"/>
    <w:rsid w:val="00420648"/>
    <w:rsid w:val="00420E9A"/>
    <w:rsid w:val="0042312C"/>
    <w:rsid w:val="004236C2"/>
    <w:rsid w:val="00423C3E"/>
    <w:rsid w:val="00430061"/>
    <w:rsid w:val="004334F7"/>
    <w:rsid w:val="00433D6D"/>
    <w:rsid w:val="00436915"/>
    <w:rsid w:val="00436DDD"/>
    <w:rsid w:val="00440255"/>
    <w:rsid w:val="004415A0"/>
    <w:rsid w:val="00442B1A"/>
    <w:rsid w:val="00444E80"/>
    <w:rsid w:val="00446862"/>
    <w:rsid w:val="00447E02"/>
    <w:rsid w:val="00451551"/>
    <w:rsid w:val="00452F63"/>
    <w:rsid w:val="004563A2"/>
    <w:rsid w:val="00457485"/>
    <w:rsid w:val="00460E77"/>
    <w:rsid w:val="004623A4"/>
    <w:rsid w:val="00462FAC"/>
    <w:rsid w:val="004635A5"/>
    <w:rsid w:val="00466685"/>
    <w:rsid w:val="00467328"/>
    <w:rsid w:val="0046789C"/>
    <w:rsid w:val="00467FA3"/>
    <w:rsid w:val="00473424"/>
    <w:rsid w:val="00473490"/>
    <w:rsid w:val="00473602"/>
    <w:rsid w:val="00476DD3"/>
    <w:rsid w:val="00484870"/>
    <w:rsid w:val="0048692C"/>
    <w:rsid w:val="004879D0"/>
    <w:rsid w:val="00491395"/>
    <w:rsid w:val="004924A1"/>
    <w:rsid w:val="004A049D"/>
    <w:rsid w:val="004A1D2E"/>
    <w:rsid w:val="004A3B94"/>
    <w:rsid w:val="004A3DE5"/>
    <w:rsid w:val="004A5171"/>
    <w:rsid w:val="004A550C"/>
    <w:rsid w:val="004A5834"/>
    <w:rsid w:val="004A7271"/>
    <w:rsid w:val="004B7128"/>
    <w:rsid w:val="004B783C"/>
    <w:rsid w:val="004B7E75"/>
    <w:rsid w:val="004C19CB"/>
    <w:rsid w:val="004D58FF"/>
    <w:rsid w:val="004D5BCC"/>
    <w:rsid w:val="004D64E7"/>
    <w:rsid w:val="004D6B32"/>
    <w:rsid w:val="004E0BF9"/>
    <w:rsid w:val="004F48BF"/>
    <w:rsid w:val="004F5AA4"/>
    <w:rsid w:val="004F63CE"/>
    <w:rsid w:val="004F6491"/>
    <w:rsid w:val="004F7303"/>
    <w:rsid w:val="005037DC"/>
    <w:rsid w:val="005047D8"/>
    <w:rsid w:val="005065D4"/>
    <w:rsid w:val="00514097"/>
    <w:rsid w:val="00514EC5"/>
    <w:rsid w:val="00515C8D"/>
    <w:rsid w:val="0051653F"/>
    <w:rsid w:val="00517AB0"/>
    <w:rsid w:val="00517E40"/>
    <w:rsid w:val="00520A99"/>
    <w:rsid w:val="00526EDA"/>
    <w:rsid w:val="00530D44"/>
    <w:rsid w:val="005313ED"/>
    <w:rsid w:val="0053694A"/>
    <w:rsid w:val="00540793"/>
    <w:rsid w:val="00542685"/>
    <w:rsid w:val="00544797"/>
    <w:rsid w:val="005449E1"/>
    <w:rsid w:val="00545D2C"/>
    <w:rsid w:val="00545D44"/>
    <w:rsid w:val="00550453"/>
    <w:rsid w:val="00551CA3"/>
    <w:rsid w:val="0056006B"/>
    <w:rsid w:val="00560329"/>
    <w:rsid w:val="00560EBC"/>
    <w:rsid w:val="0056598D"/>
    <w:rsid w:val="00565FF4"/>
    <w:rsid w:val="005664FA"/>
    <w:rsid w:val="00567404"/>
    <w:rsid w:val="00570D78"/>
    <w:rsid w:val="005741B7"/>
    <w:rsid w:val="00574E57"/>
    <w:rsid w:val="00576B7A"/>
    <w:rsid w:val="00580351"/>
    <w:rsid w:val="00580FA2"/>
    <w:rsid w:val="00581286"/>
    <w:rsid w:val="00581794"/>
    <w:rsid w:val="00582889"/>
    <w:rsid w:val="0058348B"/>
    <w:rsid w:val="00583F96"/>
    <w:rsid w:val="005851BB"/>
    <w:rsid w:val="00586CF0"/>
    <w:rsid w:val="0059016F"/>
    <w:rsid w:val="005906AD"/>
    <w:rsid w:val="00592BCE"/>
    <w:rsid w:val="00594268"/>
    <w:rsid w:val="005967D0"/>
    <w:rsid w:val="005974F2"/>
    <w:rsid w:val="005A009C"/>
    <w:rsid w:val="005A0117"/>
    <w:rsid w:val="005A4840"/>
    <w:rsid w:val="005A7260"/>
    <w:rsid w:val="005A7F3A"/>
    <w:rsid w:val="005B0AE8"/>
    <w:rsid w:val="005B1FFB"/>
    <w:rsid w:val="005B49FF"/>
    <w:rsid w:val="005B4D9B"/>
    <w:rsid w:val="005B4E0F"/>
    <w:rsid w:val="005C10C3"/>
    <w:rsid w:val="005C2EE9"/>
    <w:rsid w:val="005C7A5B"/>
    <w:rsid w:val="005D16A5"/>
    <w:rsid w:val="005D1B01"/>
    <w:rsid w:val="005D60DB"/>
    <w:rsid w:val="005E4399"/>
    <w:rsid w:val="005E4EA0"/>
    <w:rsid w:val="005E6A35"/>
    <w:rsid w:val="005F1ACE"/>
    <w:rsid w:val="00600C2F"/>
    <w:rsid w:val="00606025"/>
    <w:rsid w:val="00607417"/>
    <w:rsid w:val="0061027F"/>
    <w:rsid w:val="006139C5"/>
    <w:rsid w:val="006153B0"/>
    <w:rsid w:val="00621439"/>
    <w:rsid w:val="00621904"/>
    <w:rsid w:val="00624B9C"/>
    <w:rsid w:val="0063023B"/>
    <w:rsid w:val="00631A24"/>
    <w:rsid w:val="00631CF9"/>
    <w:rsid w:val="00632684"/>
    <w:rsid w:val="00634EB2"/>
    <w:rsid w:val="00634FE9"/>
    <w:rsid w:val="00636141"/>
    <w:rsid w:val="00642E7E"/>
    <w:rsid w:val="00643062"/>
    <w:rsid w:val="00643352"/>
    <w:rsid w:val="0064564C"/>
    <w:rsid w:val="006545A8"/>
    <w:rsid w:val="006545BF"/>
    <w:rsid w:val="006545C2"/>
    <w:rsid w:val="00656147"/>
    <w:rsid w:val="00657010"/>
    <w:rsid w:val="0065737B"/>
    <w:rsid w:val="0065775A"/>
    <w:rsid w:val="00663ACD"/>
    <w:rsid w:val="0066583B"/>
    <w:rsid w:val="00666969"/>
    <w:rsid w:val="00667081"/>
    <w:rsid w:val="006716CC"/>
    <w:rsid w:val="00673745"/>
    <w:rsid w:val="00673B96"/>
    <w:rsid w:val="00675AD5"/>
    <w:rsid w:val="00677333"/>
    <w:rsid w:val="006777F5"/>
    <w:rsid w:val="006871C3"/>
    <w:rsid w:val="00687478"/>
    <w:rsid w:val="00692825"/>
    <w:rsid w:val="00692A0F"/>
    <w:rsid w:val="00696822"/>
    <w:rsid w:val="0069742F"/>
    <w:rsid w:val="00697AB1"/>
    <w:rsid w:val="006A0A9B"/>
    <w:rsid w:val="006A3B64"/>
    <w:rsid w:val="006A5ED9"/>
    <w:rsid w:val="006B402C"/>
    <w:rsid w:val="006B4719"/>
    <w:rsid w:val="006B4D32"/>
    <w:rsid w:val="006B7DFF"/>
    <w:rsid w:val="006C0F26"/>
    <w:rsid w:val="006C300F"/>
    <w:rsid w:val="006C4BFB"/>
    <w:rsid w:val="006D0345"/>
    <w:rsid w:val="006D06EF"/>
    <w:rsid w:val="006D25B9"/>
    <w:rsid w:val="006D4300"/>
    <w:rsid w:val="006D4BBE"/>
    <w:rsid w:val="006D50CE"/>
    <w:rsid w:val="006D555D"/>
    <w:rsid w:val="006D5601"/>
    <w:rsid w:val="006D6477"/>
    <w:rsid w:val="006D7151"/>
    <w:rsid w:val="006E227A"/>
    <w:rsid w:val="006E2BF7"/>
    <w:rsid w:val="006E4F30"/>
    <w:rsid w:val="006E5390"/>
    <w:rsid w:val="006E69CF"/>
    <w:rsid w:val="006E6D6B"/>
    <w:rsid w:val="006E7076"/>
    <w:rsid w:val="006E7672"/>
    <w:rsid w:val="006E7F5F"/>
    <w:rsid w:val="006F5057"/>
    <w:rsid w:val="0070140C"/>
    <w:rsid w:val="00701E70"/>
    <w:rsid w:val="00702742"/>
    <w:rsid w:val="00703F1C"/>
    <w:rsid w:val="00705011"/>
    <w:rsid w:val="00705C58"/>
    <w:rsid w:val="00707C5C"/>
    <w:rsid w:val="00707F23"/>
    <w:rsid w:val="00711B68"/>
    <w:rsid w:val="00712E37"/>
    <w:rsid w:val="00713D25"/>
    <w:rsid w:val="007141C2"/>
    <w:rsid w:val="00714D3F"/>
    <w:rsid w:val="00716AE3"/>
    <w:rsid w:val="00727181"/>
    <w:rsid w:val="0073120D"/>
    <w:rsid w:val="0073269C"/>
    <w:rsid w:val="007331E7"/>
    <w:rsid w:val="00733311"/>
    <w:rsid w:val="00733EFA"/>
    <w:rsid w:val="007349D5"/>
    <w:rsid w:val="00737618"/>
    <w:rsid w:val="0073791C"/>
    <w:rsid w:val="00740678"/>
    <w:rsid w:val="00740A39"/>
    <w:rsid w:val="007424A3"/>
    <w:rsid w:val="00742728"/>
    <w:rsid w:val="00742E2B"/>
    <w:rsid w:val="00747409"/>
    <w:rsid w:val="00750C6C"/>
    <w:rsid w:val="00752BB9"/>
    <w:rsid w:val="00753922"/>
    <w:rsid w:val="00753A2E"/>
    <w:rsid w:val="00764016"/>
    <w:rsid w:val="007645E7"/>
    <w:rsid w:val="0076483B"/>
    <w:rsid w:val="00764DF2"/>
    <w:rsid w:val="007674D7"/>
    <w:rsid w:val="00767DFC"/>
    <w:rsid w:val="00770741"/>
    <w:rsid w:val="007711C3"/>
    <w:rsid w:val="00772681"/>
    <w:rsid w:val="00774DCD"/>
    <w:rsid w:val="00776064"/>
    <w:rsid w:val="007764C5"/>
    <w:rsid w:val="00780FA4"/>
    <w:rsid w:val="0078231D"/>
    <w:rsid w:val="00786261"/>
    <w:rsid w:val="00792ED2"/>
    <w:rsid w:val="00795B5A"/>
    <w:rsid w:val="00795C14"/>
    <w:rsid w:val="00795F4C"/>
    <w:rsid w:val="00797ED9"/>
    <w:rsid w:val="007A09D9"/>
    <w:rsid w:val="007A1EB8"/>
    <w:rsid w:val="007A2784"/>
    <w:rsid w:val="007A27FF"/>
    <w:rsid w:val="007A7B51"/>
    <w:rsid w:val="007B5FD9"/>
    <w:rsid w:val="007C0D03"/>
    <w:rsid w:val="007C1F0E"/>
    <w:rsid w:val="007C3251"/>
    <w:rsid w:val="007C6EB8"/>
    <w:rsid w:val="007C70E1"/>
    <w:rsid w:val="007C71DC"/>
    <w:rsid w:val="007D0E58"/>
    <w:rsid w:val="007D3F06"/>
    <w:rsid w:val="007D5932"/>
    <w:rsid w:val="007D69B8"/>
    <w:rsid w:val="007E0F08"/>
    <w:rsid w:val="007E1065"/>
    <w:rsid w:val="007E26DE"/>
    <w:rsid w:val="007E5834"/>
    <w:rsid w:val="007E6E08"/>
    <w:rsid w:val="007F1759"/>
    <w:rsid w:val="007F2407"/>
    <w:rsid w:val="007F26D1"/>
    <w:rsid w:val="007F3E7C"/>
    <w:rsid w:val="007F4DB5"/>
    <w:rsid w:val="007F657A"/>
    <w:rsid w:val="00802847"/>
    <w:rsid w:val="00803C78"/>
    <w:rsid w:val="00804725"/>
    <w:rsid w:val="0080517B"/>
    <w:rsid w:val="008062CF"/>
    <w:rsid w:val="008072E7"/>
    <w:rsid w:val="00810B7C"/>
    <w:rsid w:val="008116BB"/>
    <w:rsid w:val="00814E12"/>
    <w:rsid w:val="00815087"/>
    <w:rsid w:val="00817E65"/>
    <w:rsid w:val="00827A97"/>
    <w:rsid w:val="008312F3"/>
    <w:rsid w:val="00840169"/>
    <w:rsid w:val="0084470D"/>
    <w:rsid w:val="008454E2"/>
    <w:rsid w:val="00847136"/>
    <w:rsid w:val="00852B29"/>
    <w:rsid w:val="0085792C"/>
    <w:rsid w:val="00857DD1"/>
    <w:rsid w:val="0086284E"/>
    <w:rsid w:val="00865793"/>
    <w:rsid w:val="00866F50"/>
    <w:rsid w:val="00867D0A"/>
    <w:rsid w:val="008711DE"/>
    <w:rsid w:val="008719D2"/>
    <w:rsid w:val="00872E6D"/>
    <w:rsid w:val="00873BBA"/>
    <w:rsid w:val="00874296"/>
    <w:rsid w:val="00876C19"/>
    <w:rsid w:val="00877482"/>
    <w:rsid w:val="00880DD1"/>
    <w:rsid w:val="00881C67"/>
    <w:rsid w:val="00883A53"/>
    <w:rsid w:val="00887224"/>
    <w:rsid w:val="008872F5"/>
    <w:rsid w:val="00887F84"/>
    <w:rsid w:val="008920BB"/>
    <w:rsid w:val="008A0220"/>
    <w:rsid w:val="008A0F21"/>
    <w:rsid w:val="008A10B3"/>
    <w:rsid w:val="008A12BA"/>
    <w:rsid w:val="008A12E5"/>
    <w:rsid w:val="008A1B07"/>
    <w:rsid w:val="008A2604"/>
    <w:rsid w:val="008A7515"/>
    <w:rsid w:val="008B5FFD"/>
    <w:rsid w:val="008B61EA"/>
    <w:rsid w:val="008B7434"/>
    <w:rsid w:val="008C480E"/>
    <w:rsid w:val="008C62B2"/>
    <w:rsid w:val="008C6378"/>
    <w:rsid w:val="008C7859"/>
    <w:rsid w:val="008D3848"/>
    <w:rsid w:val="008D3ADD"/>
    <w:rsid w:val="008D3DE4"/>
    <w:rsid w:val="008D4B9E"/>
    <w:rsid w:val="008D6215"/>
    <w:rsid w:val="008D6345"/>
    <w:rsid w:val="008D6838"/>
    <w:rsid w:val="008D701A"/>
    <w:rsid w:val="008D7E14"/>
    <w:rsid w:val="008E2756"/>
    <w:rsid w:val="008E44A0"/>
    <w:rsid w:val="008E50D5"/>
    <w:rsid w:val="008E7798"/>
    <w:rsid w:val="008E79B6"/>
    <w:rsid w:val="008E7A00"/>
    <w:rsid w:val="008E7D72"/>
    <w:rsid w:val="008F604D"/>
    <w:rsid w:val="008F6826"/>
    <w:rsid w:val="0090009B"/>
    <w:rsid w:val="009009C4"/>
    <w:rsid w:val="0090407D"/>
    <w:rsid w:val="00904CA6"/>
    <w:rsid w:val="009111A7"/>
    <w:rsid w:val="00915AB8"/>
    <w:rsid w:val="00920C52"/>
    <w:rsid w:val="00921779"/>
    <w:rsid w:val="00921847"/>
    <w:rsid w:val="00924D31"/>
    <w:rsid w:val="009304DA"/>
    <w:rsid w:val="009307F8"/>
    <w:rsid w:val="00941A2D"/>
    <w:rsid w:val="00942C6B"/>
    <w:rsid w:val="00943F5A"/>
    <w:rsid w:val="009445DF"/>
    <w:rsid w:val="00944CB3"/>
    <w:rsid w:val="00944FBB"/>
    <w:rsid w:val="00945A4D"/>
    <w:rsid w:val="00947660"/>
    <w:rsid w:val="009509E3"/>
    <w:rsid w:val="00950DCF"/>
    <w:rsid w:val="00952253"/>
    <w:rsid w:val="009531C3"/>
    <w:rsid w:val="00954AF8"/>
    <w:rsid w:val="00954C5D"/>
    <w:rsid w:val="00955994"/>
    <w:rsid w:val="00960F72"/>
    <w:rsid w:val="00963A2D"/>
    <w:rsid w:val="00963E11"/>
    <w:rsid w:val="0096520C"/>
    <w:rsid w:val="0096555A"/>
    <w:rsid w:val="009661E7"/>
    <w:rsid w:val="00966BAF"/>
    <w:rsid w:val="00970B15"/>
    <w:rsid w:val="0097245A"/>
    <w:rsid w:val="00975129"/>
    <w:rsid w:val="00976830"/>
    <w:rsid w:val="00980995"/>
    <w:rsid w:val="00980E1E"/>
    <w:rsid w:val="009829F6"/>
    <w:rsid w:val="00990104"/>
    <w:rsid w:val="00993AA6"/>
    <w:rsid w:val="00993C25"/>
    <w:rsid w:val="009A2244"/>
    <w:rsid w:val="009A2BB2"/>
    <w:rsid w:val="009A440D"/>
    <w:rsid w:val="009A53CF"/>
    <w:rsid w:val="009A560B"/>
    <w:rsid w:val="009A7278"/>
    <w:rsid w:val="009B03A2"/>
    <w:rsid w:val="009B0724"/>
    <w:rsid w:val="009B1323"/>
    <w:rsid w:val="009B3F83"/>
    <w:rsid w:val="009B5B17"/>
    <w:rsid w:val="009C043D"/>
    <w:rsid w:val="009C22BF"/>
    <w:rsid w:val="009D2F67"/>
    <w:rsid w:val="009D3449"/>
    <w:rsid w:val="009D52DA"/>
    <w:rsid w:val="009D76DB"/>
    <w:rsid w:val="009D7D25"/>
    <w:rsid w:val="009E0511"/>
    <w:rsid w:val="009E052E"/>
    <w:rsid w:val="009E0950"/>
    <w:rsid w:val="009E1995"/>
    <w:rsid w:val="009E3788"/>
    <w:rsid w:val="009E3D2B"/>
    <w:rsid w:val="009E4235"/>
    <w:rsid w:val="009E4370"/>
    <w:rsid w:val="009F0ACE"/>
    <w:rsid w:val="009F37DD"/>
    <w:rsid w:val="009F423F"/>
    <w:rsid w:val="009F7206"/>
    <w:rsid w:val="00A01390"/>
    <w:rsid w:val="00A048EC"/>
    <w:rsid w:val="00A04A2C"/>
    <w:rsid w:val="00A06721"/>
    <w:rsid w:val="00A10777"/>
    <w:rsid w:val="00A24F33"/>
    <w:rsid w:val="00A31D74"/>
    <w:rsid w:val="00A3421E"/>
    <w:rsid w:val="00A36458"/>
    <w:rsid w:val="00A371C2"/>
    <w:rsid w:val="00A37326"/>
    <w:rsid w:val="00A40900"/>
    <w:rsid w:val="00A40F48"/>
    <w:rsid w:val="00A40F8B"/>
    <w:rsid w:val="00A4102A"/>
    <w:rsid w:val="00A4372F"/>
    <w:rsid w:val="00A44801"/>
    <w:rsid w:val="00A458B3"/>
    <w:rsid w:val="00A4640B"/>
    <w:rsid w:val="00A47CFA"/>
    <w:rsid w:val="00A501A8"/>
    <w:rsid w:val="00A52967"/>
    <w:rsid w:val="00A535AE"/>
    <w:rsid w:val="00A54DEE"/>
    <w:rsid w:val="00A562F5"/>
    <w:rsid w:val="00A564FF"/>
    <w:rsid w:val="00A57DD9"/>
    <w:rsid w:val="00A610DD"/>
    <w:rsid w:val="00A62B00"/>
    <w:rsid w:val="00A723C1"/>
    <w:rsid w:val="00A72822"/>
    <w:rsid w:val="00A73A2C"/>
    <w:rsid w:val="00A7437B"/>
    <w:rsid w:val="00A76265"/>
    <w:rsid w:val="00A770D5"/>
    <w:rsid w:val="00A773FA"/>
    <w:rsid w:val="00A80BBE"/>
    <w:rsid w:val="00A81050"/>
    <w:rsid w:val="00A815A7"/>
    <w:rsid w:val="00A82406"/>
    <w:rsid w:val="00A84052"/>
    <w:rsid w:val="00A84C2A"/>
    <w:rsid w:val="00A86335"/>
    <w:rsid w:val="00A9635E"/>
    <w:rsid w:val="00AA3B8E"/>
    <w:rsid w:val="00AA3F08"/>
    <w:rsid w:val="00AA43C1"/>
    <w:rsid w:val="00AA6E2B"/>
    <w:rsid w:val="00AB0E0E"/>
    <w:rsid w:val="00AB2B49"/>
    <w:rsid w:val="00AB3B6F"/>
    <w:rsid w:val="00AB7334"/>
    <w:rsid w:val="00AC4422"/>
    <w:rsid w:val="00AD062E"/>
    <w:rsid w:val="00AD2959"/>
    <w:rsid w:val="00AD2A93"/>
    <w:rsid w:val="00AD5F98"/>
    <w:rsid w:val="00AE1107"/>
    <w:rsid w:val="00AE4D1C"/>
    <w:rsid w:val="00AE6E61"/>
    <w:rsid w:val="00AF21F6"/>
    <w:rsid w:val="00AF3D23"/>
    <w:rsid w:val="00AF4913"/>
    <w:rsid w:val="00B006A7"/>
    <w:rsid w:val="00B01F12"/>
    <w:rsid w:val="00B04730"/>
    <w:rsid w:val="00B057FD"/>
    <w:rsid w:val="00B06D4C"/>
    <w:rsid w:val="00B06EDA"/>
    <w:rsid w:val="00B1070C"/>
    <w:rsid w:val="00B115CD"/>
    <w:rsid w:val="00B11E8E"/>
    <w:rsid w:val="00B12312"/>
    <w:rsid w:val="00B13006"/>
    <w:rsid w:val="00B142A4"/>
    <w:rsid w:val="00B22CDA"/>
    <w:rsid w:val="00B22D42"/>
    <w:rsid w:val="00B2302E"/>
    <w:rsid w:val="00B241B4"/>
    <w:rsid w:val="00B24501"/>
    <w:rsid w:val="00B249EF"/>
    <w:rsid w:val="00B25083"/>
    <w:rsid w:val="00B251AB"/>
    <w:rsid w:val="00B253B2"/>
    <w:rsid w:val="00B2555A"/>
    <w:rsid w:val="00B2587E"/>
    <w:rsid w:val="00B25B33"/>
    <w:rsid w:val="00B36E9E"/>
    <w:rsid w:val="00B37505"/>
    <w:rsid w:val="00B4042D"/>
    <w:rsid w:val="00B40FE6"/>
    <w:rsid w:val="00B41D62"/>
    <w:rsid w:val="00B45B56"/>
    <w:rsid w:val="00B4660E"/>
    <w:rsid w:val="00B51189"/>
    <w:rsid w:val="00B5268E"/>
    <w:rsid w:val="00B530BB"/>
    <w:rsid w:val="00B5553D"/>
    <w:rsid w:val="00B57093"/>
    <w:rsid w:val="00B60530"/>
    <w:rsid w:val="00B61F84"/>
    <w:rsid w:val="00B636F0"/>
    <w:rsid w:val="00B67423"/>
    <w:rsid w:val="00B74CFA"/>
    <w:rsid w:val="00B7523F"/>
    <w:rsid w:val="00B7550D"/>
    <w:rsid w:val="00B75553"/>
    <w:rsid w:val="00B7754B"/>
    <w:rsid w:val="00B839C0"/>
    <w:rsid w:val="00B83EF7"/>
    <w:rsid w:val="00B86424"/>
    <w:rsid w:val="00B87000"/>
    <w:rsid w:val="00B87311"/>
    <w:rsid w:val="00B873E6"/>
    <w:rsid w:val="00B918E2"/>
    <w:rsid w:val="00BA01C6"/>
    <w:rsid w:val="00BA03EE"/>
    <w:rsid w:val="00BA07CE"/>
    <w:rsid w:val="00BA1D4D"/>
    <w:rsid w:val="00BA40D2"/>
    <w:rsid w:val="00BB027C"/>
    <w:rsid w:val="00BB1592"/>
    <w:rsid w:val="00BB1B6E"/>
    <w:rsid w:val="00BB2C2D"/>
    <w:rsid w:val="00BB2ED6"/>
    <w:rsid w:val="00BB6088"/>
    <w:rsid w:val="00BC5642"/>
    <w:rsid w:val="00BC7AB1"/>
    <w:rsid w:val="00BD117E"/>
    <w:rsid w:val="00BD12DB"/>
    <w:rsid w:val="00BD4996"/>
    <w:rsid w:val="00BD4AE6"/>
    <w:rsid w:val="00BD56F5"/>
    <w:rsid w:val="00BE0002"/>
    <w:rsid w:val="00BE0939"/>
    <w:rsid w:val="00BE2C48"/>
    <w:rsid w:val="00BE357B"/>
    <w:rsid w:val="00BE58C5"/>
    <w:rsid w:val="00BF29EE"/>
    <w:rsid w:val="00BF69B7"/>
    <w:rsid w:val="00C0274F"/>
    <w:rsid w:val="00C02D53"/>
    <w:rsid w:val="00C056FF"/>
    <w:rsid w:val="00C05BD9"/>
    <w:rsid w:val="00C10766"/>
    <w:rsid w:val="00C11997"/>
    <w:rsid w:val="00C1269B"/>
    <w:rsid w:val="00C131FF"/>
    <w:rsid w:val="00C159B8"/>
    <w:rsid w:val="00C16081"/>
    <w:rsid w:val="00C20538"/>
    <w:rsid w:val="00C216E6"/>
    <w:rsid w:val="00C2324D"/>
    <w:rsid w:val="00C254A1"/>
    <w:rsid w:val="00C31F81"/>
    <w:rsid w:val="00C332D8"/>
    <w:rsid w:val="00C33ECE"/>
    <w:rsid w:val="00C35542"/>
    <w:rsid w:val="00C376BE"/>
    <w:rsid w:val="00C40E4E"/>
    <w:rsid w:val="00C40F5A"/>
    <w:rsid w:val="00C41C7B"/>
    <w:rsid w:val="00C51C58"/>
    <w:rsid w:val="00C53D57"/>
    <w:rsid w:val="00C63072"/>
    <w:rsid w:val="00C63B73"/>
    <w:rsid w:val="00C6400E"/>
    <w:rsid w:val="00C641D7"/>
    <w:rsid w:val="00C66012"/>
    <w:rsid w:val="00C66793"/>
    <w:rsid w:val="00C67AE4"/>
    <w:rsid w:val="00C70684"/>
    <w:rsid w:val="00C70947"/>
    <w:rsid w:val="00C71901"/>
    <w:rsid w:val="00C73A78"/>
    <w:rsid w:val="00C77058"/>
    <w:rsid w:val="00C8060C"/>
    <w:rsid w:val="00C8080A"/>
    <w:rsid w:val="00C81C94"/>
    <w:rsid w:val="00C82845"/>
    <w:rsid w:val="00C82A5F"/>
    <w:rsid w:val="00C82D07"/>
    <w:rsid w:val="00C84EA0"/>
    <w:rsid w:val="00C86EB8"/>
    <w:rsid w:val="00C902A4"/>
    <w:rsid w:val="00C92F72"/>
    <w:rsid w:val="00CA107B"/>
    <w:rsid w:val="00CA3FCD"/>
    <w:rsid w:val="00CA5FE3"/>
    <w:rsid w:val="00CA67D3"/>
    <w:rsid w:val="00CA757F"/>
    <w:rsid w:val="00CB1E57"/>
    <w:rsid w:val="00CB2F77"/>
    <w:rsid w:val="00CB54A1"/>
    <w:rsid w:val="00CB75A2"/>
    <w:rsid w:val="00CB7AB8"/>
    <w:rsid w:val="00CC52B1"/>
    <w:rsid w:val="00CC6830"/>
    <w:rsid w:val="00CC6C01"/>
    <w:rsid w:val="00CD63CC"/>
    <w:rsid w:val="00CD63D1"/>
    <w:rsid w:val="00CE03A4"/>
    <w:rsid w:val="00CE282F"/>
    <w:rsid w:val="00CE2B07"/>
    <w:rsid w:val="00CE4431"/>
    <w:rsid w:val="00CE5961"/>
    <w:rsid w:val="00CE5CC8"/>
    <w:rsid w:val="00CE7C10"/>
    <w:rsid w:val="00CF0768"/>
    <w:rsid w:val="00CF3432"/>
    <w:rsid w:val="00CF648A"/>
    <w:rsid w:val="00D027F5"/>
    <w:rsid w:val="00D031EF"/>
    <w:rsid w:val="00D03DFC"/>
    <w:rsid w:val="00D052F9"/>
    <w:rsid w:val="00D05B5A"/>
    <w:rsid w:val="00D060ED"/>
    <w:rsid w:val="00D07908"/>
    <w:rsid w:val="00D07FFE"/>
    <w:rsid w:val="00D109C9"/>
    <w:rsid w:val="00D14895"/>
    <w:rsid w:val="00D14898"/>
    <w:rsid w:val="00D14A9F"/>
    <w:rsid w:val="00D1614D"/>
    <w:rsid w:val="00D168BE"/>
    <w:rsid w:val="00D20418"/>
    <w:rsid w:val="00D20D31"/>
    <w:rsid w:val="00D267F8"/>
    <w:rsid w:val="00D30926"/>
    <w:rsid w:val="00D34031"/>
    <w:rsid w:val="00D368D0"/>
    <w:rsid w:val="00D37031"/>
    <w:rsid w:val="00D373E5"/>
    <w:rsid w:val="00D41D1F"/>
    <w:rsid w:val="00D43AB4"/>
    <w:rsid w:val="00D51981"/>
    <w:rsid w:val="00D53F5A"/>
    <w:rsid w:val="00D561DD"/>
    <w:rsid w:val="00D6024D"/>
    <w:rsid w:val="00D60912"/>
    <w:rsid w:val="00D64870"/>
    <w:rsid w:val="00D66900"/>
    <w:rsid w:val="00D7573C"/>
    <w:rsid w:val="00D76598"/>
    <w:rsid w:val="00D77490"/>
    <w:rsid w:val="00D778CE"/>
    <w:rsid w:val="00D80A7F"/>
    <w:rsid w:val="00D829D3"/>
    <w:rsid w:val="00D842B7"/>
    <w:rsid w:val="00D87062"/>
    <w:rsid w:val="00D87813"/>
    <w:rsid w:val="00D909BF"/>
    <w:rsid w:val="00D934A2"/>
    <w:rsid w:val="00D9451B"/>
    <w:rsid w:val="00D96C32"/>
    <w:rsid w:val="00D96DE1"/>
    <w:rsid w:val="00DA3DA2"/>
    <w:rsid w:val="00DA50CF"/>
    <w:rsid w:val="00DB0270"/>
    <w:rsid w:val="00DB160B"/>
    <w:rsid w:val="00DB39AB"/>
    <w:rsid w:val="00DB3C6C"/>
    <w:rsid w:val="00DB3F09"/>
    <w:rsid w:val="00DB452A"/>
    <w:rsid w:val="00DB45A6"/>
    <w:rsid w:val="00DB45C1"/>
    <w:rsid w:val="00DC2D7D"/>
    <w:rsid w:val="00DC6846"/>
    <w:rsid w:val="00DC6F72"/>
    <w:rsid w:val="00DC6F95"/>
    <w:rsid w:val="00DC73DB"/>
    <w:rsid w:val="00DC7CC9"/>
    <w:rsid w:val="00DD1A52"/>
    <w:rsid w:val="00DD1F42"/>
    <w:rsid w:val="00DD20DA"/>
    <w:rsid w:val="00DD3BAB"/>
    <w:rsid w:val="00DD4808"/>
    <w:rsid w:val="00DD6A0B"/>
    <w:rsid w:val="00DE1526"/>
    <w:rsid w:val="00DE2BD8"/>
    <w:rsid w:val="00DE3138"/>
    <w:rsid w:val="00DE426C"/>
    <w:rsid w:val="00DE4546"/>
    <w:rsid w:val="00DF201B"/>
    <w:rsid w:val="00DF3ECE"/>
    <w:rsid w:val="00DF5659"/>
    <w:rsid w:val="00DF7303"/>
    <w:rsid w:val="00E01BF8"/>
    <w:rsid w:val="00E0257F"/>
    <w:rsid w:val="00E05CC7"/>
    <w:rsid w:val="00E07979"/>
    <w:rsid w:val="00E10948"/>
    <w:rsid w:val="00E10F01"/>
    <w:rsid w:val="00E163CE"/>
    <w:rsid w:val="00E16C86"/>
    <w:rsid w:val="00E1749F"/>
    <w:rsid w:val="00E21526"/>
    <w:rsid w:val="00E21DBF"/>
    <w:rsid w:val="00E23A5B"/>
    <w:rsid w:val="00E24C61"/>
    <w:rsid w:val="00E2715D"/>
    <w:rsid w:val="00E27E2D"/>
    <w:rsid w:val="00E335C3"/>
    <w:rsid w:val="00E34004"/>
    <w:rsid w:val="00E36A82"/>
    <w:rsid w:val="00E36CC9"/>
    <w:rsid w:val="00E41CD9"/>
    <w:rsid w:val="00E41F6A"/>
    <w:rsid w:val="00E43E35"/>
    <w:rsid w:val="00E4493E"/>
    <w:rsid w:val="00E463A0"/>
    <w:rsid w:val="00E5091B"/>
    <w:rsid w:val="00E5604F"/>
    <w:rsid w:val="00E618A6"/>
    <w:rsid w:val="00E61F02"/>
    <w:rsid w:val="00E62040"/>
    <w:rsid w:val="00E63798"/>
    <w:rsid w:val="00E6471E"/>
    <w:rsid w:val="00E64B63"/>
    <w:rsid w:val="00E64ECD"/>
    <w:rsid w:val="00E700C0"/>
    <w:rsid w:val="00E72B05"/>
    <w:rsid w:val="00E730CD"/>
    <w:rsid w:val="00E75031"/>
    <w:rsid w:val="00E8197A"/>
    <w:rsid w:val="00E84FE8"/>
    <w:rsid w:val="00E911AC"/>
    <w:rsid w:val="00E9163C"/>
    <w:rsid w:val="00E9333E"/>
    <w:rsid w:val="00E93E9C"/>
    <w:rsid w:val="00E944F7"/>
    <w:rsid w:val="00E9667C"/>
    <w:rsid w:val="00E97D31"/>
    <w:rsid w:val="00EA00FD"/>
    <w:rsid w:val="00EA0D3E"/>
    <w:rsid w:val="00EA2090"/>
    <w:rsid w:val="00EA482B"/>
    <w:rsid w:val="00EB66B1"/>
    <w:rsid w:val="00EB7950"/>
    <w:rsid w:val="00EB7A87"/>
    <w:rsid w:val="00EC429A"/>
    <w:rsid w:val="00EC452C"/>
    <w:rsid w:val="00EC541B"/>
    <w:rsid w:val="00EC618C"/>
    <w:rsid w:val="00EC65B7"/>
    <w:rsid w:val="00ED100D"/>
    <w:rsid w:val="00ED115A"/>
    <w:rsid w:val="00ED1596"/>
    <w:rsid w:val="00ED3145"/>
    <w:rsid w:val="00ED4C58"/>
    <w:rsid w:val="00ED4DF4"/>
    <w:rsid w:val="00ED5016"/>
    <w:rsid w:val="00ED5AFD"/>
    <w:rsid w:val="00ED6ABE"/>
    <w:rsid w:val="00EE00DF"/>
    <w:rsid w:val="00EE19EA"/>
    <w:rsid w:val="00EE1D4E"/>
    <w:rsid w:val="00EE1F57"/>
    <w:rsid w:val="00EE2003"/>
    <w:rsid w:val="00EE6E90"/>
    <w:rsid w:val="00EF13D4"/>
    <w:rsid w:val="00EF51EE"/>
    <w:rsid w:val="00EF65E5"/>
    <w:rsid w:val="00F0190A"/>
    <w:rsid w:val="00F02B1F"/>
    <w:rsid w:val="00F06497"/>
    <w:rsid w:val="00F06AE8"/>
    <w:rsid w:val="00F06E57"/>
    <w:rsid w:val="00F11B7B"/>
    <w:rsid w:val="00F12670"/>
    <w:rsid w:val="00F14748"/>
    <w:rsid w:val="00F168CC"/>
    <w:rsid w:val="00F16B9F"/>
    <w:rsid w:val="00F2004E"/>
    <w:rsid w:val="00F207D5"/>
    <w:rsid w:val="00F246E6"/>
    <w:rsid w:val="00F261F3"/>
    <w:rsid w:val="00F26350"/>
    <w:rsid w:val="00F26887"/>
    <w:rsid w:val="00F3107E"/>
    <w:rsid w:val="00F325DD"/>
    <w:rsid w:val="00F329C0"/>
    <w:rsid w:val="00F33774"/>
    <w:rsid w:val="00F33CAE"/>
    <w:rsid w:val="00F35BDB"/>
    <w:rsid w:val="00F372B1"/>
    <w:rsid w:val="00F37C45"/>
    <w:rsid w:val="00F40E65"/>
    <w:rsid w:val="00F44DA9"/>
    <w:rsid w:val="00F4550F"/>
    <w:rsid w:val="00F45F98"/>
    <w:rsid w:val="00F45FF7"/>
    <w:rsid w:val="00F47CAB"/>
    <w:rsid w:val="00F5024D"/>
    <w:rsid w:val="00F52414"/>
    <w:rsid w:val="00F533BA"/>
    <w:rsid w:val="00F53A41"/>
    <w:rsid w:val="00F548D5"/>
    <w:rsid w:val="00F54984"/>
    <w:rsid w:val="00F5631C"/>
    <w:rsid w:val="00F62BBA"/>
    <w:rsid w:val="00F6435A"/>
    <w:rsid w:val="00F656CD"/>
    <w:rsid w:val="00F70C2B"/>
    <w:rsid w:val="00F713C3"/>
    <w:rsid w:val="00F74EAA"/>
    <w:rsid w:val="00F8138C"/>
    <w:rsid w:val="00F81640"/>
    <w:rsid w:val="00F8284E"/>
    <w:rsid w:val="00F842BF"/>
    <w:rsid w:val="00F9062C"/>
    <w:rsid w:val="00F922CD"/>
    <w:rsid w:val="00F93069"/>
    <w:rsid w:val="00F9439F"/>
    <w:rsid w:val="00F94A6C"/>
    <w:rsid w:val="00F9589B"/>
    <w:rsid w:val="00F968DA"/>
    <w:rsid w:val="00FA03DA"/>
    <w:rsid w:val="00FA0779"/>
    <w:rsid w:val="00FA144A"/>
    <w:rsid w:val="00FA70E7"/>
    <w:rsid w:val="00FB0323"/>
    <w:rsid w:val="00FB04F4"/>
    <w:rsid w:val="00FB0815"/>
    <w:rsid w:val="00FB49BD"/>
    <w:rsid w:val="00FB6820"/>
    <w:rsid w:val="00FB6C60"/>
    <w:rsid w:val="00FC1F01"/>
    <w:rsid w:val="00FC4B39"/>
    <w:rsid w:val="00FC545C"/>
    <w:rsid w:val="00FC6E22"/>
    <w:rsid w:val="00FC7E3D"/>
    <w:rsid w:val="00FD0D98"/>
    <w:rsid w:val="00FD2092"/>
    <w:rsid w:val="00FD4695"/>
    <w:rsid w:val="00FD7857"/>
    <w:rsid w:val="00FE0C90"/>
    <w:rsid w:val="00FE7B30"/>
    <w:rsid w:val="00FF0C9F"/>
    <w:rsid w:val="00FF1AF5"/>
    <w:rsid w:val="00FF2212"/>
    <w:rsid w:val="00FF4967"/>
    <w:rsid w:val="00FF5306"/>
    <w:rsid w:val="00FF678B"/>
    <w:rsid w:val="00FF7D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Body Text Indent" w:uiPriority="99"/>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5BDB"/>
    <w:pPr>
      <w:widowControl w:val="0"/>
      <w:spacing w:after="120" w:line="276" w:lineRule="auto"/>
      <w:ind w:firstLine="567"/>
      <w:jc w:val="both"/>
    </w:pPr>
    <w:rPr>
      <w:rFonts w:ascii="Bookman Old Style" w:eastAsia="Calibri" w:hAnsi="Bookman Old Style" w:cs="Times New Roman"/>
      <w:sz w:val="24"/>
    </w:rPr>
  </w:style>
  <w:style w:type="paragraph" w:styleId="13">
    <w:name w:val="heading 1"/>
    <w:basedOn w:val="a0"/>
    <w:next w:val="a0"/>
    <w:link w:val="14"/>
    <w:qFormat/>
    <w:rsid w:val="00B253B2"/>
    <w:pPr>
      <w:keepNext/>
      <w:keepLines/>
      <w:numPr>
        <w:numId w:val="20"/>
      </w:numPr>
      <w:ind w:left="992" w:hanging="425"/>
      <w:jc w:val="left"/>
      <w:outlineLvl w:val="0"/>
    </w:pPr>
    <w:rPr>
      <w:rFonts w:eastAsiaTheme="majorEastAsia" w:cstheme="majorBidi"/>
      <w:b/>
      <w:bCs/>
      <w:szCs w:val="28"/>
    </w:rPr>
  </w:style>
  <w:style w:type="paragraph" w:styleId="20">
    <w:name w:val="heading 2"/>
    <w:basedOn w:val="a0"/>
    <w:next w:val="a0"/>
    <w:link w:val="21"/>
    <w:unhideWhenUsed/>
    <w:rsid w:val="0078231D"/>
    <w:pPr>
      <w:keepNext/>
      <w:keepLines/>
      <w:numPr>
        <w:numId w:val="19"/>
      </w:numPr>
      <w:spacing w:before="120"/>
      <w:jc w:val="left"/>
      <w:outlineLvl w:val="1"/>
    </w:pPr>
    <w:rPr>
      <w:rFonts w:eastAsiaTheme="majorEastAsia" w:cstheme="majorBidi"/>
      <w:b/>
      <w:szCs w:val="26"/>
    </w:rPr>
  </w:style>
  <w:style w:type="paragraph" w:styleId="3">
    <w:name w:val="heading 3"/>
    <w:basedOn w:val="20"/>
    <w:next w:val="a0"/>
    <w:link w:val="30"/>
    <w:rsid w:val="00B241B4"/>
    <w:pPr>
      <w:keepNext w:val="0"/>
      <w:keepLines w:val="0"/>
      <w:numPr>
        <w:numId w:val="21"/>
      </w:numPr>
      <w:ind w:left="1985" w:hanging="851"/>
      <w:outlineLvl w:val="2"/>
    </w:pPr>
    <w:rPr>
      <w:rFonts w:eastAsia="Times New Roman" w:cs="Times New Roman"/>
      <w:szCs w:val="24"/>
      <w:lang w:eastAsia="ru-RU"/>
    </w:rPr>
  </w:style>
  <w:style w:type="paragraph" w:styleId="4">
    <w:name w:val="heading 4"/>
    <w:basedOn w:val="a0"/>
    <w:next w:val="a0"/>
    <w:link w:val="40"/>
    <w:qFormat/>
    <w:rsid w:val="00915AB8"/>
    <w:pPr>
      <w:keepNext/>
      <w:tabs>
        <w:tab w:val="num" w:pos="864"/>
      </w:tabs>
      <w:spacing w:before="240" w:after="60" w:line="360" w:lineRule="auto"/>
      <w:ind w:left="864" w:hanging="144"/>
      <w:outlineLvl w:val="3"/>
    </w:pPr>
    <w:rPr>
      <w:rFonts w:ascii="Times New Roman" w:eastAsia="Times New Roman" w:hAnsi="Times New Roman"/>
      <w:b/>
      <w:bCs/>
      <w:sz w:val="28"/>
      <w:szCs w:val="28"/>
      <w:lang w:eastAsia="ru-RU"/>
    </w:rPr>
  </w:style>
  <w:style w:type="paragraph" w:styleId="5">
    <w:name w:val="heading 5"/>
    <w:basedOn w:val="a0"/>
    <w:next w:val="a0"/>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915AB8"/>
    <w:pPr>
      <w:tabs>
        <w:tab w:val="num" w:pos="1152"/>
      </w:tabs>
      <w:spacing w:before="240" w:after="60" w:line="360" w:lineRule="auto"/>
      <w:ind w:left="1152" w:hanging="432"/>
      <w:outlineLvl w:val="5"/>
    </w:pPr>
    <w:rPr>
      <w:rFonts w:ascii="Times New Roman" w:eastAsia="Times New Roman" w:hAnsi="Times New Roman"/>
      <w:b/>
      <w:bCs/>
      <w:sz w:val="22"/>
      <w:lang w:eastAsia="ru-RU"/>
    </w:rPr>
  </w:style>
  <w:style w:type="paragraph" w:styleId="7">
    <w:name w:val="heading 7"/>
    <w:aliases w:val="Заголовок x.x"/>
    <w:basedOn w:val="a0"/>
    <w:next w:val="a"/>
    <w:link w:val="70"/>
    <w:qFormat/>
    <w:rsid w:val="00915AB8"/>
    <w:pPr>
      <w:tabs>
        <w:tab w:val="num" w:pos="2005"/>
      </w:tabs>
      <w:spacing w:line="360" w:lineRule="auto"/>
      <w:ind w:left="2005" w:hanging="1296"/>
      <w:outlineLvl w:val="6"/>
    </w:pPr>
    <w:rPr>
      <w:rFonts w:ascii="Times New Roman" w:eastAsia="Times New Roman" w:hAnsi="Times New Roman"/>
      <w:sz w:val="20"/>
      <w:szCs w:val="20"/>
      <w:lang w:eastAsia="ru-RU"/>
    </w:rPr>
  </w:style>
  <w:style w:type="paragraph" w:styleId="8">
    <w:name w:val="heading 8"/>
    <w:basedOn w:val="a0"/>
    <w:next w:val="a0"/>
    <w:link w:val="80"/>
    <w:qFormat/>
    <w:rsid w:val="00915AB8"/>
    <w:pPr>
      <w:tabs>
        <w:tab w:val="num" w:pos="2149"/>
      </w:tabs>
      <w:spacing w:before="240" w:after="60" w:line="360" w:lineRule="auto"/>
      <w:ind w:left="2149" w:hanging="1440"/>
      <w:outlineLvl w:val="7"/>
    </w:pPr>
    <w:rPr>
      <w:rFonts w:ascii="Times New Roman" w:eastAsia="Times New Roman" w:hAnsi="Times New Roman"/>
      <w:i/>
      <w:iCs/>
      <w:sz w:val="28"/>
      <w:szCs w:val="28"/>
      <w:lang w:eastAsia="ru-RU"/>
    </w:rPr>
  </w:style>
  <w:style w:type="paragraph" w:styleId="9">
    <w:name w:val="heading 9"/>
    <w:basedOn w:val="a0"/>
    <w:next w:val="a"/>
    <w:link w:val="90"/>
    <w:qFormat/>
    <w:rsid w:val="00915AB8"/>
    <w:pPr>
      <w:tabs>
        <w:tab w:val="num" w:pos="2293"/>
      </w:tabs>
      <w:spacing w:line="360" w:lineRule="auto"/>
      <w:ind w:left="2293" w:hanging="1584"/>
      <w:outlineLvl w:val="8"/>
    </w:pPr>
    <w:rPr>
      <w:rFonts w:ascii="Times New Roman" w:eastAsia="Times New Roman" w:hAnsi="Times New Roman"/>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basedOn w:val="a1"/>
    <w:link w:val="13"/>
    <w:rsid w:val="00B253B2"/>
    <w:rPr>
      <w:rFonts w:ascii="Bookman Old Style" w:eastAsiaTheme="majorEastAsia" w:hAnsi="Bookman Old Style" w:cstheme="majorBidi"/>
      <w:b/>
      <w:bCs/>
      <w:sz w:val="24"/>
      <w:szCs w:val="28"/>
    </w:rPr>
  </w:style>
  <w:style w:type="paragraph" w:styleId="a4">
    <w:name w:val="No Spacing"/>
    <w:basedOn w:val="a0"/>
    <w:link w:val="a5"/>
    <w:uiPriority w:val="1"/>
    <w:qFormat/>
    <w:rsid w:val="00326197"/>
    <w:pPr>
      <w:spacing w:line="240" w:lineRule="auto"/>
      <w:ind w:firstLine="0"/>
      <w:jc w:val="left"/>
    </w:pPr>
    <w:rPr>
      <w:rFonts w:ascii="Calibri" w:eastAsia="Times New Roman" w:hAnsi="Calibri"/>
      <w:szCs w:val="32"/>
      <w:lang w:val="en-US" w:bidi="en-US"/>
    </w:rPr>
  </w:style>
  <w:style w:type="paragraph" w:styleId="a6">
    <w:name w:val="TOC Heading"/>
    <w:basedOn w:val="13"/>
    <w:next w:val="a0"/>
    <w:uiPriority w:val="39"/>
    <w:unhideWhenUsed/>
    <w:qFormat/>
    <w:rsid w:val="007645E7"/>
    <w:pPr>
      <w:spacing w:before="240" w:line="259" w:lineRule="auto"/>
      <w:ind w:firstLine="0"/>
      <w:outlineLvl w:val="9"/>
    </w:pPr>
    <w:rPr>
      <w:rFonts w:asciiTheme="majorHAnsi" w:hAnsiTheme="majorHAnsi"/>
      <w:b w:val="0"/>
      <w:bCs w:val="0"/>
      <w:color w:val="2E74B5" w:themeColor="accent1" w:themeShade="BF"/>
      <w:sz w:val="32"/>
      <w:szCs w:val="32"/>
      <w:lang w:eastAsia="ru-RU"/>
    </w:rPr>
  </w:style>
  <w:style w:type="paragraph" w:styleId="22">
    <w:name w:val="toc 2"/>
    <w:basedOn w:val="a0"/>
    <w:next w:val="a0"/>
    <w:autoRedefine/>
    <w:uiPriority w:val="39"/>
    <w:unhideWhenUsed/>
    <w:rsid w:val="00D027F5"/>
    <w:pPr>
      <w:tabs>
        <w:tab w:val="left" w:pos="840"/>
        <w:tab w:val="right" w:leader="dot" w:pos="9498"/>
      </w:tabs>
      <w:spacing w:after="100" w:line="240" w:lineRule="auto"/>
      <w:ind w:left="221" w:firstLine="0"/>
      <w:jc w:val="left"/>
    </w:pPr>
    <w:rPr>
      <w:rFonts w:eastAsiaTheme="minorEastAsia"/>
      <w:lang w:eastAsia="ru-RU"/>
    </w:rPr>
  </w:style>
  <w:style w:type="paragraph" w:styleId="15">
    <w:name w:val="toc 1"/>
    <w:basedOn w:val="a0"/>
    <w:next w:val="a0"/>
    <w:autoRedefine/>
    <w:uiPriority w:val="39"/>
    <w:unhideWhenUsed/>
    <w:rsid w:val="00D027F5"/>
    <w:pPr>
      <w:tabs>
        <w:tab w:val="left" w:pos="442"/>
        <w:tab w:val="right" w:leader="dot" w:pos="9498"/>
      </w:tabs>
      <w:spacing w:after="100" w:line="240" w:lineRule="auto"/>
      <w:ind w:right="-1" w:firstLine="0"/>
      <w:jc w:val="left"/>
    </w:pPr>
    <w:rPr>
      <w:rFonts w:eastAsiaTheme="minorEastAsia"/>
      <w:lang w:eastAsia="ru-RU"/>
    </w:rPr>
  </w:style>
  <w:style w:type="paragraph" w:styleId="31">
    <w:name w:val="toc 3"/>
    <w:basedOn w:val="a0"/>
    <w:next w:val="a0"/>
    <w:autoRedefine/>
    <w:uiPriority w:val="39"/>
    <w:unhideWhenUsed/>
    <w:rsid w:val="00D027F5"/>
    <w:pPr>
      <w:tabs>
        <w:tab w:val="left" w:pos="1400"/>
        <w:tab w:val="right" w:leader="dot" w:pos="9498"/>
      </w:tabs>
      <w:spacing w:after="100" w:line="240" w:lineRule="auto"/>
      <w:ind w:left="442" w:firstLine="0"/>
      <w:jc w:val="left"/>
    </w:pPr>
    <w:rPr>
      <w:rFonts w:eastAsiaTheme="minorEastAsia"/>
      <w:lang w:eastAsia="ru-RU"/>
    </w:rPr>
  </w:style>
  <w:style w:type="character" w:styleId="a7">
    <w:name w:val="Hyperlink"/>
    <w:basedOn w:val="a1"/>
    <w:uiPriority w:val="99"/>
    <w:unhideWhenUsed/>
    <w:rsid w:val="007645E7"/>
    <w:rPr>
      <w:color w:val="0563C1" w:themeColor="hyperlink"/>
      <w:u w:val="single"/>
    </w:rPr>
  </w:style>
  <w:style w:type="paragraph" w:customStyle="1" w:styleId="a8">
    <w:name w:val="Текст записки"/>
    <w:basedOn w:val="a0"/>
    <w:qFormat/>
    <w:rsid w:val="00047FFE"/>
    <w:pPr>
      <w:autoSpaceDE w:val="0"/>
      <w:autoSpaceDN w:val="0"/>
      <w:adjustRightInd w:val="0"/>
      <w:spacing w:after="200"/>
    </w:pPr>
    <w:rPr>
      <w:rFonts w:ascii="Times New Roman" w:hAnsi="Times New Roman"/>
      <w:szCs w:val="28"/>
    </w:rPr>
  </w:style>
  <w:style w:type="paragraph" w:styleId="a9">
    <w:name w:val="List Paragraph"/>
    <w:basedOn w:val="a0"/>
    <w:link w:val="aa"/>
    <w:uiPriority w:val="34"/>
    <w:qFormat/>
    <w:rsid w:val="00176D87"/>
    <w:pPr>
      <w:ind w:left="720"/>
      <w:contextualSpacing/>
    </w:pPr>
  </w:style>
  <w:style w:type="paragraph" w:customStyle="1" w:styleId="S6">
    <w:name w:val="S_Обычный"/>
    <w:basedOn w:val="a0"/>
    <w:link w:val="S7"/>
    <w:qFormat/>
    <w:rsid w:val="00CA5FE3"/>
    <w:pPr>
      <w:ind w:firstLine="709"/>
    </w:pPr>
    <w:rPr>
      <w:rFonts w:eastAsia="Times New Roman"/>
      <w:szCs w:val="24"/>
      <w:lang w:eastAsia="ru-RU"/>
    </w:rPr>
  </w:style>
  <w:style w:type="character" w:customStyle="1" w:styleId="S7">
    <w:name w:val="S_Обычный Знак"/>
    <w:basedOn w:val="a1"/>
    <w:link w:val="S6"/>
    <w:rsid w:val="00CA5FE3"/>
    <w:rPr>
      <w:rFonts w:ascii="Bookman Old Style" w:eastAsia="Times New Roman" w:hAnsi="Bookman Old Style" w:cs="Times New Roman"/>
      <w:sz w:val="24"/>
      <w:szCs w:val="24"/>
      <w:lang w:eastAsia="ru-RU"/>
    </w:rPr>
  </w:style>
  <w:style w:type="paragraph" w:customStyle="1" w:styleId="S0">
    <w:name w:val="S_Маркированный"/>
    <w:basedOn w:val="a0"/>
    <w:link w:val="S8"/>
    <w:autoRedefine/>
    <w:qFormat/>
    <w:rsid w:val="00A52967"/>
    <w:pPr>
      <w:widowControl/>
      <w:numPr>
        <w:numId w:val="49"/>
      </w:numPr>
      <w:tabs>
        <w:tab w:val="left" w:pos="993"/>
      </w:tabs>
      <w:spacing w:after="0" w:line="240" w:lineRule="auto"/>
      <w:ind w:left="0" w:firstLine="709"/>
    </w:pPr>
    <w:rPr>
      <w:rFonts w:ascii="Times New Roman" w:eastAsia="Times New Roman" w:hAnsi="Times New Roman"/>
      <w:szCs w:val="24"/>
      <w:lang w:eastAsia="ru-RU"/>
    </w:rPr>
  </w:style>
  <w:style w:type="character" w:customStyle="1" w:styleId="S8">
    <w:name w:val="S_Маркированный Знак"/>
    <w:link w:val="S0"/>
    <w:rsid w:val="00A52967"/>
    <w:rPr>
      <w:rFonts w:ascii="Times New Roman" w:eastAsia="Times New Roman" w:hAnsi="Times New Roman" w:cs="Times New Roman"/>
      <w:sz w:val="24"/>
      <w:szCs w:val="24"/>
      <w:lang w:eastAsia="ru-RU"/>
    </w:rPr>
  </w:style>
  <w:style w:type="paragraph" w:customStyle="1" w:styleId="S9">
    <w:name w:val="S_Заголовок таблицы"/>
    <w:basedOn w:val="a0"/>
    <w:link w:val="Sa"/>
    <w:rsid w:val="001A4DEE"/>
    <w:pPr>
      <w:spacing w:line="240" w:lineRule="auto"/>
      <w:ind w:firstLine="709"/>
      <w:jc w:val="center"/>
    </w:pPr>
    <w:rPr>
      <w:rFonts w:ascii="Times New Roman" w:eastAsia="Times New Roman" w:hAnsi="Times New Roman"/>
      <w:szCs w:val="24"/>
      <w:u w:val="single"/>
      <w:lang w:eastAsia="ru-RU"/>
    </w:rPr>
  </w:style>
  <w:style w:type="paragraph" w:customStyle="1" w:styleId="Sb">
    <w:name w:val="S_Таблица"/>
    <w:basedOn w:val="a0"/>
    <w:link w:val="S10"/>
    <w:autoRedefine/>
    <w:qFormat/>
    <w:rsid w:val="007C1F0E"/>
    <w:pPr>
      <w:keepNext/>
      <w:keepLines/>
      <w:spacing w:line="240" w:lineRule="auto"/>
      <w:ind w:firstLine="0"/>
      <w:jc w:val="right"/>
    </w:pPr>
    <w:rPr>
      <w:rFonts w:ascii="Times New Roman" w:eastAsia="Times New Roman" w:hAnsi="Times New Roman"/>
      <w:noProof/>
      <w:szCs w:val="24"/>
      <w:lang w:eastAsia="ru-RU"/>
    </w:rPr>
  </w:style>
  <w:style w:type="character" w:customStyle="1" w:styleId="S10">
    <w:name w:val="S_Таблица Знак1"/>
    <w:link w:val="Sb"/>
    <w:rsid w:val="007C1F0E"/>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b">
    <w:name w:val="Содержимое таблицы"/>
    <w:basedOn w:val="a0"/>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c">
    <w:name w:val="Заголовок таблицы"/>
    <w:basedOn w:val="ab"/>
    <w:rsid w:val="00876C19"/>
    <w:pPr>
      <w:jc w:val="center"/>
    </w:pPr>
    <w:rPr>
      <w:b/>
      <w:bCs/>
      <w:i/>
      <w:iCs/>
    </w:rPr>
  </w:style>
  <w:style w:type="paragraph" w:customStyle="1" w:styleId="ad">
    <w:name w:val="+Таб"/>
    <w:basedOn w:val="a0"/>
    <w:link w:val="ae"/>
    <w:qFormat/>
    <w:rsid w:val="006E69CF"/>
    <w:pPr>
      <w:spacing w:line="240" w:lineRule="auto"/>
      <w:ind w:firstLine="0"/>
      <w:jc w:val="center"/>
    </w:pPr>
    <w:rPr>
      <w:rFonts w:ascii="Times New Roman" w:hAnsi="Times New Roman"/>
      <w:sz w:val="20"/>
      <w:szCs w:val="20"/>
    </w:rPr>
  </w:style>
  <w:style w:type="character" w:customStyle="1" w:styleId="ae">
    <w:name w:val="+Таб Знак"/>
    <w:link w:val="ad"/>
    <w:rsid w:val="006E69CF"/>
    <w:rPr>
      <w:rFonts w:ascii="Times New Roman" w:eastAsia="Calibri" w:hAnsi="Times New Roman" w:cs="Times New Roman"/>
      <w:sz w:val="20"/>
      <w:szCs w:val="20"/>
    </w:rPr>
  </w:style>
  <w:style w:type="paragraph" w:styleId="af">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0"/>
    <w:next w:val="a0"/>
    <w:uiPriority w:val="35"/>
    <w:qFormat/>
    <w:rsid w:val="0096520C"/>
    <w:pPr>
      <w:keepNext/>
      <w:keepLines/>
      <w:spacing w:before="200" w:after="200" w:line="240" w:lineRule="auto"/>
      <w:ind w:firstLine="0"/>
      <w:jc w:val="right"/>
    </w:pPr>
    <w:rPr>
      <w:rFonts w:ascii="Times New Roman" w:eastAsia="Times New Roman" w:hAnsi="Times New Roman"/>
      <w:bCs/>
      <w:szCs w:val="18"/>
    </w:rPr>
  </w:style>
  <w:style w:type="table" w:styleId="af0">
    <w:name w:val="Table Grid"/>
    <w:basedOn w:val="a2"/>
    <w:uiPriority w:val="59"/>
    <w:rsid w:val="00460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1">
    <w:name w:val="Текст новый"/>
    <w:basedOn w:val="a0"/>
    <w:rsid w:val="008D3848"/>
    <w:pPr>
      <w:spacing w:after="200"/>
      <w:ind w:firstLine="709"/>
    </w:pPr>
    <w:rPr>
      <w:rFonts w:eastAsia="Times New Roman"/>
      <w:szCs w:val="24"/>
      <w:lang w:eastAsia="ru-RU"/>
    </w:rPr>
  </w:style>
  <w:style w:type="character" w:customStyle="1" w:styleId="21">
    <w:name w:val="Заголовок 2 Знак"/>
    <w:basedOn w:val="a1"/>
    <w:link w:val="20"/>
    <w:rsid w:val="0078231D"/>
    <w:rPr>
      <w:rFonts w:ascii="Bookman Old Style" w:eastAsiaTheme="majorEastAsia" w:hAnsi="Bookman Old Style" w:cstheme="majorBidi"/>
      <w:b/>
      <w:sz w:val="24"/>
      <w:szCs w:val="26"/>
    </w:rPr>
  </w:style>
  <w:style w:type="paragraph" w:customStyle="1" w:styleId="Sc">
    <w:name w:val="S_Обычный с подчеркиванием"/>
    <w:basedOn w:val="a0"/>
    <w:link w:val="Sd"/>
    <w:rsid w:val="00560329"/>
    <w:pPr>
      <w:spacing w:line="360" w:lineRule="auto"/>
      <w:ind w:firstLine="709"/>
    </w:pPr>
    <w:rPr>
      <w:rFonts w:ascii="Times New Roman" w:eastAsia="Times New Roman" w:hAnsi="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a">
    <w:name w:val="Абзац списка Знак"/>
    <w:link w:val="a9"/>
    <w:uiPriority w:val="34"/>
    <w:locked/>
    <w:rsid w:val="00122DCD"/>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0"/>
    <w:link w:val="af2"/>
    <w:rsid w:val="00D6024D"/>
    <w:pPr>
      <w:numPr>
        <w:numId w:val="6"/>
      </w:numPr>
      <w:tabs>
        <w:tab w:val="clear" w:pos="1418"/>
      </w:tabs>
      <w:spacing w:before="120" w:line="240" w:lineRule="auto"/>
      <w:ind w:left="0" w:firstLine="709"/>
    </w:pPr>
    <w:rPr>
      <w:rFonts w:ascii="Times New Roman" w:eastAsia="Times New Roman" w:hAnsi="Times New Roman"/>
      <w:szCs w:val="24"/>
    </w:rPr>
  </w:style>
  <w:style w:type="character" w:customStyle="1" w:styleId="af2">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D6024D"/>
    <w:rPr>
      <w:rFonts w:ascii="Times New Roman" w:eastAsia="Times New Roman" w:hAnsi="Times New Roman" w:cs="Times New Roman"/>
      <w:sz w:val="24"/>
      <w:szCs w:val="24"/>
    </w:rPr>
  </w:style>
  <w:style w:type="paragraph" w:customStyle="1" w:styleId="-S">
    <w:name w:val="- S_Маркированный"/>
    <w:basedOn w:val="a0"/>
    <w:autoRedefine/>
    <w:rsid w:val="00440255"/>
    <w:pPr>
      <w:numPr>
        <w:numId w:val="7"/>
      </w:numPr>
      <w:spacing w:line="360" w:lineRule="auto"/>
    </w:pPr>
    <w:rPr>
      <w:rFonts w:eastAsia="Times New Roman"/>
      <w:szCs w:val="24"/>
      <w:lang w:eastAsia="ar-SA"/>
    </w:rPr>
  </w:style>
  <w:style w:type="paragraph" w:customStyle="1" w:styleId="Se">
    <w:name w:val="S_Обычный Знак Знак"/>
    <w:basedOn w:val="a0"/>
    <w:link w:val="Sf"/>
    <w:locked/>
    <w:rsid w:val="00DD1A52"/>
    <w:pPr>
      <w:spacing w:line="360" w:lineRule="auto"/>
      <w:ind w:firstLine="709"/>
    </w:pPr>
    <w:rPr>
      <w:rFonts w:ascii="Times New Roman" w:eastAsia="Times New Roman" w:hAnsi="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3">
    <w:name w:val="+таб"/>
    <w:basedOn w:val="a0"/>
    <w:link w:val="af4"/>
    <w:qFormat/>
    <w:rsid w:val="00E0257F"/>
    <w:pPr>
      <w:spacing w:after="0" w:line="240" w:lineRule="auto"/>
      <w:ind w:firstLine="0"/>
      <w:jc w:val="center"/>
    </w:pPr>
    <w:rPr>
      <w:rFonts w:eastAsia="Times New Roman"/>
      <w:szCs w:val="20"/>
      <w:lang w:eastAsia="ru-RU"/>
    </w:rPr>
  </w:style>
  <w:style w:type="character" w:customStyle="1" w:styleId="af4">
    <w:name w:val="+таб Знак"/>
    <w:basedOn w:val="a1"/>
    <w:link w:val="af3"/>
    <w:rsid w:val="00E0257F"/>
    <w:rPr>
      <w:rFonts w:ascii="Bookman Old Style" w:eastAsia="Times New Roman" w:hAnsi="Bookman Old Style" w:cs="Times New Roman"/>
      <w:sz w:val="24"/>
      <w:szCs w:val="20"/>
      <w:lang w:eastAsia="ru-RU"/>
    </w:rPr>
  </w:style>
  <w:style w:type="paragraph" w:customStyle="1" w:styleId="af5">
    <w:name w:val="Абзац"/>
    <w:basedOn w:val="a0"/>
    <w:link w:val="af6"/>
    <w:qFormat/>
    <w:rsid w:val="00C11997"/>
    <w:pPr>
      <w:spacing w:before="120" w:after="60" w:line="240" w:lineRule="auto"/>
    </w:pPr>
    <w:rPr>
      <w:rFonts w:ascii="Times New Roman" w:eastAsia="Times New Roman" w:hAnsi="Times New Roman"/>
      <w:szCs w:val="24"/>
      <w:lang w:eastAsia="ru-RU"/>
    </w:rPr>
  </w:style>
  <w:style w:type="character" w:customStyle="1" w:styleId="af6">
    <w:name w:val="Абзац Знак"/>
    <w:link w:val="af5"/>
    <w:rsid w:val="00C11997"/>
    <w:rPr>
      <w:rFonts w:ascii="Times New Roman" w:eastAsia="Times New Roman" w:hAnsi="Times New Roman" w:cs="Times New Roman"/>
      <w:sz w:val="24"/>
      <w:szCs w:val="24"/>
      <w:lang w:eastAsia="ru-RU"/>
    </w:rPr>
  </w:style>
  <w:style w:type="paragraph" w:styleId="32">
    <w:name w:val="Body Text Indent 3"/>
    <w:basedOn w:val="a0"/>
    <w:link w:val="33"/>
    <w:unhideWhenUsed/>
    <w:rsid w:val="00C11997"/>
    <w:pPr>
      <w:ind w:left="283"/>
    </w:pPr>
    <w:rPr>
      <w:rFonts w:ascii="Times New Roman" w:eastAsiaTheme="minorHAnsi" w:hAnsi="Times New Roman" w:cstheme="minorBidi"/>
      <w:sz w:val="16"/>
      <w:szCs w:val="16"/>
    </w:rPr>
  </w:style>
  <w:style w:type="character" w:customStyle="1" w:styleId="33">
    <w:name w:val="Основной текст с отступом 3 Знак"/>
    <w:basedOn w:val="a1"/>
    <w:link w:val="32"/>
    <w:rsid w:val="00C11997"/>
    <w:rPr>
      <w:rFonts w:ascii="Times New Roman" w:hAnsi="Times New Roman"/>
      <w:sz w:val="16"/>
      <w:szCs w:val="16"/>
    </w:rPr>
  </w:style>
  <w:style w:type="character" w:customStyle="1" w:styleId="Sf0">
    <w:name w:val="S_Маркированный Знак Знак"/>
    <w:basedOn w:val="a1"/>
    <w:rsid w:val="00F93069"/>
    <w:rPr>
      <w:sz w:val="24"/>
      <w:szCs w:val="24"/>
      <w:lang w:val="ru-RU" w:eastAsia="ru-RU" w:bidi="ar-SA"/>
    </w:rPr>
  </w:style>
  <w:style w:type="character" w:customStyle="1" w:styleId="af7">
    <w:name w:val="Нижний колонтитул Знак"/>
    <w:aliases w:val=" Знак6 Знак"/>
    <w:basedOn w:val="a1"/>
    <w:link w:val="af8"/>
    <w:uiPriority w:val="99"/>
    <w:rsid w:val="00BB2C2D"/>
    <w:rPr>
      <w:rFonts w:ascii="Times New Roman" w:hAnsi="Times New Roman"/>
      <w:sz w:val="24"/>
    </w:rPr>
  </w:style>
  <w:style w:type="paragraph" w:styleId="af8">
    <w:name w:val="footer"/>
    <w:aliases w:val=" Знак6"/>
    <w:basedOn w:val="a0"/>
    <w:link w:val="af7"/>
    <w:uiPriority w:val="99"/>
    <w:unhideWhenUsed/>
    <w:rsid w:val="00BB2C2D"/>
    <w:pPr>
      <w:tabs>
        <w:tab w:val="center" w:pos="4677"/>
        <w:tab w:val="right" w:pos="9355"/>
      </w:tabs>
      <w:spacing w:line="240" w:lineRule="auto"/>
    </w:pPr>
    <w:rPr>
      <w:rFonts w:ascii="Times New Roman" w:eastAsiaTheme="minorHAnsi" w:hAnsi="Times New Roman" w:cstheme="minorBidi"/>
    </w:rPr>
  </w:style>
  <w:style w:type="character" w:customStyle="1" w:styleId="16">
    <w:name w:val="Нижний колонтитул Знак1"/>
    <w:basedOn w:val="a1"/>
    <w:uiPriority w:val="99"/>
    <w:semiHidden/>
    <w:rsid w:val="00BB2C2D"/>
    <w:rPr>
      <w:rFonts w:ascii="Bookman Old Style" w:eastAsia="Calibri" w:hAnsi="Bookman Old Style" w:cs="Times New Roman"/>
      <w:sz w:val="24"/>
    </w:rPr>
  </w:style>
  <w:style w:type="paragraph" w:customStyle="1" w:styleId="S5">
    <w:name w:val="S_рисунок"/>
    <w:basedOn w:val="a0"/>
    <w:autoRedefine/>
    <w:rsid w:val="00733311"/>
    <w:pPr>
      <w:keepNext/>
      <w:keepLines/>
      <w:numPr>
        <w:numId w:val="8"/>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f1">
    <w:name w:val="S_Таблица Знак Знак"/>
    <w:rsid w:val="00F6435A"/>
    <w:rPr>
      <w:sz w:val="24"/>
      <w:szCs w:val="24"/>
    </w:rPr>
  </w:style>
  <w:style w:type="character" w:customStyle="1" w:styleId="af9">
    <w:name w:val="Основной текст с отступом Знак"/>
    <w:basedOn w:val="a1"/>
    <w:link w:val="afa"/>
    <w:uiPriority w:val="99"/>
    <w:rsid w:val="00B2555A"/>
    <w:rPr>
      <w:rFonts w:ascii="Times New Roman" w:hAnsi="Times New Roman"/>
      <w:sz w:val="24"/>
    </w:rPr>
  </w:style>
  <w:style w:type="paragraph" w:styleId="afa">
    <w:name w:val="Body Text Indent"/>
    <w:basedOn w:val="a0"/>
    <w:link w:val="af9"/>
    <w:uiPriority w:val="99"/>
    <w:unhideWhenUsed/>
    <w:rsid w:val="00B2555A"/>
    <w:pPr>
      <w:ind w:left="283"/>
    </w:pPr>
    <w:rPr>
      <w:rFonts w:ascii="Times New Roman" w:eastAsiaTheme="minorHAnsi" w:hAnsi="Times New Roman" w:cstheme="minorBidi"/>
    </w:rPr>
  </w:style>
  <w:style w:type="character" w:customStyle="1" w:styleId="17">
    <w:name w:val="Основной текст с отступом Знак1"/>
    <w:basedOn w:val="a1"/>
    <w:uiPriority w:val="99"/>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c"/>
    <w:semiHidden/>
    <w:rsid w:val="005A7F3A"/>
    <w:pPr>
      <w:spacing w:line="240" w:lineRule="auto"/>
      <w:ind w:firstLine="0"/>
      <w:jc w:val="left"/>
    </w:pPr>
    <w:rPr>
      <w:rFonts w:ascii="Times New Roman" w:eastAsia="Times New Roman" w:hAnsi="Times New Roman"/>
      <w:sz w:val="20"/>
      <w:szCs w:val="20"/>
      <w:lang w:eastAsia="ru-RU"/>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b"/>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0F7E2A"/>
  </w:style>
  <w:style w:type="paragraph" w:styleId="af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0"/>
    <w:link w:val="afe"/>
    <w:rsid w:val="00A36458"/>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0"/>
    <w:rsid w:val="000C0A52"/>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ff">
    <w:name w:val="footnote reference"/>
    <w:semiHidden/>
    <w:rsid w:val="00036DAF"/>
    <w:rPr>
      <w:vertAlign w:val="superscript"/>
    </w:rPr>
  </w:style>
  <w:style w:type="paragraph" w:styleId="23">
    <w:name w:val="Body Text 2"/>
    <w:basedOn w:val="a0"/>
    <w:link w:val="24"/>
    <w:semiHidden/>
    <w:unhideWhenUsed/>
    <w:rsid w:val="003B2EE1"/>
    <w:pPr>
      <w:spacing w:line="480" w:lineRule="auto"/>
    </w:pPr>
  </w:style>
  <w:style w:type="character" w:customStyle="1" w:styleId="24">
    <w:name w:val="Основной текст 2 Знак"/>
    <w:basedOn w:val="a1"/>
    <w:link w:val="23"/>
    <w:semiHidden/>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0"/>
    <w:rsid w:val="00CB2F77"/>
    <w:pPr>
      <w:autoSpaceDE w:val="0"/>
      <w:autoSpaceDN w:val="0"/>
      <w:adjustRightInd w:val="0"/>
      <w:spacing w:line="455" w:lineRule="exact"/>
      <w:ind w:firstLine="739"/>
    </w:pPr>
    <w:rPr>
      <w:rFonts w:ascii="Times New Roman" w:eastAsia="Times New Roman" w:hAnsi="Times New Roman"/>
      <w:szCs w:val="24"/>
      <w:lang w:eastAsia="ru-RU"/>
    </w:rPr>
  </w:style>
  <w:style w:type="character" w:customStyle="1" w:styleId="50">
    <w:name w:val="Заголовок 5 Знак"/>
    <w:basedOn w:val="a1"/>
    <w:link w:val="5"/>
    <w:rsid w:val="00592BCE"/>
    <w:rPr>
      <w:rFonts w:asciiTheme="majorHAnsi" w:eastAsiaTheme="majorEastAsia" w:hAnsiTheme="majorHAnsi" w:cstheme="majorBidi"/>
      <w:color w:val="2E74B5" w:themeColor="accent1" w:themeShade="BF"/>
      <w:sz w:val="24"/>
    </w:rPr>
  </w:style>
  <w:style w:type="paragraph" w:styleId="18">
    <w:name w:val="index 1"/>
    <w:basedOn w:val="a0"/>
    <w:next w:val="a0"/>
    <w:autoRedefine/>
    <w:uiPriority w:val="99"/>
    <w:semiHidden/>
    <w:unhideWhenUsed/>
    <w:rsid w:val="00F54984"/>
    <w:pPr>
      <w:spacing w:line="240" w:lineRule="auto"/>
      <w:ind w:left="240" w:hanging="240"/>
    </w:pPr>
  </w:style>
  <w:style w:type="paragraph" w:styleId="aff0">
    <w:name w:val="index heading"/>
    <w:basedOn w:val="a0"/>
    <w:next w:val="18"/>
    <w:semiHidden/>
    <w:rsid w:val="00F54984"/>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a0"/>
    <w:rsid w:val="002F46A6"/>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1">
    <w:name w:val="header"/>
    <w:basedOn w:val="a0"/>
    <w:link w:val="aff2"/>
    <w:rsid w:val="002E6148"/>
    <w:pPr>
      <w:tabs>
        <w:tab w:val="center" w:pos="4677"/>
        <w:tab w:val="right" w:pos="9355"/>
      </w:tabs>
      <w:spacing w:line="360" w:lineRule="auto"/>
      <w:ind w:firstLine="709"/>
    </w:pPr>
    <w:rPr>
      <w:rFonts w:ascii="Times New Roman" w:eastAsia="Times New Roman" w:hAnsi="Times New Roman"/>
      <w:szCs w:val="24"/>
      <w:lang w:eastAsia="ru-RU"/>
    </w:rPr>
  </w:style>
  <w:style w:type="character" w:customStyle="1" w:styleId="aff2">
    <w:name w:val="Верхний колонтитул Знак"/>
    <w:basedOn w:val="a1"/>
    <w:link w:val="aff1"/>
    <w:rsid w:val="002E6148"/>
    <w:rPr>
      <w:rFonts w:ascii="Times New Roman" w:eastAsia="Times New Roman" w:hAnsi="Times New Roman" w:cs="Times New Roman"/>
      <w:sz w:val="24"/>
      <w:szCs w:val="24"/>
      <w:lang w:eastAsia="ru-RU"/>
    </w:rPr>
  </w:style>
  <w:style w:type="character" w:styleId="aff3">
    <w:name w:val="page number"/>
    <w:basedOn w:val="a1"/>
    <w:semiHidden/>
    <w:rsid w:val="002E6148"/>
  </w:style>
  <w:style w:type="character" w:customStyle="1" w:styleId="30">
    <w:name w:val="Заголовок 3 Знак"/>
    <w:basedOn w:val="a1"/>
    <w:link w:val="3"/>
    <w:rsid w:val="00B241B4"/>
    <w:rPr>
      <w:rFonts w:ascii="Bookman Old Style" w:eastAsia="Times New Roman" w:hAnsi="Bookman Old Style" w:cs="Times New Roman"/>
      <w:b/>
      <w:sz w:val="24"/>
      <w:szCs w:val="24"/>
      <w:lang w:eastAsia="ru-RU"/>
    </w:rPr>
  </w:style>
  <w:style w:type="character" w:customStyle="1" w:styleId="40">
    <w:name w:val="Заголовок 4 Знак"/>
    <w:basedOn w:val="a1"/>
    <w:link w:val="4"/>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1"/>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1"/>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1"/>
    <w:link w:val="9"/>
    <w:rsid w:val="00915AB8"/>
    <w:rPr>
      <w:rFonts w:ascii="Times New Roman" w:eastAsia="Times New Roman" w:hAnsi="Times New Roman" w:cs="Times New Roman"/>
      <w:sz w:val="18"/>
      <w:szCs w:val="18"/>
      <w:lang w:eastAsia="ru-RU"/>
    </w:rPr>
  </w:style>
  <w:style w:type="paragraph" w:customStyle="1" w:styleId="xl22">
    <w:name w:val="xl22"/>
    <w:basedOn w:val="a0"/>
    <w:semiHidden/>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9">
    <w:name w:val="Заголовок 1 Знак Знак Знак Знак"/>
    <w:semiHidden/>
    <w:rsid w:val="00915AB8"/>
    <w:rPr>
      <w:bCs/>
      <w:sz w:val="28"/>
      <w:szCs w:val="28"/>
      <w:lang w:val="ru-RU" w:eastAsia="ru-RU" w:bidi="ar-SA"/>
    </w:rPr>
  </w:style>
  <w:style w:type="paragraph" w:styleId="aff4">
    <w:name w:val="Block Text"/>
    <w:basedOn w:val="a0"/>
    <w:semiHidden/>
    <w:rsid w:val="00915AB8"/>
    <w:pPr>
      <w:spacing w:line="360" w:lineRule="auto"/>
      <w:ind w:left="360" w:right="-8" w:firstLine="709"/>
    </w:pPr>
    <w:rPr>
      <w:rFonts w:ascii="Times New Roman" w:eastAsia="Times New Roman" w:hAnsi="Times New Roman"/>
      <w:bCs/>
      <w:sz w:val="28"/>
      <w:szCs w:val="28"/>
      <w:lang w:eastAsia="ru-RU"/>
    </w:rPr>
  </w:style>
  <w:style w:type="paragraph" w:styleId="25">
    <w:name w:val="Body Text Indent 2"/>
    <w:basedOn w:val="a0"/>
    <w:link w:val="26"/>
    <w:semiHidden/>
    <w:rsid w:val="00915AB8"/>
    <w:pPr>
      <w:spacing w:line="360" w:lineRule="auto"/>
      <w:ind w:left="360" w:firstLine="709"/>
      <w:jc w:val="center"/>
    </w:pPr>
    <w:rPr>
      <w:rFonts w:ascii="Times New Roman" w:eastAsia="Times New Roman" w:hAnsi="Times New Roman"/>
      <w:b/>
      <w:bCs/>
      <w:caps/>
      <w:szCs w:val="24"/>
      <w:lang w:eastAsia="ru-RU"/>
    </w:rPr>
  </w:style>
  <w:style w:type="character" w:customStyle="1" w:styleId="26">
    <w:name w:val="Основной текст с отступом 2 Знак"/>
    <w:basedOn w:val="a1"/>
    <w:link w:val="25"/>
    <w:semiHidden/>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0"/>
    <w:link w:val="Sf3"/>
    <w:locked/>
    <w:rsid w:val="00915AB8"/>
    <w:pPr>
      <w:spacing w:line="360" w:lineRule="auto"/>
      <w:ind w:firstLine="0"/>
      <w:jc w:val="center"/>
    </w:pPr>
    <w:rPr>
      <w:rFonts w:ascii="Times New Roman" w:eastAsia="Times New Roman" w:hAnsi="Times New Roman"/>
      <w:szCs w:val="24"/>
      <w:lang w:eastAsia="ru-RU"/>
    </w:rPr>
  </w:style>
  <w:style w:type="paragraph" w:customStyle="1" w:styleId="aff5">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6">
    <w:name w:val="Заглавие раздела"/>
    <w:basedOn w:val="20"/>
    <w:semiHidden/>
    <w:rsid w:val="00915AB8"/>
    <w:pPr>
      <w:keepNext w:val="0"/>
      <w:keepLines w:val="0"/>
      <w:tabs>
        <w:tab w:val="num" w:pos="555"/>
        <w:tab w:val="num" w:pos="1789"/>
      </w:tabs>
      <w:spacing w:before="0" w:after="240" w:line="360" w:lineRule="auto"/>
      <w:ind w:left="1789"/>
      <w:jc w:val="center"/>
    </w:pPr>
    <w:rPr>
      <w:rFonts w:ascii="Times New Roman" w:eastAsia="Times New Roman" w:hAnsi="Times New Roman" w:cs="Times New Roman"/>
      <w:b w:val="0"/>
      <w:i/>
      <w:iCs/>
      <w:szCs w:val="24"/>
      <w:lang w:eastAsia="ru-RU"/>
    </w:rPr>
  </w:style>
  <w:style w:type="paragraph" w:styleId="34">
    <w:name w:val="Body Text 3"/>
    <w:basedOn w:val="a0"/>
    <w:link w:val="35"/>
    <w:semiHidden/>
    <w:rsid w:val="00915AB8"/>
    <w:pPr>
      <w:spacing w:line="360" w:lineRule="auto"/>
      <w:ind w:firstLine="709"/>
    </w:pPr>
    <w:rPr>
      <w:rFonts w:ascii="Times New Roman" w:eastAsia="Times New Roman" w:hAnsi="Times New Roman"/>
      <w:sz w:val="16"/>
      <w:szCs w:val="16"/>
      <w:lang w:eastAsia="ru-RU"/>
    </w:rPr>
  </w:style>
  <w:style w:type="character" w:customStyle="1" w:styleId="35">
    <w:name w:val="Основной текст 3 Знак"/>
    <w:basedOn w:val="a1"/>
    <w:link w:val="34"/>
    <w:semiHidden/>
    <w:rsid w:val="00915AB8"/>
    <w:rPr>
      <w:rFonts w:ascii="Times New Roman" w:eastAsia="Times New Roman" w:hAnsi="Times New Roman" w:cs="Times New Roman"/>
      <w:sz w:val="16"/>
      <w:szCs w:val="16"/>
      <w:lang w:eastAsia="ru-RU"/>
    </w:rPr>
  </w:style>
  <w:style w:type="paragraph" w:customStyle="1" w:styleId="1a">
    <w:name w:val="Заголовок_1 Знак"/>
    <w:basedOn w:val="a0"/>
    <w:link w:val="1b"/>
    <w:semiHidden/>
    <w:rsid w:val="00915AB8"/>
    <w:pPr>
      <w:spacing w:line="360" w:lineRule="auto"/>
      <w:ind w:firstLine="709"/>
      <w:jc w:val="center"/>
    </w:pPr>
    <w:rPr>
      <w:rFonts w:ascii="Times New Roman" w:eastAsia="Times New Roman" w:hAnsi="Times New Roman"/>
      <w:b/>
      <w:caps/>
      <w:szCs w:val="24"/>
      <w:lang w:eastAsia="ru-RU"/>
    </w:rPr>
  </w:style>
  <w:style w:type="character" w:customStyle="1" w:styleId="1b">
    <w:name w:val="Заголовок_1 Знак Знак"/>
    <w:link w:val="1a"/>
    <w:semiHidden/>
    <w:rsid w:val="00915AB8"/>
    <w:rPr>
      <w:rFonts w:ascii="Times New Roman" w:eastAsia="Times New Roman" w:hAnsi="Times New Roman" w:cs="Times New Roman"/>
      <w:b/>
      <w:caps/>
      <w:sz w:val="24"/>
      <w:szCs w:val="24"/>
      <w:lang w:eastAsia="ru-RU"/>
    </w:rPr>
  </w:style>
  <w:style w:type="character" w:styleId="aff7">
    <w:name w:val="FollowedHyperlink"/>
    <w:semiHidden/>
    <w:rsid w:val="00915AB8"/>
    <w:rPr>
      <w:color w:val="800080"/>
      <w:u w:val="single"/>
    </w:rPr>
  </w:style>
  <w:style w:type="paragraph" w:customStyle="1" w:styleId="ConsNonformat">
    <w:name w:val="ConsNonformat Знак"/>
    <w:link w:val="ConsNonformat0"/>
    <w:semiHidden/>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8">
    <w:name w:val="Неразрывный основной текст"/>
    <w:basedOn w:val="a"/>
    <w:semiHidden/>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9">
    <w:name w:val="Рисунок"/>
    <w:basedOn w:val="a0"/>
    <w:next w:val="a0"/>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semiHidden/>
    <w:rsid w:val="00915AB8"/>
    <w:rPr>
      <w:rFonts w:ascii="Courier New" w:eastAsia="Times New Roman" w:hAnsi="Courier New" w:cs="Courier New"/>
      <w:sz w:val="20"/>
      <w:szCs w:val="20"/>
      <w:lang w:eastAsia="ru-RU"/>
    </w:rPr>
  </w:style>
  <w:style w:type="paragraph" w:customStyle="1" w:styleId="affa">
    <w:name w:val="Название части"/>
    <w:basedOn w:val="a0"/>
    <w:semiHidden/>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b">
    <w:name w:val="Подзаголовок главы"/>
    <w:basedOn w:val="a0"/>
    <w:semiHidden/>
    <w:rsid w:val="00915AB8"/>
    <w:pPr>
      <w:keepNext/>
      <w:keepLines/>
      <w:spacing w:before="60" w:line="340" w:lineRule="atLeast"/>
      <w:ind w:firstLine="709"/>
      <w:jc w:val="left"/>
    </w:pPr>
    <w:rPr>
      <w:rFonts w:ascii="Arial" w:eastAsia="Times New Roman" w:hAnsi="Arial" w:cs="Arial"/>
      <w:spacing w:val="-16"/>
      <w:kern w:val="28"/>
      <w:sz w:val="32"/>
      <w:szCs w:val="32"/>
    </w:rPr>
  </w:style>
  <w:style w:type="paragraph" w:customStyle="1" w:styleId="affc">
    <w:name w:val="Название предприятия"/>
    <w:basedOn w:val="a0"/>
    <w:semiHidden/>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2611F9"/>
    <w:rPr>
      <w:rFonts w:ascii="Bookman Old Style" w:hAnsi="Bookman Old Style"/>
      <w:b/>
      <w:sz w:val="24"/>
      <w:szCs w:val="24"/>
    </w:rPr>
  </w:style>
  <w:style w:type="paragraph" w:customStyle="1" w:styleId="affd">
    <w:name w:val="Текст таблицы"/>
    <w:basedOn w:val="a0"/>
    <w:semiHidden/>
    <w:rsid w:val="00915AB8"/>
    <w:pPr>
      <w:spacing w:before="60" w:line="360" w:lineRule="auto"/>
      <w:ind w:firstLine="709"/>
    </w:pPr>
    <w:rPr>
      <w:rFonts w:ascii="Arial" w:eastAsia="Times New Roman" w:hAnsi="Arial" w:cs="Arial"/>
      <w:spacing w:val="-5"/>
      <w:sz w:val="16"/>
      <w:szCs w:val="16"/>
    </w:rPr>
  </w:style>
  <w:style w:type="paragraph" w:customStyle="1" w:styleId="affe">
    <w:name w:val="Подчеркнутый"/>
    <w:basedOn w:val="a0"/>
    <w:link w:val="afff"/>
    <w:semiHidden/>
    <w:rsid w:val="00915AB8"/>
    <w:pPr>
      <w:spacing w:line="360" w:lineRule="auto"/>
      <w:ind w:firstLine="709"/>
    </w:pPr>
    <w:rPr>
      <w:rFonts w:ascii="Times New Roman" w:eastAsia="Times New Roman" w:hAnsi="Times New Roman"/>
      <w:szCs w:val="24"/>
      <w:u w:val="single"/>
      <w:lang w:eastAsia="ru-RU"/>
    </w:rPr>
  </w:style>
  <w:style w:type="character" w:customStyle="1" w:styleId="afff">
    <w:name w:val="Подчеркнутый Знак"/>
    <w:link w:val="affe"/>
    <w:semiHidden/>
    <w:rsid w:val="00915AB8"/>
    <w:rPr>
      <w:rFonts w:ascii="Times New Roman" w:eastAsia="Times New Roman" w:hAnsi="Times New Roman" w:cs="Times New Roman"/>
      <w:sz w:val="24"/>
      <w:szCs w:val="24"/>
      <w:u w:val="single"/>
      <w:lang w:eastAsia="ru-RU"/>
    </w:rPr>
  </w:style>
  <w:style w:type="paragraph" w:customStyle="1" w:styleId="afff0">
    <w:name w:val="Название документа"/>
    <w:basedOn w:val="a0"/>
    <w:semiHidden/>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1">
    <w:name w:val="Нижний колонтитул (четный)"/>
    <w:basedOn w:val="af8"/>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2">
    <w:name w:val="Нижний колонтитул (первый)"/>
    <w:basedOn w:val="af8"/>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3">
    <w:name w:val="Нижний колонтитул (нечетный)"/>
    <w:basedOn w:val="af8"/>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4">
    <w:name w:val="line number"/>
    <w:semiHidden/>
    <w:rsid w:val="00915AB8"/>
    <w:rPr>
      <w:sz w:val="18"/>
      <w:szCs w:val="18"/>
    </w:rPr>
  </w:style>
  <w:style w:type="paragraph" w:styleId="afff5">
    <w:name w:val="List"/>
    <w:basedOn w:val="a"/>
    <w:semiHidden/>
    <w:rsid w:val="00915AB8"/>
    <w:pPr>
      <w:numPr>
        <w:numId w:val="0"/>
      </w:numPr>
      <w:spacing w:before="0" w:after="240" w:line="240" w:lineRule="atLeast"/>
      <w:ind w:left="1440" w:hanging="360"/>
    </w:pPr>
    <w:rPr>
      <w:rFonts w:ascii="Arial" w:hAnsi="Arial" w:cs="Arial"/>
      <w:spacing w:val="-5"/>
      <w:sz w:val="20"/>
      <w:szCs w:val="20"/>
    </w:rPr>
  </w:style>
  <w:style w:type="paragraph" w:styleId="27">
    <w:name w:val="List 2"/>
    <w:basedOn w:val="afff5"/>
    <w:semiHidden/>
    <w:rsid w:val="00915AB8"/>
    <w:pPr>
      <w:ind w:left="1800"/>
    </w:pPr>
  </w:style>
  <w:style w:type="paragraph" w:styleId="36">
    <w:name w:val="List 3"/>
    <w:basedOn w:val="afff5"/>
    <w:semiHidden/>
    <w:rsid w:val="00915AB8"/>
    <w:pPr>
      <w:ind w:left="2160"/>
    </w:pPr>
  </w:style>
  <w:style w:type="paragraph" w:styleId="41">
    <w:name w:val="List 4"/>
    <w:basedOn w:val="afff5"/>
    <w:semiHidden/>
    <w:rsid w:val="00915AB8"/>
    <w:pPr>
      <w:ind w:left="2520"/>
    </w:pPr>
  </w:style>
  <w:style w:type="paragraph" w:styleId="51">
    <w:name w:val="List 5"/>
    <w:basedOn w:val="afff5"/>
    <w:semiHidden/>
    <w:rsid w:val="00915AB8"/>
    <w:pPr>
      <w:ind w:left="2880"/>
    </w:pPr>
  </w:style>
  <w:style w:type="paragraph" w:styleId="28">
    <w:name w:val="List Bullet 2"/>
    <w:basedOn w:val="a0"/>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0"/>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0"/>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0"/>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6">
    <w:name w:val="List Continue"/>
    <w:basedOn w:val="afff5"/>
    <w:semiHidden/>
    <w:rsid w:val="00915AB8"/>
    <w:pPr>
      <w:ind w:firstLine="0"/>
    </w:pPr>
  </w:style>
  <w:style w:type="paragraph" w:styleId="29">
    <w:name w:val="List Continue 2"/>
    <w:basedOn w:val="afff6"/>
    <w:semiHidden/>
    <w:rsid w:val="00915AB8"/>
    <w:pPr>
      <w:ind w:left="2160"/>
    </w:pPr>
  </w:style>
  <w:style w:type="paragraph" w:styleId="38">
    <w:name w:val="List Continue 3"/>
    <w:basedOn w:val="afff6"/>
    <w:semiHidden/>
    <w:rsid w:val="00915AB8"/>
    <w:pPr>
      <w:ind w:left="2520"/>
    </w:pPr>
  </w:style>
  <w:style w:type="paragraph" w:styleId="43">
    <w:name w:val="List Continue 4"/>
    <w:basedOn w:val="afff6"/>
    <w:semiHidden/>
    <w:rsid w:val="00915AB8"/>
    <w:pPr>
      <w:ind w:left="2880"/>
    </w:pPr>
  </w:style>
  <w:style w:type="paragraph" w:styleId="53">
    <w:name w:val="List Continue 5"/>
    <w:basedOn w:val="afff6"/>
    <w:semiHidden/>
    <w:rsid w:val="00915AB8"/>
    <w:pPr>
      <w:ind w:left="3240"/>
    </w:pPr>
  </w:style>
  <w:style w:type="paragraph" w:styleId="afff7">
    <w:name w:val="List Number"/>
    <w:basedOn w:val="a0"/>
    <w:semiHidden/>
    <w:rsid w:val="00915AB8"/>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2a">
    <w:name w:val="List Number 2"/>
    <w:basedOn w:val="afff7"/>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7"/>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7"/>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7"/>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8">
    <w:name w:val="Normal Indent"/>
    <w:basedOn w:val="a0"/>
    <w:semiHidden/>
    <w:rsid w:val="00915AB8"/>
    <w:pPr>
      <w:spacing w:line="360" w:lineRule="auto"/>
      <w:ind w:left="1440" w:firstLine="709"/>
    </w:pPr>
    <w:rPr>
      <w:rFonts w:ascii="Arial" w:eastAsia="Times New Roman" w:hAnsi="Arial" w:cs="Arial"/>
      <w:spacing w:val="-5"/>
      <w:sz w:val="20"/>
      <w:szCs w:val="20"/>
    </w:rPr>
  </w:style>
  <w:style w:type="paragraph" w:customStyle="1" w:styleId="afff9">
    <w:name w:val="Подзаголовок части"/>
    <w:basedOn w:val="a0"/>
    <w:next w:val="a"/>
    <w:semiHidden/>
    <w:rsid w:val="00915AB8"/>
    <w:pPr>
      <w:keepNext/>
      <w:spacing w:before="360" w:line="360" w:lineRule="auto"/>
      <w:ind w:left="1080" w:firstLine="709"/>
    </w:pPr>
    <w:rPr>
      <w:rFonts w:ascii="Arial" w:eastAsia="Times New Roman" w:hAnsi="Arial" w:cs="Arial"/>
      <w:i/>
      <w:iCs/>
      <w:spacing w:val="-5"/>
      <w:kern w:val="28"/>
      <w:sz w:val="26"/>
      <w:szCs w:val="26"/>
    </w:rPr>
  </w:style>
  <w:style w:type="paragraph" w:customStyle="1" w:styleId="afffa">
    <w:name w:val="Обратный адрес"/>
    <w:basedOn w:val="a0"/>
    <w:semiHidden/>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b">
    <w:name w:val="Название раздела"/>
    <w:basedOn w:val="a0"/>
    <w:next w:val="a"/>
    <w:semiHidden/>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c">
    <w:name w:val="Подзаголовок титульного листа"/>
    <w:basedOn w:val="a0"/>
    <w:next w:val="a"/>
    <w:semiHidden/>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d">
    <w:name w:val="Надстрочный"/>
    <w:semiHidden/>
    <w:rsid w:val="00915AB8"/>
    <w:rPr>
      <w:b/>
      <w:bCs/>
      <w:vertAlign w:val="superscript"/>
    </w:rPr>
  </w:style>
  <w:style w:type="character" w:styleId="HTML">
    <w:name w:val="HTML Sample"/>
    <w:semiHidden/>
    <w:rsid w:val="00915AB8"/>
    <w:rPr>
      <w:rFonts w:ascii="Courier New" w:hAnsi="Courier New" w:cs="Courier New"/>
      <w:lang w:val="ru-RU"/>
    </w:rPr>
  </w:style>
  <w:style w:type="paragraph" w:styleId="2b">
    <w:name w:val="envelope return"/>
    <w:basedOn w:val="a0"/>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rPr>
  </w:style>
  <w:style w:type="character" w:styleId="HTML1">
    <w:name w:val="HTML Variable"/>
    <w:semiHidden/>
    <w:rsid w:val="00915AB8"/>
    <w:rPr>
      <w:i/>
      <w:iCs/>
      <w:lang w:val="ru-RU"/>
    </w:rPr>
  </w:style>
  <w:style w:type="character" w:styleId="HTML2">
    <w:name w:val="HTML Typewriter"/>
    <w:semiHidden/>
    <w:rsid w:val="00915AB8"/>
    <w:rPr>
      <w:rFonts w:ascii="Courier New" w:hAnsi="Courier New" w:cs="Courier New"/>
      <w:sz w:val="20"/>
      <w:szCs w:val="20"/>
      <w:lang w:val="ru-RU"/>
    </w:rPr>
  </w:style>
  <w:style w:type="paragraph" w:styleId="afffe">
    <w:name w:val="Signature"/>
    <w:basedOn w:val="a0"/>
    <w:link w:val="affff"/>
    <w:semiHidden/>
    <w:rsid w:val="00915AB8"/>
    <w:pPr>
      <w:spacing w:line="360" w:lineRule="auto"/>
      <w:ind w:left="4252" w:firstLine="709"/>
    </w:pPr>
    <w:rPr>
      <w:rFonts w:ascii="Arial" w:eastAsia="Times New Roman" w:hAnsi="Arial" w:cs="Arial"/>
      <w:spacing w:val="-5"/>
      <w:sz w:val="20"/>
      <w:szCs w:val="20"/>
    </w:rPr>
  </w:style>
  <w:style w:type="character" w:customStyle="1" w:styleId="affff">
    <w:name w:val="Подпись Знак"/>
    <w:basedOn w:val="a1"/>
    <w:link w:val="afffe"/>
    <w:semiHidden/>
    <w:rsid w:val="00915AB8"/>
    <w:rPr>
      <w:rFonts w:ascii="Arial" w:eastAsia="Times New Roman" w:hAnsi="Arial" w:cs="Arial"/>
      <w:spacing w:val="-5"/>
      <w:sz w:val="20"/>
      <w:szCs w:val="20"/>
    </w:rPr>
  </w:style>
  <w:style w:type="paragraph" w:styleId="affff0">
    <w:name w:val="Salutation"/>
    <w:basedOn w:val="a0"/>
    <w:next w:val="a0"/>
    <w:link w:val="affff1"/>
    <w:semiHidden/>
    <w:rsid w:val="00915AB8"/>
    <w:pPr>
      <w:spacing w:line="360" w:lineRule="auto"/>
      <w:ind w:left="1080" w:firstLine="709"/>
    </w:pPr>
    <w:rPr>
      <w:rFonts w:ascii="Arial" w:eastAsia="Times New Roman" w:hAnsi="Arial" w:cs="Arial"/>
      <w:spacing w:val="-5"/>
      <w:sz w:val="20"/>
      <w:szCs w:val="20"/>
    </w:rPr>
  </w:style>
  <w:style w:type="character" w:customStyle="1" w:styleId="affff1">
    <w:name w:val="Приветствие Знак"/>
    <w:basedOn w:val="a1"/>
    <w:link w:val="affff0"/>
    <w:semiHidden/>
    <w:rsid w:val="00915AB8"/>
    <w:rPr>
      <w:rFonts w:ascii="Arial" w:eastAsia="Times New Roman" w:hAnsi="Arial" w:cs="Arial"/>
      <w:spacing w:val="-5"/>
      <w:sz w:val="20"/>
      <w:szCs w:val="20"/>
    </w:rPr>
  </w:style>
  <w:style w:type="paragraph" w:styleId="affff2">
    <w:name w:val="Closing"/>
    <w:basedOn w:val="a0"/>
    <w:link w:val="affff3"/>
    <w:semiHidden/>
    <w:rsid w:val="00915AB8"/>
    <w:pPr>
      <w:spacing w:line="360" w:lineRule="auto"/>
      <w:ind w:left="4252" w:firstLine="709"/>
    </w:pPr>
    <w:rPr>
      <w:rFonts w:ascii="Arial" w:eastAsia="Times New Roman" w:hAnsi="Arial" w:cs="Arial"/>
      <w:spacing w:val="-5"/>
      <w:sz w:val="20"/>
      <w:szCs w:val="20"/>
    </w:rPr>
  </w:style>
  <w:style w:type="character" w:customStyle="1" w:styleId="affff3">
    <w:name w:val="Прощание Знак"/>
    <w:basedOn w:val="a1"/>
    <w:link w:val="affff2"/>
    <w:semiHidden/>
    <w:rsid w:val="00915AB8"/>
    <w:rPr>
      <w:rFonts w:ascii="Arial" w:eastAsia="Times New Roman" w:hAnsi="Arial" w:cs="Arial"/>
      <w:spacing w:val="-5"/>
      <w:sz w:val="20"/>
      <w:szCs w:val="20"/>
    </w:rPr>
  </w:style>
  <w:style w:type="paragraph" w:styleId="HTML3">
    <w:name w:val="HTML Preformatted"/>
    <w:basedOn w:val="a0"/>
    <w:link w:val="HTML4"/>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1"/>
    <w:link w:val="HTML3"/>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4">
    <w:name w:val="Plain Text"/>
    <w:basedOn w:val="a0"/>
    <w:link w:val="affff5"/>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5">
    <w:name w:val="Текст Знак"/>
    <w:basedOn w:val="a1"/>
    <w:link w:val="affff4"/>
    <w:semiHidden/>
    <w:rsid w:val="00915AB8"/>
    <w:rPr>
      <w:rFonts w:ascii="Courier New" w:eastAsia="Times New Roman" w:hAnsi="Courier New" w:cs="Courier New"/>
      <w:spacing w:val="-5"/>
      <w:sz w:val="20"/>
      <w:szCs w:val="20"/>
    </w:rPr>
  </w:style>
  <w:style w:type="paragraph" w:styleId="affff6">
    <w:name w:val="E-mail Signature"/>
    <w:basedOn w:val="a0"/>
    <w:link w:val="affff7"/>
    <w:semiHidden/>
    <w:rsid w:val="00915AB8"/>
    <w:pPr>
      <w:spacing w:line="360" w:lineRule="auto"/>
      <w:ind w:left="1080" w:firstLine="709"/>
    </w:pPr>
    <w:rPr>
      <w:rFonts w:ascii="Arial" w:eastAsia="Times New Roman" w:hAnsi="Arial" w:cs="Arial"/>
      <w:spacing w:val="-5"/>
      <w:sz w:val="20"/>
      <w:szCs w:val="20"/>
    </w:rPr>
  </w:style>
  <w:style w:type="character" w:customStyle="1" w:styleId="affff7">
    <w:name w:val="Электронная подпись Знак"/>
    <w:basedOn w:val="a1"/>
    <w:link w:val="affff6"/>
    <w:semiHidden/>
    <w:rsid w:val="00915AB8"/>
    <w:rPr>
      <w:rFonts w:ascii="Arial" w:eastAsia="Times New Roman" w:hAnsi="Arial" w:cs="Arial"/>
      <w:spacing w:val="-5"/>
      <w:sz w:val="20"/>
      <w:szCs w:val="20"/>
    </w:rPr>
  </w:style>
  <w:style w:type="paragraph" w:customStyle="1" w:styleId="affff8">
    <w:name w:val="Обычный в таблице"/>
    <w:basedOn w:val="a0"/>
    <w:link w:val="affff9"/>
    <w:semiHidden/>
    <w:rsid w:val="00915AB8"/>
    <w:pPr>
      <w:spacing w:line="360" w:lineRule="auto"/>
      <w:ind w:firstLine="709"/>
    </w:pPr>
    <w:rPr>
      <w:rFonts w:ascii="Times New Roman" w:eastAsia="Times New Roman" w:hAnsi="Times New Roman"/>
      <w:sz w:val="28"/>
      <w:szCs w:val="28"/>
      <w:lang w:eastAsia="ru-RU"/>
    </w:rPr>
  </w:style>
  <w:style w:type="character" w:customStyle="1" w:styleId="1c">
    <w:name w:val="Заголовок_1 Знак Знак Знак"/>
    <w:semiHidden/>
    <w:rsid w:val="00915AB8"/>
    <w:rPr>
      <w:b/>
      <w:caps/>
      <w:sz w:val="24"/>
      <w:szCs w:val="24"/>
      <w:lang w:val="ru-RU" w:eastAsia="ru-RU" w:bidi="ar-SA"/>
    </w:rPr>
  </w:style>
  <w:style w:type="paragraph" w:customStyle="1" w:styleId="ConsTitle">
    <w:name w:val="ConsTitle"/>
    <w:semiHidden/>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d">
    <w:name w:val="Стиль1"/>
    <w:basedOn w:val="a0"/>
    <w:semiHidden/>
    <w:rsid w:val="00915AB8"/>
    <w:pPr>
      <w:spacing w:line="360" w:lineRule="auto"/>
      <w:ind w:firstLine="540"/>
      <w:jc w:val="center"/>
    </w:pPr>
    <w:rPr>
      <w:rFonts w:ascii="Times New Roman" w:eastAsia="Times New Roman" w:hAnsi="Times New Roman"/>
      <w:b/>
      <w:szCs w:val="24"/>
      <w:lang w:eastAsia="ru-RU"/>
    </w:rPr>
  </w:style>
  <w:style w:type="paragraph" w:customStyle="1" w:styleId="2c">
    <w:name w:val="Стиль2"/>
    <w:basedOn w:val="a0"/>
    <w:next w:val="1d"/>
    <w:semiHidden/>
    <w:rsid w:val="00915AB8"/>
    <w:pPr>
      <w:spacing w:line="360" w:lineRule="auto"/>
      <w:ind w:right="-8" w:firstLine="720"/>
      <w:jc w:val="center"/>
    </w:pPr>
    <w:rPr>
      <w:rFonts w:ascii="Times New Roman" w:eastAsia="Times New Roman" w:hAnsi="Times New Roman"/>
      <w:b/>
      <w:caps/>
      <w:szCs w:val="24"/>
      <w:lang w:eastAsia="ru-RU"/>
    </w:rPr>
  </w:style>
  <w:style w:type="numbering" w:styleId="111111">
    <w:name w:val="Outline List 2"/>
    <w:basedOn w:val="a3"/>
    <w:semiHidden/>
    <w:rsid w:val="00915AB8"/>
    <w:pPr>
      <w:numPr>
        <w:numId w:val="2"/>
      </w:numPr>
    </w:pPr>
  </w:style>
  <w:style w:type="numbering" w:styleId="1ai">
    <w:name w:val="Outline List 1"/>
    <w:basedOn w:val="a3"/>
    <w:semiHidden/>
    <w:rsid w:val="00915AB8"/>
    <w:pPr>
      <w:numPr>
        <w:numId w:val="17"/>
      </w:numPr>
    </w:pPr>
  </w:style>
  <w:style w:type="character" w:styleId="affffa">
    <w:name w:val="annotation reference"/>
    <w:semiHidden/>
    <w:rsid w:val="00915AB8"/>
    <w:rPr>
      <w:sz w:val="16"/>
      <w:szCs w:val="16"/>
    </w:rPr>
  </w:style>
  <w:style w:type="paragraph" w:styleId="affffb">
    <w:name w:val="annotation text"/>
    <w:basedOn w:val="a0"/>
    <w:link w:val="affffc"/>
    <w:semiHidden/>
    <w:rsid w:val="00915AB8"/>
    <w:pPr>
      <w:spacing w:line="360" w:lineRule="auto"/>
      <w:ind w:firstLine="680"/>
    </w:pPr>
    <w:rPr>
      <w:rFonts w:ascii="Times New Roman" w:eastAsia="Times New Roman" w:hAnsi="Times New Roman"/>
      <w:sz w:val="20"/>
      <w:szCs w:val="20"/>
      <w:lang w:eastAsia="ru-RU"/>
    </w:rPr>
  </w:style>
  <w:style w:type="character" w:customStyle="1" w:styleId="affffc">
    <w:name w:val="Текст примечания Знак"/>
    <w:basedOn w:val="a1"/>
    <w:link w:val="affffb"/>
    <w:semiHidden/>
    <w:rsid w:val="00915AB8"/>
    <w:rPr>
      <w:rFonts w:ascii="Times New Roman" w:eastAsia="Times New Roman" w:hAnsi="Times New Roman" w:cs="Times New Roman"/>
      <w:sz w:val="20"/>
      <w:szCs w:val="20"/>
      <w:lang w:eastAsia="ru-RU"/>
    </w:rPr>
  </w:style>
  <w:style w:type="paragraph" w:styleId="affffd">
    <w:name w:val="annotation subject"/>
    <w:basedOn w:val="affffb"/>
    <w:next w:val="affffb"/>
    <w:link w:val="affffe"/>
    <w:semiHidden/>
    <w:rsid w:val="00915AB8"/>
    <w:rPr>
      <w:b/>
      <w:bCs/>
    </w:rPr>
  </w:style>
  <w:style w:type="character" w:customStyle="1" w:styleId="affffe">
    <w:name w:val="Тема примечания Знак"/>
    <w:basedOn w:val="affffc"/>
    <w:link w:val="affffd"/>
    <w:semiHidden/>
    <w:rsid w:val="00915AB8"/>
    <w:rPr>
      <w:rFonts w:ascii="Times New Roman" w:eastAsia="Times New Roman" w:hAnsi="Times New Roman" w:cs="Times New Roman"/>
      <w:b/>
      <w:bCs/>
      <w:sz w:val="20"/>
      <w:szCs w:val="20"/>
      <w:lang w:eastAsia="ru-RU"/>
    </w:rPr>
  </w:style>
  <w:style w:type="paragraph" w:styleId="afffff">
    <w:name w:val="Balloon Text"/>
    <w:basedOn w:val="a0"/>
    <w:link w:val="afffff0"/>
    <w:uiPriority w:val="99"/>
    <w:semiHidden/>
    <w:rsid w:val="00915AB8"/>
    <w:pPr>
      <w:spacing w:line="360" w:lineRule="auto"/>
      <w:ind w:firstLine="680"/>
    </w:pPr>
    <w:rPr>
      <w:rFonts w:ascii="Tahoma" w:eastAsia="Times New Roman" w:hAnsi="Tahoma" w:cs="Tahoma"/>
      <w:sz w:val="16"/>
      <w:szCs w:val="16"/>
      <w:lang w:eastAsia="ru-RU"/>
    </w:rPr>
  </w:style>
  <w:style w:type="character" w:customStyle="1" w:styleId="afffff0">
    <w:name w:val="Текст выноски Знак"/>
    <w:basedOn w:val="a1"/>
    <w:link w:val="afffff"/>
    <w:uiPriority w:val="99"/>
    <w:semiHidden/>
    <w:rsid w:val="00915AB8"/>
    <w:rPr>
      <w:rFonts w:ascii="Tahoma" w:eastAsia="Times New Roman" w:hAnsi="Tahoma" w:cs="Tahoma"/>
      <w:sz w:val="16"/>
      <w:szCs w:val="16"/>
      <w:lang w:eastAsia="ru-RU"/>
    </w:rPr>
  </w:style>
  <w:style w:type="paragraph" w:customStyle="1" w:styleId="1e">
    <w:name w:val="Заголовок1"/>
    <w:basedOn w:val="a0"/>
    <w:rsid w:val="00915AB8"/>
    <w:pPr>
      <w:tabs>
        <w:tab w:val="left" w:pos="8460"/>
      </w:tabs>
      <w:spacing w:line="360" w:lineRule="auto"/>
      <w:ind w:firstLine="540"/>
      <w:jc w:val="center"/>
    </w:pPr>
    <w:rPr>
      <w:rFonts w:ascii="Times New Roman" w:eastAsia="Times New Roman" w:hAnsi="Times New Roman"/>
      <w:caps/>
      <w:szCs w:val="24"/>
      <w:lang w:eastAsia="ru-RU"/>
    </w:rPr>
  </w:style>
  <w:style w:type="paragraph" w:styleId="afffff1">
    <w:name w:val="Document Map"/>
    <w:basedOn w:val="a0"/>
    <w:link w:val="afffff2"/>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2">
    <w:name w:val="Схема документа Знак"/>
    <w:basedOn w:val="a1"/>
    <w:link w:val="afffff1"/>
    <w:semiHidden/>
    <w:rsid w:val="00915AB8"/>
    <w:rPr>
      <w:rFonts w:ascii="Tahoma" w:eastAsia="Times New Roman" w:hAnsi="Tahoma" w:cs="Tahoma"/>
      <w:sz w:val="28"/>
      <w:szCs w:val="28"/>
      <w:shd w:val="clear" w:color="auto" w:fill="000080"/>
      <w:lang w:eastAsia="ru-RU"/>
    </w:rPr>
  </w:style>
  <w:style w:type="paragraph" w:customStyle="1" w:styleId="afffff3">
    <w:name w:val="База заголовка"/>
    <w:basedOn w:val="a0"/>
    <w:next w:val="a"/>
    <w:semiHidden/>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4">
    <w:name w:val="Цитаты"/>
    <w:basedOn w:val="a0"/>
    <w:semiHidden/>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5">
    <w:name w:val="Заголовок части"/>
    <w:basedOn w:val="a0"/>
    <w:semiHidden/>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6">
    <w:name w:val="Заголовок главы"/>
    <w:basedOn w:val="a0"/>
    <w:semiHidden/>
    <w:rsid w:val="00915AB8"/>
    <w:pPr>
      <w:spacing w:line="360" w:lineRule="auto"/>
      <w:ind w:firstLine="709"/>
      <w:jc w:val="center"/>
    </w:pPr>
    <w:rPr>
      <w:rFonts w:ascii="Times New Roman" w:eastAsia="Times New Roman" w:hAnsi="Times New Roman"/>
      <w:caps/>
      <w:szCs w:val="24"/>
      <w:lang w:eastAsia="ru-RU"/>
    </w:rPr>
  </w:style>
  <w:style w:type="paragraph" w:customStyle="1" w:styleId="afffff7">
    <w:name w:val="База сноски"/>
    <w:basedOn w:val="a0"/>
    <w:semiHidden/>
    <w:rsid w:val="00915AB8"/>
    <w:pPr>
      <w:keepLines/>
      <w:spacing w:line="200" w:lineRule="atLeast"/>
      <w:ind w:left="1080" w:firstLine="709"/>
    </w:pPr>
    <w:rPr>
      <w:rFonts w:ascii="Arial" w:eastAsia="Times New Roman" w:hAnsi="Arial" w:cs="Arial"/>
      <w:spacing w:val="-5"/>
      <w:sz w:val="16"/>
      <w:szCs w:val="16"/>
    </w:rPr>
  </w:style>
  <w:style w:type="paragraph" w:customStyle="1" w:styleId="afffff8">
    <w:name w:val="Заголовок титульного листа"/>
    <w:basedOn w:val="afffff3"/>
    <w:next w:val="a0"/>
    <w:semiHidden/>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f">
    <w:name w:val="Маркированный_1 Знак"/>
    <w:basedOn w:val="a0"/>
    <w:link w:val="120"/>
    <w:semiHidden/>
    <w:locked/>
    <w:rsid w:val="00915AB8"/>
    <w:pPr>
      <w:tabs>
        <w:tab w:val="num" w:pos="2858"/>
      </w:tabs>
      <w:spacing w:line="360" w:lineRule="auto"/>
      <w:ind w:left="2858" w:hanging="360"/>
    </w:pPr>
    <w:rPr>
      <w:rFonts w:ascii="Times New Roman" w:eastAsia="Times New Roman" w:hAnsi="Times New Roman"/>
      <w:szCs w:val="24"/>
      <w:lang w:eastAsia="ru-RU"/>
    </w:rPr>
  </w:style>
  <w:style w:type="paragraph" w:customStyle="1" w:styleId="afffff9">
    <w:name w:val="База верхнего колонтитула"/>
    <w:basedOn w:val="a0"/>
    <w:semiHidden/>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a">
    <w:name w:val="Верхний колонтитул (четный)"/>
    <w:basedOn w:val="aff1"/>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b">
    <w:name w:val="Верхний колонтитул (первый)"/>
    <w:basedOn w:val="aff1"/>
    <w:semiHidden/>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c">
    <w:name w:val="Верхний колонтитул (нечетный)"/>
    <w:basedOn w:val="aff1"/>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d">
    <w:name w:val="База указателя"/>
    <w:basedOn w:val="a0"/>
    <w:semiHidden/>
    <w:rsid w:val="00915AB8"/>
    <w:pPr>
      <w:spacing w:line="240" w:lineRule="atLeast"/>
      <w:ind w:left="360" w:hanging="360"/>
    </w:pPr>
    <w:rPr>
      <w:rFonts w:ascii="Arial" w:eastAsia="Times New Roman" w:hAnsi="Arial" w:cs="Arial"/>
      <w:spacing w:val="-5"/>
      <w:sz w:val="18"/>
      <w:szCs w:val="18"/>
    </w:rPr>
  </w:style>
  <w:style w:type="character" w:customStyle="1" w:styleId="afffffe">
    <w:name w:val="Вступление"/>
    <w:semiHidden/>
    <w:rsid w:val="00915AB8"/>
    <w:rPr>
      <w:rFonts w:ascii="Arial Black" w:hAnsi="Arial Black" w:cs="Arial Black"/>
      <w:spacing w:val="-4"/>
      <w:sz w:val="18"/>
      <w:szCs w:val="18"/>
    </w:rPr>
  </w:style>
  <w:style w:type="character" w:customStyle="1" w:styleId="120">
    <w:name w:val="Маркированный_1 Знак Знак2"/>
    <w:link w:val="1f"/>
    <w:semiHidden/>
    <w:rsid w:val="00915AB8"/>
    <w:rPr>
      <w:rFonts w:ascii="Times New Roman" w:eastAsia="Times New Roman" w:hAnsi="Times New Roman" w:cs="Times New Roman"/>
      <w:sz w:val="24"/>
      <w:szCs w:val="24"/>
      <w:lang w:eastAsia="ru-RU"/>
    </w:rPr>
  </w:style>
  <w:style w:type="paragraph" w:styleId="affffff">
    <w:name w:val="Message Header"/>
    <w:basedOn w:val="a"/>
    <w:link w:val="affffff0"/>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0">
    <w:name w:val="Шапка Знак"/>
    <w:basedOn w:val="a1"/>
    <w:link w:val="affffff"/>
    <w:semiHidden/>
    <w:rsid w:val="00915AB8"/>
    <w:rPr>
      <w:rFonts w:ascii="Arial" w:eastAsia="Times New Roman" w:hAnsi="Arial" w:cs="Arial"/>
    </w:rPr>
  </w:style>
  <w:style w:type="character" w:customStyle="1" w:styleId="affffff1">
    <w:name w:val="Девиз"/>
    <w:semiHidden/>
    <w:rsid w:val="00915AB8"/>
    <w:rPr>
      <w:i/>
      <w:iCs/>
      <w:spacing w:val="-6"/>
      <w:sz w:val="24"/>
      <w:szCs w:val="24"/>
      <w:lang w:val="ru-RU"/>
    </w:rPr>
  </w:style>
  <w:style w:type="paragraph" w:customStyle="1" w:styleId="affffff2">
    <w:name w:val="База оглавления"/>
    <w:basedOn w:val="a0"/>
    <w:semiHidden/>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0"/>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1"/>
    <w:link w:val="HTML5"/>
    <w:semiHidden/>
    <w:rsid w:val="00915AB8"/>
    <w:rPr>
      <w:rFonts w:ascii="Arial" w:eastAsia="Times New Roman" w:hAnsi="Arial" w:cs="Arial"/>
      <w:i/>
      <w:iCs/>
      <w:spacing w:val="-5"/>
      <w:sz w:val="20"/>
      <w:szCs w:val="20"/>
    </w:rPr>
  </w:style>
  <w:style w:type="paragraph" w:styleId="affffff3">
    <w:name w:val="envelope address"/>
    <w:basedOn w:val="a0"/>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rPr>
  </w:style>
  <w:style w:type="paragraph" w:styleId="affffff4">
    <w:name w:val="Date"/>
    <w:basedOn w:val="a0"/>
    <w:next w:val="a0"/>
    <w:link w:val="affffff5"/>
    <w:semiHidden/>
    <w:rsid w:val="00915AB8"/>
    <w:pPr>
      <w:spacing w:line="360" w:lineRule="auto"/>
      <w:ind w:left="1080" w:firstLine="709"/>
    </w:pPr>
    <w:rPr>
      <w:rFonts w:ascii="Arial" w:eastAsia="Times New Roman" w:hAnsi="Arial" w:cs="Arial"/>
      <w:spacing w:val="-5"/>
      <w:sz w:val="20"/>
      <w:szCs w:val="20"/>
    </w:rPr>
  </w:style>
  <w:style w:type="character" w:customStyle="1" w:styleId="affffff5">
    <w:name w:val="Дата Знак"/>
    <w:basedOn w:val="a1"/>
    <w:link w:val="affffff4"/>
    <w:semiHidden/>
    <w:rsid w:val="00915AB8"/>
    <w:rPr>
      <w:rFonts w:ascii="Arial" w:eastAsia="Times New Roman" w:hAnsi="Arial" w:cs="Arial"/>
      <w:spacing w:val="-5"/>
      <w:sz w:val="20"/>
      <w:szCs w:val="20"/>
    </w:rPr>
  </w:style>
  <w:style w:type="paragraph" w:styleId="affffff6">
    <w:name w:val="Note Heading"/>
    <w:basedOn w:val="a0"/>
    <w:next w:val="a0"/>
    <w:link w:val="affffff7"/>
    <w:semiHidden/>
    <w:rsid w:val="00915AB8"/>
    <w:pPr>
      <w:spacing w:line="360" w:lineRule="auto"/>
      <w:ind w:left="1080" w:firstLine="709"/>
    </w:pPr>
    <w:rPr>
      <w:rFonts w:ascii="Arial" w:eastAsia="Times New Roman" w:hAnsi="Arial" w:cs="Arial"/>
      <w:spacing w:val="-5"/>
      <w:sz w:val="20"/>
      <w:szCs w:val="20"/>
    </w:rPr>
  </w:style>
  <w:style w:type="character" w:customStyle="1" w:styleId="affffff7">
    <w:name w:val="Заголовок записки Знак"/>
    <w:basedOn w:val="a1"/>
    <w:link w:val="affffff6"/>
    <w:semiHidden/>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rPr>
  </w:style>
  <w:style w:type="character" w:styleId="HTML9">
    <w:name w:val="HTML Code"/>
    <w:semiHidden/>
    <w:rsid w:val="00915AB8"/>
    <w:rPr>
      <w:rFonts w:ascii="Courier New" w:hAnsi="Courier New" w:cs="Courier New"/>
      <w:sz w:val="20"/>
      <w:szCs w:val="20"/>
      <w:lang w:val="ru-RU"/>
    </w:rPr>
  </w:style>
  <w:style w:type="paragraph" w:styleId="affffff8">
    <w:name w:val="Body Text First Indent"/>
    <w:basedOn w:val="a"/>
    <w:link w:val="affffff9"/>
    <w:semiHidden/>
    <w:rsid w:val="00915AB8"/>
    <w:pPr>
      <w:numPr>
        <w:numId w:val="0"/>
      </w:numPr>
      <w:spacing w:before="0" w:line="360" w:lineRule="auto"/>
      <w:ind w:left="1080" w:firstLine="210"/>
    </w:pPr>
    <w:rPr>
      <w:rFonts w:ascii="Arial" w:hAnsi="Arial" w:cs="Arial"/>
      <w:spacing w:val="-5"/>
      <w:sz w:val="20"/>
      <w:szCs w:val="20"/>
    </w:rPr>
  </w:style>
  <w:style w:type="character" w:customStyle="1" w:styleId="affffff9">
    <w:name w:val="Красная строка Знак"/>
    <w:basedOn w:val="af2"/>
    <w:link w:val="affffff8"/>
    <w:semiHidden/>
    <w:rsid w:val="00915AB8"/>
    <w:rPr>
      <w:rFonts w:ascii="Arial" w:eastAsia="Times New Roman" w:hAnsi="Arial" w:cs="Arial"/>
      <w:spacing w:val="-5"/>
      <w:sz w:val="20"/>
      <w:szCs w:val="20"/>
    </w:rPr>
  </w:style>
  <w:style w:type="paragraph" w:styleId="2d">
    <w:name w:val="Body Text First Indent 2"/>
    <w:basedOn w:val="afa"/>
    <w:link w:val="2e"/>
    <w:semiHidden/>
    <w:rsid w:val="00915AB8"/>
    <w:pPr>
      <w:spacing w:line="360" w:lineRule="auto"/>
      <w:ind w:firstLine="210"/>
      <w:jc w:val="left"/>
    </w:pPr>
    <w:rPr>
      <w:rFonts w:ascii="Arial" w:eastAsia="Times New Roman" w:hAnsi="Arial" w:cs="Arial"/>
      <w:spacing w:val="-5"/>
      <w:sz w:val="20"/>
      <w:szCs w:val="20"/>
    </w:rPr>
  </w:style>
  <w:style w:type="character" w:customStyle="1" w:styleId="2e">
    <w:name w:val="Красная строка 2 Знак"/>
    <w:basedOn w:val="af9"/>
    <w:link w:val="2d"/>
    <w:semiHidden/>
    <w:rsid w:val="00915AB8"/>
    <w:rPr>
      <w:rFonts w:ascii="Arial" w:eastAsia="Times New Roman" w:hAnsi="Arial" w:cs="Arial"/>
      <w:spacing w:val="-5"/>
      <w:sz w:val="20"/>
      <w:szCs w:val="20"/>
    </w:rPr>
  </w:style>
  <w:style w:type="character" w:styleId="HTMLa">
    <w:name w:val="HTML Cite"/>
    <w:semiHidden/>
    <w:rsid w:val="00915AB8"/>
    <w:rPr>
      <w:i/>
      <w:iCs/>
      <w:lang w:val="ru-RU"/>
    </w:rPr>
  </w:style>
  <w:style w:type="paragraph" w:customStyle="1" w:styleId="1f0">
    <w:name w:val="Название объекта1"/>
    <w:basedOn w:val="a0"/>
    <w:semiHidden/>
    <w:rsid w:val="00915AB8"/>
    <w:pPr>
      <w:spacing w:line="360" w:lineRule="auto"/>
      <w:ind w:left="1080" w:firstLine="709"/>
    </w:pPr>
    <w:rPr>
      <w:rFonts w:ascii="Arial" w:eastAsia="Times New Roman" w:hAnsi="Arial" w:cs="Arial"/>
      <w:spacing w:val="-5"/>
      <w:sz w:val="20"/>
      <w:szCs w:val="20"/>
      <w:lang w:eastAsia="ru-RU"/>
    </w:rPr>
  </w:style>
  <w:style w:type="character" w:customStyle="1" w:styleId="1f1">
    <w:name w:val="Знак1"/>
    <w:semiHidden/>
    <w:rsid w:val="00915AB8"/>
    <w:rPr>
      <w:rFonts w:ascii="Arial" w:hAnsi="Arial" w:cs="Arial"/>
      <w:b/>
      <w:bCs/>
      <w:i/>
      <w:iCs/>
      <w:sz w:val="28"/>
      <w:szCs w:val="28"/>
      <w:lang w:val="ru-RU" w:eastAsia="ru-RU" w:bidi="ar-SA"/>
    </w:rPr>
  </w:style>
  <w:style w:type="paragraph" w:styleId="46">
    <w:name w:val="toc 4"/>
    <w:basedOn w:val="a0"/>
    <w:next w:val="a0"/>
    <w:autoRedefine/>
    <w:uiPriority w:val="39"/>
    <w:rsid w:val="00915AB8"/>
    <w:pPr>
      <w:spacing w:line="360" w:lineRule="auto"/>
      <w:ind w:left="840" w:firstLine="709"/>
    </w:pPr>
    <w:rPr>
      <w:rFonts w:ascii="Times New Roman" w:eastAsia="Times New Roman" w:hAnsi="Times New Roman"/>
      <w:sz w:val="18"/>
      <w:szCs w:val="18"/>
      <w:lang w:eastAsia="ru-RU"/>
    </w:rPr>
  </w:style>
  <w:style w:type="paragraph" w:styleId="55">
    <w:name w:val="toc 5"/>
    <w:basedOn w:val="a0"/>
    <w:next w:val="a0"/>
    <w:autoRedefine/>
    <w:uiPriority w:val="39"/>
    <w:rsid w:val="00915AB8"/>
    <w:pPr>
      <w:spacing w:line="360" w:lineRule="auto"/>
      <w:ind w:left="1120" w:firstLine="709"/>
    </w:pPr>
    <w:rPr>
      <w:rFonts w:ascii="Times New Roman" w:eastAsia="Times New Roman" w:hAnsi="Times New Roman"/>
      <w:sz w:val="18"/>
      <w:szCs w:val="18"/>
      <w:lang w:eastAsia="ru-RU"/>
    </w:rPr>
  </w:style>
  <w:style w:type="paragraph" w:styleId="61">
    <w:name w:val="toc 6"/>
    <w:basedOn w:val="a0"/>
    <w:next w:val="a0"/>
    <w:autoRedefine/>
    <w:uiPriority w:val="39"/>
    <w:rsid w:val="00915AB8"/>
    <w:pPr>
      <w:spacing w:line="360" w:lineRule="auto"/>
      <w:ind w:left="1400" w:firstLine="709"/>
    </w:pPr>
    <w:rPr>
      <w:rFonts w:ascii="Times New Roman" w:eastAsia="Times New Roman" w:hAnsi="Times New Roman"/>
      <w:sz w:val="18"/>
      <w:szCs w:val="18"/>
      <w:lang w:eastAsia="ru-RU"/>
    </w:rPr>
  </w:style>
  <w:style w:type="paragraph" w:styleId="71">
    <w:name w:val="toc 7"/>
    <w:basedOn w:val="a0"/>
    <w:next w:val="a0"/>
    <w:autoRedefine/>
    <w:uiPriority w:val="39"/>
    <w:rsid w:val="00915AB8"/>
    <w:pPr>
      <w:spacing w:line="360" w:lineRule="auto"/>
      <w:ind w:left="1680" w:firstLine="709"/>
    </w:pPr>
    <w:rPr>
      <w:rFonts w:ascii="Times New Roman" w:eastAsia="Times New Roman" w:hAnsi="Times New Roman"/>
      <w:sz w:val="18"/>
      <w:szCs w:val="18"/>
      <w:lang w:eastAsia="ru-RU"/>
    </w:rPr>
  </w:style>
  <w:style w:type="paragraph" w:styleId="81">
    <w:name w:val="toc 8"/>
    <w:basedOn w:val="a0"/>
    <w:next w:val="a0"/>
    <w:autoRedefine/>
    <w:uiPriority w:val="39"/>
    <w:rsid w:val="00915AB8"/>
    <w:pPr>
      <w:spacing w:line="360" w:lineRule="auto"/>
      <w:ind w:left="1960" w:firstLine="709"/>
    </w:pPr>
    <w:rPr>
      <w:rFonts w:ascii="Times New Roman" w:eastAsia="Times New Roman" w:hAnsi="Times New Roman"/>
      <w:sz w:val="18"/>
      <w:szCs w:val="18"/>
      <w:lang w:eastAsia="ru-RU"/>
    </w:rPr>
  </w:style>
  <w:style w:type="paragraph" w:styleId="91">
    <w:name w:val="toc 9"/>
    <w:basedOn w:val="a0"/>
    <w:next w:val="a0"/>
    <w:autoRedefine/>
    <w:uiPriority w:val="39"/>
    <w:rsid w:val="00915AB8"/>
    <w:pPr>
      <w:spacing w:line="360" w:lineRule="auto"/>
      <w:ind w:left="2240" w:firstLine="709"/>
    </w:pPr>
    <w:rPr>
      <w:rFonts w:ascii="Times New Roman" w:eastAsia="Times New Roman" w:hAnsi="Times New Roman"/>
      <w:sz w:val="18"/>
      <w:szCs w:val="18"/>
      <w:lang w:eastAsia="ru-RU"/>
    </w:rPr>
  </w:style>
  <w:style w:type="paragraph" w:customStyle="1" w:styleId="210">
    <w:name w:val="Основной текст 21"/>
    <w:basedOn w:val="a0"/>
    <w:semiHidden/>
    <w:rsid w:val="00915AB8"/>
    <w:pPr>
      <w:spacing w:line="360" w:lineRule="auto"/>
      <w:ind w:left="426" w:hanging="426"/>
    </w:pPr>
    <w:rPr>
      <w:rFonts w:ascii="Times New Roman" w:eastAsia="Times New Roman" w:hAnsi="Times New Roman"/>
      <w:b/>
      <w:sz w:val="28"/>
      <w:szCs w:val="20"/>
      <w:lang w:eastAsia="ru-RU"/>
    </w:rPr>
  </w:style>
  <w:style w:type="paragraph" w:customStyle="1" w:styleId="1f2">
    <w:name w:val="Цитата1"/>
    <w:basedOn w:val="a0"/>
    <w:semiHidden/>
    <w:rsid w:val="00915AB8"/>
    <w:pPr>
      <w:spacing w:line="360" w:lineRule="auto"/>
      <w:ind w:left="526" w:right="43" w:firstLine="709"/>
    </w:pPr>
    <w:rPr>
      <w:rFonts w:ascii="Times New Roman" w:eastAsia="Times New Roman" w:hAnsi="Times New Roman"/>
      <w:sz w:val="28"/>
      <w:szCs w:val="20"/>
      <w:lang w:eastAsia="ru-RU"/>
    </w:rPr>
  </w:style>
  <w:style w:type="paragraph" w:customStyle="1" w:styleId="1f3">
    <w:name w:val="Маркированный список1"/>
    <w:basedOn w:val="a0"/>
    <w:semiHidden/>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4">
    <w:name w:val="Нумерованный список1"/>
    <w:basedOn w:val="a0"/>
    <w:semiHidden/>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1">
    <w:name w:val="Table Web 1"/>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a">
    <w:name w:val="Table Elegant"/>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Classic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915AB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3D effects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Simple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Grid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2"/>
    <w:semiHidden/>
    <w:rsid w:val="00915AB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b">
    <w:name w:val="Table Contemporary"/>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c">
    <w:name w:val="Table Professional"/>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d">
    <w:name w:val="Outline List 3"/>
    <w:basedOn w:val="a3"/>
    <w:semiHidden/>
    <w:rsid w:val="00915AB8"/>
  </w:style>
  <w:style w:type="table" w:styleId="1fa">
    <w:name w:val="Table Columns 1"/>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e">
    <w:name w:val="Table Theme"/>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Colorful 1"/>
    <w:basedOn w:val="a2"/>
    <w:semiHidden/>
    <w:rsid w:val="00915AB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
    <w:name w:val="Таблица"/>
    <w:basedOn w:val="a0"/>
    <w:semiHidden/>
    <w:rsid w:val="00915AB8"/>
    <w:pPr>
      <w:spacing w:line="240" w:lineRule="auto"/>
      <w:ind w:firstLine="0"/>
    </w:pPr>
    <w:rPr>
      <w:rFonts w:ascii="Times New Roman" w:eastAsia="Times New Roman" w:hAnsi="Times New Roman"/>
      <w:szCs w:val="24"/>
      <w:lang w:eastAsia="ru-RU"/>
    </w:rPr>
  </w:style>
  <w:style w:type="character" w:customStyle="1" w:styleId="1fc">
    <w:name w:val="Заголовок_1"/>
    <w:semiHidden/>
    <w:rsid w:val="00915AB8"/>
    <w:rPr>
      <w:caps/>
    </w:rPr>
  </w:style>
  <w:style w:type="character" w:customStyle="1" w:styleId="1fd">
    <w:name w:val="Маркированный_1 Знак Знак"/>
    <w:semiHidden/>
    <w:rsid w:val="00915AB8"/>
    <w:rPr>
      <w:sz w:val="24"/>
      <w:szCs w:val="24"/>
      <w:lang w:val="ru-RU" w:eastAsia="ru-RU" w:bidi="ar-SA"/>
    </w:rPr>
  </w:style>
  <w:style w:type="character" w:customStyle="1" w:styleId="afffffff0">
    <w:name w:val="Подчеркнутый Знак Знак"/>
    <w:semiHidden/>
    <w:rsid w:val="00915AB8"/>
    <w:rPr>
      <w:sz w:val="24"/>
      <w:szCs w:val="24"/>
      <w:u w:val="single"/>
      <w:lang w:val="ru-RU" w:eastAsia="ru-RU" w:bidi="ar-SA"/>
    </w:rPr>
  </w:style>
  <w:style w:type="paragraph" w:customStyle="1" w:styleId="afffffff1">
    <w:name w:val="Статья"/>
    <w:basedOn w:val="a0"/>
    <w:semiHidden/>
    <w:rsid w:val="00915AB8"/>
    <w:pPr>
      <w:spacing w:line="240" w:lineRule="auto"/>
      <w:ind w:firstLine="0"/>
    </w:pPr>
    <w:rPr>
      <w:rFonts w:ascii="Times New Roman" w:eastAsia="Times New Roman" w:hAnsi="Times New Roman"/>
      <w:szCs w:val="24"/>
      <w:lang w:eastAsia="ru-RU"/>
    </w:rPr>
  </w:style>
  <w:style w:type="paragraph" w:customStyle="1" w:styleId="1fe">
    <w:name w:val="текст 1"/>
    <w:basedOn w:val="a0"/>
    <w:next w:val="a0"/>
    <w:semiHidden/>
    <w:rsid w:val="00915AB8"/>
    <w:pPr>
      <w:spacing w:line="240" w:lineRule="auto"/>
      <w:ind w:firstLine="540"/>
    </w:pPr>
    <w:rPr>
      <w:rFonts w:ascii="Times New Roman" w:eastAsia="Times New Roman" w:hAnsi="Times New Roman"/>
      <w:sz w:val="20"/>
      <w:szCs w:val="24"/>
      <w:lang w:eastAsia="ru-RU"/>
    </w:rPr>
  </w:style>
  <w:style w:type="paragraph" w:customStyle="1" w:styleId="afffffff2">
    <w:name w:val="Заголовок таблици"/>
    <w:basedOn w:val="1fe"/>
    <w:semiHidden/>
    <w:rsid w:val="00915AB8"/>
    <w:rPr>
      <w:sz w:val="22"/>
    </w:rPr>
  </w:style>
  <w:style w:type="paragraph" w:customStyle="1" w:styleId="afffffff3">
    <w:name w:val="Номер таблици"/>
    <w:basedOn w:val="a0"/>
    <w:next w:val="a0"/>
    <w:semiHidden/>
    <w:rsid w:val="00915AB8"/>
    <w:pPr>
      <w:spacing w:line="240" w:lineRule="auto"/>
      <w:ind w:firstLine="0"/>
      <w:jc w:val="right"/>
    </w:pPr>
    <w:rPr>
      <w:rFonts w:ascii="Times New Roman" w:eastAsia="Times New Roman" w:hAnsi="Times New Roman"/>
      <w:b/>
      <w:sz w:val="20"/>
      <w:szCs w:val="24"/>
      <w:lang w:eastAsia="ru-RU"/>
    </w:rPr>
  </w:style>
  <w:style w:type="paragraph" w:customStyle="1" w:styleId="afffffff4">
    <w:name w:val="Приложение"/>
    <w:basedOn w:val="a0"/>
    <w:next w:val="a0"/>
    <w:semiHidden/>
    <w:rsid w:val="00915AB8"/>
    <w:pPr>
      <w:spacing w:line="240" w:lineRule="auto"/>
      <w:ind w:firstLine="0"/>
      <w:jc w:val="right"/>
    </w:pPr>
    <w:rPr>
      <w:rFonts w:ascii="Times New Roman" w:eastAsia="Times New Roman" w:hAnsi="Times New Roman"/>
      <w:sz w:val="20"/>
      <w:szCs w:val="24"/>
      <w:lang w:eastAsia="ru-RU"/>
    </w:rPr>
  </w:style>
  <w:style w:type="paragraph" w:customStyle="1" w:styleId="afffffff5">
    <w:name w:val="Обычный по таблице"/>
    <w:basedOn w:val="a0"/>
    <w:semiHidden/>
    <w:rsid w:val="00915AB8"/>
    <w:pPr>
      <w:spacing w:line="240" w:lineRule="auto"/>
      <w:ind w:firstLine="0"/>
      <w:jc w:val="left"/>
    </w:pPr>
    <w:rPr>
      <w:rFonts w:ascii="Times New Roman" w:eastAsia="Times New Roman" w:hAnsi="Times New Roman"/>
      <w:szCs w:val="24"/>
      <w:lang w:eastAsia="ru-RU"/>
    </w:rPr>
  </w:style>
  <w:style w:type="character" w:customStyle="1" w:styleId="affff9">
    <w:name w:val="Обычный в таблице Знак"/>
    <w:link w:val="affff8"/>
    <w:semiHidden/>
    <w:rsid w:val="00915AB8"/>
    <w:rPr>
      <w:rFonts w:ascii="Times New Roman" w:eastAsia="Times New Roman" w:hAnsi="Times New Roman" w:cs="Times New Roman"/>
      <w:sz w:val="28"/>
      <w:szCs w:val="28"/>
      <w:lang w:eastAsia="ru-RU"/>
    </w:rPr>
  </w:style>
  <w:style w:type="paragraph" w:customStyle="1" w:styleId="font5">
    <w:name w:val="font5"/>
    <w:basedOn w:val="a0"/>
    <w:semiHidden/>
    <w:rsid w:val="00915AB8"/>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a0"/>
    <w:semiHidden/>
    <w:rsid w:val="00915AB8"/>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a0"/>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a0"/>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a0"/>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a0"/>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a0"/>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a0"/>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a0"/>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numbering" w:customStyle="1" w:styleId="1ff">
    <w:name w:val="Нет списка1"/>
    <w:next w:val="a3"/>
    <w:semiHidden/>
    <w:rsid w:val="00915AB8"/>
  </w:style>
  <w:style w:type="character" w:customStyle="1" w:styleId="1ff0">
    <w:name w:val="Знак Знак1"/>
    <w:semiHidden/>
    <w:rsid w:val="00915AB8"/>
    <w:rPr>
      <w:sz w:val="24"/>
      <w:szCs w:val="24"/>
      <w:u w:val="single"/>
      <w:lang w:val="ru-RU" w:eastAsia="ru-RU" w:bidi="ar-SA"/>
    </w:rPr>
  </w:style>
  <w:style w:type="character" w:customStyle="1" w:styleId="1ff1">
    <w:name w:val="Маркированный_1 Знак Знак Знак"/>
    <w:semiHidden/>
    <w:rsid w:val="00915AB8"/>
    <w:rPr>
      <w:sz w:val="24"/>
      <w:szCs w:val="24"/>
      <w:lang w:val="ru-RU" w:eastAsia="ru-RU" w:bidi="ar-SA"/>
    </w:rPr>
  </w:style>
  <w:style w:type="paragraph" w:customStyle="1" w:styleId="xl38">
    <w:name w:val="xl38"/>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a0"/>
    <w:semiHidden/>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a0"/>
    <w:semiHidden/>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a0"/>
    <w:semiHidden/>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a0"/>
    <w:semiHidden/>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a0"/>
    <w:semiHidden/>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a0"/>
    <w:semiHidden/>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a0"/>
    <w:semiHidden/>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ffff6">
    <w:name w:val="Знак Знак Знак Знак"/>
    <w:semiHidden/>
    <w:rsid w:val="00915AB8"/>
    <w:rPr>
      <w:sz w:val="24"/>
      <w:szCs w:val="24"/>
      <w:lang w:val="ru-RU" w:eastAsia="ru-RU" w:bidi="ar-SA"/>
    </w:rPr>
  </w:style>
  <w:style w:type="character" w:customStyle="1" w:styleId="afffffff7">
    <w:name w:val="Знак"/>
    <w:semiHidden/>
    <w:rsid w:val="00915AB8"/>
    <w:rPr>
      <w:sz w:val="24"/>
      <w:szCs w:val="24"/>
      <w:lang w:val="ru-RU" w:eastAsia="ru-RU" w:bidi="ar-SA"/>
    </w:rPr>
  </w:style>
  <w:style w:type="paragraph" w:customStyle="1" w:styleId="xl23">
    <w:name w:val="xl23"/>
    <w:basedOn w:val="a0"/>
    <w:semiHidden/>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numbering" w:customStyle="1" w:styleId="1111111">
    <w:name w:val="1 / 1.1 / 1.1.11"/>
    <w:basedOn w:val="a3"/>
    <w:next w:val="111111"/>
    <w:semiHidden/>
    <w:rsid w:val="00915AB8"/>
    <w:pPr>
      <w:numPr>
        <w:numId w:val="3"/>
      </w:numPr>
    </w:pPr>
  </w:style>
  <w:style w:type="numbering" w:customStyle="1" w:styleId="1ai1">
    <w:name w:val="1 / a / i1"/>
    <w:basedOn w:val="a3"/>
    <w:next w:val="1ai"/>
    <w:semiHidden/>
    <w:rsid w:val="00915AB8"/>
    <w:pPr>
      <w:numPr>
        <w:numId w:val="12"/>
      </w:numPr>
    </w:pPr>
  </w:style>
  <w:style w:type="numbering" w:customStyle="1" w:styleId="11">
    <w:name w:val="Статья / Раздел1"/>
    <w:basedOn w:val="a3"/>
    <w:next w:val="affffffd"/>
    <w:semiHidden/>
    <w:rsid w:val="00915AB8"/>
    <w:pPr>
      <w:numPr>
        <w:numId w:val="13"/>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8">
    <w:name w:val="Подчеркнутый Знак Знак Знак"/>
    <w:semiHidden/>
    <w:rsid w:val="00915AB8"/>
    <w:rPr>
      <w:sz w:val="24"/>
      <w:szCs w:val="24"/>
      <w:u w:val="single"/>
      <w:lang w:val="ru-RU" w:eastAsia="ru-RU" w:bidi="ar-SA"/>
    </w:rPr>
  </w:style>
  <w:style w:type="character" w:customStyle="1" w:styleId="1ff2">
    <w:name w:val="Маркированный_1 Знак Знак Знак Знак"/>
    <w:semiHidden/>
    <w:rsid w:val="00915AB8"/>
    <w:rPr>
      <w:sz w:val="24"/>
      <w:szCs w:val="24"/>
      <w:lang w:val="ru-RU" w:eastAsia="ru-RU" w:bidi="ar-SA"/>
    </w:rPr>
  </w:style>
  <w:style w:type="character" w:customStyle="1" w:styleId="2f6">
    <w:name w:val="Знак2 Знак Знак"/>
    <w:semiHidden/>
    <w:rsid w:val="00915AB8"/>
    <w:rPr>
      <w:b/>
      <w:bCs/>
      <w:sz w:val="24"/>
      <w:szCs w:val="24"/>
      <w:lang w:val="ru-RU" w:eastAsia="ru-RU" w:bidi="ar-SA"/>
    </w:rPr>
  </w:style>
  <w:style w:type="character" w:customStyle="1" w:styleId="1ff3">
    <w:name w:val="Подчеркнутый Знак Знак1"/>
    <w:semiHidden/>
    <w:rsid w:val="00915AB8"/>
    <w:rPr>
      <w:sz w:val="24"/>
      <w:szCs w:val="24"/>
      <w:u w:val="single"/>
      <w:lang w:val="ru-RU" w:eastAsia="ru-RU" w:bidi="ar-SA"/>
    </w:rPr>
  </w:style>
  <w:style w:type="character" w:customStyle="1" w:styleId="1ff4">
    <w:name w:val="Знак1 Знак Знак"/>
    <w:semiHidden/>
    <w:rsid w:val="00915AB8"/>
    <w:rPr>
      <w:sz w:val="24"/>
      <w:szCs w:val="24"/>
      <w:lang w:val="ru-RU" w:eastAsia="ru-RU" w:bidi="ar-SA"/>
    </w:rPr>
  </w:style>
  <w:style w:type="character" w:customStyle="1" w:styleId="2f7">
    <w:name w:val="Знак2"/>
    <w:semiHidden/>
    <w:rsid w:val="00915AB8"/>
    <w:rPr>
      <w:b/>
      <w:bCs/>
      <w:sz w:val="24"/>
      <w:szCs w:val="24"/>
      <w:lang w:val="ru-RU" w:eastAsia="ru-RU" w:bidi="ar-SA"/>
    </w:rPr>
  </w:style>
  <w:style w:type="numbering" w:customStyle="1" w:styleId="2f8">
    <w:name w:val="Нет списка2"/>
    <w:next w:val="a3"/>
    <w:semiHidden/>
    <w:rsid w:val="00915AB8"/>
  </w:style>
  <w:style w:type="numbering" w:customStyle="1" w:styleId="1111112">
    <w:name w:val="1 / 1.1 / 1.1.12"/>
    <w:basedOn w:val="a3"/>
    <w:next w:val="111111"/>
    <w:semiHidden/>
    <w:rsid w:val="00915AB8"/>
    <w:pPr>
      <w:numPr>
        <w:numId w:val="9"/>
      </w:numPr>
    </w:pPr>
  </w:style>
  <w:style w:type="numbering" w:customStyle="1" w:styleId="1ai2">
    <w:name w:val="1 / a / i2"/>
    <w:basedOn w:val="a3"/>
    <w:next w:val="1ai"/>
    <w:semiHidden/>
    <w:rsid w:val="00915AB8"/>
    <w:pPr>
      <w:numPr>
        <w:numId w:val="10"/>
      </w:numPr>
    </w:pPr>
  </w:style>
  <w:style w:type="numbering" w:customStyle="1" w:styleId="2">
    <w:name w:val="Статья / Раздел2"/>
    <w:basedOn w:val="a3"/>
    <w:next w:val="affffffd"/>
    <w:semiHidden/>
    <w:rsid w:val="00915AB8"/>
    <w:pPr>
      <w:numPr>
        <w:numId w:val="11"/>
      </w:numPr>
    </w:pPr>
  </w:style>
  <w:style w:type="paragraph" w:customStyle="1" w:styleId="S1">
    <w:name w:val="S_Заголовок 1"/>
    <w:basedOn w:val="13"/>
    <w:qFormat/>
    <w:rsid w:val="00FC1F01"/>
    <w:pPr>
      <w:pageBreakBefore/>
      <w:widowControl/>
      <w:numPr>
        <w:numId w:val="14"/>
      </w:numPr>
      <w:ind w:left="924" w:hanging="357"/>
    </w:pPr>
    <w:rPr>
      <w:caps/>
    </w:rPr>
  </w:style>
  <w:style w:type="paragraph" w:customStyle="1" w:styleId="S2">
    <w:name w:val="S_Заголовок 2"/>
    <w:basedOn w:val="20"/>
    <w:link w:val="S20"/>
    <w:autoRedefine/>
    <w:qFormat/>
    <w:rsid w:val="002611F9"/>
    <w:pPr>
      <w:keepLines w:val="0"/>
      <w:widowControl/>
      <w:numPr>
        <w:ilvl w:val="1"/>
        <w:numId w:val="14"/>
      </w:numPr>
      <w:ind w:left="924" w:hanging="357"/>
      <w:jc w:val="both"/>
    </w:pPr>
    <w:rPr>
      <w:rFonts w:eastAsiaTheme="minorHAnsi" w:cstheme="minorBidi"/>
      <w:szCs w:val="24"/>
    </w:rPr>
  </w:style>
  <w:style w:type="paragraph" w:customStyle="1" w:styleId="S3">
    <w:name w:val="S_Заголовок 3"/>
    <w:basedOn w:val="3"/>
    <w:link w:val="S30"/>
    <w:qFormat/>
    <w:rsid w:val="00FC1F01"/>
    <w:pPr>
      <w:keepNext/>
      <w:widowControl/>
      <w:numPr>
        <w:ilvl w:val="2"/>
        <w:numId w:val="14"/>
      </w:numPr>
    </w:pPr>
  </w:style>
  <w:style w:type="paragraph" w:customStyle="1" w:styleId="S4">
    <w:name w:val="S_Заголовок 4"/>
    <w:basedOn w:val="4"/>
    <w:link w:val="S40"/>
    <w:rsid w:val="00915AB8"/>
    <w:pPr>
      <w:keepNext w:val="0"/>
      <w:numPr>
        <w:ilvl w:val="3"/>
        <w:numId w:val="14"/>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9">
    <w:name w:val="Статья Знак"/>
    <w:basedOn w:val="a0"/>
    <w:link w:val="afffffffa"/>
    <w:semiHidden/>
    <w:rsid w:val="00915AB8"/>
    <w:pPr>
      <w:spacing w:line="240" w:lineRule="auto"/>
      <w:ind w:firstLine="0"/>
    </w:pPr>
    <w:rPr>
      <w:rFonts w:ascii="Times New Roman" w:eastAsia="Times New Roman" w:hAnsi="Times New Roman"/>
      <w:szCs w:val="24"/>
      <w:lang w:eastAsia="ru-RU"/>
    </w:rPr>
  </w:style>
  <w:style w:type="paragraph" w:customStyle="1" w:styleId="Sf4">
    <w:name w:val="S_Титульный"/>
    <w:basedOn w:val="S6"/>
    <w:rsid w:val="00915AB8"/>
    <w:pPr>
      <w:spacing w:line="360" w:lineRule="auto"/>
      <w:ind w:left="3240" w:firstLine="0"/>
      <w:jc w:val="right"/>
    </w:pPr>
    <w:rPr>
      <w:b/>
      <w:sz w:val="32"/>
      <w:szCs w:val="32"/>
    </w:rPr>
  </w:style>
  <w:style w:type="paragraph" w:styleId="afffffffb">
    <w:name w:val="List Bullet"/>
    <w:aliases w:val="Маркированный"/>
    <w:basedOn w:val="a0"/>
    <w:rsid w:val="00915AB8"/>
    <w:pPr>
      <w:spacing w:line="360" w:lineRule="auto"/>
      <w:ind w:left="1069" w:hanging="360"/>
      <w:contextualSpacing/>
    </w:pPr>
    <w:rPr>
      <w:rFonts w:ascii="Times New Roman" w:eastAsia="Times New Roman" w:hAnsi="Times New Roman"/>
      <w:szCs w:val="24"/>
      <w:lang w:eastAsia="ru-RU"/>
    </w:rPr>
  </w:style>
  <w:style w:type="paragraph" w:customStyle="1" w:styleId="Sf5">
    <w:name w:val="S_Обычный в таблице"/>
    <w:basedOn w:val="a0"/>
    <w:rsid w:val="00915AB8"/>
    <w:pPr>
      <w:spacing w:line="360" w:lineRule="auto"/>
      <w:ind w:firstLine="0"/>
      <w:jc w:val="center"/>
    </w:pPr>
    <w:rPr>
      <w:rFonts w:ascii="Times New Roman" w:eastAsia="Times New Roman" w:hAnsi="Times New Roman"/>
      <w:szCs w:val="24"/>
      <w:lang w:eastAsia="ru-RU"/>
    </w:rPr>
  </w:style>
  <w:style w:type="character" w:customStyle="1" w:styleId="S30">
    <w:name w:val="S_Заголовок 3 Знак"/>
    <w:basedOn w:val="30"/>
    <w:link w:val="S3"/>
    <w:rsid w:val="00FC1F01"/>
    <w:rPr>
      <w:rFonts w:ascii="Bookman Old Style" w:eastAsia="Times New Roman" w:hAnsi="Bookman Old Style" w:cs="Times New Roman"/>
      <w:b/>
      <w:sz w:val="24"/>
      <w:szCs w:val="24"/>
      <w:lang w:eastAsia="ru-RU"/>
    </w:rPr>
  </w:style>
  <w:style w:type="character" w:customStyle="1" w:styleId="1ff5">
    <w:name w:val="Заголовок_1 Знак Знак Знак Знак"/>
    <w:semiHidden/>
    <w:rsid w:val="00915AB8"/>
    <w:rPr>
      <w:b/>
      <w:caps/>
      <w:sz w:val="24"/>
      <w:szCs w:val="24"/>
      <w:lang w:val="ru-RU" w:eastAsia="ru-RU" w:bidi="ar-SA"/>
    </w:rPr>
  </w:style>
  <w:style w:type="paragraph" w:customStyle="1" w:styleId="10">
    <w:name w:val="Таблица 1 + Обычный"/>
    <w:basedOn w:val="a0"/>
    <w:autoRedefine/>
    <w:semiHidden/>
    <w:rsid w:val="00915AB8"/>
    <w:pPr>
      <w:numPr>
        <w:numId w:val="16"/>
      </w:numPr>
      <w:spacing w:line="360" w:lineRule="auto"/>
      <w:jc w:val="right"/>
    </w:pPr>
    <w:rPr>
      <w:rFonts w:ascii="Times New Roman" w:eastAsia="Times New Roman" w:hAnsi="Times New Roman"/>
      <w:spacing w:val="2"/>
      <w:szCs w:val="24"/>
      <w:lang w:eastAsia="ru-RU"/>
    </w:rPr>
  </w:style>
  <w:style w:type="paragraph" w:customStyle="1" w:styleId="1ff6">
    <w:name w:val="Маркированный_1"/>
    <w:basedOn w:val="a0"/>
    <w:semiHidden/>
    <w:rsid w:val="00915AB8"/>
    <w:pPr>
      <w:tabs>
        <w:tab w:val="num" w:pos="2858"/>
      </w:tabs>
      <w:spacing w:line="360" w:lineRule="auto"/>
      <w:ind w:left="2858" w:hanging="360"/>
    </w:pPr>
    <w:rPr>
      <w:rFonts w:ascii="Times New Roman" w:eastAsia="Times New Roman" w:hAnsi="Times New Roman"/>
      <w:szCs w:val="24"/>
      <w:lang w:eastAsia="ru-RU"/>
    </w:rPr>
  </w:style>
  <w:style w:type="character" w:styleId="afffffffc">
    <w:name w:val="Emphasis"/>
    <w:qFormat/>
    <w:rsid w:val="00915AB8"/>
    <w:rPr>
      <w:i/>
      <w:iCs/>
    </w:rPr>
  </w:style>
  <w:style w:type="paragraph" w:customStyle="1" w:styleId="1">
    <w:name w:val="Рисунок 1 + Обычный"/>
    <w:basedOn w:val="a0"/>
    <w:autoRedefine/>
    <w:semiHidden/>
    <w:rsid w:val="00915AB8"/>
    <w:pPr>
      <w:numPr>
        <w:numId w:val="15"/>
      </w:numPr>
      <w:spacing w:line="360" w:lineRule="auto"/>
      <w:jc w:val="right"/>
    </w:pPr>
    <w:rPr>
      <w:rFonts w:ascii="Times New Roman" w:eastAsia="Times New Roman" w:hAnsi="Times New Roman"/>
      <w:szCs w:val="24"/>
      <w:lang w:eastAsia="ru-RU"/>
    </w:rPr>
  </w:style>
  <w:style w:type="character" w:customStyle="1" w:styleId="afffffffd">
    <w:name w:val="Подчеркнутый Знак Знак Знак Знак"/>
    <w:semiHidden/>
    <w:rsid w:val="00915AB8"/>
    <w:rPr>
      <w:sz w:val="24"/>
      <w:szCs w:val="24"/>
      <w:u w:val="single"/>
      <w:lang w:val="ru-RU" w:eastAsia="ru-RU" w:bidi="ar-SA"/>
    </w:rPr>
  </w:style>
  <w:style w:type="character" w:customStyle="1" w:styleId="1ff7">
    <w:name w:val="Маркированный_1 Знак Знак Знак Знак Знак"/>
    <w:semiHidden/>
    <w:rsid w:val="00915AB8"/>
    <w:rPr>
      <w:sz w:val="24"/>
      <w:szCs w:val="24"/>
      <w:lang w:val="ru-RU" w:eastAsia="ru-RU" w:bidi="ar-SA"/>
    </w:rPr>
  </w:style>
  <w:style w:type="character" w:customStyle="1" w:styleId="1ff8">
    <w:name w:val="Заголовок_1 Знак Знак Знак Знак Знак"/>
    <w:semiHidden/>
    <w:rsid w:val="00915AB8"/>
    <w:rPr>
      <w:b/>
      <w:caps/>
      <w:sz w:val="24"/>
      <w:szCs w:val="24"/>
      <w:lang w:val="ru-RU" w:eastAsia="ru-RU" w:bidi="ar-SA"/>
    </w:rPr>
  </w:style>
  <w:style w:type="character" w:customStyle="1" w:styleId="110">
    <w:name w:val="Маркированный_1 Знак Знак1"/>
    <w:semiHidden/>
    <w:rsid w:val="00915AB8"/>
    <w:rPr>
      <w:sz w:val="24"/>
      <w:szCs w:val="24"/>
      <w:lang w:val="ru-RU" w:eastAsia="ru-RU" w:bidi="ar-SA"/>
    </w:rPr>
  </w:style>
  <w:style w:type="numbering" w:customStyle="1" w:styleId="3f1">
    <w:name w:val="Нет списка3"/>
    <w:next w:val="a3"/>
    <w:semiHidden/>
    <w:rsid w:val="00915AB8"/>
  </w:style>
  <w:style w:type="character" w:customStyle="1" w:styleId="111">
    <w:name w:val="Маркированный_1 Знак1"/>
    <w:basedOn w:val="a1"/>
    <w:semiHidden/>
    <w:rsid w:val="00915AB8"/>
  </w:style>
  <w:style w:type="paragraph" w:customStyle="1" w:styleId="-21">
    <w:name w:val="УГТП-Заголовок 2"/>
    <w:basedOn w:val="a0"/>
    <w:semiHidden/>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a">
    <w:name w:val="Статья Знак Знак"/>
    <w:link w:val="afffffff9"/>
    <w:semiHidden/>
    <w:rsid w:val="00915AB8"/>
    <w:rPr>
      <w:rFonts w:ascii="Times New Roman" w:eastAsia="Times New Roman" w:hAnsi="Times New Roman" w:cs="Times New Roman"/>
      <w:sz w:val="24"/>
      <w:szCs w:val="24"/>
      <w:lang w:eastAsia="ru-RU"/>
    </w:rPr>
  </w:style>
  <w:style w:type="character" w:customStyle="1" w:styleId="121">
    <w:name w:val="Заголовок_12"/>
    <w:semiHidden/>
    <w:rsid w:val="00915AB8"/>
    <w:rPr>
      <w:b/>
    </w:rPr>
  </w:style>
  <w:style w:type="numbering" w:customStyle="1" w:styleId="112">
    <w:name w:val="Нет списка11"/>
    <w:next w:val="a3"/>
    <w:semiHidden/>
    <w:rsid w:val="00915AB8"/>
  </w:style>
  <w:style w:type="paragraph" w:customStyle="1" w:styleId="S12">
    <w:name w:val="S_Таблица 1"/>
    <w:basedOn w:val="S6"/>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numbering" w:customStyle="1" w:styleId="4a">
    <w:name w:val="Нет списка4"/>
    <w:next w:val="a3"/>
    <w:semiHidden/>
    <w:unhideWhenUsed/>
    <w:rsid w:val="00915AB8"/>
  </w:style>
  <w:style w:type="paragraph" w:customStyle="1" w:styleId="afffffffe">
    <w:name w:val="Т"/>
    <w:basedOn w:val="a0"/>
    <w:autoRedefine/>
    <w:rsid w:val="00915AB8"/>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7">
    <w:name w:val="S_Отступ"/>
    <w:basedOn w:val="a0"/>
    <w:qFormat/>
    <w:rsid w:val="00915AB8"/>
    <w:pPr>
      <w:spacing w:line="360" w:lineRule="auto"/>
      <w:ind w:firstLine="709"/>
    </w:pPr>
    <w:rPr>
      <w:rFonts w:ascii="Times New Roman" w:eastAsia="Times New Roman" w:hAnsi="Times New Roman"/>
      <w:bCs/>
      <w:szCs w:val="32"/>
      <w:lang w:eastAsia="ar-SA"/>
    </w:rPr>
  </w:style>
  <w:style w:type="paragraph" w:customStyle="1" w:styleId="affffffff">
    <w:name w:val="Название таблицы"/>
    <w:basedOn w:val="af"/>
    <w:rsid w:val="00915AB8"/>
    <w:pPr>
      <w:keepLines w:val="0"/>
      <w:spacing w:before="120" w:after="0"/>
      <w:jc w:val="left"/>
    </w:pPr>
    <w:rPr>
      <w:b/>
      <w:sz w:val="22"/>
      <w:szCs w:val="22"/>
      <w:lang w:eastAsia="ru-RU"/>
    </w:rPr>
  </w:style>
  <w:style w:type="paragraph" w:customStyle="1" w:styleId="affffffff0">
    <w:name w:val="Табличный_заголовки"/>
    <w:basedOn w:val="a0"/>
    <w:rsid w:val="00915AB8"/>
    <w:pPr>
      <w:keepNext/>
      <w:keepLines/>
      <w:spacing w:line="240" w:lineRule="auto"/>
      <w:ind w:firstLine="0"/>
      <w:jc w:val="center"/>
    </w:pPr>
    <w:rPr>
      <w:rFonts w:ascii="Times New Roman" w:eastAsia="Times New Roman" w:hAnsi="Times New Roman"/>
      <w:b/>
      <w:sz w:val="22"/>
      <w:lang w:eastAsia="ru-RU"/>
    </w:rPr>
  </w:style>
  <w:style w:type="paragraph" w:customStyle="1" w:styleId="affffffff1">
    <w:name w:val="Табличный_центр"/>
    <w:basedOn w:val="a0"/>
    <w:rsid w:val="00915AB8"/>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rsid w:val="00915AB8"/>
    <w:rPr>
      <w:sz w:val="24"/>
      <w:szCs w:val="24"/>
    </w:rPr>
  </w:style>
  <w:style w:type="paragraph" w:customStyle="1" w:styleId="affffffff2">
    <w:name w:val="ГРАД Основной текст"/>
    <w:basedOn w:val="a0"/>
    <w:link w:val="affffffff3"/>
    <w:autoRedefine/>
    <w:rsid w:val="00915AB8"/>
    <w:pPr>
      <w:tabs>
        <w:tab w:val="left" w:pos="540"/>
        <w:tab w:val="left" w:pos="1260"/>
        <w:tab w:val="left" w:pos="1620"/>
      </w:tabs>
      <w:spacing w:line="240" w:lineRule="auto"/>
      <w:ind w:left="68" w:firstLine="539"/>
    </w:pPr>
    <w:rPr>
      <w:rFonts w:ascii="Times New Roman" w:eastAsia="Times New Roman" w:hAnsi="Times New Roman"/>
      <w:bCs/>
      <w:color w:val="000000"/>
      <w:spacing w:val="4"/>
      <w:szCs w:val="28"/>
      <w:lang w:eastAsia="ru-RU"/>
    </w:rPr>
  </w:style>
  <w:style w:type="character" w:customStyle="1" w:styleId="affffffff3">
    <w:name w:val="ГРАД Основной текст Знак Знак"/>
    <w:link w:val="affffffff2"/>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6"/>
    <w:autoRedefine/>
    <w:rsid w:val="00915AB8"/>
    <w:pPr>
      <w:numPr>
        <w:numId w:val="18"/>
      </w:numPr>
      <w:tabs>
        <w:tab w:val="left" w:pos="992"/>
      </w:tabs>
      <w:spacing w:line="360" w:lineRule="auto"/>
    </w:pPr>
  </w:style>
  <w:style w:type="character" w:customStyle="1" w:styleId="a5">
    <w:name w:val="Без интервала Знак"/>
    <w:link w:val="a4"/>
    <w:uiPriority w:val="1"/>
    <w:rsid w:val="00915AB8"/>
    <w:rPr>
      <w:rFonts w:ascii="Calibri" w:eastAsia="Times New Roman" w:hAnsi="Calibri" w:cs="Times New Roman"/>
      <w:sz w:val="24"/>
      <w:szCs w:val="32"/>
      <w:lang w:val="en-US" w:bidi="en-US"/>
    </w:rPr>
  </w:style>
  <w:style w:type="paragraph" w:styleId="affffffff4">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character" w:customStyle="1" w:styleId="af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d"/>
    <w:rsid w:val="006545BF"/>
    <w:rPr>
      <w:rFonts w:ascii="Times New Roman" w:eastAsia="Times New Roman" w:hAnsi="Times New Roman" w:cs="Times New Roman"/>
      <w:sz w:val="24"/>
      <w:szCs w:val="24"/>
      <w:lang w:eastAsia="ru-RU"/>
    </w:rPr>
  </w:style>
  <w:style w:type="paragraph" w:customStyle="1" w:styleId="affffffff5">
    <w:name w:val="Табличный_слева"/>
    <w:basedOn w:val="a0"/>
    <w:rsid w:val="00104ABA"/>
    <w:pPr>
      <w:spacing w:line="240" w:lineRule="auto"/>
      <w:ind w:firstLine="0"/>
      <w:jc w:val="left"/>
    </w:pPr>
    <w:rPr>
      <w:rFonts w:ascii="Times New Roman" w:eastAsia="Times New Roman" w:hAnsi="Times New Roman"/>
      <w:sz w:val="22"/>
      <w:lang w:eastAsia="ru-RU"/>
    </w:rPr>
  </w:style>
  <w:style w:type="paragraph" w:customStyle="1" w:styleId="affffffff6">
    <w:name w:val="Текст таблиц"/>
    <w:basedOn w:val="af3"/>
    <w:qFormat/>
    <w:rsid w:val="00E0257F"/>
    <w:pPr>
      <w:tabs>
        <w:tab w:val="left" w:pos="690"/>
      </w:tabs>
      <w:jc w:val="left"/>
    </w:pPr>
    <w:rPr>
      <w:sz w:val="20"/>
    </w:rPr>
  </w:style>
  <w:style w:type="paragraph" w:customStyle="1" w:styleId="12">
    <w:name w:val="Список 1)"/>
    <w:basedOn w:val="a0"/>
    <w:rsid w:val="00083831"/>
    <w:pPr>
      <w:widowControl/>
      <w:numPr>
        <w:numId w:val="29"/>
      </w:numPr>
      <w:spacing w:after="60" w:line="240" w:lineRule="auto"/>
    </w:pPr>
    <w:rPr>
      <w:rFonts w:ascii="Times New Roman" w:eastAsia="Times New Roman" w:hAnsi="Times New Roman"/>
      <w:szCs w:val="24"/>
      <w:lang w:eastAsia="ru-RU"/>
    </w:rPr>
  </w:style>
  <w:style w:type="paragraph" w:customStyle="1" w:styleId="affffffff7">
    <w:name w:val="Табличный_по ширине"/>
    <w:basedOn w:val="affffffff5"/>
    <w:rsid w:val="00865793"/>
    <w:pPr>
      <w:widowControl/>
      <w:spacing w:after="0"/>
      <w:jc w:val="both"/>
    </w:pPr>
  </w:style>
  <w:style w:type="character" w:styleId="affffffff8">
    <w:name w:val="Strong"/>
    <w:basedOn w:val="a1"/>
    <w:uiPriority w:val="22"/>
    <w:qFormat/>
    <w:rsid w:val="000F2C4D"/>
    <w:rPr>
      <w:b/>
      <w:bCs/>
    </w:rPr>
  </w:style>
  <w:style w:type="paragraph" w:customStyle="1" w:styleId="1ff9">
    <w:name w:val="Абзац списка1"/>
    <w:basedOn w:val="a0"/>
    <w:qFormat/>
    <w:rsid w:val="00B4660E"/>
    <w:pPr>
      <w:widowControl/>
      <w:suppressAutoHyphens/>
      <w:spacing w:after="0" w:line="240" w:lineRule="auto"/>
      <w:ind w:left="720" w:firstLine="0"/>
      <w:jc w:val="left"/>
    </w:pPr>
    <w:rPr>
      <w:rFonts w:ascii="Calibri" w:eastAsia="Times New Roman" w:hAnsi="Calibri"/>
      <w:szCs w:val="24"/>
      <w:lang w:val="en-US" w:eastAsia="ar-SA"/>
    </w:rPr>
  </w:style>
  <w:style w:type="paragraph" w:customStyle="1" w:styleId="3f2">
    <w:name w:val="Абзац списка3"/>
    <w:basedOn w:val="a0"/>
    <w:qFormat/>
    <w:rsid w:val="00B4660E"/>
    <w:pPr>
      <w:widowControl/>
      <w:suppressAutoHyphens/>
      <w:spacing w:after="0" w:line="240" w:lineRule="auto"/>
      <w:ind w:left="720" w:firstLine="0"/>
      <w:jc w:val="left"/>
    </w:pPr>
    <w:rPr>
      <w:rFonts w:ascii="Calibri" w:eastAsia="Times New Roman" w:hAnsi="Calibri"/>
      <w:szCs w:val="24"/>
      <w:lang w:val="en-US" w:eastAsia="ar-SA"/>
    </w:rPr>
  </w:style>
  <w:style w:type="paragraph" w:customStyle="1" w:styleId="3f3">
    <w:name w:val="У3"/>
    <w:basedOn w:val="3"/>
    <w:link w:val="3f4"/>
    <w:qFormat/>
    <w:rsid w:val="009B1323"/>
    <w:pPr>
      <w:keepNext/>
      <w:widowControl/>
      <w:numPr>
        <w:numId w:val="0"/>
      </w:numPr>
      <w:spacing w:line="240" w:lineRule="auto"/>
      <w:ind w:left="709"/>
    </w:pPr>
    <w:rPr>
      <w:rFonts w:ascii="Cambria" w:hAnsi="Cambria"/>
      <w:bCs/>
      <w:sz w:val="28"/>
      <w:szCs w:val="28"/>
    </w:rPr>
  </w:style>
  <w:style w:type="character" w:customStyle="1" w:styleId="3f4">
    <w:name w:val="У3 Знак"/>
    <w:link w:val="3f3"/>
    <w:rsid w:val="009B1323"/>
    <w:rPr>
      <w:rFonts w:ascii="Cambria" w:eastAsia="Times New Roman" w:hAnsi="Cambria"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Body Text Indent" w:uiPriority="99"/>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5BDB"/>
    <w:pPr>
      <w:widowControl w:val="0"/>
      <w:spacing w:after="120" w:line="276" w:lineRule="auto"/>
      <w:ind w:firstLine="567"/>
      <w:jc w:val="both"/>
    </w:pPr>
    <w:rPr>
      <w:rFonts w:ascii="Bookman Old Style" w:eastAsia="Calibri" w:hAnsi="Bookman Old Style" w:cs="Times New Roman"/>
      <w:sz w:val="24"/>
    </w:rPr>
  </w:style>
  <w:style w:type="paragraph" w:styleId="13">
    <w:name w:val="heading 1"/>
    <w:basedOn w:val="a0"/>
    <w:next w:val="a0"/>
    <w:link w:val="14"/>
    <w:qFormat/>
    <w:rsid w:val="00B253B2"/>
    <w:pPr>
      <w:keepNext/>
      <w:keepLines/>
      <w:numPr>
        <w:numId w:val="20"/>
      </w:numPr>
      <w:ind w:left="992" w:hanging="425"/>
      <w:jc w:val="left"/>
      <w:outlineLvl w:val="0"/>
    </w:pPr>
    <w:rPr>
      <w:rFonts w:eastAsiaTheme="majorEastAsia" w:cstheme="majorBidi"/>
      <w:b/>
      <w:bCs/>
      <w:szCs w:val="28"/>
    </w:rPr>
  </w:style>
  <w:style w:type="paragraph" w:styleId="20">
    <w:name w:val="heading 2"/>
    <w:basedOn w:val="a0"/>
    <w:next w:val="a0"/>
    <w:link w:val="21"/>
    <w:unhideWhenUsed/>
    <w:rsid w:val="0078231D"/>
    <w:pPr>
      <w:keepNext/>
      <w:keepLines/>
      <w:numPr>
        <w:numId w:val="19"/>
      </w:numPr>
      <w:spacing w:before="120"/>
      <w:jc w:val="left"/>
      <w:outlineLvl w:val="1"/>
    </w:pPr>
    <w:rPr>
      <w:rFonts w:eastAsiaTheme="majorEastAsia" w:cstheme="majorBidi"/>
      <w:b/>
      <w:szCs w:val="26"/>
    </w:rPr>
  </w:style>
  <w:style w:type="paragraph" w:styleId="3">
    <w:name w:val="heading 3"/>
    <w:basedOn w:val="20"/>
    <w:next w:val="a0"/>
    <w:link w:val="30"/>
    <w:rsid w:val="00B241B4"/>
    <w:pPr>
      <w:keepNext w:val="0"/>
      <w:keepLines w:val="0"/>
      <w:numPr>
        <w:numId w:val="21"/>
      </w:numPr>
      <w:ind w:left="1985" w:hanging="851"/>
      <w:outlineLvl w:val="2"/>
    </w:pPr>
    <w:rPr>
      <w:rFonts w:eastAsia="Times New Roman" w:cs="Times New Roman"/>
      <w:szCs w:val="24"/>
      <w:lang w:eastAsia="ru-RU"/>
    </w:rPr>
  </w:style>
  <w:style w:type="paragraph" w:styleId="4">
    <w:name w:val="heading 4"/>
    <w:basedOn w:val="a0"/>
    <w:next w:val="a0"/>
    <w:link w:val="40"/>
    <w:qFormat/>
    <w:rsid w:val="00915AB8"/>
    <w:pPr>
      <w:keepNext/>
      <w:tabs>
        <w:tab w:val="num" w:pos="864"/>
      </w:tabs>
      <w:spacing w:before="240" w:after="60" w:line="360" w:lineRule="auto"/>
      <w:ind w:left="864" w:hanging="144"/>
      <w:outlineLvl w:val="3"/>
    </w:pPr>
    <w:rPr>
      <w:rFonts w:ascii="Times New Roman" w:eastAsia="Times New Roman" w:hAnsi="Times New Roman"/>
      <w:b/>
      <w:bCs/>
      <w:sz w:val="28"/>
      <w:szCs w:val="28"/>
      <w:lang w:eastAsia="ru-RU"/>
    </w:rPr>
  </w:style>
  <w:style w:type="paragraph" w:styleId="5">
    <w:name w:val="heading 5"/>
    <w:basedOn w:val="a0"/>
    <w:next w:val="a0"/>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915AB8"/>
    <w:pPr>
      <w:tabs>
        <w:tab w:val="num" w:pos="1152"/>
      </w:tabs>
      <w:spacing w:before="240" w:after="60" w:line="360" w:lineRule="auto"/>
      <w:ind w:left="1152" w:hanging="432"/>
      <w:outlineLvl w:val="5"/>
    </w:pPr>
    <w:rPr>
      <w:rFonts w:ascii="Times New Roman" w:eastAsia="Times New Roman" w:hAnsi="Times New Roman"/>
      <w:b/>
      <w:bCs/>
      <w:sz w:val="22"/>
      <w:lang w:eastAsia="ru-RU"/>
    </w:rPr>
  </w:style>
  <w:style w:type="paragraph" w:styleId="7">
    <w:name w:val="heading 7"/>
    <w:aliases w:val="Заголовок x.x"/>
    <w:basedOn w:val="a0"/>
    <w:next w:val="a"/>
    <w:link w:val="70"/>
    <w:qFormat/>
    <w:rsid w:val="00915AB8"/>
    <w:pPr>
      <w:tabs>
        <w:tab w:val="num" w:pos="2005"/>
      </w:tabs>
      <w:spacing w:line="360" w:lineRule="auto"/>
      <w:ind w:left="2005" w:hanging="1296"/>
      <w:outlineLvl w:val="6"/>
    </w:pPr>
    <w:rPr>
      <w:rFonts w:ascii="Times New Roman" w:eastAsia="Times New Roman" w:hAnsi="Times New Roman"/>
      <w:sz w:val="20"/>
      <w:szCs w:val="20"/>
      <w:lang w:eastAsia="ru-RU"/>
    </w:rPr>
  </w:style>
  <w:style w:type="paragraph" w:styleId="8">
    <w:name w:val="heading 8"/>
    <w:basedOn w:val="a0"/>
    <w:next w:val="a0"/>
    <w:link w:val="80"/>
    <w:qFormat/>
    <w:rsid w:val="00915AB8"/>
    <w:pPr>
      <w:tabs>
        <w:tab w:val="num" w:pos="2149"/>
      </w:tabs>
      <w:spacing w:before="240" w:after="60" w:line="360" w:lineRule="auto"/>
      <w:ind w:left="2149" w:hanging="1440"/>
      <w:outlineLvl w:val="7"/>
    </w:pPr>
    <w:rPr>
      <w:rFonts w:ascii="Times New Roman" w:eastAsia="Times New Roman" w:hAnsi="Times New Roman"/>
      <w:i/>
      <w:iCs/>
      <w:sz w:val="28"/>
      <w:szCs w:val="28"/>
      <w:lang w:eastAsia="ru-RU"/>
    </w:rPr>
  </w:style>
  <w:style w:type="paragraph" w:styleId="9">
    <w:name w:val="heading 9"/>
    <w:basedOn w:val="a0"/>
    <w:next w:val="a"/>
    <w:link w:val="90"/>
    <w:qFormat/>
    <w:rsid w:val="00915AB8"/>
    <w:pPr>
      <w:tabs>
        <w:tab w:val="num" w:pos="2293"/>
      </w:tabs>
      <w:spacing w:line="360" w:lineRule="auto"/>
      <w:ind w:left="2293" w:hanging="1584"/>
      <w:outlineLvl w:val="8"/>
    </w:pPr>
    <w:rPr>
      <w:rFonts w:ascii="Times New Roman" w:eastAsia="Times New Roman" w:hAnsi="Times New Roman"/>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basedOn w:val="a1"/>
    <w:link w:val="13"/>
    <w:rsid w:val="00B253B2"/>
    <w:rPr>
      <w:rFonts w:ascii="Bookman Old Style" w:eastAsiaTheme="majorEastAsia" w:hAnsi="Bookman Old Style" w:cstheme="majorBidi"/>
      <w:b/>
      <w:bCs/>
      <w:sz w:val="24"/>
      <w:szCs w:val="28"/>
    </w:rPr>
  </w:style>
  <w:style w:type="paragraph" w:styleId="a4">
    <w:name w:val="No Spacing"/>
    <w:basedOn w:val="a0"/>
    <w:link w:val="a5"/>
    <w:uiPriority w:val="1"/>
    <w:qFormat/>
    <w:rsid w:val="00326197"/>
    <w:pPr>
      <w:spacing w:line="240" w:lineRule="auto"/>
      <w:ind w:firstLine="0"/>
      <w:jc w:val="left"/>
    </w:pPr>
    <w:rPr>
      <w:rFonts w:ascii="Calibri" w:eastAsia="Times New Roman" w:hAnsi="Calibri"/>
      <w:szCs w:val="32"/>
      <w:lang w:val="en-US" w:bidi="en-US"/>
    </w:rPr>
  </w:style>
  <w:style w:type="paragraph" w:styleId="a6">
    <w:name w:val="TOC Heading"/>
    <w:basedOn w:val="13"/>
    <w:next w:val="a0"/>
    <w:uiPriority w:val="39"/>
    <w:unhideWhenUsed/>
    <w:qFormat/>
    <w:rsid w:val="007645E7"/>
    <w:pPr>
      <w:spacing w:before="240" w:line="259" w:lineRule="auto"/>
      <w:ind w:firstLine="0"/>
      <w:outlineLvl w:val="9"/>
    </w:pPr>
    <w:rPr>
      <w:rFonts w:asciiTheme="majorHAnsi" w:hAnsiTheme="majorHAnsi"/>
      <w:b w:val="0"/>
      <w:bCs w:val="0"/>
      <w:color w:val="2E74B5" w:themeColor="accent1" w:themeShade="BF"/>
      <w:sz w:val="32"/>
      <w:szCs w:val="32"/>
      <w:lang w:eastAsia="ru-RU"/>
    </w:rPr>
  </w:style>
  <w:style w:type="paragraph" w:styleId="22">
    <w:name w:val="toc 2"/>
    <w:basedOn w:val="a0"/>
    <w:next w:val="a0"/>
    <w:autoRedefine/>
    <w:uiPriority w:val="39"/>
    <w:unhideWhenUsed/>
    <w:rsid w:val="00D027F5"/>
    <w:pPr>
      <w:tabs>
        <w:tab w:val="left" w:pos="840"/>
        <w:tab w:val="right" w:leader="dot" w:pos="9498"/>
      </w:tabs>
      <w:spacing w:after="100" w:line="240" w:lineRule="auto"/>
      <w:ind w:left="221" w:firstLine="0"/>
      <w:jc w:val="left"/>
    </w:pPr>
    <w:rPr>
      <w:rFonts w:eastAsiaTheme="minorEastAsia"/>
      <w:lang w:eastAsia="ru-RU"/>
    </w:rPr>
  </w:style>
  <w:style w:type="paragraph" w:styleId="15">
    <w:name w:val="toc 1"/>
    <w:basedOn w:val="a0"/>
    <w:next w:val="a0"/>
    <w:autoRedefine/>
    <w:uiPriority w:val="39"/>
    <w:unhideWhenUsed/>
    <w:rsid w:val="00D027F5"/>
    <w:pPr>
      <w:tabs>
        <w:tab w:val="left" w:pos="442"/>
        <w:tab w:val="right" w:leader="dot" w:pos="9498"/>
      </w:tabs>
      <w:spacing w:after="100" w:line="240" w:lineRule="auto"/>
      <w:ind w:right="-1" w:firstLine="0"/>
      <w:jc w:val="left"/>
    </w:pPr>
    <w:rPr>
      <w:rFonts w:eastAsiaTheme="minorEastAsia"/>
      <w:lang w:eastAsia="ru-RU"/>
    </w:rPr>
  </w:style>
  <w:style w:type="paragraph" w:styleId="31">
    <w:name w:val="toc 3"/>
    <w:basedOn w:val="a0"/>
    <w:next w:val="a0"/>
    <w:autoRedefine/>
    <w:uiPriority w:val="39"/>
    <w:unhideWhenUsed/>
    <w:rsid w:val="00D027F5"/>
    <w:pPr>
      <w:tabs>
        <w:tab w:val="left" w:pos="1400"/>
        <w:tab w:val="right" w:leader="dot" w:pos="9498"/>
      </w:tabs>
      <w:spacing w:after="100" w:line="240" w:lineRule="auto"/>
      <w:ind w:left="442" w:firstLine="0"/>
      <w:jc w:val="left"/>
    </w:pPr>
    <w:rPr>
      <w:rFonts w:eastAsiaTheme="minorEastAsia"/>
      <w:lang w:eastAsia="ru-RU"/>
    </w:rPr>
  </w:style>
  <w:style w:type="character" w:styleId="a7">
    <w:name w:val="Hyperlink"/>
    <w:basedOn w:val="a1"/>
    <w:uiPriority w:val="99"/>
    <w:unhideWhenUsed/>
    <w:rsid w:val="007645E7"/>
    <w:rPr>
      <w:color w:val="0563C1" w:themeColor="hyperlink"/>
      <w:u w:val="single"/>
    </w:rPr>
  </w:style>
  <w:style w:type="paragraph" w:customStyle="1" w:styleId="a8">
    <w:name w:val="Текст записки"/>
    <w:basedOn w:val="a0"/>
    <w:qFormat/>
    <w:rsid w:val="00047FFE"/>
    <w:pPr>
      <w:autoSpaceDE w:val="0"/>
      <w:autoSpaceDN w:val="0"/>
      <w:adjustRightInd w:val="0"/>
      <w:spacing w:after="200"/>
    </w:pPr>
    <w:rPr>
      <w:rFonts w:ascii="Times New Roman" w:hAnsi="Times New Roman"/>
      <w:szCs w:val="28"/>
    </w:rPr>
  </w:style>
  <w:style w:type="paragraph" w:styleId="a9">
    <w:name w:val="List Paragraph"/>
    <w:basedOn w:val="a0"/>
    <w:link w:val="aa"/>
    <w:uiPriority w:val="34"/>
    <w:qFormat/>
    <w:rsid w:val="00176D87"/>
    <w:pPr>
      <w:ind w:left="720"/>
      <w:contextualSpacing/>
    </w:pPr>
  </w:style>
  <w:style w:type="paragraph" w:customStyle="1" w:styleId="S6">
    <w:name w:val="S_Обычный"/>
    <w:basedOn w:val="a0"/>
    <w:link w:val="S7"/>
    <w:qFormat/>
    <w:rsid w:val="00CA5FE3"/>
    <w:pPr>
      <w:ind w:firstLine="709"/>
    </w:pPr>
    <w:rPr>
      <w:rFonts w:eastAsia="Times New Roman"/>
      <w:szCs w:val="24"/>
      <w:lang w:eastAsia="ru-RU"/>
    </w:rPr>
  </w:style>
  <w:style w:type="character" w:customStyle="1" w:styleId="S7">
    <w:name w:val="S_Обычный Знак"/>
    <w:basedOn w:val="a1"/>
    <w:link w:val="S6"/>
    <w:rsid w:val="00CA5FE3"/>
    <w:rPr>
      <w:rFonts w:ascii="Bookman Old Style" w:eastAsia="Times New Roman" w:hAnsi="Bookman Old Style" w:cs="Times New Roman"/>
      <w:sz w:val="24"/>
      <w:szCs w:val="24"/>
      <w:lang w:eastAsia="ru-RU"/>
    </w:rPr>
  </w:style>
  <w:style w:type="paragraph" w:customStyle="1" w:styleId="S0">
    <w:name w:val="S_Маркированный"/>
    <w:basedOn w:val="a0"/>
    <w:link w:val="S8"/>
    <w:autoRedefine/>
    <w:qFormat/>
    <w:rsid w:val="00A52967"/>
    <w:pPr>
      <w:widowControl/>
      <w:numPr>
        <w:numId w:val="49"/>
      </w:numPr>
      <w:tabs>
        <w:tab w:val="left" w:pos="993"/>
      </w:tabs>
      <w:spacing w:after="0" w:line="240" w:lineRule="auto"/>
      <w:ind w:left="0" w:firstLine="709"/>
    </w:pPr>
    <w:rPr>
      <w:rFonts w:ascii="Times New Roman" w:eastAsia="Times New Roman" w:hAnsi="Times New Roman"/>
      <w:szCs w:val="24"/>
      <w:lang w:eastAsia="ru-RU"/>
    </w:rPr>
  </w:style>
  <w:style w:type="character" w:customStyle="1" w:styleId="S8">
    <w:name w:val="S_Маркированный Знак"/>
    <w:link w:val="S0"/>
    <w:rsid w:val="00A52967"/>
    <w:rPr>
      <w:rFonts w:ascii="Times New Roman" w:eastAsia="Times New Roman" w:hAnsi="Times New Roman" w:cs="Times New Roman"/>
      <w:sz w:val="24"/>
      <w:szCs w:val="24"/>
      <w:lang w:eastAsia="ru-RU"/>
    </w:rPr>
  </w:style>
  <w:style w:type="paragraph" w:customStyle="1" w:styleId="S9">
    <w:name w:val="S_Заголовок таблицы"/>
    <w:basedOn w:val="a0"/>
    <w:link w:val="Sa"/>
    <w:rsid w:val="001A4DEE"/>
    <w:pPr>
      <w:spacing w:line="240" w:lineRule="auto"/>
      <w:ind w:firstLine="709"/>
      <w:jc w:val="center"/>
    </w:pPr>
    <w:rPr>
      <w:rFonts w:ascii="Times New Roman" w:eastAsia="Times New Roman" w:hAnsi="Times New Roman"/>
      <w:szCs w:val="24"/>
      <w:u w:val="single"/>
      <w:lang w:eastAsia="ru-RU"/>
    </w:rPr>
  </w:style>
  <w:style w:type="paragraph" w:customStyle="1" w:styleId="Sb">
    <w:name w:val="S_Таблица"/>
    <w:basedOn w:val="a0"/>
    <w:link w:val="S10"/>
    <w:autoRedefine/>
    <w:qFormat/>
    <w:rsid w:val="007C1F0E"/>
    <w:pPr>
      <w:keepNext/>
      <w:keepLines/>
      <w:spacing w:line="240" w:lineRule="auto"/>
      <w:ind w:firstLine="0"/>
      <w:jc w:val="right"/>
    </w:pPr>
    <w:rPr>
      <w:rFonts w:ascii="Times New Roman" w:eastAsia="Times New Roman" w:hAnsi="Times New Roman"/>
      <w:noProof/>
      <w:szCs w:val="24"/>
      <w:lang w:eastAsia="ru-RU"/>
    </w:rPr>
  </w:style>
  <w:style w:type="character" w:customStyle="1" w:styleId="S10">
    <w:name w:val="S_Таблица Знак1"/>
    <w:link w:val="Sb"/>
    <w:rsid w:val="007C1F0E"/>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b">
    <w:name w:val="Содержимое таблицы"/>
    <w:basedOn w:val="a0"/>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c">
    <w:name w:val="Заголовок таблицы"/>
    <w:basedOn w:val="ab"/>
    <w:rsid w:val="00876C19"/>
    <w:pPr>
      <w:jc w:val="center"/>
    </w:pPr>
    <w:rPr>
      <w:b/>
      <w:bCs/>
      <w:i/>
      <w:iCs/>
    </w:rPr>
  </w:style>
  <w:style w:type="paragraph" w:customStyle="1" w:styleId="ad">
    <w:name w:val="+Таб"/>
    <w:basedOn w:val="a0"/>
    <w:link w:val="ae"/>
    <w:qFormat/>
    <w:rsid w:val="006E69CF"/>
    <w:pPr>
      <w:spacing w:line="240" w:lineRule="auto"/>
      <w:ind w:firstLine="0"/>
      <w:jc w:val="center"/>
    </w:pPr>
    <w:rPr>
      <w:rFonts w:ascii="Times New Roman" w:hAnsi="Times New Roman"/>
      <w:sz w:val="20"/>
      <w:szCs w:val="20"/>
    </w:rPr>
  </w:style>
  <w:style w:type="character" w:customStyle="1" w:styleId="ae">
    <w:name w:val="+Таб Знак"/>
    <w:link w:val="ad"/>
    <w:rsid w:val="006E69CF"/>
    <w:rPr>
      <w:rFonts w:ascii="Times New Roman" w:eastAsia="Calibri" w:hAnsi="Times New Roman" w:cs="Times New Roman"/>
      <w:sz w:val="20"/>
      <w:szCs w:val="20"/>
    </w:rPr>
  </w:style>
  <w:style w:type="paragraph" w:styleId="af">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0"/>
    <w:next w:val="a0"/>
    <w:uiPriority w:val="35"/>
    <w:qFormat/>
    <w:rsid w:val="0096520C"/>
    <w:pPr>
      <w:keepNext/>
      <w:keepLines/>
      <w:spacing w:before="200" w:after="200" w:line="240" w:lineRule="auto"/>
      <w:ind w:firstLine="0"/>
      <w:jc w:val="right"/>
    </w:pPr>
    <w:rPr>
      <w:rFonts w:ascii="Times New Roman" w:eastAsia="Times New Roman" w:hAnsi="Times New Roman"/>
      <w:bCs/>
      <w:szCs w:val="18"/>
    </w:rPr>
  </w:style>
  <w:style w:type="table" w:styleId="af0">
    <w:name w:val="Table Grid"/>
    <w:basedOn w:val="a2"/>
    <w:uiPriority w:val="59"/>
    <w:rsid w:val="00460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1">
    <w:name w:val="Текст новый"/>
    <w:basedOn w:val="a0"/>
    <w:rsid w:val="008D3848"/>
    <w:pPr>
      <w:spacing w:after="200"/>
      <w:ind w:firstLine="709"/>
    </w:pPr>
    <w:rPr>
      <w:rFonts w:eastAsia="Times New Roman"/>
      <w:szCs w:val="24"/>
      <w:lang w:eastAsia="ru-RU"/>
    </w:rPr>
  </w:style>
  <w:style w:type="character" w:customStyle="1" w:styleId="21">
    <w:name w:val="Заголовок 2 Знак"/>
    <w:basedOn w:val="a1"/>
    <w:link w:val="20"/>
    <w:rsid w:val="0078231D"/>
    <w:rPr>
      <w:rFonts w:ascii="Bookman Old Style" w:eastAsiaTheme="majorEastAsia" w:hAnsi="Bookman Old Style" w:cstheme="majorBidi"/>
      <w:b/>
      <w:sz w:val="24"/>
      <w:szCs w:val="26"/>
    </w:rPr>
  </w:style>
  <w:style w:type="paragraph" w:customStyle="1" w:styleId="Sc">
    <w:name w:val="S_Обычный с подчеркиванием"/>
    <w:basedOn w:val="a0"/>
    <w:link w:val="Sd"/>
    <w:rsid w:val="00560329"/>
    <w:pPr>
      <w:spacing w:line="360" w:lineRule="auto"/>
      <w:ind w:firstLine="709"/>
    </w:pPr>
    <w:rPr>
      <w:rFonts w:ascii="Times New Roman" w:eastAsia="Times New Roman" w:hAnsi="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a">
    <w:name w:val="Абзац списка Знак"/>
    <w:link w:val="a9"/>
    <w:uiPriority w:val="34"/>
    <w:locked/>
    <w:rsid w:val="00122DCD"/>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0"/>
    <w:link w:val="af2"/>
    <w:rsid w:val="00D6024D"/>
    <w:pPr>
      <w:numPr>
        <w:numId w:val="6"/>
      </w:numPr>
      <w:tabs>
        <w:tab w:val="clear" w:pos="1418"/>
      </w:tabs>
      <w:spacing w:before="120" w:line="240" w:lineRule="auto"/>
      <w:ind w:left="0" w:firstLine="709"/>
    </w:pPr>
    <w:rPr>
      <w:rFonts w:ascii="Times New Roman" w:eastAsia="Times New Roman" w:hAnsi="Times New Roman"/>
      <w:szCs w:val="24"/>
    </w:rPr>
  </w:style>
  <w:style w:type="character" w:customStyle="1" w:styleId="af2">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D6024D"/>
    <w:rPr>
      <w:rFonts w:ascii="Times New Roman" w:eastAsia="Times New Roman" w:hAnsi="Times New Roman" w:cs="Times New Roman"/>
      <w:sz w:val="24"/>
      <w:szCs w:val="24"/>
    </w:rPr>
  </w:style>
  <w:style w:type="paragraph" w:customStyle="1" w:styleId="-S">
    <w:name w:val="- S_Маркированный"/>
    <w:basedOn w:val="a0"/>
    <w:autoRedefine/>
    <w:rsid w:val="00440255"/>
    <w:pPr>
      <w:numPr>
        <w:numId w:val="7"/>
      </w:numPr>
      <w:spacing w:line="360" w:lineRule="auto"/>
    </w:pPr>
    <w:rPr>
      <w:rFonts w:eastAsia="Times New Roman"/>
      <w:szCs w:val="24"/>
      <w:lang w:eastAsia="ar-SA"/>
    </w:rPr>
  </w:style>
  <w:style w:type="paragraph" w:customStyle="1" w:styleId="Se">
    <w:name w:val="S_Обычный Знак Знак"/>
    <w:basedOn w:val="a0"/>
    <w:link w:val="Sf"/>
    <w:locked/>
    <w:rsid w:val="00DD1A52"/>
    <w:pPr>
      <w:spacing w:line="360" w:lineRule="auto"/>
      <w:ind w:firstLine="709"/>
    </w:pPr>
    <w:rPr>
      <w:rFonts w:ascii="Times New Roman" w:eastAsia="Times New Roman" w:hAnsi="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3">
    <w:name w:val="+таб"/>
    <w:basedOn w:val="a0"/>
    <w:link w:val="af4"/>
    <w:qFormat/>
    <w:rsid w:val="00E0257F"/>
    <w:pPr>
      <w:spacing w:after="0" w:line="240" w:lineRule="auto"/>
      <w:ind w:firstLine="0"/>
      <w:jc w:val="center"/>
    </w:pPr>
    <w:rPr>
      <w:rFonts w:eastAsia="Times New Roman"/>
      <w:szCs w:val="20"/>
      <w:lang w:eastAsia="ru-RU"/>
    </w:rPr>
  </w:style>
  <w:style w:type="character" w:customStyle="1" w:styleId="af4">
    <w:name w:val="+таб Знак"/>
    <w:basedOn w:val="a1"/>
    <w:link w:val="af3"/>
    <w:rsid w:val="00E0257F"/>
    <w:rPr>
      <w:rFonts w:ascii="Bookman Old Style" w:eastAsia="Times New Roman" w:hAnsi="Bookman Old Style" w:cs="Times New Roman"/>
      <w:sz w:val="24"/>
      <w:szCs w:val="20"/>
      <w:lang w:eastAsia="ru-RU"/>
    </w:rPr>
  </w:style>
  <w:style w:type="paragraph" w:customStyle="1" w:styleId="af5">
    <w:name w:val="Абзац"/>
    <w:basedOn w:val="a0"/>
    <w:link w:val="af6"/>
    <w:qFormat/>
    <w:rsid w:val="00C11997"/>
    <w:pPr>
      <w:spacing w:before="120" w:after="60" w:line="240" w:lineRule="auto"/>
    </w:pPr>
    <w:rPr>
      <w:rFonts w:ascii="Times New Roman" w:eastAsia="Times New Roman" w:hAnsi="Times New Roman"/>
      <w:szCs w:val="24"/>
      <w:lang w:eastAsia="ru-RU"/>
    </w:rPr>
  </w:style>
  <w:style w:type="character" w:customStyle="1" w:styleId="af6">
    <w:name w:val="Абзац Знак"/>
    <w:link w:val="af5"/>
    <w:rsid w:val="00C11997"/>
    <w:rPr>
      <w:rFonts w:ascii="Times New Roman" w:eastAsia="Times New Roman" w:hAnsi="Times New Roman" w:cs="Times New Roman"/>
      <w:sz w:val="24"/>
      <w:szCs w:val="24"/>
      <w:lang w:eastAsia="ru-RU"/>
    </w:rPr>
  </w:style>
  <w:style w:type="paragraph" w:styleId="32">
    <w:name w:val="Body Text Indent 3"/>
    <w:basedOn w:val="a0"/>
    <w:link w:val="33"/>
    <w:unhideWhenUsed/>
    <w:rsid w:val="00C11997"/>
    <w:pPr>
      <w:ind w:left="283"/>
    </w:pPr>
    <w:rPr>
      <w:rFonts w:ascii="Times New Roman" w:eastAsiaTheme="minorHAnsi" w:hAnsi="Times New Roman" w:cstheme="minorBidi"/>
      <w:sz w:val="16"/>
      <w:szCs w:val="16"/>
    </w:rPr>
  </w:style>
  <w:style w:type="character" w:customStyle="1" w:styleId="33">
    <w:name w:val="Основной текст с отступом 3 Знак"/>
    <w:basedOn w:val="a1"/>
    <w:link w:val="32"/>
    <w:rsid w:val="00C11997"/>
    <w:rPr>
      <w:rFonts w:ascii="Times New Roman" w:hAnsi="Times New Roman"/>
      <w:sz w:val="16"/>
      <w:szCs w:val="16"/>
    </w:rPr>
  </w:style>
  <w:style w:type="character" w:customStyle="1" w:styleId="Sf0">
    <w:name w:val="S_Маркированный Знак Знак"/>
    <w:basedOn w:val="a1"/>
    <w:rsid w:val="00F93069"/>
    <w:rPr>
      <w:sz w:val="24"/>
      <w:szCs w:val="24"/>
      <w:lang w:val="ru-RU" w:eastAsia="ru-RU" w:bidi="ar-SA"/>
    </w:rPr>
  </w:style>
  <w:style w:type="character" w:customStyle="1" w:styleId="af7">
    <w:name w:val="Нижний колонтитул Знак"/>
    <w:aliases w:val=" Знак6 Знак"/>
    <w:basedOn w:val="a1"/>
    <w:link w:val="af8"/>
    <w:uiPriority w:val="99"/>
    <w:rsid w:val="00BB2C2D"/>
    <w:rPr>
      <w:rFonts w:ascii="Times New Roman" w:hAnsi="Times New Roman"/>
      <w:sz w:val="24"/>
    </w:rPr>
  </w:style>
  <w:style w:type="paragraph" w:styleId="af8">
    <w:name w:val="footer"/>
    <w:aliases w:val=" Знак6"/>
    <w:basedOn w:val="a0"/>
    <w:link w:val="af7"/>
    <w:uiPriority w:val="99"/>
    <w:unhideWhenUsed/>
    <w:rsid w:val="00BB2C2D"/>
    <w:pPr>
      <w:tabs>
        <w:tab w:val="center" w:pos="4677"/>
        <w:tab w:val="right" w:pos="9355"/>
      </w:tabs>
      <w:spacing w:line="240" w:lineRule="auto"/>
    </w:pPr>
    <w:rPr>
      <w:rFonts w:ascii="Times New Roman" w:eastAsiaTheme="minorHAnsi" w:hAnsi="Times New Roman" w:cstheme="minorBidi"/>
    </w:rPr>
  </w:style>
  <w:style w:type="character" w:customStyle="1" w:styleId="16">
    <w:name w:val="Нижний колонтитул Знак1"/>
    <w:basedOn w:val="a1"/>
    <w:uiPriority w:val="99"/>
    <w:semiHidden/>
    <w:rsid w:val="00BB2C2D"/>
    <w:rPr>
      <w:rFonts w:ascii="Bookman Old Style" w:eastAsia="Calibri" w:hAnsi="Bookman Old Style" w:cs="Times New Roman"/>
      <w:sz w:val="24"/>
    </w:rPr>
  </w:style>
  <w:style w:type="paragraph" w:customStyle="1" w:styleId="S5">
    <w:name w:val="S_рисунок"/>
    <w:basedOn w:val="a0"/>
    <w:autoRedefine/>
    <w:rsid w:val="00733311"/>
    <w:pPr>
      <w:keepNext/>
      <w:keepLines/>
      <w:numPr>
        <w:numId w:val="8"/>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f1">
    <w:name w:val="S_Таблица Знак Знак"/>
    <w:rsid w:val="00F6435A"/>
    <w:rPr>
      <w:sz w:val="24"/>
      <w:szCs w:val="24"/>
    </w:rPr>
  </w:style>
  <w:style w:type="character" w:customStyle="1" w:styleId="af9">
    <w:name w:val="Основной текст с отступом Знак"/>
    <w:basedOn w:val="a1"/>
    <w:link w:val="afa"/>
    <w:uiPriority w:val="99"/>
    <w:rsid w:val="00B2555A"/>
    <w:rPr>
      <w:rFonts w:ascii="Times New Roman" w:hAnsi="Times New Roman"/>
      <w:sz w:val="24"/>
    </w:rPr>
  </w:style>
  <w:style w:type="paragraph" w:styleId="afa">
    <w:name w:val="Body Text Indent"/>
    <w:basedOn w:val="a0"/>
    <w:link w:val="af9"/>
    <w:uiPriority w:val="99"/>
    <w:unhideWhenUsed/>
    <w:rsid w:val="00B2555A"/>
    <w:pPr>
      <w:ind w:left="283"/>
    </w:pPr>
    <w:rPr>
      <w:rFonts w:ascii="Times New Roman" w:eastAsiaTheme="minorHAnsi" w:hAnsi="Times New Roman" w:cstheme="minorBidi"/>
    </w:rPr>
  </w:style>
  <w:style w:type="character" w:customStyle="1" w:styleId="17">
    <w:name w:val="Основной текст с отступом Знак1"/>
    <w:basedOn w:val="a1"/>
    <w:uiPriority w:val="99"/>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c"/>
    <w:semiHidden/>
    <w:rsid w:val="005A7F3A"/>
    <w:pPr>
      <w:spacing w:line="240" w:lineRule="auto"/>
      <w:ind w:firstLine="0"/>
      <w:jc w:val="left"/>
    </w:pPr>
    <w:rPr>
      <w:rFonts w:ascii="Times New Roman" w:eastAsia="Times New Roman" w:hAnsi="Times New Roman"/>
      <w:sz w:val="20"/>
      <w:szCs w:val="20"/>
      <w:lang w:eastAsia="ru-RU"/>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b"/>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0F7E2A"/>
  </w:style>
  <w:style w:type="paragraph" w:styleId="af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0"/>
    <w:link w:val="afe"/>
    <w:rsid w:val="00A36458"/>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0"/>
    <w:rsid w:val="000C0A52"/>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ff">
    <w:name w:val="footnote reference"/>
    <w:semiHidden/>
    <w:rsid w:val="00036DAF"/>
    <w:rPr>
      <w:vertAlign w:val="superscript"/>
    </w:rPr>
  </w:style>
  <w:style w:type="paragraph" w:styleId="23">
    <w:name w:val="Body Text 2"/>
    <w:basedOn w:val="a0"/>
    <w:link w:val="24"/>
    <w:semiHidden/>
    <w:unhideWhenUsed/>
    <w:rsid w:val="003B2EE1"/>
    <w:pPr>
      <w:spacing w:line="480" w:lineRule="auto"/>
    </w:pPr>
  </w:style>
  <w:style w:type="character" w:customStyle="1" w:styleId="24">
    <w:name w:val="Основной текст 2 Знак"/>
    <w:basedOn w:val="a1"/>
    <w:link w:val="23"/>
    <w:semiHidden/>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0"/>
    <w:rsid w:val="00CB2F77"/>
    <w:pPr>
      <w:autoSpaceDE w:val="0"/>
      <w:autoSpaceDN w:val="0"/>
      <w:adjustRightInd w:val="0"/>
      <w:spacing w:line="455" w:lineRule="exact"/>
      <w:ind w:firstLine="739"/>
    </w:pPr>
    <w:rPr>
      <w:rFonts w:ascii="Times New Roman" w:eastAsia="Times New Roman" w:hAnsi="Times New Roman"/>
      <w:szCs w:val="24"/>
      <w:lang w:eastAsia="ru-RU"/>
    </w:rPr>
  </w:style>
  <w:style w:type="character" w:customStyle="1" w:styleId="50">
    <w:name w:val="Заголовок 5 Знак"/>
    <w:basedOn w:val="a1"/>
    <w:link w:val="5"/>
    <w:rsid w:val="00592BCE"/>
    <w:rPr>
      <w:rFonts w:asciiTheme="majorHAnsi" w:eastAsiaTheme="majorEastAsia" w:hAnsiTheme="majorHAnsi" w:cstheme="majorBidi"/>
      <w:color w:val="2E74B5" w:themeColor="accent1" w:themeShade="BF"/>
      <w:sz w:val="24"/>
    </w:rPr>
  </w:style>
  <w:style w:type="paragraph" w:styleId="18">
    <w:name w:val="index 1"/>
    <w:basedOn w:val="a0"/>
    <w:next w:val="a0"/>
    <w:autoRedefine/>
    <w:uiPriority w:val="99"/>
    <w:semiHidden/>
    <w:unhideWhenUsed/>
    <w:rsid w:val="00F54984"/>
    <w:pPr>
      <w:spacing w:line="240" w:lineRule="auto"/>
      <w:ind w:left="240" w:hanging="240"/>
    </w:pPr>
  </w:style>
  <w:style w:type="paragraph" w:styleId="aff0">
    <w:name w:val="index heading"/>
    <w:basedOn w:val="a0"/>
    <w:next w:val="18"/>
    <w:semiHidden/>
    <w:rsid w:val="00F54984"/>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a0"/>
    <w:rsid w:val="002F46A6"/>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1">
    <w:name w:val="header"/>
    <w:basedOn w:val="a0"/>
    <w:link w:val="aff2"/>
    <w:rsid w:val="002E6148"/>
    <w:pPr>
      <w:tabs>
        <w:tab w:val="center" w:pos="4677"/>
        <w:tab w:val="right" w:pos="9355"/>
      </w:tabs>
      <w:spacing w:line="360" w:lineRule="auto"/>
      <w:ind w:firstLine="709"/>
    </w:pPr>
    <w:rPr>
      <w:rFonts w:ascii="Times New Roman" w:eastAsia="Times New Roman" w:hAnsi="Times New Roman"/>
      <w:szCs w:val="24"/>
      <w:lang w:eastAsia="ru-RU"/>
    </w:rPr>
  </w:style>
  <w:style w:type="character" w:customStyle="1" w:styleId="aff2">
    <w:name w:val="Верхний колонтитул Знак"/>
    <w:basedOn w:val="a1"/>
    <w:link w:val="aff1"/>
    <w:rsid w:val="002E6148"/>
    <w:rPr>
      <w:rFonts w:ascii="Times New Roman" w:eastAsia="Times New Roman" w:hAnsi="Times New Roman" w:cs="Times New Roman"/>
      <w:sz w:val="24"/>
      <w:szCs w:val="24"/>
      <w:lang w:eastAsia="ru-RU"/>
    </w:rPr>
  </w:style>
  <w:style w:type="character" w:styleId="aff3">
    <w:name w:val="page number"/>
    <w:basedOn w:val="a1"/>
    <w:semiHidden/>
    <w:rsid w:val="002E6148"/>
  </w:style>
  <w:style w:type="character" w:customStyle="1" w:styleId="30">
    <w:name w:val="Заголовок 3 Знак"/>
    <w:basedOn w:val="a1"/>
    <w:link w:val="3"/>
    <w:rsid w:val="00B241B4"/>
    <w:rPr>
      <w:rFonts w:ascii="Bookman Old Style" w:eastAsia="Times New Roman" w:hAnsi="Bookman Old Style" w:cs="Times New Roman"/>
      <w:b/>
      <w:sz w:val="24"/>
      <w:szCs w:val="24"/>
      <w:lang w:eastAsia="ru-RU"/>
    </w:rPr>
  </w:style>
  <w:style w:type="character" w:customStyle="1" w:styleId="40">
    <w:name w:val="Заголовок 4 Знак"/>
    <w:basedOn w:val="a1"/>
    <w:link w:val="4"/>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1"/>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1"/>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1"/>
    <w:link w:val="9"/>
    <w:rsid w:val="00915AB8"/>
    <w:rPr>
      <w:rFonts w:ascii="Times New Roman" w:eastAsia="Times New Roman" w:hAnsi="Times New Roman" w:cs="Times New Roman"/>
      <w:sz w:val="18"/>
      <w:szCs w:val="18"/>
      <w:lang w:eastAsia="ru-RU"/>
    </w:rPr>
  </w:style>
  <w:style w:type="paragraph" w:customStyle="1" w:styleId="xl22">
    <w:name w:val="xl22"/>
    <w:basedOn w:val="a0"/>
    <w:semiHidden/>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9">
    <w:name w:val="Заголовок 1 Знак Знак Знак Знак"/>
    <w:semiHidden/>
    <w:rsid w:val="00915AB8"/>
    <w:rPr>
      <w:bCs/>
      <w:sz w:val="28"/>
      <w:szCs w:val="28"/>
      <w:lang w:val="ru-RU" w:eastAsia="ru-RU" w:bidi="ar-SA"/>
    </w:rPr>
  </w:style>
  <w:style w:type="paragraph" w:styleId="aff4">
    <w:name w:val="Block Text"/>
    <w:basedOn w:val="a0"/>
    <w:semiHidden/>
    <w:rsid w:val="00915AB8"/>
    <w:pPr>
      <w:spacing w:line="360" w:lineRule="auto"/>
      <w:ind w:left="360" w:right="-8" w:firstLine="709"/>
    </w:pPr>
    <w:rPr>
      <w:rFonts w:ascii="Times New Roman" w:eastAsia="Times New Roman" w:hAnsi="Times New Roman"/>
      <w:bCs/>
      <w:sz w:val="28"/>
      <w:szCs w:val="28"/>
      <w:lang w:eastAsia="ru-RU"/>
    </w:rPr>
  </w:style>
  <w:style w:type="paragraph" w:styleId="25">
    <w:name w:val="Body Text Indent 2"/>
    <w:basedOn w:val="a0"/>
    <w:link w:val="26"/>
    <w:semiHidden/>
    <w:rsid w:val="00915AB8"/>
    <w:pPr>
      <w:spacing w:line="360" w:lineRule="auto"/>
      <w:ind w:left="360" w:firstLine="709"/>
      <w:jc w:val="center"/>
    </w:pPr>
    <w:rPr>
      <w:rFonts w:ascii="Times New Roman" w:eastAsia="Times New Roman" w:hAnsi="Times New Roman"/>
      <w:b/>
      <w:bCs/>
      <w:caps/>
      <w:szCs w:val="24"/>
      <w:lang w:eastAsia="ru-RU"/>
    </w:rPr>
  </w:style>
  <w:style w:type="character" w:customStyle="1" w:styleId="26">
    <w:name w:val="Основной текст с отступом 2 Знак"/>
    <w:basedOn w:val="a1"/>
    <w:link w:val="25"/>
    <w:semiHidden/>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0"/>
    <w:link w:val="Sf3"/>
    <w:locked/>
    <w:rsid w:val="00915AB8"/>
    <w:pPr>
      <w:spacing w:line="360" w:lineRule="auto"/>
      <w:ind w:firstLine="0"/>
      <w:jc w:val="center"/>
    </w:pPr>
    <w:rPr>
      <w:rFonts w:ascii="Times New Roman" w:eastAsia="Times New Roman" w:hAnsi="Times New Roman"/>
      <w:szCs w:val="24"/>
      <w:lang w:eastAsia="ru-RU"/>
    </w:rPr>
  </w:style>
  <w:style w:type="paragraph" w:customStyle="1" w:styleId="aff5">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6">
    <w:name w:val="Заглавие раздела"/>
    <w:basedOn w:val="20"/>
    <w:semiHidden/>
    <w:rsid w:val="00915AB8"/>
    <w:pPr>
      <w:keepNext w:val="0"/>
      <w:keepLines w:val="0"/>
      <w:tabs>
        <w:tab w:val="num" w:pos="555"/>
        <w:tab w:val="num" w:pos="1789"/>
      </w:tabs>
      <w:spacing w:before="0" w:after="240" w:line="360" w:lineRule="auto"/>
      <w:ind w:left="1789"/>
      <w:jc w:val="center"/>
    </w:pPr>
    <w:rPr>
      <w:rFonts w:ascii="Times New Roman" w:eastAsia="Times New Roman" w:hAnsi="Times New Roman" w:cs="Times New Roman"/>
      <w:b w:val="0"/>
      <w:i/>
      <w:iCs/>
      <w:szCs w:val="24"/>
      <w:lang w:eastAsia="ru-RU"/>
    </w:rPr>
  </w:style>
  <w:style w:type="paragraph" w:styleId="34">
    <w:name w:val="Body Text 3"/>
    <w:basedOn w:val="a0"/>
    <w:link w:val="35"/>
    <w:semiHidden/>
    <w:rsid w:val="00915AB8"/>
    <w:pPr>
      <w:spacing w:line="360" w:lineRule="auto"/>
      <w:ind w:firstLine="709"/>
    </w:pPr>
    <w:rPr>
      <w:rFonts w:ascii="Times New Roman" w:eastAsia="Times New Roman" w:hAnsi="Times New Roman"/>
      <w:sz w:val="16"/>
      <w:szCs w:val="16"/>
      <w:lang w:eastAsia="ru-RU"/>
    </w:rPr>
  </w:style>
  <w:style w:type="character" w:customStyle="1" w:styleId="35">
    <w:name w:val="Основной текст 3 Знак"/>
    <w:basedOn w:val="a1"/>
    <w:link w:val="34"/>
    <w:semiHidden/>
    <w:rsid w:val="00915AB8"/>
    <w:rPr>
      <w:rFonts w:ascii="Times New Roman" w:eastAsia="Times New Roman" w:hAnsi="Times New Roman" w:cs="Times New Roman"/>
      <w:sz w:val="16"/>
      <w:szCs w:val="16"/>
      <w:lang w:eastAsia="ru-RU"/>
    </w:rPr>
  </w:style>
  <w:style w:type="paragraph" w:customStyle="1" w:styleId="1a">
    <w:name w:val="Заголовок_1 Знак"/>
    <w:basedOn w:val="a0"/>
    <w:link w:val="1b"/>
    <w:semiHidden/>
    <w:rsid w:val="00915AB8"/>
    <w:pPr>
      <w:spacing w:line="360" w:lineRule="auto"/>
      <w:ind w:firstLine="709"/>
      <w:jc w:val="center"/>
    </w:pPr>
    <w:rPr>
      <w:rFonts w:ascii="Times New Roman" w:eastAsia="Times New Roman" w:hAnsi="Times New Roman"/>
      <w:b/>
      <w:caps/>
      <w:szCs w:val="24"/>
      <w:lang w:eastAsia="ru-RU"/>
    </w:rPr>
  </w:style>
  <w:style w:type="character" w:customStyle="1" w:styleId="1b">
    <w:name w:val="Заголовок_1 Знак Знак"/>
    <w:link w:val="1a"/>
    <w:semiHidden/>
    <w:rsid w:val="00915AB8"/>
    <w:rPr>
      <w:rFonts w:ascii="Times New Roman" w:eastAsia="Times New Roman" w:hAnsi="Times New Roman" w:cs="Times New Roman"/>
      <w:b/>
      <w:caps/>
      <w:sz w:val="24"/>
      <w:szCs w:val="24"/>
      <w:lang w:eastAsia="ru-RU"/>
    </w:rPr>
  </w:style>
  <w:style w:type="character" w:styleId="aff7">
    <w:name w:val="FollowedHyperlink"/>
    <w:semiHidden/>
    <w:rsid w:val="00915AB8"/>
    <w:rPr>
      <w:color w:val="800080"/>
      <w:u w:val="single"/>
    </w:rPr>
  </w:style>
  <w:style w:type="paragraph" w:customStyle="1" w:styleId="ConsNonformat">
    <w:name w:val="ConsNonformat Знак"/>
    <w:link w:val="ConsNonformat0"/>
    <w:semiHidden/>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8">
    <w:name w:val="Неразрывный основной текст"/>
    <w:basedOn w:val="a"/>
    <w:semiHidden/>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9">
    <w:name w:val="Рисунок"/>
    <w:basedOn w:val="a0"/>
    <w:next w:val="a0"/>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semiHidden/>
    <w:rsid w:val="00915AB8"/>
    <w:rPr>
      <w:rFonts w:ascii="Courier New" w:eastAsia="Times New Roman" w:hAnsi="Courier New" w:cs="Courier New"/>
      <w:sz w:val="20"/>
      <w:szCs w:val="20"/>
      <w:lang w:eastAsia="ru-RU"/>
    </w:rPr>
  </w:style>
  <w:style w:type="paragraph" w:customStyle="1" w:styleId="affa">
    <w:name w:val="Название части"/>
    <w:basedOn w:val="a0"/>
    <w:semiHidden/>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b">
    <w:name w:val="Подзаголовок главы"/>
    <w:basedOn w:val="a0"/>
    <w:semiHidden/>
    <w:rsid w:val="00915AB8"/>
    <w:pPr>
      <w:keepNext/>
      <w:keepLines/>
      <w:spacing w:before="60" w:line="340" w:lineRule="atLeast"/>
      <w:ind w:firstLine="709"/>
      <w:jc w:val="left"/>
    </w:pPr>
    <w:rPr>
      <w:rFonts w:ascii="Arial" w:eastAsia="Times New Roman" w:hAnsi="Arial" w:cs="Arial"/>
      <w:spacing w:val="-16"/>
      <w:kern w:val="28"/>
      <w:sz w:val="32"/>
      <w:szCs w:val="32"/>
    </w:rPr>
  </w:style>
  <w:style w:type="paragraph" w:customStyle="1" w:styleId="affc">
    <w:name w:val="Название предприятия"/>
    <w:basedOn w:val="a0"/>
    <w:semiHidden/>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C66793"/>
    <w:rPr>
      <w:rFonts w:ascii="Bookman Old Style" w:hAnsi="Bookman Old Style"/>
      <w:b/>
      <w:sz w:val="24"/>
      <w:szCs w:val="24"/>
    </w:rPr>
  </w:style>
  <w:style w:type="paragraph" w:customStyle="1" w:styleId="affd">
    <w:name w:val="Текст таблицы"/>
    <w:basedOn w:val="a0"/>
    <w:semiHidden/>
    <w:rsid w:val="00915AB8"/>
    <w:pPr>
      <w:spacing w:before="60" w:line="360" w:lineRule="auto"/>
      <w:ind w:firstLine="709"/>
    </w:pPr>
    <w:rPr>
      <w:rFonts w:ascii="Arial" w:eastAsia="Times New Roman" w:hAnsi="Arial" w:cs="Arial"/>
      <w:spacing w:val="-5"/>
      <w:sz w:val="16"/>
      <w:szCs w:val="16"/>
    </w:rPr>
  </w:style>
  <w:style w:type="paragraph" w:customStyle="1" w:styleId="affe">
    <w:name w:val="Подчеркнутый"/>
    <w:basedOn w:val="a0"/>
    <w:link w:val="afff"/>
    <w:semiHidden/>
    <w:rsid w:val="00915AB8"/>
    <w:pPr>
      <w:spacing w:line="360" w:lineRule="auto"/>
      <w:ind w:firstLine="709"/>
    </w:pPr>
    <w:rPr>
      <w:rFonts w:ascii="Times New Roman" w:eastAsia="Times New Roman" w:hAnsi="Times New Roman"/>
      <w:szCs w:val="24"/>
      <w:u w:val="single"/>
      <w:lang w:eastAsia="ru-RU"/>
    </w:rPr>
  </w:style>
  <w:style w:type="character" w:customStyle="1" w:styleId="afff">
    <w:name w:val="Подчеркнутый Знак"/>
    <w:link w:val="affe"/>
    <w:semiHidden/>
    <w:rsid w:val="00915AB8"/>
    <w:rPr>
      <w:rFonts w:ascii="Times New Roman" w:eastAsia="Times New Roman" w:hAnsi="Times New Roman" w:cs="Times New Roman"/>
      <w:sz w:val="24"/>
      <w:szCs w:val="24"/>
      <w:u w:val="single"/>
      <w:lang w:eastAsia="ru-RU"/>
    </w:rPr>
  </w:style>
  <w:style w:type="paragraph" w:customStyle="1" w:styleId="afff0">
    <w:name w:val="Название документа"/>
    <w:basedOn w:val="a0"/>
    <w:semiHidden/>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1">
    <w:name w:val="Нижний колонтитул (четный)"/>
    <w:basedOn w:val="af8"/>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2">
    <w:name w:val="Нижний колонтитул (первый)"/>
    <w:basedOn w:val="af8"/>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3">
    <w:name w:val="Нижний колонтитул (нечетный)"/>
    <w:basedOn w:val="af8"/>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4">
    <w:name w:val="line number"/>
    <w:semiHidden/>
    <w:rsid w:val="00915AB8"/>
    <w:rPr>
      <w:sz w:val="18"/>
      <w:szCs w:val="18"/>
    </w:rPr>
  </w:style>
  <w:style w:type="paragraph" w:styleId="afff5">
    <w:name w:val="List"/>
    <w:basedOn w:val="a"/>
    <w:semiHidden/>
    <w:rsid w:val="00915AB8"/>
    <w:pPr>
      <w:numPr>
        <w:numId w:val="0"/>
      </w:numPr>
      <w:spacing w:before="0" w:after="240" w:line="240" w:lineRule="atLeast"/>
      <w:ind w:left="1440" w:hanging="360"/>
    </w:pPr>
    <w:rPr>
      <w:rFonts w:ascii="Arial" w:hAnsi="Arial" w:cs="Arial"/>
      <w:spacing w:val="-5"/>
      <w:sz w:val="20"/>
      <w:szCs w:val="20"/>
    </w:rPr>
  </w:style>
  <w:style w:type="paragraph" w:styleId="27">
    <w:name w:val="List 2"/>
    <w:basedOn w:val="afff5"/>
    <w:semiHidden/>
    <w:rsid w:val="00915AB8"/>
    <w:pPr>
      <w:ind w:left="1800"/>
    </w:pPr>
  </w:style>
  <w:style w:type="paragraph" w:styleId="36">
    <w:name w:val="List 3"/>
    <w:basedOn w:val="afff5"/>
    <w:semiHidden/>
    <w:rsid w:val="00915AB8"/>
    <w:pPr>
      <w:ind w:left="2160"/>
    </w:pPr>
  </w:style>
  <w:style w:type="paragraph" w:styleId="41">
    <w:name w:val="List 4"/>
    <w:basedOn w:val="afff5"/>
    <w:semiHidden/>
    <w:rsid w:val="00915AB8"/>
    <w:pPr>
      <w:ind w:left="2520"/>
    </w:pPr>
  </w:style>
  <w:style w:type="paragraph" w:styleId="51">
    <w:name w:val="List 5"/>
    <w:basedOn w:val="afff5"/>
    <w:semiHidden/>
    <w:rsid w:val="00915AB8"/>
    <w:pPr>
      <w:ind w:left="2880"/>
    </w:pPr>
  </w:style>
  <w:style w:type="paragraph" w:styleId="28">
    <w:name w:val="List Bullet 2"/>
    <w:basedOn w:val="a0"/>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0"/>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0"/>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0"/>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6">
    <w:name w:val="List Continue"/>
    <w:basedOn w:val="afff5"/>
    <w:semiHidden/>
    <w:rsid w:val="00915AB8"/>
    <w:pPr>
      <w:ind w:firstLine="0"/>
    </w:pPr>
  </w:style>
  <w:style w:type="paragraph" w:styleId="29">
    <w:name w:val="List Continue 2"/>
    <w:basedOn w:val="afff6"/>
    <w:semiHidden/>
    <w:rsid w:val="00915AB8"/>
    <w:pPr>
      <w:ind w:left="2160"/>
    </w:pPr>
  </w:style>
  <w:style w:type="paragraph" w:styleId="38">
    <w:name w:val="List Continue 3"/>
    <w:basedOn w:val="afff6"/>
    <w:semiHidden/>
    <w:rsid w:val="00915AB8"/>
    <w:pPr>
      <w:ind w:left="2520"/>
    </w:pPr>
  </w:style>
  <w:style w:type="paragraph" w:styleId="43">
    <w:name w:val="List Continue 4"/>
    <w:basedOn w:val="afff6"/>
    <w:semiHidden/>
    <w:rsid w:val="00915AB8"/>
    <w:pPr>
      <w:ind w:left="2880"/>
    </w:pPr>
  </w:style>
  <w:style w:type="paragraph" w:styleId="53">
    <w:name w:val="List Continue 5"/>
    <w:basedOn w:val="afff6"/>
    <w:semiHidden/>
    <w:rsid w:val="00915AB8"/>
    <w:pPr>
      <w:ind w:left="3240"/>
    </w:pPr>
  </w:style>
  <w:style w:type="paragraph" w:styleId="afff7">
    <w:name w:val="List Number"/>
    <w:basedOn w:val="a0"/>
    <w:semiHidden/>
    <w:rsid w:val="00915AB8"/>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2a">
    <w:name w:val="List Number 2"/>
    <w:basedOn w:val="afff7"/>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7"/>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7"/>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7"/>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8">
    <w:name w:val="Normal Indent"/>
    <w:basedOn w:val="a0"/>
    <w:semiHidden/>
    <w:rsid w:val="00915AB8"/>
    <w:pPr>
      <w:spacing w:line="360" w:lineRule="auto"/>
      <w:ind w:left="1440" w:firstLine="709"/>
    </w:pPr>
    <w:rPr>
      <w:rFonts w:ascii="Arial" w:eastAsia="Times New Roman" w:hAnsi="Arial" w:cs="Arial"/>
      <w:spacing w:val="-5"/>
      <w:sz w:val="20"/>
      <w:szCs w:val="20"/>
    </w:rPr>
  </w:style>
  <w:style w:type="paragraph" w:customStyle="1" w:styleId="afff9">
    <w:name w:val="Подзаголовок части"/>
    <w:basedOn w:val="a0"/>
    <w:next w:val="a"/>
    <w:semiHidden/>
    <w:rsid w:val="00915AB8"/>
    <w:pPr>
      <w:keepNext/>
      <w:spacing w:before="360" w:line="360" w:lineRule="auto"/>
      <w:ind w:left="1080" w:firstLine="709"/>
    </w:pPr>
    <w:rPr>
      <w:rFonts w:ascii="Arial" w:eastAsia="Times New Roman" w:hAnsi="Arial" w:cs="Arial"/>
      <w:i/>
      <w:iCs/>
      <w:spacing w:val="-5"/>
      <w:kern w:val="28"/>
      <w:sz w:val="26"/>
      <w:szCs w:val="26"/>
    </w:rPr>
  </w:style>
  <w:style w:type="paragraph" w:customStyle="1" w:styleId="afffa">
    <w:name w:val="Обратный адрес"/>
    <w:basedOn w:val="a0"/>
    <w:semiHidden/>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b">
    <w:name w:val="Название раздела"/>
    <w:basedOn w:val="a0"/>
    <w:next w:val="a"/>
    <w:semiHidden/>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c">
    <w:name w:val="Подзаголовок титульного листа"/>
    <w:basedOn w:val="a0"/>
    <w:next w:val="a"/>
    <w:semiHidden/>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d">
    <w:name w:val="Надстрочный"/>
    <w:semiHidden/>
    <w:rsid w:val="00915AB8"/>
    <w:rPr>
      <w:b/>
      <w:bCs/>
      <w:vertAlign w:val="superscript"/>
    </w:rPr>
  </w:style>
  <w:style w:type="character" w:styleId="HTML">
    <w:name w:val="HTML Sample"/>
    <w:semiHidden/>
    <w:rsid w:val="00915AB8"/>
    <w:rPr>
      <w:rFonts w:ascii="Courier New" w:hAnsi="Courier New" w:cs="Courier New"/>
      <w:lang w:val="ru-RU"/>
    </w:rPr>
  </w:style>
  <w:style w:type="paragraph" w:styleId="2b">
    <w:name w:val="envelope return"/>
    <w:basedOn w:val="a0"/>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rPr>
  </w:style>
  <w:style w:type="character" w:styleId="HTML1">
    <w:name w:val="HTML Variable"/>
    <w:semiHidden/>
    <w:rsid w:val="00915AB8"/>
    <w:rPr>
      <w:i/>
      <w:iCs/>
      <w:lang w:val="ru-RU"/>
    </w:rPr>
  </w:style>
  <w:style w:type="character" w:styleId="HTML2">
    <w:name w:val="HTML Typewriter"/>
    <w:semiHidden/>
    <w:rsid w:val="00915AB8"/>
    <w:rPr>
      <w:rFonts w:ascii="Courier New" w:hAnsi="Courier New" w:cs="Courier New"/>
      <w:sz w:val="20"/>
      <w:szCs w:val="20"/>
      <w:lang w:val="ru-RU"/>
    </w:rPr>
  </w:style>
  <w:style w:type="paragraph" w:styleId="afffe">
    <w:name w:val="Signature"/>
    <w:basedOn w:val="a0"/>
    <w:link w:val="affff"/>
    <w:semiHidden/>
    <w:rsid w:val="00915AB8"/>
    <w:pPr>
      <w:spacing w:line="360" w:lineRule="auto"/>
      <w:ind w:left="4252" w:firstLine="709"/>
    </w:pPr>
    <w:rPr>
      <w:rFonts w:ascii="Arial" w:eastAsia="Times New Roman" w:hAnsi="Arial" w:cs="Arial"/>
      <w:spacing w:val="-5"/>
      <w:sz w:val="20"/>
      <w:szCs w:val="20"/>
    </w:rPr>
  </w:style>
  <w:style w:type="character" w:customStyle="1" w:styleId="affff">
    <w:name w:val="Подпись Знак"/>
    <w:basedOn w:val="a1"/>
    <w:link w:val="afffe"/>
    <w:semiHidden/>
    <w:rsid w:val="00915AB8"/>
    <w:rPr>
      <w:rFonts w:ascii="Arial" w:eastAsia="Times New Roman" w:hAnsi="Arial" w:cs="Arial"/>
      <w:spacing w:val="-5"/>
      <w:sz w:val="20"/>
      <w:szCs w:val="20"/>
    </w:rPr>
  </w:style>
  <w:style w:type="paragraph" w:styleId="affff0">
    <w:name w:val="Salutation"/>
    <w:basedOn w:val="a0"/>
    <w:next w:val="a0"/>
    <w:link w:val="affff1"/>
    <w:semiHidden/>
    <w:rsid w:val="00915AB8"/>
    <w:pPr>
      <w:spacing w:line="360" w:lineRule="auto"/>
      <w:ind w:left="1080" w:firstLine="709"/>
    </w:pPr>
    <w:rPr>
      <w:rFonts w:ascii="Arial" w:eastAsia="Times New Roman" w:hAnsi="Arial" w:cs="Arial"/>
      <w:spacing w:val="-5"/>
      <w:sz w:val="20"/>
      <w:szCs w:val="20"/>
    </w:rPr>
  </w:style>
  <w:style w:type="character" w:customStyle="1" w:styleId="affff1">
    <w:name w:val="Приветствие Знак"/>
    <w:basedOn w:val="a1"/>
    <w:link w:val="affff0"/>
    <w:semiHidden/>
    <w:rsid w:val="00915AB8"/>
    <w:rPr>
      <w:rFonts w:ascii="Arial" w:eastAsia="Times New Roman" w:hAnsi="Arial" w:cs="Arial"/>
      <w:spacing w:val="-5"/>
      <w:sz w:val="20"/>
      <w:szCs w:val="20"/>
    </w:rPr>
  </w:style>
  <w:style w:type="paragraph" w:styleId="affff2">
    <w:name w:val="Closing"/>
    <w:basedOn w:val="a0"/>
    <w:link w:val="affff3"/>
    <w:semiHidden/>
    <w:rsid w:val="00915AB8"/>
    <w:pPr>
      <w:spacing w:line="360" w:lineRule="auto"/>
      <w:ind w:left="4252" w:firstLine="709"/>
    </w:pPr>
    <w:rPr>
      <w:rFonts w:ascii="Arial" w:eastAsia="Times New Roman" w:hAnsi="Arial" w:cs="Arial"/>
      <w:spacing w:val="-5"/>
      <w:sz w:val="20"/>
      <w:szCs w:val="20"/>
    </w:rPr>
  </w:style>
  <w:style w:type="character" w:customStyle="1" w:styleId="affff3">
    <w:name w:val="Прощание Знак"/>
    <w:basedOn w:val="a1"/>
    <w:link w:val="affff2"/>
    <w:semiHidden/>
    <w:rsid w:val="00915AB8"/>
    <w:rPr>
      <w:rFonts w:ascii="Arial" w:eastAsia="Times New Roman" w:hAnsi="Arial" w:cs="Arial"/>
      <w:spacing w:val="-5"/>
      <w:sz w:val="20"/>
      <w:szCs w:val="20"/>
    </w:rPr>
  </w:style>
  <w:style w:type="paragraph" w:styleId="HTML3">
    <w:name w:val="HTML Preformatted"/>
    <w:basedOn w:val="a0"/>
    <w:link w:val="HTML4"/>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1"/>
    <w:link w:val="HTML3"/>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4">
    <w:name w:val="Plain Text"/>
    <w:basedOn w:val="a0"/>
    <w:link w:val="affff5"/>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5">
    <w:name w:val="Текст Знак"/>
    <w:basedOn w:val="a1"/>
    <w:link w:val="affff4"/>
    <w:semiHidden/>
    <w:rsid w:val="00915AB8"/>
    <w:rPr>
      <w:rFonts w:ascii="Courier New" w:eastAsia="Times New Roman" w:hAnsi="Courier New" w:cs="Courier New"/>
      <w:spacing w:val="-5"/>
      <w:sz w:val="20"/>
      <w:szCs w:val="20"/>
    </w:rPr>
  </w:style>
  <w:style w:type="paragraph" w:styleId="affff6">
    <w:name w:val="E-mail Signature"/>
    <w:basedOn w:val="a0"/>
    <w:link w:val="affff7"/>
    <w:semiHidden/>
    <w:rsid w:val="00915AB8"/>
    <w:pPr>
      <w:spacing w:line="360" w:lineRule="auto"/>
      <w:ind w:left="1080" w:firstLine="709"/>
    </w:pPr>
    <w:rPr>
      <w:rFonts w:ascii="Arial" w:eastAsia="Times New Roman" w:hAnsi="Arial" w:cs="Arial"/>
      <w:spacing w:val="-5"/>
      <w:sz w:val="20"/>
      <w:szCs w:val="20"/>
    </w:rPr>
  </w:style>
  <w:style w:type="character" w:customStyle="1" w:styleId="affff7">
    <w:name w:val="Электронная подпись Знак"/>
    <w:basedOn w:val="a1"/>
    <w:link w:val="affff6"/>
    <w:semiHidden/>
    <w:rsid w:val="00915AB8"/>
    <w:rPr>
      <w:rFonts w:ascii="Arial" w:eastAsia="Times New Roman" w:hAnsi="Arial" w:cs="Arial"/>
      <w:spacing w:val="-5"/>
      <w:sz w:val="20"/>
      <w:szCs w:val="20"/>
    </w:rPr>
  </w:style>
  <w:style w:type="paragraph" w:customStyle="1" w:styleId="affff8">
    <w:name w:val="Обычный в таблице"/>
    <w:basedOn w:val="a0"/>
    <w:link w:val="affff9"/>
    <w:semiHidden/>
    <w:rsid w:val="00915AB8"/>
    <w:pPr>
      <w:spacing w:line="360" w:lineRule="auto"/>
      <w:ind w:firstLine="709"/>
    </w:pPr>
    <w:rPr>
      <w:rFonts w:ascii="Times New Roman" w:eastAsia="Times New Roman" w:hAnsi="Times New Roman"/>
      <w:sz w:val="28"/>
      <w:szCs w:val="28"/>
      <w:lang w:eastAsia="ru-RU"/>
    </w:rPr>
  </w:style>
  <w:style w:type="character" w:customStyle="1" w:styleId="1c">
    <w:name w:val="Заголовок_1 Знак Знак Знак"/>
    <w:semiHidden/>
    <w:rsid w:val="00915AB8"/>
    <w:rPr>
      <w:b/>
      <w:caps/>
      <w:sz w:val="24"/>
      <w:szCs w:val="24"/>
      <w:lang w:val="ru-RU" w:eastAsia="ru-RU" w:bidi="ar-SA"/>
    </w:rPr>
  </w:style>
  <w:style w:type="paragraph" w:customStyle="1" w:styleId="ConsTitle">
    <w:name w:val="ConsTitle"/>
    <w:semiHidden/>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d">
    <w:name w:val="Стиль1"/>
    <w:basedOn w:val="a0"/>
    <w:semiHidden/>
    <w:rsid w:val="00915AB8"/>
    <w:pPr>
      <w:spacing w:line="360" w:lineRule="auto"/>
      <w:ind w:firstLine="540"/>
      <w:jc w:val="center"/>
    </w:pPr>
    <w:rPr>
      <w:rFonts w:ascii="Times New Roman" w:eastAsia="Times New Roman" w:hAnsi="Times New Roman"/>
      <w:b/>
      <w:szCs w:val="24"/>
      <w:lang w:eastAsia="ru-RU"/>
    </w:rPr>
  </w:style>
  <w:style w:type="paragraph" w:customStyle="1" w:styleId="2c">
    <w:name w:val="Стиль2"/>
    <w:basedOn w:val="a0"/>
    <w:next w:val="1d"/>
    <w:semiHidden/>
    <w:rsid w:val="00915AB8"/>
    <w:pPr>
      <w:spacing w:line="360" w:lineRule="auto"/>
      <w:ind w:right="-8" w:firstLine="720"/>
      <w:jc w:val="center"/>
    </w:pPr>
    <w:rPr>
      <w:rFonts w:ascii="Times New Roman" w:eastAsia="Times New Roman" w:hAnsi="Times New Roman"/>
      <w:b/>
      <w:caps/>
      <w:szCs w:val="24"/>
      <w:lang w:eastAsia="ru-RU"/>
    </w:rPr>
  </w:style>
  <w:style w:type="numbering" w:styleId="111111">
    <w:name w:val="Outline List 2"/>
    <w:basedOn w:val="a3"/>
    <w:semiHidden/>
    <w:rsid w:val="00915AB8"/>
    <w:pPr>
      <w:numPr>
        <w:numId w:val="2"/>
      </w:numPr>
    </w:pPr>
  </w:style>
  <w:style w:type="numbering" w:styleId="1ai">
    <w:name w:val="Outline List 1"/>
    <w:basedOn w:val="a3"/>
    <w:semiHidden/>
    <w:rsid w:val="00915AB8"/>
    <w:pPr>
      <w:numPr>
        <w:numId w:val="17"/>
      </w:numPr>
    </w:pPr>
  </w:style>
  <w:style w:type="character" w:styleId="affffa">
    <w:name w:val="annotation reference"/>
    <w:semiHidden/>
    <w:rsid w:val="00915AB8"/>
    <w:rPr>
      <w:sz w:val="16"/>
      <w:szCs w:val="16"/>
    </w:rPr>
  </w:style>
  <w:style w:type="paragraph" w:styleId="affffb">
    <w:name w:val="annotation text"/>
    <w:basedOn w:val="a0"/>
    <w:link w:val="affffc"/>
    <w:semiHidden/>
    <w:rsid w:val="00915AB8"/>
    <w:pPr>
      <w:spacing w:line="360" w:lineRule="auto"/>
      <w:ind w:firstLine="680"/>
    </w:pPr>
    <w:rPr>
      <w:rFonts w:ascii="Times New Roman" w:eastAsia="Times New Roman" w:hAnsi="Times New Roman"/>
      <w:sz w:val="20"/>
      <w:szCs w:val="20"/>
      <w:lang w:eastAsia="ru-RU"/>
    </w:rPr>
  </w:style>
  <w:style w:type="character" w:customStyle="1" w:styleId="affffc">
    <w:name w:val="Текст примечания Знак"/>
    <w:basedOn w:val="a1"/>
    <w:link w:val="affffb"/>
    <w:semiHidden/>
    <w:rsid w:val="00915AB8"/>
    <w:rPr>
      <w:rFonts w:ascii="Times New Roman" w:eastAsia="Times New Roman" w:hAnsi="Times New Roman" w:cs="Times New Roman"/>
      <w:sz w:val="20"/>
      <w:szCs w:val="20"/>
      <w:lang w:eastAsia="ru-RU"/>
    </w:rPr>
  </w:style>
  <w:style w:type="paragraph" w:styleId="affffd">
    <w:name w:val="annotation subject"/>
    <w:basedOn w:val="affffb"/>
    <w:next w:val="affffb"/>
    <w:link w:val="affffe"/>
    <w:semiHidden/>
    <w:rsid w:val="00915AB8"/>
    <w:rPr>
      <w:b/>
      <w:bCs/>
    </w:rPr>
  </w:style>
  <w:style w:type="character" w:customStyle="1" w:styleId="affffe">
    <w:name w:val="Тема примечания Знак"/>
    <w:basedOn w:val="affffc"/>
    <w:link w:val="affffd"/>
    <w:semiHidden/>
    <w:rsid w:val="00915AB8"/>
    <w:rPr>
      <w:rFonts w:ascii="Times New Roman" w:eastAsia="Times New Roman" w:hAnsi="Times New Roman" w:cs="Times New Roman"/>
      <w:b/>
      <w:bCs/>
      <w:sz w:val="20"/>
      <w:szCs w:val="20"/>
      <w:lang w:eastAsia="ru-RU"/>
    </w:rPr>
  </w:style>
  <w:style w:type="paragraph" w:styleId="afffff">
    <w:name w:val="Balloon Text"/>
    <w:basedOn w:val="a0"/>
    <w:link w:val="afffff0"/>
    <w:uiPriority w:val="99"/>
    <w:semiHidden/>
    <w:rsid w:val="00915AB8"/>
    <w:pPr>
      <w:spacing w:line="360" w:lineRule="auto"/>
      <w:ind w:firstLine="680"/>
    </w:pPr>
    <w:rPr>
      <w:rFonts w:ascii="Tahoma" w:eastAsia="Times New Roman" w:hAnsi="Tahoma" w:cs="Tahoma"/>
      <w:sz w:val="16"/>
      <w:szCs w:val="16"/>
      <w:lang w:eastAsia="ru-RU"/>
    </w:rPr>
  </w:style>
  <w:style w:type="character" w:customStyle="1" w:styleId="afffff0">
    <w:name w:val="Текст выноски Знак"/>
    <w:basedOn w:val="a1"/>
    <w:link w:val="afffff"/>
    <w:uiPriority w:val="99"/>
    <w:semiHidden/>
    <w:rsid w:val="00915AB8"/>
    <w:rPr>
      <w:rFonts w:ascii="Tahoma" w:eastAsia="Times New Roman" w:hAnsi="Tahoma" w:cs="Tahoma"/>
      <w:sz w:val="16"/>
      <w:szCs w:val="16"/>
      <w:lang w:eastAsia="ru-RU"/>
    </w:rPr>
  </w:style>
  <w:style w:type="paragraph" w:customStyle="1" w:styleId="1e">
    <w:name w:val="Заголовок1"/>
    <w:basedOn w:val="a0"/>
    <w:rsid w:val="00915AB8"/>
    <w:pPr>
      <w:tabs>
        <w:tab w:val="left" w:pos="8460"/>
      </w:tabs>
      <w:spacing w:line="360" w:lineRule="auto"/>
      <w:ind w:firstLine="540"/>
      <w:jc w:val="center"/>
    </w:pPr>
    <w:rPr>
      <w:rFonts w:ascii="Times New Roman" w:eastAsia="Times New Roman" w:hAnsi="Times New Roman"/>
      <w:caps/>
      <w:szCs w:val="24"/>
      <w:lang w:eastAsia="ru-RU"/>
    </w:rPr>
  </w:style>
  <w:style w:type="paragraph" w:styleId="afffff1">
    <w:name w:val="Document Map"/>
    <w:basedOn w:val="a0"/>
    <w:link w:val="afffff2"/>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2">
    <w:name w:val="Схема документа Знак"/>
    <w:basedOn w:val="a1"/>
    <w:link w:val="afffff1"/>
    <w:semiHidden/>
    <w:rsid w:val="00915AB8"/>
    <w:rPr>
      <w:rFonts w:ascii="Tahoma" w:eastAsia="Times New Roman" w:hAnsi="Tahoma" w:cs="Tahoma"/>
      <w:sz w:val="28"/>
      <w:szCs w:val="28"/>
      <w:shd w:val="clear" w:color="auto" w:fill="000080"/>
      <w:lang w:eastAsia="ru-RU"/>
    </w:rPr>
  </w:style>
  <w:style w:type="paragraph" w:customStyle="1" w:styleId="afffff3">
    <w:name w:val="База заголовка"/>
    <w:basedOn w:val="a0"/>
    <w:next w:val="a"/>
    <w:semiHidden/>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4">
    <w:name w:val="Цитаты"/>
    <w:basedOn w:val="a0"/>
    <w:semiHidden/>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5">
    <w:name w:val="Заголовок части"/>
    <w:basedOn w:val="a0"/>
    <w:semiHidden/>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6">
    <w:name w:val="Заголовок главы"/>
    <w:basedOn w:val="a0"/>
    <w:semiHidden/>
    <w:rsid w:val="00915AB8"/>
    <w:pPr>
      <w:spacing w:line="360" w:lineRule="auto"/>
      <w:ind w:firstLine="709"/>
      <w:jc w:val="center"/>
    </w:pPr>
    <w:rPr>
      <w:rFonts w:ascii="Times New Roman" w:eastAsia="Times New Roman" w:hAnsi="Times New Roman"/>
      <w:caps/>
      <w:szCs w:val="24"/>
      <w:lang w:eastAsia="ru-RU"/>
    </w:rPr>
  </w:style>
  <w:style w:type="paragraph" w:customStyle="1" w:styleId="afffff7">
    <w:name w:val="База сноски"/>
    <w:basedOn w:val="a0"/>
    <w:semiHidden/>
    <w:rsid w:val="00915AB8"/>
    <w:pPr>
      <w:keepLines/>
      <w:spacing w:line="200" w:lineRule="atLeast"/>
      <w:ind w:left="1080" w:firstLine="709"/>
    </w:pPr>
    <w:rPr>
      <w:rFonts w:ascii="Arial" w:eastAsia="Times New Roman" w:hAnsi="Arial" w:cs="Arial"/>
      <w:spacing w:val="-5"/>
      <w:sz w:val="16"/>
      <w:szCs w:val="16"/>
    </w:rPr>
  </w:style>
  <w:style w:type="paragraph" w:customStyle="1" w:styleId="afffff8">
    <w:name w:val="Заголовок титульного листа"/>
    <w:basedOn w:val="afffff3"/>
    <w:next w:val="a0"/>
    <w:semiHidden/>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f">
    <w:name w:val="Маркированный_1 Знак"/>
    <w:basedOn w:val="a0"/>
    <w:link w:val="120"/>
    <w:semiHidden/>
    <w:locked/>
    <w:rsid w:val="00915AB8"/>
    <w:pPr>
      <w:tabs>
        <w:tab w:val="num" w:pos="2858"/>
      </w:tabs>
      <w:spacing w:line="360" w:lineRule="auto"/>
      <w:ind w:left="2858" w:hanging="360"/>
    </w:pPr>
    <w:rPr>
      <w:rFonts w:ascii="Times New Roman" w:eastAsia="Times New Roman" w:hAnsi="Times New Roman"/>
      <w:szCs w:val="24"/>
      <w:lang w:eastAsia="ru-RU"/>
    </w:rPr>
  </w:style>
  <w:style w:type="paragraph" w:customStyle="1" w:styleId="afffff9">
    <w:name w:val="База верхнего колонтитула"/>
    <w:basedOn w:val="a0"/>
    <w:semiHidden/>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a">
    <w:name w:val="Верхний колонтитул (четный)"/>
    <w:basedOn w:val="aff1"/>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b">
    <w:name w:val="Верхний колонтитул (первый)"/>
    <w:basedOn w:val="aff1"/>
    <w:semiHidden/>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c">
    <w:name w:val="Верхний колонтитул (нечетный)"/>
    <w:basedOn w:val="aff1"/>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d">
    <w:name w:val="База указателя"/>
    <w:basedOn w:val="a0"/>
    <w:semiHidden/>
    <w:rsid w:val="00915AB8"/>
    <w:pPr>
      <w:spacing w:line="240" w:lineRule="atLeast"/>
      <w:ind w:left="360" w:hanging="360"/>
    </w:pPr>
    <w:rPr>
      <w:rFonts w:ascii="Arial" w:eastAsia="Times New Roman" w:hAnsi="Arial" w:cs="Arial"/>
      <w:spacing w:val="-5"/>
      <w:sz w:val="18"/>
      <w:szCs w:val="18"/>
    </w:rPr>
  </w:style>
  <w:style w:type="character" w:customStyle="1" w:styleId="afffffe">
    <w:name w:val="Вступление"/>
    <w:semiHidden/>
    <w:rsid w:val="00915AB8"/>
    <w:rPr>
      <w:rFonts w:ascii="Arial Black" w:hAnsi="Arial Black" w:cs="Arial Black"/>
      <w:spacing w:val="-4"/>
      <w:sz w:val="18"/>
      <w:szCs w:val="18"/>
    </w:rPr>
  </w:style>
  <w:style w:type="character" w:customStyle="1" w:styleId="120">
    <w:name w:val="Маркированный_1 Знак Знак2"/>
    <w:link w:val="1f"/>
    <w:semiHidden/>
    <w:rsid w:val="00915AB8"/>
    <w:rPr>
      <w:rFonts w:ascii="Times New Roman" w:eastAsia="Times New Roman" w:hAnsi="Times New Roman" w:cs="Times New Roman"/>
      <w:sz w:val="24"/>
      <w:szCs w:val="24"/>
      <w:lang w:eastAsia="ru-RU"/>
    </w:rPr>
  </w:style>
  <w:style w:type="paragraph" w:styleId="affffff">
    <w:name w:val="Message Header"/>
    <w:basedOn w:val="a"/>
    <w:link w:val="affffff0"/>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0">
    <w:name w:val="Шапка Знак"/>
    <w:basedOn w:val="a1"/>
    <w:link w:val="affffff"/>
    <w:semiHidden/>
    <w:rsid w:val="00915AB8"/>
    <w:rPr>
      <w:rFonts w:ascii="Arial" w:eastAsia="Times New Roman" w:hAnsi="Arial" w:cs="Arial"/>
    </w:rPr>
  </w:style>
  <w:style w:type="character" w:customStyle="1" w:styleId="affffff1">
    <w:name w:val="Девиз"/>
    <w:semiHidden/>
    <w:rsid w:val="00915AB8"/>
    <w:rPr>
      <w:i/>
      <w:iCs/>
      <w:spacing w:val="-6"/>
      <w:sz w:val="24"/>
      <w:szCs w:val="24"/>
      <w:lang w:val="ru-RU"/>
    </w:rPr>
  </w:style>
  <w:style w:type="paragraph" w:customStyle="1" w:styleId="affffff2">
    <w:name w:val="База оглавления"/>
    <w:basedOn w:val="a0"/>
    <w:semiHidden/>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0"/>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1"/>
    <w:link w:val="HTML5"/>
    <w:semiHidden/>
    <w:rsid w:val="00915AB8"/>
    <w:rPr>
      <w:rFonts w:ascii="Arial" w:eastAsia="Times New Roman" w:hAnsi="Arial" w:cs="Arial"/>
      <w:i/>
      <w:iCs/>
      <w:spacing w:val="-5"/>
      <w:sz w:val="20"/>
      <w:szCs w:val="20"/>
    </w:rPr>
  </w:style>
  <w:style w:type="paragraph" w:styleId="affffff3">
    <w:name w:val="envelope address"/>
    <w:basedOn w:val="a0"/>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rPr>
  </w:style>
  <w:style w:type="paragraph" w:styleId="affffff4">
    <w:name w:val="Date"/>
    <w:basedOn w:val="a0"/>
    <w:next w:val="a0"/>
    <w:link w:val="affffff5"/>
    <w:semiHidden/>
    <w:rsid w:val="00915AB8"/>
    <w:pPr>
      <w:spacing w:line="360" w:lineRule="auto"/>
      <w:ind w:left="1080" w:firstLine="709"/>
    </w:pPr>
    <w:rPr>
      <w:rFonts w:ascii="Arial" w:eastAsia="Times New Roman" w:hAnsi="Arial" w:cs="Arial"/>
      <w:spacing w:val="-5"/>
      <w:sz w:val="20"/>
      <w:szCs w:val="20"/>
    </w:rPr>
  </w:style>
  <w:style w:type="character" w:customStyle="1" w:styleId="affffff5">
    <w:name w:val="Дата Знак"/>
    <w:basedOn w:val="a1"/>
    <w:link w:val="affffff4"/>
    <w:semiHidden/>
    <w:rsid w:val="00915AB8"/>
    <w:rPr>
      <w:rFonts w:ascii="Arial" w:eastAsia="Times New Roman" w:hAnsi="Arial" w:cs="Arial"/>
      <w:spacing w:val="-5"/>
      <w:sz w:val="20"/>
      <w:szCs w:val="20"/>
    </w:rPr>
  </w:style>
  <w:style w:type="paragraph" w:styleId="affffff6">
    <w:name w:val="Note Heading"/>
    <w:basedOn w:val="a0"/>
    <w:next w:val="a0"/>
    <w:link w:val="affffff7"/>
    <w:semiHidden/>
    <w:rsid w:val="00915AB8"/>
    <w:pPr>
      <w:spacing w:line="360" w:lineRule="auto"/>
      <w:ind w:left="1080" w:firstLine="709"/>
    </w:pPr>
    <w:rPr>
      <w:rFonts w:ascii="Arial" w:eastAsia="Times New Roman" w:hAnsi="Arial" w:cs="Arial"/>
      <w:spacing w:val="-5"/>
      <w:sz w:val="20"/>
      <w:szCs w:val="20"/>
    </w:rPr>
  </w:style>
  <w:style w:type="character" w:customStyle="1" w:styleId="affffff7">
    <w:name w:val="Заголовок записки Знак"/>
    <w:basedOn w:val="a1"/>
    <w:link w:val="affffff6"/>
    <w:semiHidden/>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rPr>
  </w:style>
  <w:style w:type="character" w:styleId="HTML9">
    <w:name w:val="HTML Code"/>
    <w:semiHidden/>
    <w:rsid w:val="00915AB8"/>
    <w:rPr>
      <w:rFonts w:ascii="Courier New" w:hAnsi="Courier New" w:cs="Courier New"/>
      <w:sz w:val="20"/>
      <w:szCs w:val="20"/>
      <w:lang w:val="ru-RU"/>
    </w:rPr>
  </w:style>
  <w:style w:type="paragraph" w:styleId="affffff8">
    <w:name w:val="Body Text First Indent"/>
    <w:basedOn w:val="a"/>
    <w:link w:val="affffff9"/>
    <w:semiHidden/>
    <w:rsid w:val="00915AB8"/>
    <w:pPr>
      <w:numPr>
        <w:numId w:val="0"/>
      </w:numPr>
      <w:spacing w:before="0" w:line="360" w:lineRule="auto"/>
      <w:ind w:left="1080" w:firstLine="210"/>
    </w:pPr>
    <w:rPr>
      <w:rFonts w:ascii="Arial" w:hAnsi="Arial" w:cs="Arial"/>
      <w:spacing w:val="-5"/>
      <w:sz w:val="20"/>
      <w:szCs w:val="20"/>
    </w:rPr>
  </w:style>
  <w:style w:type="character" w:customStyle="1" w:styleId="affffff9">
    <w:name w:val="Красная строка Знак"/>
    <w:basedOn w:val="af2"/>
    <w:link w:val="affffff8"/>
    <w:semiHidden/>
    <w:rsid w:val="00915AB8"/>
    <w:rPr>
      <w:rFonts w:ascii="Arial" w:eastAsia="Times New Roman" w:hAnsi="Arial" w:cs="Arial"/>
      <w:spacing w:val="-5"/>
      <w:sz w:val="20"/>
      <w:szCs w:val="20"/>
    </w:rPr>
  </w:style>
  <w:style w:type="paragraph" w:styleId="2d">
    <w:name w:val="Body Text First Indent 2"/>
    <w:basedOn w:val="afa"/>
    <w:link w:val="2e"/>
    <w:semiHidden/>
    <w:rsid w:val="00915AB8"/>
    <w:pPr>
      <w:spacing w:line="360" w:lineRule="auto"/>
      <w:ind w:firstLine="210"/>
      <w:jc w:val="left"/>
    </w:pPr>
    <w:rPr>
      <w:rFonts w:ascii="Arial" w:eastAsia="Times New Roman" w:hAnsi="Arial" w:cs="Arial"/>
      <w:spacing w:val="-5"/>
      <w:sz w:val="20"/>
      <w:szCs w:val="20"/>
    </w:rPr>
  </w:style>
  <w:style w:type="character" w:customStyle="1" w:styleId="2e">
    <w:name w:val="Красная строка 2 Знак"/>
    <w:basedOn w:val="af9"/>
    <w:link w:val="2d"/>
    <w:semiHidden/>
    <w:rsid w:val="00915AB8"/>
    <w:rPr>
      <w:rFonts w:ascii="Arial" w:eastAsia="Times New Roman" w:hAnsi="Arial" w:cs="Arial"/>
      <w:spacing w:val="-5"/>
      <w:sz w:val="20"/>
      <w:szCs w:val="20"/>
    </w:rPr>
  </w:style>
  <w:style w:type="character" w:styleId="HTMLa">
    <w:name w:val="HTML Cite"/>
    <w:semiHidden/>
    <w:rsid w:val="00915AB8"/>
    <w:rPr>
      <w:i/>
      <w:iCs/>
      <w:lang w:val="ru-RU"/>
    </w:rPr>
  </w:style>
  <w:style w:type="paragraph" w:customStyle="1" w:styleId="1f0">
    <w:name w:val="Название объекта1"/>
    <w:basedOn w:val="a0"/>
    <w:semiHidden/>
    <w:rsid w:val="00915AB8"/>
    <w:pPr>
      <w:spacing w:line="360" w:lineRule="auto"/>
      <w:ind w:left="1080" w:firstLine="709"/>
    </w:pPr>
    <w:rPr>
      <w:rFonts w:ascii="Arial" w:eastAsia="Times New Roman" w:hAnsi="Arial" w:cs="Arial"/>
      <w:spacing w:val="-5"/>
      <w:sz w:val="20"/>
      <w:szCs w:val="20"/>
      <w:lang w:eastAsia="ru-RU"/>
    </w:rPr>
  </w:style>
  <w:style w:type="character" w:customStyle="1" w:styleId="1f1">
    <w:name w:val="Знак1"/>
    <w:semiHidden/>
    <w:rsid w:val="00915AB8"/>
    <w:rPr>
      <w:rFonts w:ascii="Arial" w:hAnsi="Arial" w:cs="Arial"/>
      <w:b/>
      <w:bCs/>
      <w:i/>
      <w:iCs/>
      <w:sz w:val="28"/>
      <w:szCs w:val="28"/>
      <w:lang w:val="ru-RU" w:eastAsia="ru-RU" w:bidi="ar-SA"/>
    </w:rPr>
  </w:style>
  <w:style w:type="paragraph" w:styleId="46">
    <w:name w:val="toc 4"/>
    <w:basedOn w:val="a0"/>
    <w:next w:val="a0"/>
    <w:autoRedefine/>
    <w:uiPriority w:val="39"/>
    <w:rsid w:val="00915AB8"/>
    <w:pPr>
      <w:spacing w:line="360" w:lineRule="auto"/>
      <w:ind w:left="840" w:firstLine="709"/>
    </w:pPr>
    <w:rPr>
      <w:rFonts w:ascii="Times New Roman" w:eastAsia="Times New Roman" w:hAnsi="Times New Roman"/>
      <w:sz w:val="18"/>
      <w:szCs w:val="18"/>
      <w:lang w:eastAsia="ru-RU"/>
    </w:rPr>
  </w:style>
  <w:style w:type="paragraph" w:styleId="55">
    <w:name w:val="toc 5"/>
    <w:basedOn w:val="a0"/>
    <w:next w:val="a0"/>
    <w:autoRedefine/>
    <w:uiPriority w:val="39"/>
    <w:rsid w:val="00915AB8"/>
    <w:pPr>
      <w:spacing w:line="360" w:lineRule="auto"/>
      <w:ind w:left="1120" w:firstLine="709"/>
    </w:pPr>
    <w:rPr>
      <w:rFonts w:ascii="Times New Roman" w:eastAsia="Times New Roman" w:hAnsi="Times New Roman"/>
      <w:sz w:val="18"/>
      <w:szCs w:val="18"/>
      <w:lang w:eastAsia="ru-RU"/>
    </w:rPr>
  </w:style>
  <w:style w:type="paragraph" w:styleId="61">
    <w:name w:val="toc 6"/>
    <w:basedOn w:val="a0"/>
    <w:next w:val="a0"/>
    <w:autoRedefine/>
    <w:uiPriority w:val="39"/>
    <w:rsid w:val="00915AB8"/>
    <w:pPr>
      <w:spacing w:line="360" w:lineRule="auto"/>
      <w:ind w:left="1400" w:firstLine="709"/>
    </w:pPr>
    <w:rPr>
      <w:rFonts w:ascii="Times New Roman" w:eastAsia="Times New Roman" w:hAnsi="Times New Roman"/>
      <w:sz w:val="18"/>
      <w:szCs w:val="18"/>
      <w:lang w:eastAsia="ru-RU"/>
    </w:rPr>
  </w:style>
  <w:style w:type="paragraph" w:styleId="71">
    <w:name w:val="toc 7"/>
    <w:basedOn w:val="a0"/>
    <w:next w:val="a0"/>
    <w:autoRedefine/>
    <w:uiPriority w:val="39"/>
    <w:rsid w:val="00915AB8"/>
    <w:pPr>
      <w:spacing w:line="360" w:lineRule="auto"/>
      <w:ind w:left="1680" w:firstLine="709"/>
    </w:pPr>
    <w:rPr>
      <w:rFonts w:ascii="Times New Roman" w:eastAsia="Times New Roman" w:hAnsi="Times New Roman"/>
      <w:sz w:val="18"/>
      <w:szCs w:val="18"/>
      <w:lang w:eastAsia="ru-RU"/>
    </w:rPr>
  </w:style>
  <w:style w:type="paragraph" w:styleId="81">
    <w:name w:val="toc 8"/>
    <w:basedOn w:val="a0"/>
    <w:next w:val="a0"/>
    <w:autoRedefine/>
    <w:uiPriority w:val="39"/>
    <w:rsid w:val="00915AB8"/>
    <w:pPr>
      <w:spacing w:line="360" w:lineRule="auto"/>
      <w:ind w:left="1960" w:firstLine="709"/>
    </w:pPr>
    <w:rPr>
      <w:rFonts w:ascii="Times New Roman" w:eastAsia="Times New Roman" w:hAnsi="Times New Roman"/>
      <w:sz w:val="18"/>
      <w:szCs w:val="18"/>
      <w:lang w:eastAsia="ru-RU"/>
    </w:rPr>
  </w:style>
  <w:style w:type="paragraph" w:styleId="91">
    <w:name w:val="toc 9"/>
    <w:basedOn w:val="a0"/>
    <w:next w:val="a0"/>
    <w:autoRedefine/>
    <w:uiPriority w:val="39"/>
    <w:rsid w:val="00915AB8"/>
    <w:pPr>
      <w:spacing w:line="360" w:lineRule="auto"/>
      <w:ind w:left="2240" w:firstLine="709"/>
    </w:pPr>
    <w:rPr>
      <w:rFonts w:ascii="Times New Roman" w:eastAsia="Times New Roman" w:hAnsi="Times New Roman"/>
      <w:sz w:val="18"/>
      <w:szCs w:val="18"/>
      <w:lang w:eastAsia="ru-RU"/>
    </w:rPr>
  </w:style>
  <w:style w:type="paragraph" w:customStyle="1" w:styleId="210">
    <w:name w:val="Основной текст 21"/>
    <w:basedOn w:val="a0"/>
    <w:semiHidden/>
    <w:rsid w:val="00915AB8"/>
    <w:pPr>
      <w:spacing w:line="360" w:lineRule="auto"/>
      <w:ind w:left="426" w:hanging="426"/>
    </w:pPr>
    <w:rPr>
      <w:rFonts w:ascii="Times New Roman" w:eastAsia="Times New Roman" w:hAnsi="Times New Roman"/>
      <w:b/>
      <w:sz w:val="28"/>
      <w:szCs w:val="20"/>
      <w:lang w:eastAsia="ru-RU"/>
    </w:rPr>
  </w:style>
  <w:style w:type="paragraph" w:customStyle="1" w:styleId="1f2">
    <w:name w:val="Цитата1"/>
    <w:basedOn w:val="a0"/>
    <w:semiHidden/>
    <w:rsid w:val="00915AB8"/>
    <w:pPr>
      <w:spacing w:line="360" w:lineRule="auto"/>
      <w:ind w:left="526" w:right="43" w:firstLine="709"/>
    </w:pPr>
    <w:rPr>
      <w:rFonts w:ascii="Times New Roman" w:eastAsia="Times New Roman" w:hAnsi="Times New Roman"/>
      <w:sz w:val="28"/>
      <w:szCs w:val="20"/>
      <w:lang w:eastAsia="ru-RU"/>
    </w:rPr>
  </w:style>
  <w:style w:type="paragraph" w:customStyle="1" w:styleId="1f3">
    <w:name w:val="Маркированный список1"/>
    <w:basedOn w:val="a0"/>
    <w:semiHidden/>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4">
    <w:name w:val="Нумерованный список1"/>
    <w:basedOn w:val="a0"/>
    <w:semiHidden/>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1">
    <w:name w:val="Table Web 1"/>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a">
    <w:name w:val="Table Elegant"/>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Classic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915AB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3D effects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Simple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Grid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2"/>
    <w:semiHidden/>
    <w:rsid w:val="00915AB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b">
    <w:name w:val="Table Contemporary"/>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c">
    <w:name w:val="Table Professional"/>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d">
    <w:name w:val="Outline List 3"/>
    <w:basedOn w:val="a3"/>
    <w:semiHidden/>
    <w:rsid w:val="00915AB8"/>
  </w:style>
  <w:style w:type="table" w:styleId="1fa">
    <w:name w:val="Table Columns 1"/>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e">
    <w:name w:val="Table Theme"/>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Colorful 1"/>
    <w:basedOn w:val="a2"/>
    <w:semiHidden/>
    <w:rsid w:val="00915AB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
    <w:name w:val="Таблица"/>
    <w:basedOn w:val="a0"/>
    <w:semiHidden/>
    <w:rsid w:val="00915AB8"/>
    <w:pPr>
      <w:spacing w:line="240" w:lineRule="auto"/>
      <w:ind w:firstLine="0"/>
    </w:pPr>
    <w:rPr>
      <w:rFonts w:ascii="Times New Roman" w:eastAsia="Times New Roman" w:hAnsi="Times New Roman"/>
      <w:szCs w:val="24"/>
      <w:lang w:eastAsia="ru-RU"/>
    </w:rPr>
  </w:style>
  <w:style w:type="character" w:customStyle="1" w:styleId="1fc">
    <w:name w:val="Заголовок_1"/>
    <w:semiHidden/>
    <w:rsid w:val="00915AB8"/>
    <w:rPr>
      <w:caps/>
    </w:rPr>
  </w:style>
  <w:style w:type="character" w:customStyle="1" w:styleId="1fd">
    <w:name w:val="Маркированный_1 Знак Знак"/>
    <w:semiHidden/>
    <w:rsid w:val="00915AB8"/>
    <w:rPr>
      <w:sz w:val="24"/>
      <w:szCs w:val="24"/>
      <w:lang w:val="ru-RU" w:eastAsia="ru-RU" w:bidi="ar-SA"/>
    </w:rPr>
  </w:style>
  <w:style w:type="character" w:customStyle="1" w:styleId="afffffff0">
    <w:name w:val="Подчеркнутый Знак Знак"/>
    <w:semiHidden/>
    <w:rsid w:val="00915AB8"/>
    <w:rPr>
      <w:sz w:val="24"/>
      <w:szCs w:val="24"/>
      <w:u w:val="single"/>
      <w:lang w:val="ru-RU" w:eastAsia="ru-RU" w:bidi="ar-SA"/>
    </w:rPr>
  </w:style>
  <w:style w:type="paragraph" w:customStyle="1" w:styleId="afffffff1">
    <w:name w:val="Статья"/>
    <w:basedOn w:val="a0"/>
    <w:semiHidden/>
    <w:rsid w:val="00915AB8"/>
    <w:pPr>
      <w:spacing w:line="240" w:lineRule="auto"/>
      <w:ind w:firstLine="0"/>
    </w:pPr>
    <w:rPr>
      <w:rFonts w:ascii="Times New Roman" w:eastAsia="Times New Roman" w:hAnsi="Times New Roman"/>
      <w:szCs w:val="24"/>
      <w:lang w:eastAsia="ru-RU"/>
    </w:rPr>
  </w:style>
  <w:style w:type="paragraph" w:customStyle="1" w:styleId="1fe">
    <w:name w:val="текст 1"/>
    <w:basedOn w:val="a0"/>
    <w:next w:val="a0"/>
    <w:semiHidden/>
    <w:rsid w:val="00915AB8"/>
    <w:pPr>
      <w:spacing w:line="240" w:lineRule="auto"/>
      <w:ind w:firstLine="540"/>
    </w:pPr>
    <w:rPr>
      <w:rFonts w:ascii="Times New Roman" w:eastAsia="Times New Roman" w:hAnsi="Times New Roman"/>
      <w:sz w:val="20"/>
      <w:szCs w:val="24"/>
      <w:lang w:eastAsia="ru-RU"/>
    </w:rPr>
  </w:style>
  <w:style w:type="paragraph" w:customStyle="1" w:styleId="afffffff2">
    <w:name w:val="Заголовок таблици"/>
    <w:basedOn w:val="1fe"/>
    <w:semiHidden/>
    <w:rsid w:val="00915AB8"/>
    <w:rPr>
      <w:sz w:val="22"/>
    </w:rPr>
  </w:style>
  <w:style w:type="paragraph" w:customStyle="1" w:styleId="afffffff3">
    <w:name w:val="Номер таблици"/>
    <w:basedOn w:val="a0"/>
    <w:next w:val="a0"/>
    <w:semiHidden/>
    <w:rsid w:val="00915AB8"/>
    <w:pPr>
      <w:spacing w:line="240" w:lineRule="auto"/>
      <w:ind w:firstLine="0"/>
      <w:jc w:val="right"/>
    </w:pPr>
    <w:rPr>
      <w:rFonts w:ascii="Times New Roman" w:eastAsia="Times New Roman" w:hAnsi="Times New Roman"/>
      <w:b/>
      <w:sz w:val="20"/>
      <w:szCs w:val="24"/>
      <w:lang w:eastAsia="ru-RU"/>
    </w:rPr>
  </w:style>
  <w:style w:type="paragraph" w:customStyle="1" w:styleId="afffffff4">
    <w:name w:val="Приложение"/>
    <w:basedOn w:val="a0"/>
    <w:next w:val="a0"/>
    <w:semiHidden/>
    <w:rsid w:val="00915AB8"/>
    <w:pPr>
      <w:spacing w:line="240" w:lineRule="auto"/>
      <w:ind w:firstLine="0"/>
      <w:jc w:val="right"/>
    </w:pPr>
    <w:rPr>
      <w:rFonts w:ascii="Times New Roman" w:eastAsia="Times New Roman" w:hAnsi="Times New Roman"/>
      <w:sz w:val="20"/>
      <w:szCs w:val="24"/>
      <w:lang w:eastAsia="ru-RU"/>
    </w:rPr>
  </w:style>
  <w:style w:type="paragraph" w:customStyle="1" w:styleId="afffffff5">
    <w:name w:val="Обычный по таблице"/>
    <w:basedOn w:val="a0"/>
    <w:semiHidden/>
    <w:rsid w:val="00915AB8"/>
    <w:pPr>
      <w:spacing w:line="240" w:lineRule="auto"/>
      <w:ind w:firstLine="0"/>
      <w:jc w:val="left"/>
    </w:pPr>
    <w:rPr>
      <w:rFonts w:ascii="Times New Roman" w:eastAsia="Times New Roman" w:hAnsi="Times New Roman"/>
      <w:szCs w:val="24"/>
      <w:lang w:eastAsia="ru-RU"/>
    </w:rPr>
  </w:style>
  <w:style w:type="character" w:customStyle="1" w:styleId="affff9">
    <w:name w:val="Обычный в таблице Знак"/>
    <w:link w:val="affff8"/>
    <w:semiHidden/>
    <w:rsid w:val="00915AB8"/>
    <w:rPr>
      <w:rFonts w:ascii="Times New Roman" w:eastAsia="Times New Roman" w:hAnsi="Times New Roman" w:cs="Times New Roman"/>
      <w:sz w:val="28"/>
      <w:szCs w:val="28"/>
      <w:lang w:eastAsia="ru-RU"/>
    </w:rPr>
  </w:style>
  <w:style w:type="paragraph" w:customStyle="1" w:styleId="font5">
    <w:name w:val="font5"/>
    <w:basedOn w:val="a0"/>
    <w:semiHidden/>
    <w:rsid w:val="00915AB8"/>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a0"/>
    <w:semiHidden/>
    <w:rsid w:val="00915AB8"/>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a0"/>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a0"/>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a0"/>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a0"/>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a0"/>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a0"/>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a0"/>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numbering" w:customStyle="1" w:styleId="1ff">
    <w:name w:val="Нет списка1"/>
    <w:next w:val="a3"/>
    <w:semiHidden/>
    <w:rsid w:val="00915AB8"/>
  </w:style>
  <w:style w:type="character" w:customStyle="1" w:styleId="1ff0">
    <w:name w:val="Знак Знак1"/>
    <w:semiHidden/>
    <w:rsid w:val="00915AB8"/>
    <w:rPr>
      <w:sz w:val="24"/>
      <w:szCs w:val="24"/>
      <w:u w:val="single"/>
      <w:lang w:val="ru-RU" w:eastAsia="ru-RU" w:bidi="ar-SA"/>
    </w:rPr>
  </w:style>
  <w:style w:type="character" w:customStyle="1" w:styleId="1ff1">
    <w:name w:val="Маркированный_1 Знак Знак Знак"/>
    <w:semiHidden/>
    <w:rsid w:val="00915AB8"/>
    <w:rPr>
      <w:sz w:val="24"/>
      <w:szCs w:val="24"/>
      <w:lang w:val="ru-RU" w:eastAsia="ru-RU" w:bidi="ar-SA"/>
    </w:rPr>
  </w:style>
  <w:style w:type="paragraph" w:customStyle="1" w:styleId="xl38">
    <w:name w:val="xl38"/>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a0"/>
    <w:semiHidden/>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a0"/>
    <w:semiHidden/>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a0"/>
    <w:semiHidden/>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a0"/>
    <w:semiHidden/>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a0"/>
    <w:semiHidden/>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a0"/>
    <w:semiHidden/>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a0"/>
    <w:semiHidden/>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ffff6">
    <w:name w:val="Знак Знак Знак Знак"/>
    <w:semiHidden/>
    <w:rsid w:val="00915AB8"/>
    <w:rPr>
      <w:sz w:val="24"/>
      <w:szCs w:val="24"/>
      <w:lang w:val="ru-RU" w:eastAsia="ru-RU" w:bidi="ar-SA"/>
    </w:rPr>
  </w:style>
  <w:style w:type="character" w:customStyle="1" w:styleId="afffffff7">
    <w:name w:val="Знак"/>
    <w:semiHidden/>
    <w:rsid w:val="00915AB8"/>
    <w:rPr>
      <w:sz w:val="24"/>
      <w:szCs w:val="24"/>
      <w:lang w:val="ru-RU" w:eastAsia="ru-RU" w:bidi="ar-SA"/>
    </w:rPr>
  </w:style>
  <w:style w:type="paragraph" w:customStyle="1" w:styleId="xl23">
    <w:name w:val="xl23"/>
    <w:basedOn w:val="a0"/>
    <w:semiHidden/>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numbering" w:customStyle="1" w:styleId="1111111">
    <w:name w:val="1 / 1.1 / 1.1.11"/>
    <w:basedOn w:val="a3"/>
    <w:next w:val="111111"/>
    <w:semiHidden/>
    <w:rsid w:val="00915AB8"/>
    <w:pPr>
      <w:numPr>
        <w:numId w:val="3"/>
      </w:numPr>
    </w:pPr>
  </w:style>
  <w:style w:type="numbering" w:customStyle="1" w:styleId="1ai1">
    <w:name w:val="1 / a / i1"/>
    <w:basedOn w:val="a3"/>
    <w:next w:val="1ai"/>
    <w:semiHidden/>
    <w:rsid w:val="00915AB8"/>
    <w:pPr>
      <w:numPr>
        <w:numId w:val="12"/>
      </w:numPr>
    </w:pPr>
  </w:style>
  <w:style w:type="numbering" w:customStyle="1" w:styleId="11">
    <w:name w:val="Статья / Раздел1"/>
    <w:basedOn w:val="a3"/>
    <w:next w:val="affffffd"/>
    <w:semiHidden/>
    <w:rsid w:val="00915AB8"/>
    <w:pPr>
      <w:numPr>
        <w:numId w:val="13"/>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8">
    <w:name w:val="Подчеркнутый Знак Знак Знак"/>
    <w:semiHidden/>
    <w:rsid w:val="00915AB8"/>
    <w:rPr>
      <w:sz w:val="24"/>
      <w:szCs w:val="24"/>
      <w:u w:val="single"/>
      <w:lang w:val="ru-RU" w:eastAsia="ru-RU" w:bidi="ar-SA"/>
    </w:rPr>
  </w:style>
  <w:style w:type="character" w:customStyle="1" w:styleId="1ff2">
    <w:name w:val="Маркированный_1 Знак Знак Знак Знак"/>
    <w:semiHidden/>
    <w:rsid w:val="00915AB8"/>
    <w:rPr>
      <w:sz w:val="24"/>
      <w:szCs w:val="24"/>
      <w:lang w:val="ru-RU" w:eastAsia="ru-RU" w:bidi="ar-SA"/>
    </w:rPr>
  </w:style>
  <w:style w:type="character" w:customStyle="1" w:styleId="2f6">
    <w:name w:val="Знак2 Знак Знак"/>
    <w:semiHidden/>
    <w:rsid w:val="00915AB8"/>
    <w:rPr>
      <w:b/>
      <w:bCs/>
      <w:sz w:val="24"/>
      <w:szCs w:val="24"/>
      <w:lang w:val="ru-RU" w:eastAsia="ru-RU" w:bidi="ar-SA"/>
    </w:rPr>
  </w:style>
  <w:style w:type="character" w:customStyle="1" w:styleId="1ff3">
    <w:name w:val="Подчеркнутый Знак Знак1"/>
    <w:semiHidden/>
    <w:rsid w:val="00915AB8"/>
    <w:rPr>
      <w:sz w:val="24"/>
      <w:szCs w:val="24"/>
      <w:u w:val="single"/>
      <w:lang w:val="ru-RU" w:eastAsia="ru-RU" w:bidi="ar-SA"/>
    </w:rPr>
  </w:style>
  <w:style w:type="character" w:customStyle="1" w:styleId="1ff4">
    <w:name w:val="Знак1 Знак Знак"/>
    <w:semiHidden/>
    <w:rsid w:val="00915AB8"/>
    <w:rPr>
      <w:sz w:val="24"/>
      <w:szCs w:val="24"/>
      <w:lang w:val="ru-RU" w:eastAsia="ru-RU" w:bidi="ar-SA"/>
    </w:rPr>
  </w:style>
  <w:style w:type="character" w:customStyle="1" w:styleId="2f7">
    <w:name w:val="Знак2"/>
    <w:semiHidden/>
    <w:rsid w:val="00915AB8"/>
    <w:rPr>
      <w:b/>
      <w:bCs/>
      <w:sz w:val="24"/>
      <w:szCs w:val="24"/>
      <w:lang w:val="ru-RU" w:eastAsia="ru-RU" w:bidi="ar-SA"/>
    </w:rPr>
  </w:style>
  <w:style w:type="numbering" w:customStyle="1" w:styleId="2f8">
    <w:name w:val="Нет списка2"/>
    <w:next w:val="a3"/>
    <w:semiHidden/>
    <w:rsid w:val="00915AB8"/>
  </w:style>
  <w:style w:type="numbering" w:customStyle="1" w:styleId="1111112">
    <w:name w:val="1 / 1.1 / 1.1.12"/>
    <w:basedOn w:val="a3"/>
    <w:next w:val="111111"/>
    <w:semiHidden/>
    <w:rsid w:val="00915AB8"/>
    <w:pPr>
      <w:numPr>
        <w:numId w:val="9"/>
      </w:numPr>
    </w:pPr>
  </w:style>
  <w:style w:type="numbering" w:customStyle="1" w:styleId="1ai2">
    <w:name w:val="1 / a / i2"/>
    <w:basedOn w:val="a3"/>
    <w:next w:val="1ai"/>
    <w:semiHidden/>
    <w:rsid w:val="00915AB8"/>
    <w:pPr>
      <w:numPr>
        <w:numId w:val="10"/>
      </w:numPr>
    </w:pPr>
  </w:style>
  <w:style w:type="numbering" w:customStyle="1" w:styleId="2">
    <w:name w:val="Статья / Раздел2"/>
    <w:basedOn w:val="a3"/>
    <w:next w:val="affffffd"/>
    <w:semiHidden/>
    <w:rsid w:val="00915AB8"/>
    <w:pPr>
      <w:numPr>
        <w:numId w:val="11"/>
      </w:numPr>
    </w:pPr>
  </w:style>
  <w:style w:type="paragraph" w:customStyle="1" w:styleId="S1">
    <w:name w:val="S_Заголовок 1"/>
    <w:basedOn w:val="13"/>
    <w:qFormat/>
    <w:rsid w:val="00FC1F01"/>
    <w:pPr>
      <w:pageBreakBefore/>
      <w:widowControl/>
      <w:numPr>
        <w:numId w:val="14"/>
      </w:numPr>
      <w:ind w:left="924" w:hanging="357"/>
    </w:pPr>
    <w:rPr>
      <w:caps/>
    </w:rPr>
  </w:style>
  <w:style w:type="paragraph" w:customStyle="1" w:styleId="S2">
    <w:name w:val="S_Заголовок 2"/>
    <w:basedOn w:val="20"/>
    <w:link w:val="S20"/>
    <w:autoRedefine/>
    <w:qFormat/>
    <w:rsid w:val="00C66793"/>
    <w:pPr>
      <w:keepLines w:val="0"/>
      <w:widowControl/>
      <w:numPr>
        <w:ilvl w:val="1"/>
        <w:numId w:val="14"/>
      </w:numPr>
      <w:ind w:left="924" w:hanging="357"/>
    </w:pPr>
    <w:rPr>
      <w:rFonts w:eastAsiaTheme="minorHAnsi" w:cstheme="minorBidi"/>
      <w:szCs w:val="24"/>
    </w:rPr>
  </w:style>
  <w:style w:type="paragraph" w:customStyle="1" w:styleId="S3">
    <w:name w:val="S_Заголовок 3"/>
    <w:basedOn w:val="3"/>
    <w:link w:val="S30"/>
    <w:qFormat/>
    <w:rsid w:val="00FC1F01"/>
    <w:pPr>
      <w:keepNext/>
      <w:widowControl/>
      <w:numPr>
        <w:ilvl w:val="2"/>
        <w:numId w:val="14"/>
      </w:numPr>
    </w:pPr>
  </w:style>
  <w:style w:type="paragraph" w:customStyle="1" w:styleId="S4">
    <w:name w:val="S_Заголовок 4"/>
    <w:basedOn w:val="4"/>
    <w:link w:val="S40"/>
    <w:rsid w:val="00915AB8"/>
    <w:pPr>
      <w:keepNext w:val="0"/>
      <w:numPr>
        <w:ilvl w:val="3"/>
        <w:numId w:val="14"/>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9">
    <w:name w:val="Статья Знак"/>
    <w:basedOn w:val="a0"/>
    <w:link w:val="afffffffa"/>
    <w:semiHidden/>
    <w:rsid w:val="00915AB8"/>
    <w:pPr>
      <w:spacing w:line="240" w:lineRule="auto"/>
      <w:ind w:firstLine="0"/>
    </w:pPr>
    <w:rPr>
      <w:rFonts w:ascii="Times New Roman" w:eastAsia="Times New Roman" w:hAnsi="Times New Roman"/>
      <w:szCs w:val="24"/>
      <w:lang w:eastAsia="ru-RU"/>
    </w:rPr>
  </w:style>
  <w:style w:type="paragraph" w:customStyle="1" w:styleId="Sf4">
    <w:name w:val="S_Титульный"/>
    <w:basedOn w:val="S6"/>
    <w:rsid w:val="00915AB8"/>
    <w:pPr>
      <w:spacing w:line="360" w:lineRule="auto"/>
      <w:ind w:left="3240" w:firstLine="0"/>
      <w:jc w:val="right"/>
    </w:pPr>
    <w:rPr>
      <w:b/>
      <w:sz w:val="32"/>
      <w:szCs w:val="32"/>
    </w:rPr>
  </w:style>
  <w:style w:type="paragraph" w:styleId="afffffffb">
    <w:name w:val="List Bullet"/>
    <w:aliases w:val="Маркированный"/>
    <w:basedOn w:val="a0"/>
    <w:rsid w:val="00915AB8"/>
    <w:pPr>
      <w:spacing w:line="360" w:lineRule="auto"/>
      <w:ind w:left="1069" w:hanging="360"/>
      <w:contextualSpacing/>
    </w:pPr>
    <w:rPr>
      <w:rFonts w:ascii="Times New Roman" w:eastAsia="Times New Roman" w:hAnsi="Times New Roman"/>
      <w:szCs w:val="24"/>
      <w:lang w:eastAsia="ru-RU"/>
    </w:rPr>
  </w:style>
  <w:style w:type="paragraph" w:customStyle="1" w:styleId="Sf5">
    <w:name w:val="S_Обычный в таблице"/>
    <w:basedOn w:val="a0"/>
    <w:rsid w:val="00915AB8"/>
    <w:pPr>
      <w:spacing w:line="360" w:lineRule="auto"/>
      <w:ind w:firstLine="0"/>
      <w:jc w:val="center"/>
    </w:pPr>
    <w:rPr>
      <w:rFonts w:ascii="Times New Roman" w:eastAsia="Times New Roman" w:hAnsi="Times New Roman"/>
      <w:szCs w:val="24"/>
      <w:lang w:eastAsia="ru-RU"/>
    </w:rPr>
  </w:style>
  <w:style w:type="character" w:customStyle="1" w:styleId="S30">
    <w:name w:val="S_Заголовок 3 Знак"/>
    <w:basedOn w:val="30"/>
    <w:link w:val="S3"/>
    <w:rsid w:val="00FC1F01"/>
    <w:rPr>
      <w:rFonts w:ascii="Bookman Old Style" w:eastAsia="Times New Roman" w:hAnsi="Bookman Old Style" w:cs="Times New Roman"/>
      <w:b/>
      <w:sz w:val="24"/>
      <w:szCs w:val="24"/>
      <w:lang w:eastAsia="ru-RU"/>
    </w:rPr>
  </w:style>
  <w:style w:type="character" w:customStyle="1" w:styleId="1ff5">
    <w:name w:val="Заголовок_1 Знак Знак Знак Знак"/>
    <w:semiHidden/>
    <w:rsid w:val="00915AB8"/>
    <w:rPr>
      <w:b/>
      <w:caps/>
      <w:sz w:val="24"/>
      <w:szCs w:val="24"/>
      <w:lang w:val="ru-RU" w:eastAsia="ru-RU" w:bidi="ar-SA"/>
    </w:rPr>
  </w:style>
  <w:style w:type="paragraph" w:customStyle="1" w:styleId="10">
    <w:name w:val="Таблица 1 + Обычный"/>
    <w:basedOn w:val="a0"/>
    <w:autoRedefine/>
    <w:semiHidden/>
    <w:rsid w:val="00915AB8"/>
    <w:pPr>
      <w:numPr>
        <w:numId w:val="16"/>
      </w:numPr>
      <w:spacing w:line="360" w:lineRule="auto"/>
      <w:jc w:val="right"/>
    </w:pPr>
    <w:rPr>
      <w:rFonts w:ascii="Times New Roman" w:eastAsia="Times New Roman" w:hAnsi="Times New Roman"/>
      <w:spacing w:val="2"/>
      <w:szCs w:val="24"/>
      <w:lang w:eastAsia="ru-RU"/>
    </w:rPr>
  </w:style>
  <w:style w:type="paragraph" w:customStyle="1" w:styleId="1ff6">
    <w:name w:val="Маркированный_1"/>
    <w:basedOn w:val="a0"/>
    <w:semiHidden/>
    <w:rsid w:val="00915AB8"/>
    <w:pPr>
      <w:tabs>
        <w:tab w:val="num" w:pos="2858"/>
      </w:tabs>
      <w:spacing w:line="360" w:lineRule="auto"/>
      <w:ind w:left="2858" w:hanging="360"/>
    </w:pPr>
    <w:rPr>
      <w:rFonts w:ascii="Times New Roman" w:eastAsia="Times New Roman" w:hAnsi="Times New Roman"/>
      <w:szCs w:val="24"/>
      <w:lang w:eastAsia="ru-RU"/>
    </w:rPr>
  </w:style>
  <w:style w:type="character" w:styleId="afffffffc">
    <w:name w:val="Emphasis"/>
    <w:qFormat/>
    <w:rsid w:val="00915AB8"/>
    <w:rPr>
      <w:i/>
      <w:iCs/>
    </w:rPr>
  </w:style>
  <w:style w:type="paragraph" w:customStyle="1" w:styleId="1">
    <w:name w:val="Рисунок 1 + Обычный"/>
    <w:basedOn w:val="a0"/>
    <w:autoRedefine/>
    <w:semiHidden/>
    <w:rsid w:val="00915AB8"/>
    <w:pPr>
      <w:numPr>
        <w:numId w:val="15"/>
      </w:numPr>
      <w:spacing w:line="360" w:lineRule="auto"/>
      <w:jc w:val="right"/>
    </w:pPr>
    <w:rPr>
      <w:rFonts w:ascii="Times New Roman" w:eastAsia="Times New Roman" w:hAnsi="Times New Roman"/>
      <w:szCs w:val="24"/>
      <w:lang w:eastAsia="ru-RU"/>
    </w:rPr>
  </w:style>
  <w:style w:type="character" w:customStyle="1" w:styleId="afffffffd">
    <w:name w:val="Подчеркнутый Знак Знак Знак Знак"/>
    <w:semiHidden/>
    <w:rsid w:val="00915AB8"/>
    <w:rPr>
      <w:sz w:val="24"/>
      <w:szCs w:val="24"/>
      <w:u w:val="single"/>
      <w:lang w:val="ru-RU" w:eastAsia="ru-RU" w:bidi="ar-SA"/>
    </w:rPr>
  </w:style>
  <w:style w:type="character" w:customStyle="1" w:styleId="1ff7">
    <w:name w:val="Маркированный_1 Знак Знак Знак Знак Знак"/>
    <w:semiHidden/>
    <w:rsid w:val="00915AB8"/>
    <w:rPr>
      <w:sz w:val="24"/>
      <w:szCs w:val="24"/>
      <w:lang w:val="ru-RU" w:eastAsia="ru-RU" w:bidi="ar-SA"/>
    </w:rPr>
  </w:style>
  <w:style w:type="character" w:customStyle="1" w:styleId="1ff8">
    <w:name w:val="Заголовок_1 Знак Знак Знак Знак Знак"/>
    <w:semiHidden/>
    <w:rsid w:val="00915AB8"/>
    <w:rPr>
      <w:b/>
      <w:caps/>
      <w:sz w:val="24"/>
      <w:szCs w:val="24"/>
      <w:lang w:val="ru-RU" w:eastAsia="ru-RU" w:bidi="ar-SA"/>
    </w:rPr>
  </w:style>
  <w:style w:type="character" w:customStyle="1" w:styleId="110">
    <w:name w:val="Маркированный_1 Знак Знак1"/>
    <w:semiHidden/>
    <w:rsid w:val="00915AB8"/>
    <w:rPr>
      <w:sz w:val="24"/>
      <w:szCs w:val="24"/>
      <w:lang w:val="ru-RU" w:eastAsia="ru-RU" w:bidi="ar-SA"/>
    </w:rPr>
  </w:style>
  <w:style w:type="numbering" w:customStyle="1" w:styleId="3f1">
    <w:name w:val="Нет списка3"/>
    <w:next w:val="a3"/>
    <w:semiHidden/>
    <w:rsid w:val="00915AB8"/>
  </w:style>
  <w:style w:type="character" w:customStyle="1" w:styleId="111">
    <w:name w:val="Маркированный_1 Знак1"/>
    <w:basedOn w:val="a1"/>
    <w:semiHidden/>
    <w:rsid w:val="00915AB8"/>
  </w:style>
  <w:style w:type="paragraph" w:customStyle="1" w:styleId="-21">
    <w:name w:val="УГТП-Заголовок 2"/>
    <w:basedOn w:val="a0"/>
    <w:semiHidden/>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a">
    <w:name w:val="Статья Знак Знак"/>
    <w:link w:val="afffffff9"/>
    <w:semiHidden/>
    <w:rsid w:val="00915AB8"/>
    <w:rPr>
      <w:rFonts w:ascii="Times New Roman" w:eastAsia="Times New Roman" w:hAnsi="Times New Roman" w:cs="Times New Roman"/>
      <w:sz w:val="24"/>
      <w:szCs w:val="24"/>
      <w:lang w:eastAsia="ru-RU"/>
    </w:rPr>
  </w:style>
  <w:style w:type="character" w:customStyle="1" w:styleId="121">
    <w:name w:val="Заголовок_12"/>
    <w:semiHidden/>
    <w:rsid w:val="00915AB8"/>
    <w:rPr>
      <w:b/>
    </w:rPr>
  </w:style>
  <w:style w:type="numbering" w:customStyle="1" w:styleId="112">
    <w:name w:val="Нет списка11"/>
    <w:next w:val="a3"/>
    <w:semiHidden/>
    <w:rsid w:val="00915AB8"/>
  </w:style>
  <w:style w:type="paragraph" w:customStyle="1" w:styleId="S12">
    <w:name w:val="S_Таблица 1"/>
    <w:basedOn w:val="S6"/>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numbering" w:customStyle="1" w:styleId="4a">
    <w:name w:val="Нет списка4"/>
    <w:next w:val="a3"/>
    <w:semiHidden/>
    <w:unhideWhenUsed/>
    <w:rsid w:val="00915AB8"/>
  </w:style>
  <w:style w:type="paragraph" w:customStyle="1" w:styleId="afffffffe">
    <w:name w:val="Т"/>
    <w:basedOn w:val="a0"/>
    <w:autoRedefine/>
    <w:rsid w:val="00915AB8"/>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7">
    <w:name w:val="S_Отступ"/>
    <w:basedOn w:val="a0"/>
    <w:qFormat/>
    <w:rsid w:val="00915AB8"/>
    <w:pPr>
      <w:spacing w:line="360" w:lineRule="auto"/>
      <w:ind w:firstLine="709"/>
    </w:pPr>
    <w:rPr>
      <w:rFonts w:ascii="Times New Roman" w:eastAsia="Times New Roman" w:hAnsi="Times New Roman"/>
      <w:bCs/>
      <w:szCs w:val="32"/>
      <w:lang w:eastAsia="ar-SA"/>
    </w:rPr>
  </w:style>
  <w:style w:type="paragraph" w:customStyle="1" w:styleId="affffffff">
    <w:name w:val="Название таблицы"/>
    <w:basedOn w:val="af"/>
    <w:rsid w:val="00915AB8"/>
    <w:pPr>
      <w:keepLines w:val="0"/>
      <w:spacing w:before="120" w:after="0"/>
      <w:jc w:val="left"/>
    </w:pPr>
    <w:rPr>
      <w:b/>
      <w:sz w:val="22"/>
      <w:szCs w:val="22"/>
      <w:lang w:eastAsia="ru-RU"/>
    </w:rPr>
  </w:style>
  <w:style w:type="paragraph" w:customStyle="1" w:styleId="affffffff0">
    <w:name w:val="Табличный_заголовки"/>
    <w:basedOn w:val="a0"/>
    <w:rsid w:val="00915AB8"/>
    <w:pPr>
      <w:keepNext/>
      <w:keepLines/>
      <w:spacing w:line="240" w:lineRule="auto"/>
      <w:ind w:firstLine="0"/>
      <w:jc w:val="center"/>
    </w:pPr>
    <w:rPr>
      <w:rFonts w:ascii="Times New Roman" w:eastAsia="Times New Roman" w:hAnsi="Times New Roman"/>
      <w:b/>
      <w:sz w:val="22"/>
      <w:lang w:eastAsia="ru-RU"/>
    </w:rPr>
  </w:style>
  <w:style w:type="paragraph" w:customStyle="1" w:styleId="affffffff1">
    <w:name w:val="Табличный_центр"/>
    <w:basedOn w:val="a0"/>
    <w:rsid w:val="00915AB8"/>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rsid w:val="00915AB8"/>
    <w:rPr>
      <w:sz w:val="24"/>
      <w:szCs w:val="24"/>
    </w:rPr>
  </w:style>
  <w:style w:type="paragraph" w:customStyle="1" w:styleId="affffffff2">
    <w:name w:val="ГРАД Основной текст"/>
    <w:basedOn w:val="a0"/>
    <w:link w:val="affffffff3"/>
    <w:autoRedefine/>
    <w:rsid w:val="00915AB8"/>
    <w:pPr>
      <w:tabs>
        <w:tab w:val="left" w:pos="540"/>
        <w:tab w:val="left" w:pos="1260"/>
        <w:tab w:val="left" w:pos="1620"/>
      </w:tabs>
      <w:spacing w:line="240" w:lineRule="auto"/>
      <w:ind w:left="68" w:firstLine="539"/>
    </w:pPr>
    <w:rPr>
      <w:rFonts w:ascii="Times New Roman" w:eastAsia="Times New Roman" w:hAnsi="Times New Roman"/>
      <w:bCs/>
      <w:color w:val="000000"/>
      <w:spacing w:val="4"/>
      <w:szCs w:val="28"/>
      <w:lang w:eastAsia="ru-RU"/>
    </w:rPr>
  </w:style>
  <w:style w:type="character" w:customStyle="1" w:styleId="affffffff3">
    <w:name w:val="ГРАД Основной текст Знак Знак"/>
    <w:link w:val="affffffff2"/>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6"/>
    <w:autoRedefine/>
    <w:rsid w:val="00915AB8"/>
    <w:pPr>
      <w:numPr>
        <w:numId w:val="18"/>
      </w:numPr>
      <w:tabs>
        <w:tab w:val="left" w:pos="992"/>
      </w:tabs>
      <w:spacing w:line="360" w:lineRule="auto"/>
    </w:pPr>
  </w:style>
  <w:style w:type="character" w:customStyle="1" w:styleId="a5">
    <w:name w:val="Без интервала Знак"/>
    <w:link w:val="a4"/>
    <w:uiPriority w:val="1"/>
    <w:rsid w:val="00915AB8"/>
    <w:rPr>
      <w:rFonts w:ascii="Calibri" w:eastAsia="Times New Roman" w:hAnsi="Calibri" w:cs="Times New Roman"/>
      <w:sz w:val="24"/>
      <w:szCs w:val="32"/>
      <w:lang w:val="en-US" w:bidi="en-US"/>
    </w:rPr>
  </w:style>
  <w:style w:type="paragraph" w:styleId="affffffff4">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character" w:customStyle="1" w:styleId="af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d"/>
    <w:rsid w:val="006545BF"/>
    <w:rPr>
      <w:rFonts w:ascii="Times New Roman" w:eastAsia="Times New Roman" w:hAnsi="Times New Roman" w:cs="Times New Roman"/>
      <w:sz w:val="24"/>
      <w:szCs w:val="24"/>
      <w:lang w:eastAsia="ru-RU"/>
    </w:rPr>
  </w:style>
  <w:style w:type="paragraph" w:customStyle="1" w:styleId="affffffff5">
    <w:name w:val="Табличный_слева"/>
    <w:basedOn w:val="a0"/>
    <w:rsid w:val="00104ABA"/>
    <w:pPr>
      <w:spacing w:line="240" w:lineRule="auto"/>
      <w:ind w:firstLine="0"/>
      <w:jc w:val="left"/>
    </w:pPr>
    <w:rPr>
      <w:rFonts w:ascii="Times New Roman" w:eastAsia="Times New Roman" w:hAnsi="Times New Roman"/>
      <w:sz w:val="22"/>
      <w:lang w:eastAsia="ru-RU"/>
    </w:rPr>
  </w:style>
  <w:style w:type="paragraph" w:customStyle="1" w:styleId="affffffff6">
    <w:name w:val="Текст таблиц"/>
    <w:basedOn w:val="af3"/>
    <w:qFormat/>
    <w:rsid w:val="00E0257F"/>
    <w:pPr>
      <w:tabs>
        <w:tab w:val="left" w:pos="690"/>
      </w:tabs>
      <w:jc w:val="left"/>
    </w:pPr>
    <w:rPr>
      <w:sz w:val="20"/>
    </w:rPr>
  </w:style>
  <w:style w:type="paragraph" w:customStyle="1" w:styleId="12">
    <w:name w:val="Список 1)"/>
    <w:basedOn w:val="a0"/>
    <w:rsid w:val="00083831"/>
    <w:pPr>
      <w:widowControl/>
      <w:numPr>
        <w:numId w:val="29"/>
      </w:numPr>
      <w:spacing w:after="60" w:line="240" w:lineRule="auto"/>
    </w:pPr>
    <w:rPr>
      <w:rFonts w:ascii="Times New Roman" w:eastAsia="Times New Roman" w:hAnsi="Times New Roman"/>
      <w:szCs w:val="24"/>
      <w:lang w:eastAsia="ru-RU"/>
    </w:rPr>
  </w:style>
  <w:style w:type="paragraph" w:customStyle="1" w:styleId="affffffff7">
    <w:name w:val="Табличный_по ширине"/>
    <w:basedOn w:val="affffffff5"/>
    <w:rsid w:val="00865793"/>
    <w:pPr>
      <w:widowControl/>
      <w:spacing w:after="0"/>
      <w:jc w:val="both"/>
    </w:pPr>
  </w:style>
  <w:style w:type="character" w:styleId="affffffff8">
    <w:name w:val="Strong"/>
    <w:basedOn w:val="a1"/>
    <w:uiPriority w:val="22"/>
    <w:qFormat/>
    <w:rsid w:val="000F2C4D"/>
    <w:rPr>
      <w:b/>
      <w:bCs/>
    </w:rPr>
  </w:style>
  <w:style w:type="paragraph" w:customStyle="1" w:styleId="1ff9">
    <w:name w:val="Абзац списка1"/>
    <w:basedOn w:val="a0"/>
    <w:qFormat/>
    <w:rsid w:val="00B4660E"/>
    <w:pPr>
      <w:widowControl/>
      <w:suppressAutoHyphens/>
      <w:spacing w:after="0" w:line="240" w:lineRule="auto"/>
      <w:ind w:left="720" w:firstLine="0"/>
      <w:jc w:val="left"/>
    </w:pPr>
    <w:rPr>
      <w:rFonts w:ascii="Calibri" w:eastAsia="Times New Roman" w:hAnsi="Calibri"/>
      <w:szCs w:val="24"/>
      <w:lang w:val="en-US" w:eastAsia="ar-SA"/>
    </w:rPr>
  </w:style>
  <w:style w:type="paragraph" w:customStyle="1" w:styleId="3f2">
    <w:name w:val="Абзац списка3"/>
    <w:basedOn w:val="a0"/>
    <w:qFormat/>
    <w:rsid w:val="00B4660E"/>
    <w:pPr>
      <w:widowControl/>
      <w:suppressAutoHyphens/>
      <w:spacing w:after="0" w:line="240" w:lineRule="auto"/>
      <w:ind w:left="720" w:firstLine="0"/>
      <w:jc w:val="left"/>
    </w:pPr>
    <w:rPr>
      <w:rFonts w:ascii="Calibri" w:eastAsia="Times New Roman" w:hAnsi="Calibri"/>
      <w:szCs w:val="24"/>
      <w:lang w:val="en-US" w:eastAsia="ar-SA"/>
    </w:rPr>
  </w:style>
  <w:style w:type="paragraph" w:customStyle="1" w:styleId="3f3">
    <w:name w:val="У3"/>
    <w:basedOn w:val="3"/>
    <w:link w:val="3f4"/>
    <w:qFormat/>
    <w:rsid w:val="009B1323"/>
    <w:pPr>
      <w:keepNext/>
      <w:widowControl/>
      <w:numPr>
        <w:numId w:val="0"/>
      </w:numPr>
      <w:spacing w:line="240" w:lineRule="auto"/>
      <w:ind w:left="709"/>
    </w:pPr>
    <w:rPr>
      <w:rFonts w:ascii="Cambria" w:hAnsi="Cambria"/>
      <w:bCs/>
      <w:sz w:val="28"/>
      <w:szCs w:val="28"/>
    </w:rPr>
  </w:style>
  <w:style w:type="character" w:customStyle="1" w:styleId="3f4">
    <w:name w:val="У3 Знак"/>
    <w:link w:val="3f3"/>
    <w:rsid w:val="009B1323"/>
    <w:rPr>
      <w:rFonts w:ascii="Cambria" w:eastAsia="Times New Roman" w:hAnsi="Cambria"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587008656">
      <w:bodyDiv w:val="1"/>
      <w:marLeft w:val="0"/>
      <w:marRight w:val="0"/>
      <w:marTop w:val="0"/>
      <w:marBottom w:val="0"/>
      <w:divBdr>
        <w:top w:val="none" w:sz="0" w:space="0" w:color="auto"/>
        <w:left w:val="none" w:sz="0" w:space="0" w:color="auto"/>
        <w:bottom w:val="none" w:sz="0" w:space="0" w:color="auto"/>
        <w:right w:val="none" w:sz="0" w:space="0" w:color="auto"/>
      </w:divBdr>
    </w:div>
    <w:div w:id="1436634120">
      <w:bodyDiv w:val="1"/>
      <w:marLeft w:val="0"/>
      <w:marRight w:val="0"/>
      <w:marTop w:val="0"/>
      <w:marBottom w:val="0"/>
      <w:divBdr>
        <w:top w:val="none" w:sz="0" w:space="0" w:color="auto"/>
        <w:left w:val="none" w:sz="0" w:space="0" w:color="auto"/>
        <w:bottom w:val="none" w:sz="0" w:space="0" w:color="auto"/>
        <w:right w:val="none" w:sz="0" w:space="0" w:color="auto"/>
      </w:divBdr>
    </w:div>
    <w:div w:id="1663504182">
      <w:bodyDiv w:val="1"/>
      <w:marLeft w:val="0"/>
      <w:marRight w:val="0"/>
      <w:marTop w:val="0"/>
      <w:marBottom w:val="0"/>
      <w:divBdr>
        <w:top w:val="none" w:sz="0" w:space="0" w:color="auto"/>
        <w:left w:val="none" w:sz="0" w:space="0" w:color="auto"/>
        <w:bottom w:val="none" w:sz="0" w:space="0" w:color="auto"/>
        <w:right w:val="none" w:sz="0" w:space="0" w:color="auto"/>
      </w:divBdr>
    </w:div>
    <w:div w:id="1814327558">
      <w:bodyDiv w:val="1"/>
      <w:marLeft w:val="0"/>
      <w:marRight w:val="0"/>
      <w:marTop w:val="0"/>
      <w:marBottom w:val="0"/>
      <w:divBdr>
        <w:top w:val="none" w:sz="0" w:space="0" w:color="auto"/>
        <w:left w:val="none" w:sz="0" w:space="0" w:color="auto"/>
        <w:bottom w:val="none" w:sz="0" w:space="0" w:color="auto"/>
        <w:right w:val="none" w:sz="0" w:space="0" w:color="auto"/>
      </w:divBdr>
    </w:div>
    <w:div w:id="1871139857">
      <w:bodyDiv w:val="1"/>
      <w:marLeft w:val="0"/>
      <w:marRight w:val="0"/>
      <w:marTop w:val="0"/>
      <w:marBottom w:val="0"/>
      <w:divBdr>
        <w:top w:val="none" w:sz="0" w:space="0" w:color="auto"/>
        <w:left w:val="none" w:sz="0" w:space="0" w:color="auto"/>
        <w:bottom w:val="none" w:sz="0" w:space="0" w:color="auto"/>
        <w:right w:val="none" w:sz="0" w:space="0" w:color="auto"/>
      </w:divBdr>
    </w:div>
    <w:div w:id="1978218274">
      <w:bodyDiv w:val="1"/>
      <w:marLeft w:val="0"/>
      <w:marRight w:val="0"/>
      <w:marTop w:val="0"/>
      <w:marBottom w:val="0"/>
      <w:divBdr>
        <w:top w:val="none" w:sz="0" w:space="0" w:color="auto"/>
        <w:left w:val="none" w:sz="0" w:space="0" w:color="auto"/>
        <w:bottom w:val="none" w:sz="0" w:space="0" w:color="auto"/>
        <w:right w:val="none" w:sz="0" w:space="0" w:color="auto"/>
      </w:divBdr>
    </w:div>
    <w:div w:id="2106267036">
      <w:bodyDiv w:val="1"/>
      <w:marLeft w:val="0"/>
      <w:marRight w:val="0"/>
      <w:marTop w:val="0"/>
      <w:marBottom w:val="0"/>
      <w:divBdr>
        <w:top w:val="none" w:sz="0" w:space="0" w:color="auto"/>
        <w:left w:val="none" w:sz="0" w:space="0" w:color="auto"/>
        <w:bottom w:val="none" w:sz="0" w:space="0" w:color="auto"/>
        <w:right w:val="none" w:sz="0" w:space="0" w:color="auto"/>
      </w:divBdr>
    </w:div>
    <w:div w:id="213505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main?base=LAW;n=102994;fld=134;dst=100124" TargetMode="External"/><Relationship Id="rId14" Type="http://schemas.openxmlformats.org/officeDocument/2006/relationships/hyperlink" Target="mailto:energoaudit35@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FA158-0515-4C54-B12B-C4C6BAD0A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57</Pages>
  <Words>14692</Words>
  <Characters>83747</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Середа</dc:creator>
  <cp:lastModifiedBy>TW</cp:lastModifiedBy>
  <cp:revision>6</cp:revision>
  <cp:lastPrinted>2016-09-30T10:07:00Z</cp:lastPrinted>
  <dcterms:created xsi:type="dcterms:W3CDTF">2016-09-28T06:22:00Z</dcterms:created>
  <dcterms:modified xsi:type="dcterms:W3CDTF">2016-09-30T10:10:00Z</dcterms:modified>
</cp:coreProperties>
</file>